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B0A" w:rsidRPr="0052519E" w:rsidRDefault="00684B0A" w:rsidP="00684B0A">
      <w:pPr>
        <w:rPr>
          <w:rFonts w:ascii="AAA GoldenLotus" w:hAnsi="AAA GoldenLotus" w:cs="Old Antic Decorative"/>
          <w:sz w:val="38"/>
          <w:szCs w:val="44"/>
        </w:rPr>
      </w:pPr>
      <w:r w:rsidRPr="00F73A11">
        <w:rPr>
          <w:rFonts w:ascii="AAA GoldenLotus" w:hAnsi="AAA GoldenLotus" w:cs="Old Antic Decorative"/>
          <w:noProof/>
          <w:sz w:val="38"/>
          <w:szCs w:val="44"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-365125</wp:posOffset>
            </wp:positionV>
            <wp:extent cx="1191895" cy="1223010"/>
            <wp:effectExtent l="0" t="0" r="0" b="0"/>
            <wp:wrapNone/>
            <wp:docPr id="10" name="صورة 1" descr="حلقات البيان مفتو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حلقات البيان مفتوح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519E">
        <w:rPr>
          <w:rFonts w:ascii="AAA GoldenLotus" w:hAnsi="AAA GoldenLotus" w:cs="Old Antic Decorative"/>
          <w:noProof/>
          <w:sz w:val="38"/>
          <w:szCs w:val="44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-226060</wp:posOffset>
            </wp:positionV>
            <wp:extent cx="1508125" cy="1151890"/>
            <wp:effectExtent l="0" t="0" r="0" b="0"/>
            <wp:wrapSquare wrapText="bothSides"/>
            <wp:docPr id="15" name="صورة 1" descr="C:\Users\sawab center\Desktop\شعار-جمعية-تحفيظ-القرآن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wab center\Desktop\شعار-جمعية-تحفيظ-القرآن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AA GoldenLotus" w:hAnsi="AAA GoldenLotus" w:cs="Old Antic Decorative" w:hint="cs"/>
          <w:sz w:val="38"/>
          <w:szCs w:val="44"/>
          <w:rtl/>
        </w:rPr>
        <w:t xml:space="preserve">           </w:t>
      </w:r>
      <w:r w:rsidRPr="0052519E">
        <w:rPr>
          <w:rFonts w:ascii="AAA GoldenLotus" w:hAnsi="AAA GoldenLotus" w:cs="Old Antic Decorative" w:hint="cs"/>
          <w:sz w:val="38"/>
          <w:szCs w:val="44"/>
          <w:rtl/>
        </w:rPr>
        <w:t xml:space="preserve">  بسم الله الرحمن الرحيم</w:t>
      </w:r>
    </w:p>
    <w:p w:rsidR="00684B0A" w:rsidRDefault="00684B0A" w:rsidP="00684B0A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473075</wp:posOffset>
            </wp:positionV>
            <wp:extent cx="6165215" cy="5175250"/>
            <wp:effectExtent l="57150" t="38100" r="45085" b="25400"/>
            <wp:wrapSquare wrapText="bothSides"/>
            <wp:docPr id="14" name="صورة 3" descr="C:\Users\sawab center\Desktop\دليل عملي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wab center\Desktop\دليل عملي.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5175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B0A" w:rsidRDefault="00684B0A" w:rsidP="00684B0A">
      <w:pPr>
        <w:jc w:val="center"/>
        <w:rPr>
          <w:rtl/>
        </w:rPr>
      </w:pPr>
    </w:p>
    <w:p w:rsidR="00684B0A" w:rsidRDefault="00684B0A" w:rsidP="00684B0A">
      <w:pPr>
        <w:jc w:val="center"/>
        <w:rPr>
          <w:rtl/>
        </w:rPr>
      </w:pPr>
    </w:p>
    <w:p w:rsidR="00684B0A" w:rsidRDefault="00684B0A" w:rsidP="00684B0A">
      <w:pPr>
        <w:jc w:val="center"/>
        <w:rPr>
          <w:rtl/>
        </w:rPr>
      </w:pPr>
    </w:p>
    <w:p w:rsidR="00684B0A" w:rsidRPr="00B635DE" w:rsidRDefault="004F52BD" w:rsidP="00684B0A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hyperlink r:id="rId11" w:history="1">
        <w:r w:rsidR="00684B0A" w:rsidRPr="00B635DE">
          <w:rPr>
            <w:rStyle w:val="Hyperlink"/>
            <w:rFonts w:ascii="Arial Black" w:hAnsi="Arial Black"/>
            <w:color w:val="E36C0A" w:themeColor="accent6" w:themeShade="BF"/>
            <w:sz w:val="28"/>
            <w:szCs w:val="28"/>
          </w:rPr>
          <w:t>Blue_Sultan@hotmail.com</w:t>
        </w:r>
      </w:hyperlink>
    </w:p>
    <w:p w:rsidR="00684B0A" w:rsidRDefault="00684B0A" w:rsidP="00684B0A">
      <w:pPr>
        <w:spacing w:after="0" w:line="240" w:lineRule="auto"/>
        <w:jc w:val="center"/>
        <w:rPr>
          <w:rFonts w:cs="PT Bold Heading"/>
          <w:b/>
          <w:bCs/>
          <w:color w:val="984806" w:themeColor="accent6" w:themeShade="80"/>
          <w:sz w:val="48"/>
          <w:szCs w:val="48"/>
          <w:rtl/>
        </w:rPr>
      </w:pPr>
      <w:r w:rsidRPr="00425E97">
        <w:rPr>
          <w:rFonts w:cs="PT Bold Heading" w:hint="cs"/>
          <w:b/>
          <w:bCs/>
          <w:color w:val="984806" w:themeColor="accent6" w:themeShade="80"/>
          <w:sz w:val="48"/>
          <w:szCs w:val="48"/>
          <w:rtl/>
        </w:rPr>
        <w:t xml:space="preserve"> </w:t>
      </w:r>
    </w:p>
    <w:p w:rsidR="00583689" w:rsidRPr="00425E97" w:rsidRDefault="00400875" w:rsidP="00684B0A">
      <w:pPr>
        <w:spacing w:after="0" w:line="240" w:lineRule="auto"/>
        <w:jc w:val="center"/>
        <w:rPr>
          <w:rFonts w:cs="PT Bold Heading"/>
          <w:b/>
          <w:bCs/>
          <w:color w:val="984806" w:themeColor="accent6" w:themeShade="80"/>
          <w:sz w:val="48"/>
          <w:szCs w:val="48"/>
          <w:rtl/>
        </w:rPr>
      </w:pPr>
      <w:r w:rsidRPr="00425E97">
        <w:rPr>
          <w:rFonts w:cs="PT Bold Heading" w:hint="cs"/>
          <w:b/>
          <w:bCs/>
          <w:color w:val="984806" w:themeColor="accent6" w:themeShade="80"/>
          <w:sz w:val="48"/>
          <w:szCs w:val="48"/>
          <w:rtl/>
        </w:rPr>
        <w:lastRenderedPageBreak/>
        <w:t>مقدمة</w:t>
      </w:r>
    </w:p>
    <w:p w:rsidR="00425E97" w:rsidRDefault="00400875" w:rsidP="00425E97">
      <w:pPr>
        <w:spacing w:line="240" w:lineRule="auto"/>
        <w:jc w:val="center"/>
        <w:rPr>
          <w:rFonts w:cs="GE SS TV Bold"/>
          <w:color w:val="17365D" w:themeColor="text2" w:themeShade="BF"/>
          <w:sz w:val="28"/>
          <w:szCs w:val="28"/>
          <w:rtl/>
        </w:rPr>
      </w:pPr>
      <w:r w:rsidRPr="00936DD0">
        <w:rPr>
          <w:rFonts w:cs="GE SS TV Bold" w:hint="cs"/>
          <w:color w:val="17365D" w:themeColor="text2" w:themeShade="BF"/>
          <w:sz w:val="28"/>
          <w:szCs w:val="28"/>
          <w:rtl/>
        </w:rPr>
        <w:t xml:space="preserve">بسم الله الرحمن الرحيم </w:t>
      </w:r>
    </w:p>
    <w:p w:rsidR="004542ED" w:rsidRPr="00425E97" w:rsidRDefault="00400875" w:rsidP="00425E97">
      <w:pPr>
        <w:spacing w:after="0" w:line="240" w:lineRule="auto"/>
        <w:jc w:val="center"/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</w:pPr>
      <w:r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>والصلاة والسلام على اشرف الأنبياء والمرسلين نبينا محمد وعلى آله وصحبه أجمعين</w:t>
      </w:r>
    </w:p>
    <w:p w:rsidR="0052519E" w:rsidRPr="00425E97" w:rsidRDefault="00400875" w:rsidP="00425E97">
      <w:pPr>
        <w:spacing w:after="0" w:line="240" w:lineRule="auto"/>
        <w:jc w:val="both"/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</w:pPr>
      <w:r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 xml:space="preserve">إن ميادين العمل التربوي الدعوي في السنوات الأخيرة تشهد كثيرا من التحديات والتهديدات في ظل تصاعد الأفكار المضلله والدعاوى المنحرفة , وأصبح أصحاب هذا المنهج في تطور مستمر </w:t>
      </w:r>
      <w:r w:rsidR="00EA2193"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>وأساليب</w:t>
      </w:r>
      <w:r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 xml:space="preserve"> على اعلى مستوى وجودة لإفساد اكبر شريحة من الشباب المسلم.ومع تصاعد </w:t>
      </w:r>
      <w:r w:rsidR="00EA2193"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>هذه</w:t>
      </w:r>
      <w:r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 xml:space="preserve"> التحديات كان لابد من المحاضن التربوية أن تنظم مسيرتها الدعوية </w:t>
      </w:r>
      <w:r w:rsidR="00254CA4"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 xml:space="preserve">لمواجهة </w:t>
      </w:r>
      <w:r w:rsidR="00EA2193"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>هذه</w:t>
      </w:r>
      <w:r w:rsidR="00254CA4"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 xml:space="preserve"> الدعاوى واحتواء العدد الكبير من الشباب المسلم </w:t>
      </w:r>
      <w:r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 xml:space="preserve">من خلال منهجية متقنة ومتطورة , وأعظم وسيلة لمنهج التصدي </w:t>
      </w:r>
      <w:r w:rsidR="00EA2193"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>لهذه</w:t>
      </w:r>
      <w:r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 xml:space="preserve"> التحديات هو نقل العمل في الجماعات الإسلامية والمحاضن الدعوية من </w:t>
      </w:r>
      <w:r w:rsidR="00EA2193"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>محكوميه</w:t>
      </w:r>
      <w:r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 xml:space="preserve"> "عقلية الفرد" الى " العمل المؤسسي المشترك"..</w:t>
      </w:r>
      <w:r w:rsidR="00254CA4"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 xml:space="preserve">ونظرا </w:t>
      </w:r>
      <w:r w:rsidR="006D64C4"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 xml:space="preserve">لأهمية هذة النقطة </w:t>
      </w:r>
      <w:r w:rsidR="00254CA4"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>, كان لا بد من خطوة لتنظيم العمل بشكل أكبر و</w:t>
      </w:r>
      <w:r w:rsidR="00040BCD"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 xml:space="preserve">العمل على نموه وتوسعه وتطوره ,, </w:t>
      </w:r>
      <w:r w:rsidR="00254CA4"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 xml:space="preserve">وأول لبنة توضع في سبيل هذا الهدف , هو بالتخطيط البعيد المدى الذي يأخذ بعين </w:t>
      </w:r>
      <w:r w:rsidR="00EA2193"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>الاعتبار</w:t>
      </w:r>
      <w:r w:rsidR="00254CA4" w:rsidRPr="00425E97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 xml:space="preserve"> المتغيرات الداخلية والخارجية للمجمع والمحاضن التربوية وينقل العمل من</w:t>
      </w:r>
      <w:r w:rsid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 xml:space="preserve"> :</w:t>
      </w:r>
    </w:p>
    <w:p w:rsidR="00400875" w:rsidRPr="00425E97" w:rsidRDefault="00254CA4" w:rsidP="00040BCD">
      <w:pPr>
        <w:jc w:val="center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 w:rsidRPr="00425E97"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  <w:t xml:space="preserve"> "دعوة </w:t>
      </w:r>
      <w:r w:rsidR="0032595B" w:rsidRPr="00425E97"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  <w:t>أ</w:t>
      </w:r>
      <w:r w:rsidR="00EA2193" w:rsidRPr="00425E97"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  <w:t>فراد</w:t>
      </w:r>
      <w:r w:rsidR="0032595B" w:rsidRPr="00425E97"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  <w:t xml:space="preserve"> الى دعوة </w:t>
      </w:r>
      <w:r w:rsidRPr="00425E97"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  <w:t>مؤسسات</w:t>
      </w:r>
      <w:r w:rsidR="0052519E" w:rsidRPr="00425E97"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  <w:t>"</w:t>
      </w:r>
    </w:p>
    <w:p w:rsidR="00254CA4" w:rsidRPr="00425E97" w:rsidRDefault="00254CA4" w:rsidP="00425E97">
      <w:pPr>
        <w:spacing w:after="0"/>
        <w:jc w:val="center"/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</w:pPr>
      <w:r w:rsidRP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 xml:space="preserve">في ثنايا </w:t>
      </w:r>
      <w:r w:rsidR="00EA2193" w:rsidRP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>هذه</w:t>
      </w:r>
      <w:r w:rsidRP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 xml:space="preserve"> الورقة المختصرة ..</w:t>
      </w:r>
    </w:p>
    <w:p w:rsidR="00254CA4" w:rsidRPr="00425E97" w:rsidRDefault="00254CA4" w:rsidP="00425E97">
      <w:pPr>
        <w:spacing w:after="0"/>
        <w:jc w:val="both"/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</w:pPr>
      <w:r w:rsidRP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 xml:space="preserve">دليل عملي بعنوان "التخطيط </w:t>
      </w:r>
      <w:r w:rsidR="00EA2193" w:rsidRP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>للتخطيط</w:t>
      </w:r>
      <w:r w:rsidRP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 xml:space="preserve"> في المحاضن التربوية , بخطوات ميسرة وطرق عملية ..قد جمعت مادته من عدد من الكتب النظرية في "التخطيط </w:t>
      </w:r>
      <w:r w:rsidR="00EA2193" w:rsidRP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>الإستراتيجي</w:t>
      </w:r>
      <w:r w:rsidRP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 xml:space="preserve">" والمذكرات العملية لفهم هذا النوع من التخطيط..أهدف من خلالها توضيح المفاهيم , للتخطيط الإستراتيجي بشكل مختصر , وشرح الخطوات العملية بأسلوب ميسر , ثم يتلوها الأوراق العملية لكتابة الخطة "خطوة بخطوة" , وفي نهاية الورقة أقدم خطة مقترحة "للتخطيط" مجدولة بعدد اللقاءات  ولكل لقاء بنود </w:t>
      </w:r>
      <w:r w:rsidR="00EA2193" w:rsidRP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>الانتهاء</w:t>
      </w:r>
      <w:r w:rsidRP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 xml:space="preserve"> منه..</w:t>
      </w:r>
    </w:p>
    <w:p w:rsidR="00254CA4" w:rsidRDefault="00254CA4" w:rsidP="00425E97">
      <w:pPr>
        <w:spacing w:after="0"/>
        <w:jc w:val="both"/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</w:pPr>
      <w:r w:rsidRP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>أ</w:t>
      </w:r>
      <w:r w:rsidR="008B3438" w:rsidRP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 xml:space="preserve">سأل الله العظيم أن ينفع </w:t>
      </w:r>
      <w:r w:rsidR="00EA2193" w:rsidRP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>بهذه</w:t>
      </w:r>
      <w:r w:rsidR="008B3438" w:rsidRP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 xml:space="preserve"> الورقة , وأن يجزي من أعانني على اخراجها خير الجزاء إنه ولي ذلك والقادر عليه</w:t>
      </w:r>
      <w:r w:rsidR="00425E97">
        <w:rPr>
          <w:rFonts w:ascii="Traditional Arabic" w:hAnsi="Traditional Arabic" w:cs="Traditional Arabic" w:hint="cs"/>
          <w:color w:val="17365D" w:themeColor="text2" w:themeShade="BF"/>
          <w:sz w:val="32"/>
          <w:szCs w:val="32"/>
          <w:rtl/>
        </w:rPr>
        <w:t xml:space="preserve"> .</w:t>
      </w:r>
    </w:p>
    <w:p w:rsidR="00425E97" w:rsidRPr="00425E97" w:rsidRDefault="00425E97" w:rsidP="00425E97">
      <w:pPr>
        <w:spacing w:after="0"/>
        <w:jc w:val="both"/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</w:pPr>
    </w:p>
    <w:p w:rsidR="0052519E" w:rsidRPr="00425E97" w:rsidRDefault="008B3438" w:rsidP="0052519E">
      <w:pPr>
        <w:jc w:val="center"/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  <w:rtl/>
        </w:rPr>
      </w:pPr>
      <w:r w:rsidRPr="00425E97">
        <w:rPr>
          <w:rFonts w:ascii="Traditional Arabic" w:hAnsi="Traditional Arabic" w:cs="Traditional Arabic" w:hint="cs"/>
          <w:b/>
          <w:bCs/>
          <w:color w:val="17365D" w:themeColor="text2" w:themeShade="BF"/>
          <w:sz w:val="32"/>
          <w:szCs w:val="32"/>
          <w:rtl/>
        </w:rPr>
        <w:t>وصلى الله وسلم على نبينا محمد وعلى آله وصحبه أجمعين</w:t>
      </w:r>
    </w:p>
    <w:p w:rsidR="006D64C4" w:rsidRDefault="006D64C4" w:rsidP="0052519E">
      <w:pPr>
        <w:jc w:val="center"/>
        <w:rPr>
          <w:rFonts w:cs="GE SS TV Bold"/>
          <w:color w:val="17365D" w:themeColor="text2" w:themeShade="BF"/>
          <w:sz w:val="28"/>
          <w:szCs w:val="28"/>
          <w:rtl/>
        </w:rPr>
      </w:pPr>
    </w:p>
    <w:p w:rsidR="00425E97" w:rsidRDefault="00425E97" w:rsidP="0052519E">
      <w:pPr>
        <w:jc w:val="center"/>
        <w:rPr>
          <w:rFonts w:cs="GE SS TV Bold"/>
          <w:color w:val="984806" w:themeColor="accent6" w:themeShade="80"/>
          <w:sz w:val="48"/>
          <w:szCs w:val="48"/>
          <w:rtl/>
        </w:rPr>
      </w:pPr>
    </w:p>
    <w:p w:rsidR="008D1BBE" w:rsidRPr="00721DFA" w:rsidRDefault="008D1BBE" w:rsidP="0052519E">
      <w:pPr>
        <w:jc w:val="center"/>
        <w:rPr>
          <w:rFonts w:ascii="Traditional Arabic" w:hAnsi="Traditional Arabic" w:cs="Traditional Arabic"/>
          <w:b/>
          <w:bCs/>
          <w:color w:val="17365D" w:themeColor="text2" w:themeShade="BF"/>
          <w:u w:val="single"/>
          <w:rtl/>
        </w:rPr>
      </w:pPr>
      <w:r w:rsidRPr="00721DFA">
        <w:rPr>
          <w:rFonts w:ascii="Traditional Arabic" w:hAnsi="Traditional Arabic" w:cs="Traditional Arabic"/>
          <w:b/>
          <w:bCs/>
          <w:color w:val="984806" w:themeColor="accent6" w:themeShade="80"/>
          <w:sz w:val="40"/>
          <w:szCs w:val="40"/>
          <w:u w:val="single"/>
          <w:rtl/>
        </w:rPr>
        <w:lastRenderedPageBreak/>
        <w:t>الجزء الأول</w:t>
      </w:r>
    </w:p>
    <w:p w:rsidR="008B3438" w:rsidRPr="00721DFA" w:rsidRDefault="008B3438" w:rsidP="00721DFA">
      <w:pPr>
        <w:spacing w:after="0"/>
        <w:rPr>
          <w:rFonts w:ascii="Traditional Arabic" w:hAnsi="Traditional Arabic" w:cs="Traditional Arabic"/>
          <w:b/>
          <w:bCs/>
          <w:color w:val="E36C0A" w:themeColor="accent6" w:themeShade="BF"/>
          <w:sz w:val="40"/>
          <w:szCs w:val="32"/>
        </w:rPr>
      </w:pPr>
      <w:r w:rsidRPr="00721DFA">
        <w:rPr>
          <w:rFonts w:ascii="Traditional Arabic" w:hAnsi="Traditional Arabic" w:cs="Traditional Arabic"/>
          <w:b/>
          <w:bCs/>
          <w:color w:val="E36C0A" w:themeColor="accent6" w:themeShade="BF"/>
          <w:sz w:val="44"/>
          <w:szCs w:val="36"/>
          <w:rtl/>
        </w:rPr>
        <w:t>أولا: توضيح المفاهيم</w:t>
      </w:r>
      <w:r w:rsidR="0071797A" w:rsidRPr="00721DFA">
        <w:rPr>
          <w:rFonts w:ascii="Traditional Arabic" w:hAnsi="Traditional Arabic" w:cs="Traditional Arabic"/>
          <w:b/>
          <w:bCs/>
          <w:color w:val="E36C0A" w:themeColor="accent6" w:themeShade="BF"/>
          <w:sz w:val="44"/>
          <w:szCs w:val="36"/>
          <w:rtl/>
        </w:rPr>
        <w:t xml:space="preserve"> وشرح الخطوات </w:t>
      </w:r>
      <w:r w:rsidRPr="00721DFA">
        <w:rPr>
          <w:rFonts w:ascii="Traditional Arabic" w:hAnsi="Traditional Arabic" w:cs="Traditional Arabic"/>
          <w:b/>
          <w:bCs/>
          <w:color w:val="E36C0A" w:themeColor="accent6" w:themeShade="BF"/>
          <w:sz w:val="44"/>
          <w:szCs w:val="36"/>
          <w:rtl/>
        </w:rPr>
        <w:t xml:space="preserve"> في التخطيط الإستراتيجي :</w:t>
      </w:r>
    </w:p>
    <w:p w:rsidR="008B3438" w:rsidRPr="00721DFA" w:rsidRDefault="008B3438" w:rsidP="00721DFA">
      <w:pPr>
        <w:pStyle w:val="a3"/>
        <w:numPr>
          <w:ilvl w:val="0"/>
          <w:numId w:val="38"/>
        </w:numPr>
        <w:spacing w:after="0"/>
        <w:rPr>
          <w:rFonts w:ascii="Traditional Arabic" w:hAnsi="Traditional Arabic" w:cs="Traditional Arabic"/>
          <w:b/>
          <w:bCs/>
          <w:sz w:val="32"/>
          <w:szCs w:val="32"/>
        </w:rPr>
      </w:pPr>
      <w:r w:rsidRPr="00721DFA"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  <w:rtl/>
        </w:rPr>
        <w:t>مفهوم التخطيط</w:t>
      </w:r>
      <w:r w:rsidRPr="00721DFA">
        <w:rPr>
          <w:rFonts w:ascii="Traditional Arabic" w:hAnsi="Traditional Arabic" w:cs="Traditional Arabic"/>
          <w:b/>
          <w:bCs/>
          <w:sz w:val="32"/>
          <w:szCs w:val="32"/>
          <w:rtl/>
        </w:rPr>
        <w:t>:</w:t>
      </w:r>
    </w:p>
    <w:p w:rsidR="008B3438" w:rsidRPr="00721DFA" w:rsidRDefault="004F52BD" w:rsidP="00721DFA">
      <w:pPr>
        <w:pStyle w:val="a3"/>
        <w:spacing w:after="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noProof/>
          <w:sz w:val="32"/>
          <w:szCs w:val="32"/>
          <w:rtl/>
        </w:rPr>
        <w:pict>
          <v:group id="مجموعة 18" o:spid="_x0000_s1026" style="position:absolute;left:0;text-align:left;margin-left:-38.65pt;margin-top:24.35pt;width:480.2pt;height:47.6pt;z-index:251682816" coordsize="60985,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top:1749;width:60985;height:42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<v:textbox>
                <w:txbxContent>
                  <w:p w:rsidR="00721DFA" w:rsidRPr="00721DFA" w:rsidRDefault="00721DFA" w:rsidP="00721DFA">
                    <w:pPr>
                      <w:rPr>
                        <w:sz w:val="32"/>
                        <w:szCs w:val="32"/>
                      </w:rPr>
                    </w:pPr>
                    <w:r w:rsidRPr="00721DFA">
                      <w:rPr>
                        <w:rFonts w:cs="Arial"/>
                        <w:rtl/>
                      </w:rPr>
                      <w:t xml:space="preserve">                           </w:t>
                    </w:r>
                    <w:r w:rsidRPr="00721DFA">
                      <w:rPr>
                        <w:rFonts w:cs="Arial" w:hint="cs"/>
                        <w:sz w:val="32"/>
                        <w:szCs w:val="32"/>
                        <w:rtl/>
                      </w:rPr>
                      <w:t>أين</w:t>
                    </w:r>
                    <w:r w:rsidRPr="00721DFA">
                      <w:rPr>
                        <w:rFonts w:cs="Arial"/>
                        <w:sz w:val="32"/>
                        <w:szCs w:val="32"/>
                        <w:rtl/>
                      </w:rPr>
                      <w:t xml:space="preserve"> </w:t>
                    </w:r>
                    <w:r w:rsidRPr="00721DFA">
                      <w:rPr>
                        <w:rFonts w:cs="Arial" w:hint="cs"/>
                        <w:sz w:val="32"/>
                        <w:szCs w:val="32"/>
                        <w:rtl/>
                      </w:rPr>
                      <w:t>نحن</w:t>
                    </w:r>
                    <w:r w:rsidRPr="00721DFA">
                      <w:rPr>
                        <w:rFonts w:cs="Arial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cs="Arial" w:hint="cs"/>
                        <w:sz w:val="32"/>
                        <w:szCs w:val="32"/>
                        <w:rtl/>
                      </w:rPr>
                      <w:t xml:space="preserve"> </w:t>
                    </w:r>
                    <w:r w:rsidRPr="00721DFA">
                      <w:rPr>
                        <w:rFonts w:cs="Arial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 =</w:t>
                    </w:r>
                    <w:r w:rsidR="00B46A62">
                      <w:rPr>
                        <w:rFonts w:cs="Arial" w:hint="cs"/>
                        <w:b/>
                        <w:bCs/>
                        <w:sz w:val="32"/>
                        <w:szCs w:val="32"/>
                        <w:rtl/>
                      </w:rPr>
                      <w:t>=====</w:t>
                    </w:r>
                    <w:r w:rsidRPr="00721DFA">
                      <w:rPr>
                        <w:rFonts w:cs="Arial" w:hint="cs"/>
                        <w:b/>
                        <w:bCs/>
                        <w:sz w:val="32"/>
                        <w:szCs w:val="32"/>
                        <w:rtl/>
                      </w:rPr>
                      <w:t>=====</w:t>
                    </w:r>
                    <w:r>
                      <w:rPr>
                        <w:rFonts w:cs="Arial" w:hint="cs"/>
                        <w:b/>
                        <w:bCs/>
                        <w:sz w:val="32"/>
                        <w:szCs w:val="32"/>
                        <w:rtl/>
                      </w:rPr>
                      <w:t>=====</w:t>
                    </w:r>
                    <w:r w:rsidRPr="00721DFA">
                      <w:rPr>
                        <w:rFonts w:cs="Arial" w:hint="cs"/>
                        <w:b/>
                        <w:bCs/>
                        <w:sz w:val="32"/>
                        <w:szCs w:val="32"/>
                        <w:rtl/>
                      </w:rPr>
                      <w:t>====</w:t>
                    </w:r>
                    <w:r w:rsidRPr="00721DFA">
                      <w:rPr>
                        <w:rFonts w:cs="Arial" w:hint="cs"/>
                        <w:b/>
                        <w:bCs/>
                        <w:sz w:val="36"/>
                        <w:szCs w:val="36"/>
                        <w:rtl/>
                      </w:rPr>
                      <w:t>&gt;</w:t>
                    </w:r>
                    <w:r w:rsidRPr="00721DFA">
                      <w:rPr>
                        <w:rFonts w:cs="Arial"/>
                        <w:sz w:val="32"/>
                        <w:szCs w:val="32"/>
                        <w:rtl/>
                      </w:rPr>
                      <w:t xml:space="preserve">       </w:t>
                    </w:r>
                    <w:r w:rsidRPr="00721DFA">
                      <w:rPr>
                        <w:rFonts w:cs="Arial" w:hint="cs"/>
                        <w:sz w:val="32"/>
                        <w:szCs w:val="32"/>
                        <w:rtl/>
                      </w:rPr>
                      <w:t>أين</w:t>
                    </w:r>
                    <w:r w:rsidRPr="00721DFA">
                      <w:rPr>
                        <w:rFonts w:cs="Arial"/>
                        <w:sz w:val="32"/>
                        <w:szCs w:val="32"/>
                        <w:rtl/>
                      </w:rPr>
                      <w:t xml:space="preserve"> </w:t>
                    </w:r>
                    <w:r w:rsidRPr="00721DFA">
                      <w:rPr>
                        <w:rFonts w:cs="Arial" w:hint="cs"/>
                        <w:sz w:val="32"/>
                        <w:szCs w:val="32"/>
                        <w:rtl/>
                      </w:rPr>
                      <w:t>نريد</w:t>
                    </w:r>
                    <w:r w:rsidRPr="00721DFA">
                      <w:rPr>
                        <w:rFonts w:cs="Arial"/>
                        <w:sz w:val="32"/>
                        <w:szCs w:val="32"/>
                        <w:rtl/>
                      </w:rPr>
                      <w:t xml:space="preserve"> </w:t>
                    </w:r>
                    <w:r w:rsidRPr="00721DFA">
                      <w:rPr>
                        <w:rFonts w:cs="Arial" w:hint="cs"/>
                        <w:sz w:val="32"/>
                        <w:szCs w:val="32"/>
                        <w:rtl/>
                      </w:rPr>
                      <w:t>الوصول</w:t>
                    </w:r>
                  </w:p>
                </w:txbxContent>
              </v:textbox>
            </v:shape>
            <v:shape id="Text Box 10" o:spid="_x0000_s1028" type="#_x0000_t202" style="position:absolute;left:22104;width:16055;height:3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<v:textbox>
                <w:txbxContent>
                  <w:p w:rsidR="00721DFA" w:rsidRPr="00B46A62" w:rsidRDefault="00721DFA">
                    <w:pPr>
                      <w:rPr>
                        <w:b/>
                        <w:bCs/>
                      </w:rPr>
                    </w:pPr>
                    <w:r w:rsidRPr="00B46A62">
                      <w:rPr>
                        <w:rFonts w:ascii="Traditional Arabic" w:hAnsi="Traditional Arabic" w:cs="Traditional Arabic"/>
                        <w:b/>
                        <w:bCs/>
                        <w:sz w:val="32"/>
                        <w:szCs w:val="32"/>
                        <w:rtl/>
                      </w:rPr>
                      <w:t>كيف نصل إلى مانريد</w:t>
                    </w:r>
                  </w:p>
                </w:txbxContent>
              </v:textbox>
            </v:shape>
          </v:group>
        </w:pict>
      </w:r>
      <w:r w:rsidR="008B3438" w:rsidRPr="00721DFA">
        <w:rPr>
          <w:rFonts w:ascii="Traditional Arabic" w:hAnsi="Traditional Arabic" w:cs="Traditional Arabic"/>
          <w:sz w:val="32"/>
          <w:szCs w:val="32"/>
          <w:rtl/>
        </w:rPr>
        <w:t xml:space="preserve">"عملية اتخاذ قرارات لتحديد اتجاه المستقبل " </w:t>
      </w:r>
    </w:p>
    <w:p w:rsidR="00721DFA" w:rsidRDefault="00721DFA" w:rsidP="00936DD0">
      <w:pPr>
        <w:pStyle w:val="a3"/>
        <w:tabs>
          <w:tab w:val="left" w:pos="3363"/>
        </w:tabs>
        <w:rPr>
          <w:rFonts w:ascii="Traditional Arabic" w:hAnsi="Traditional Arabic" w:cs="Traditional Arabic"/>
          <w:sz w:val="32"/>
          <w:szCs w:val="32"/>
          <w:rtl/>
        </w:rPr>
      </w:pPr>
    </w:p>
    <w:p w:rsidR="008B3438" w:rsidRPr="00B46A62" w:rsidRDefault="008B3438" w:rsidP="00721DFA">
      <w:pPr>
        <w:pStyle w:val="a3"/>
        <w:tabs>
          <w:tab w:val="left" w:pos="3363"/>
        </w:tabs>
        <w:rPr>
          <w:rFonts w:ascii="Traditional Arabic" w:hAnsi="Traditional Arabic" w:cs="Traditional Arabic"/>
          <w:sz w:val="20"/>
          <w:szCs w:val="20"/>
          <w:rtl/>
        </w:rPr>
      </w:pPr>
      <w:r w:rsidRPr="00B46A62">
        <w:rPr>
          <w:rFonts w:ascii="Traditional Arabic" w:hAnsi="Traditional Arabic" w:cs="Traditional Arabic"/>
          <w:sz w:val="20"/>
          <w:szCs w:val="20"/>
          <w:rtl/>
        </w:rPr>
        <w:t xml:space="preserve">            </w:t>
      </w:r>
      <w:r w:rsidR="00936DD0" w:rsidRPr="00B46A62">
        <w:rPr>
          <w:rFonts w:ascii="Traditional Arabic" w:hAnsi="Traditional Arabic" w:cs="Traditional Arabic"/>
          <w:sz w:val="20"/>
          <w:szCs w:val="20"/>
          <w:rtl/>
        </w:rPr>
        <w:tab/>
      </w:r>
    </w:p>
    <w:p w:rsidR="008B3438" w:rsidRPr="00B46A62" w:rsidRDefault="00DA411A" w:rsidP="00B46A62">
      <w:pPr>
        <w:pStyle w:val="a3"/>
        <w:numPr>
          <w:ilvl w:val="0"/>
          <w:numId w:val="38"/>
        </w:numPr>
        <w:spacing w:after="0"/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</w:rPr>
      </w:pPr>
      <w:r w:rsidRPr="00B46A62"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  <w:rtl/>
        </w:rPr>
        <w:t>التخطيط الإستراتيجي:</w:t>
      </w:r>
    </w:p>
    <w:p w:rsidR="00DA411A" w:rsidRPr="00721DFA" w:rsidRDefault="00EA2193" w:rsidP="00B46A62">
      <w:pPr>
        <w:pStyle w:val="a3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721DFA">
        <w:rPr>
          <w:rFonts w:ascii="Traditional Arabic" w:hAnsi="Traditional Arabic" w:cs="Traditional Arabic"/>
          <w:sz w:val="32"/>
          <w:szCs w:val="32"/>
          <w:rtl/>
        </w:rPr>
        <w:t>"التخطيط البعيد المدى الذي يأخذ بعين الاعتبار المتغيرات الداخلية (نقاط القوة والضعف) للمنظمة"المحضن/المجمع" والمتغيرات الخارجية التي تحيط بالمنظمة من(تحديات ومخاطر و فرص متاحة) وبتحديد المجالات المستهدفة بأفضل الأساليب المنافسة"</w:t>
      </w:r>
    </w:p>
    <w:p w:rsidR="004542ED" w:rsidRPr="00721DFA" w:rsidRDefault="00DA411A" w:rsidP="00B46A62">
      <w:pPr>
        <w:pStyle w:val="a3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721DFA">
        <w:rPr>
          <w:rFonts w:ascii="Traditional Arabic" w:hAnsi="Traditional Arabic" w:cs="Traditional Arabic"/>
          <w:sz w:val="32"/>
          <w:szCs w:val="32"/>
          <w:rtl/>
        </w:rPr>
        <w:t xml:space="preserve">"قرارات ذات أثر مستقبلي , وعملية مستمرة ومتغيرة , ذات فلسفة إدارية"طريقة </w:t>
      </w:r>
      <w:r w:rsidR="00EA2193" w:rsidRPr="00721DFA">
        <w:rPr>
          <w:rFonts w:ascii="Traditional Arabic" w:hAnsi="Traditional Arabic" w:cs="Traditional Arabic"/>
          <w:sz w:val="32"/>
          <w:szCs w:val="32"/>
          <w:rtl/>
        </w:rPr>
        <w:t>إدارية</w:t>
      </w:r>
      <w:r w:rsidRPr="00721DFA">
        <w:rPr>
          <w:rFonts w:ascii="Traditional Arabic" w:hAnsi="Traditional Arabic" w:cs="Traditional Arabic"/>
          <w:sz w:val="32"/>
          <w:szCs w:val="32"/>
          <w:rtl/>
        </w:rPr>
        <w:t xml:space="preserve"> , ونظام متكامل (هياكل +موازنات+نظم+برامج تنفيذية+برامج تنفيذية+اجراءات...)</w:t>
      </w:r>
    </w:p>
    <w:p w:rsidR="004542ED" w:rsidRDefault="00EA2193" w:rsidP="00B46A62">
      <w:pPr>
        <w:pStyle w:val="a3"/>
        <w:jc w:val="center"/>
        <w:rPr>
          <w:rFonts w:ascii="Traditional Arabic" w:hAnsi="Traditional Arabic" w:cs="Traditional Arabic"/>
          <w:sz w:val="32"/>
          <w:szCs w:val="32"/>
          <w:rtl/>
        </w:rPr>
      </w:pPr>
      <w:r w:rsidRPr="00721DFA">
        <w:rPr>
          <w:rFonts w:ascii="Traditional Arabic" w:hAnsi="Traditional Arabic" w:cs="Traditional Arabic"/>
          <w:sz w:val="32"/>
          <w:szCs w:val="32"/>
          <w:rtl/>
        </w:rPr>
        <w:t>لنموذج</w:t>
      </w:r>
      <w:r w:rsidR="00B20E87" w:rsidRPr="00721DFA">
        <w:rPr>
          <w:rFonts w:ascii="Traditional Arabic" w:hAnsi="Traditional Arabic" w:cs="Traditional Arabic"/>
          <w:sz w:val="32"/>
          <w:szCs w:val="32"/>
          <w:rtl/>
        </w:rPr>
        <w:t xml:space="preserve"> (1)  التالي يشرح أهم الجوانب في التخطيط الإستراتيجي .</w:t>
      </w:r>
    </w:p>
    <w:p w:rsidR="005D4973" w:rsidRPr="005D4973" w:rsidRDefault="005D4973" w:rsidP="00B46A62">
      <w:pPr>
        <w:pStyle w:val="a3"/>
        <w:jc w:val="center"/>
        <w:rPr>
          <w:rFonts w:ascii="Traditional Arabic" w:hAnsi="Traditional Arabic" w:cs="Traditional Arabic"/>
          <w:sz w:val="38"/>
          <w:szCs w:val="38"/>
          <w:rtl/>
        </w:rPr>
      </w:pPr>
      <w:r w:rsidRPr="00721DFA">
        <w:rPr>
          <w:rFonts w:ascii="Traditional Arabic" w:hAnsi="Traditional Arabic" w:cs="Traditional Arabic"/>
          <w:noProof/>
          <w:sz w:val="32"/>
          <w:szCs w:val="32"/>
          <w:rtl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-490993</wp:posOffset>
            </wp:positionH>
            <wp:positionV relativeFrom="paragraph">
              <wp:posOffset>159385</wp:posOffset>
            </wp:positionV>
            <wp:extent cx="6202017" cy="3331597"/>
            <wp:effectExtent l="38100" t="0" r="66040" b="0"/>
            <wp:wrapNone/>
            <wp:docPr id="1" name="رسم تخطيطي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:rsidR="005D4973" w:rsidRDefault="005D4973" w:rsidP="005D4973">
      <w:pPr>
        <w:pStyle w:val="a3"/>
        <w:tabs>
          <w:tab w:val="left" w:pos="3886"/>
        </w:tabs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ab/>
      </w:r>
    </w:p>
    <w:p w:rsidR="005D4973" w:rsidRDefault="005D4973" w:rsidP="00B46A62">
      <w:pPr>
        <w:pStyle w:val="a3"/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5D4973" w:rsidRPr="00721DFA" w:rsidRDefault="005D4973" w:rsidP="00B46A62">
      <w:pPr>
        <w:pStyle w:val="a3"/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DA411A" w:rsidRPr="00936DD0" w:rsidRDefault="00DA411A" w:rsidP="00DA411A">
      <w:pPr>
        <w:pStyle w:val="a3"/>
        <w:rPr>
          <w:color w:val="FFC000"/>
          <w:rtl/>
        </w:rPr>
      </w:pPr>
    </w:p>
    <w:p w:rsidR="00DA411A" w:rsidRDefault="00DA411A" w:rsidP="00DA411A">
      <w:pPr>
        <w:pStyle w:val="a3"/>
        <w:rPr>
          <w:rtl/>
        </w:rPr>
      </w:pPr>
    </w:p>
    <w:p w:rsidR="004542ED" w:rsidRDefault="004542ED" w:rsidP="00DA411A">
      <w:pPr>
        <w:pStyle w:val="a3"/>
        <w:rPr>
          <w:rtl/>
        </w:rPr>
      </w:pPr>
    </w:p>
    <w:p w:rsidR="008B3438" w:rsidRDefault="008B3438">
      <w:pPr>
        <w:rPr>
          <w:rtl/>
        </w:rPr>
      </w:pPr>
    </w:p>
    <w:p w:rsidR="00B20E87" w:rsidRDefault="00B20E87">
      <w:pPr>
        <w:rPr>
          <w:rtl/>
        </w:rPr>
      </w:pPr>
    </w:p>
    <w:p w:rsidR="00B20E87" w:rsidRDefault="00B20E87">
      <w:pPr>
        <w:rPr>
          <w:rtl/>
        </w:rPr>
      </w:pPr>
    </w:p>
    <w:p w:rsidR="00B20E87" w:rsidRDefault="00B20E87">
      <w:pPr>
        <w:rPr>
          <w:rtl/>
        </w:rPr>
      </w:pPr>
    </w:p>
    <w:p w:rsidR="00B46A62" w:rsidRDefault="00B46A62" w:rsidP="00B20E87">
      <w:pPr>
        <w:jc w:val="center"/>
        <w:rPr>
          <w:rtl/>
        </w:rPr>
      </w:pPr>
    </w:p>
    <w:p w:rsidR="00B20E87" w:rsidRPr="00CE7175" w:rsidRDefault="00B20E87" w:rsidP="005D4973">
      <w:pPr>
        <w:jc w:val="center"/>
        <w:rPr>
          <w:rtl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نموذج رقم (1) شرح مختصر لمفهوم التخطيط الإستراتيجي</w:t>
      </w:r>
      <w:r w:rsidRPr="00CE7175">
        <w:rPr>
          <w:rFonts w:hint="cs"/>
          <w:rtl/>
        </w:rPr>
        <w:t>.</w:t>
      </w:r>
    </w:p>
    <w:p w:rsidR="00B20E87" w:rsidRPr="005D4973" w:rsidRDefault="00565E41" w:rsidP="005D4973">
      <w:pPr>
        <w:pStyle w:val="a3"/>
        <w:numPr>
          <w:ilvl w:val="0"/>
          <w:numId w:val="38"/>
        </w:numPr>
        <w:spacing w:after="0"/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</w:rPr>
      </w:pPr>
      <w:r w:rsidRPr="005D4973">
        <w:rPr>
          <w:rFonts w:ascii="Traditional Arabic" w:hAnsi="Traditional Arabic" w:cs="Traditional Arabic" w:hint="cs"/>
          <w:b/>
          <w:bCs/>
          <w:color w:val="17365D" w:themeColor="text2" w:themeShade="BF"/>
          <w:sz w:val="32"/>
          <w:szCs w:val="32"/>
          <w:rtl/>
        </w:rPr>
        <w:lastRenderedPageBreak/>
        <w:t>أساليب تستخدم في اعداد الخطة الإستراتيجية:</w:t>
      </w:r>
    </w:p>
    <w:p w:rsidR="00565E41" w:rsidRPr="005D4973" w:rsidRDefault="00565E41" w:rsidP="005D4973">
      <w:pPr>
        <w:pStyle w:val="a3"/>
        <w:numPr>
          <w:ilvl w:val="0"/>
          <w:numId w:val="3"/>
        </w:numPr>
        <w:spacing w:line="240" w:lineRule="auto"/>
        <w:rPr>
          <w:rFonts w:ascii="Traditional Arabic" w:hAnsi="Traditional Arabic" w:cs="Traditional Arabic"/>
          <w:b/>
          <w:bCs/>
          <w:color w:val="984806" w:themeColor="accent6" w:themeShade="80"/>
          <w:sz w:val="32"/>
          <w:szCs w:val="32"/>
        </w:rPr>
      </w:pPr>
      <w:r w:rsidRPr="005D4973">
        <w:rPr>
          <w:rFonts w:ascii="Traditional Arabic" w:hAnsi="Traditional Arabic" w:cs="Traditional Arabic"/>
          <w:b/>
          <w:bCs/>
          <w:color w:val="984806" w:themeColor="accent6" w:themeShade="80"/>
          <w:sz w:val="32"/>
          <w:szCs w:val="32"/>
          <w:rtl/>
        </w:rPr>
        <w:t xml:space="preserve">أسلوب تحليل الأسئلة الحرجة ( </w:t>
      </w:r>
      <w:r w:rsidRPr="005D4973">
        <w:rPr>
          <w:rFonts w:ascii="Traditional Arabic" w:hAnsi="Traditional Arabic" w:cs="Traditional Arabic"/>
          <w:b/>
          <w:bCs/>
          <w:color w:val="984806" w:themeColor="accent6" w:themeShade="80"/>
          <w:sz w:val="32"/>
          <w:szCs w:val="32"/>
        </w:rPr>
        <w:t xml:space="preserve">C.Q.M </w:t>
      </w:r>
      <w:r w:rsidRPr="005D4973">
        <w:rPr>
          <w:rFonts w:ascii="Traditional Arabic" w:hAnsi="Traditional Arabic" w:cs="Traditional Arabic"/>
          <w:b/>
          <w:bCs/>
          <w:color w:val="984806" w:themeColor="accent6" w:themeShade="80"/>
          <w:sz w:val="32"/>
          <w:szCs w:val="32"/>
          <w:rtl/>
        </w:rPr>
        <w:t xml:space="preserve"> ) :</w:t>
      </w:r>
    </w:p>
    <w:p w:rsidR="00565E41" w:rsidRPr="005D4973" w:rsidRDefault="00565E41" w:rsidP="005D4973">
      <w:pPr>
        <w:pStyle w:val="a3"/>
        <w:numPr>
          <w:ilvl w:val="0"/>
          <w:numId w:val="4"/>
        </w:numPr>
        <w:spacing w:line="240" w:lineRule="auto"/>
        <w:ind w:left="1927" w:hanging="284"/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ماهي أغراض وأهداف المنظمة؟ *ماذا نريد من المجمع , ماذا يريد الطالب منا , ماذا يريد المجتمع؟؟</w:t>
      </w:r>
    </w:p>
    <w:p w:rsidR="00565E41" w:rsidRPr="005D4973" w:rsidRDefault="00EA2193" w:rsidP="005D4973">
      <w:pPr>
        <w:pStyle w:val="a3"/>
        <w:numPr>
          <w:ilvl w:val="0"/>
          <w:numId w:val="4"/>
        </w:numPr>
        <w:spacing w:line="240" w:lineRule="auto"/>
        <w:ind w:left="1927" w:hanging="284"/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ماهو </w:t>
      </w:r>
      <w:r w:rsidR="00565E41" w:rsidRPr="005D4973">
        <w:rPr>
          <w:rFonts w:ascii="Traditional Arabic" w:hAnsi="Traditional Arabic" w:cs="Traditional Arabic"/>
          <w:sz w:val="32"/>
          <w:szCs w:val="32"/>
          <w:rtl/>
        </w:rPr>
        <w:t xml:space="preserve"> الموقف الحالي للمنظمة/المحضن او المجمع؟؟</w:t>
      </w:r>
    </w:p>
    <w:p w:rsidR="00565E41" w:rsidRPr="005D4973" w:rsidRDefault="00565E41" w:rsidP="005D4973">
      <w:pPr>
        <w:pStyle w:val="a3"/>
        <w:numPr>
          <w:ilvl w:val="0"/>
          <w:numId w:val="4"/>
        </w:numPr>
        <w:spacing w:line="240" w:lineRule="auto"/>
        <w:ind w:left="1927" w:hanging="284"/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ماهي نوعية البيئة التي تتعامل معها المنظمة/المجمع؟</w:t>
      </w:r>
    </w:p>
    <w:p w:rsidR="00565E41" w:rsidRPr="005D4973" w:rsidRDefault="00565E41" w:rsidP="005D4973">
      <w:pPr>
        <w:pStyle w:val="a3"/>
        <w:numPr>
          <w:ilvl w:val="0"/>
          <w:numId w:val="4"/>
        </w:numPr>
        <w:spacing w:line="240" w:lineRule="auto"/>
        <w:ind w:left="1927" w:hanging="284"/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ماالذي يمكن عمله حتى نحقق اهداف المجمع بشكل أكبر؟</w:t>
      </w:r>
    </w:p>
    <w:p w:rsidR="00565E41" w:rsidRPr="005D4973" w:rsidRDefault="00EC0DB7" w:rsidP="005D4973">
      <w:pPr>
        <w:pStyle w:val="a3"/>
        <w:numPr>
          <w:ilvl w:val="0"/>
          <w:numId w:val="3"/>
        </w:numPr>
        <w:spacing w:line="240" w:lineRule="auto"/>
        <w:rPr>
          <w:rFonts w:ascii="Traditional Arabic" w:hAnsi="Traditional Arabic" w:cs="Traditional Arabic"/>
          <w:b/>
          <w:bCs/>
          <w:color w:val="984806" w:themeColor="accent6" w:themeShade="80"/>
          <w:sz w:val="32"/>
          <w:szCs w:val="32"/>
        </w:rPr>
      </w:pPr>
      <w:r w:rsidRPr="005D4973">
        <w:rPr>
          <w:rFonts w:ascii="Traditional Arabic" w:hAnsi="Traditional Arabic" w:cs="Traditional Arabic"/>
          <w:b/>
          <w:bCs/>
          <w:color w:val="984806" w:themeColor="accent6" w:themeShade="80"/>
          <w:sz w:val="32"/>
          <w:szCs w:val="32"/>
          <w:rtl/>
        </w:rPr>
        <w:t>أسلوب التحليل البيئي "الرباعي" (</w:t>
      </w:r>
      <w:r w:rsidRPr="005D4973">
        <w:rPr>
          <w:rFonts w:ascii="Traditional Arabic" w:hAnsi="Traditional Arabic" w:cs="Traditional Arabic"/>
          <w:b/>
          <w:bCs/>
          <w:color w:val="984806" w:themeColor="accent6" w:themeShade="80"/>
          <w:sz w:val="32"/>
          <w:szCs w:val="32"/>
        </w:rPr>
        <w:t xml:space="preserve"> S.W.O.T </w:t>
      </w:r>
      <w:r w:rsidRPr="005D4973">
        <w:rPr>
          <w:rFonts w:ascii="Traditional Arabic" w:hAnsi="Traditional Arabic" w:cs="Traditional Arabic"/>
          <w:b/>
          <w:bCs/>
          <w:color w:val="984806" w:themeColor="accent6" w:themeShade="80"/>
          <w:sz w:val="32"/>
          <w:szCs w:val="32"/>
          <w:rtl/>
        </w:rPr>
        <w:t>) :</w:t>
      </w:r>
    </w:p>
    <w:p w:rsidR="00EC0DB7" w:rsidRPr="005D4973" w:rsidRDefault="00EA2193" w:rsidP="006B7226">
      <w:pPr>
        <w:pStyle w:val="a3"/>
        <w:numPr>
          <w:ilvl w:val="0"/>
          <w:numId w:val="5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</w:rPr>
        <w:t>Strengths</w:t>
      </w:r>
      <w:r w:rsidR="00EC0DB7" w:rsidRPr="005D4973">
        <w:rPr>
          <w:rFonts w:ascii="Traditional Arabic" w:hAnsi="Traditional Arabic" w:cs="Traditional Arabic"/>
          <w:sz w:val="32"/>
          <w:szCs w:val="32"/>
          <w:rtl/>
        </w:rPr>
        <w:t xml:space="preserve"> : مواطن القوة.</w:t>
      </w:r>
    </w:p>
    <w:p w:rsidR="003E1B4A" w:rsidRPr="005D4973" w:rsidRDefault="00EC0DB7" w:rsidP="00594C06">
      <w:pPr>
        <w:pStyle w:val="a3"/>
        <w:numPr>
          <w:ilvl w:val="0"/>
          <w:numId w:val="5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</w:rPr>
        <w:t>Weaknes</w:t>
      </w:r>
      <w:r w:rsidR="003E1B4A" w:rsidRPr="005D4973">
        <w:rPr>
          <w:rFonts w:ascii="Traditional Arabic" w:hAnsi="Traditional Arabic" w:cs="Traditional Arabic"/>
          <w:sz w:val="32"/>
          <w:szCs w:val="32"/>
        </w:rPr>
        <w:t>s</w:t>
      </w:r>
      <w:r w:rsidR="003E1B4A" w:rsidRPr="005D49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5D4973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 : </w:t>
      </w:r>
      <w:r w:rsidRPr="005D4973">
        <w:rPr>
          <w:rFonts w:ascii="Traditional Arabic" w:hAnsi="Traditional Arabic" w:cs="Traditional Arabic"/>
          <w:sz w:val="32"/>
          <w:szCs w:val="32"/>
        </w:rPr>
        <w:t xml:space="preserve"> </w:t>
      </w:r>
      <w:r w:rsidR="003E1B4A" w:rsidRPr="005D4973">
        <w:rPr>
          <w:rFonts w:ascii="Traditional Arabic" w:hAnsi="Traditional Arabic" w:cs="Traditional Arabic"/>
          <w:sz w:val="32"/>
          <w:szCs w:val="32"/>
          <w:rtl/>
        </w:rPr>
        <w:t>نقاط الضعف.</w:t>
      </w:r>
    </w:p>
    <w:p w:rsidR="003E1B4A" w:rsidRPr="005D4973" w:rsidRDefault="003E1B4A" w:rsidP="00594C06">
      <w:pPr>
        <w:pStyle w:val="a3"/>
        <w:numPr>
          <w:ilvl w:val="0"/>
          <w:numId w:val="33"/>
        </w:numPr>
        <w:jc w:val="lowKashida"/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</w:pPr>
      <w:r w:rsidRPr="005D4973">
        <w:rPr>
          <w:rFonts w:ascii="Traditional Arabic" w:hAnsi="Traditional Arabic" w:cs="Traditional Arabic"/>
          <w:color w:val="17365D" w:themeColor="text2" w:themeShade="BF"/>
          <w:sz w:val="32"/>
          <w:szCs w:val="32"/>
          <w:rtl/>
        </w:rPr>
        <w:t>وتمثلان البيئة الداخلية , مثال توضيحي:</w:t>
      </w:r>
    </w:p>
    <w:p w:rsidR="003E1B4A" w:rsidRPr="005D4973" w:rsidRDefault="003E1B4A" w:rsidP="006B7226">
      <w:pPr>
        <w:pStyle w:val="a3"/>
        <w:numPr>
          <w:ilvl w:val="0"/>
          <w:numId w:val="6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كثرة المدرسين وتميزهم في جامع المفدى عامل قوة.</w:t>
      </w:r>
    </w:p>
    <w:p w:rsidR="003E1B4A" w:rsidRPr="005D4973" w:rsidRDefault="003E1B4A" w:rsidP="006B7226">
      <w:pPr>
        <w:pStyle w:val="a3"/>
        <w:numPr>
          <w:ilvl w:val="0"/>
          <w:numId w:val="6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قلة عدد المشرفين في جامع المفدى عامل ضعف .</w:t>
      </w:r>
    </w:p>
    <w:p w:rsidR="003E1B4A" w:rsidRPr="005D4973" w:rsidRDefault="00EA2193" w:rsidP="006B7226">
      <w:pPr>
        <w:pStyle w:val="a3"/>
        <w:numPr>
          <w:ilvl w:val="0"/>
          <w:numId w:val="5"/>
        </w:numPr>
        <w:rPr>
          <w:rFonts w:ascii="Traditional Arabic" w:hAnsi="Traditional Arabic" w:cs="Traditional Arabic"/>
          <w:color w:val="FFC000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</w:rPr>
        <w:t>Opportunities</w:t>
      </w:r>
      <w:r w:rsidR="003E1B4A" w:rsidRPr="005D4973">
        <w:rPr>
          <w:rFonts w:ascii="Traditional Arabic" w:hAnsi="Traditional Arabic" w:cs="Traditional Arabic"/>
          <w:sz w:val="32"/>
          <w:szCs w:val="32"/>
        </w:rPr>
        <w:t xml:space="preserve"> </w:t>
      </w:r>
      <w:r w:rsidR="003E1B4A" w:rsidRPr="005D4973">
        <w:rPr>
          <w:rFonts w:ascii="Traditional Arabic" w:hAnsi="Traditional Arabic" w:cs="Traditional Arabic"/>
          <w:sz w:val="32"/>
          <w:szCs w:val="32"/>
          <w:rtl/>
        </w:rPr>
        <w:t xml:space="preserve"> : الفرص المتاحة.</w:t>
      </w:r>
    </w:p>
    <w:p w:rsidR="00EB1A62" w:rsidRPr="005D4973" w:rsidRDefault="003E1B4A" w:rsidP="00A42BBE">
      <w:pPr>
        <w:pStyle w:val="a3"/>
        <w:numPr>
          <w:ilvl w:val="0"/>
          <w:numId w:val="5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</w:rPr>
        <w:t xml:space="preserve"> </w:t>
      </w:r>
      <w:r w:rsidR="00EA2193" w:rsidRPr="005D4973">
        <w:rPr>
          <w:rFonts w:ascii="Traditional Arabic" w:hAnsi="Traditional Arabic" w:cs="Traditional Arabic"/>
          <w:sz w:val="32"/>
          <w:szCs w:val="32"/>
        </w:rPr>
        <w:t>Threats</w:t>
      </w:r>
      <w:r w:rsidRPr="005D4973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5D4973">
        <w:rPr>
          <w:rFonts w:ascii="Traditional Arabic" w:hAnsi="Traditional Arabic" w:cs="Traditional Arabic"/>
          <w:sz w:val="32"/>
          <w:szCs w:val="32"/>
          <w:rtl/>
        </w:rPr>
        <w:t>: المخاطر او التهديدات المتوقعة.</w:t>
      </w:r>
    </w:p>
    <w:p w:rsidR="003E1B4A" w:rsidRPr="005D4973" w:rsidRDefault="003E1B4A" w:rsidP="00594C06">
      <w:pPr>
        <w:pStyle w:val="a3"/>
        <w:numPr>
          <w:ilvl w:val="3"/>
          <w:numId w:val="34"/>
        </w:numPr>
        <w:spacing w:line="360" w:lineRule="auto"/>
        <w:jc w:val="both"/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  <w:rtl/>
        </w:rPr>
      </w:pPr>
      <w:r w:rsidRPr="005D4973"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  <w:rtl/>
        </w:rPr>
        <w:t>وتمثلان البيئة الخارجية , مثال توضيحي :</w:t>
      </w:r>
    </w:p>
    <w:p w:rsidR="003E1B4A" w:rsidRPr="005D4973" w:rsidRDefault="003E1B4A" w:rsidP="006B7226">
      <w:pPr>
        <w:pStyle w:val="a3"/>
        <w:numPr>
          <w:ilvl w:val="0"/>
          <w:numId w:val="7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وجود جامع قريب من الجامع الحالي يقدم تسهيلات ودعم اكبر من الفرص المتاحة.</w:t>
      </w:r>
    </w:p>
    <w:p w:rsidR="003E1B4A" w:rsidRPr="005D4973" w:rsidRDefault="00980288" w:rsidP="006B7226">
      <w:pPr>
        <w:pStyle w:val="a3"/>
        <w:numPr>
          <w:ilvl w:val="0"/>
          <w:numId w:val="7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ظهور حلقة قريبة بإمكانيات اعلى من امكانيات الحلقة يمثل اشكالية في استقبال الطلاب.</w:t>
      </w:r>
    </w:p>
    <w:p w:rsidR="00980288" w:rsidRPr="005D4973" w:rsidRDefault="00980288" w:rsidP="005D4973">
      <w:pPr>
        <w:pStyle w:val="a3"/>
        <w:numPr>
          <w:ilvl w:val="3"/>
          <w:numId w:val="34"/>
        </w:numPr>
        <w:spacing w:line="360" w:lineRule="auto"/>
        <w:jc w:val="both"/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  <w:rtl/>
        </w:rPr>
      </w:pPr>
      <w:r w:rsidRPr="005D4973"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  <w:rtl/>
        </w:rPr>
        <w:t xml:space="preserve">من وهناك اساليب اخرى بالإمكان استخدامها الآن او في مراحل متقدمة : </w:t>
      </w:r>
    </w:p>
    <w:p w:rsidR="00980288" w:rsidRPr="005D4973" w:rsidRDefault="00980288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أسلوب استخدام </w:t>
      </w:r>
      <w:r w:rsidR="00EA2193" w:rsidRPr="005D4973">
        <w:rPr>
          <w:rFonts w:ascii="Traditional Arabic" w:hAnsi="Traditional Arabic" w:cs="Traditional Arabic"/>
          <w:sz w:val="32"/>
          <w:szCs w:val="32"/>
          <w:rtl/>
        </w:rPr>
        <w:t>السيناريوهات</w:t>
      </w: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 (</w:t>
      </w:r>
      <w:r w:rsidRPr="005D4973">
        <w:rPr>
          <w:rFonts w:ascii="Traditional Arabic" w:hAnsi="Traditional Arabic" w:cs="Traditional Arabic"/>
          <w:sz w:val="32"/>
          <w:szCs w:val="32"/>
        </w:rPr>
        <w:t xml:space="preserve">S.U.M </w:t>
      </w:r>
      <w:r w:rsidRPr="005D4973">
        <w:rPr>
          <w:rFonts w:ascii="Traditional Arabic" w:hAnsi="Traditional Arabic" w:cs="Traditional Arabic"/>
          <w:sz w:val="32"/>
          <w:szCs w:val="32"/>
          <w:rtl/>
        </w:rPr>
        <w:t>) .</w:t>
      </w:r>
    </w:p>
    <w:p w:rsidR="00980288" w:rsidRPr="005D4973" w:rsidRDefault="00980288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أسلوب بونات (</w:t>
      </w:r>
      <w:r w:rsidRPr="005D4973">
        <w:rPr>
          <w:rFonts w:ascii="Traditional Arabic" w:hAnsi="Traditional Arabic" w:cs="Traditional Arabic"/>
          <w:sz w:val="32"/>
          <w:szCs w:val="32"/>
        </w:rPr>
        <w:t xml:space="preserve"> P.O.N.A.T </w:t>
      </w:r>
      <w:r w:rsidRPr="005D4973">
        <w:rPr>
          <w:rFonts w:ascii="Traditional Arabic" w:hAnsi="Traditional Arabic" w:cs="Traditional Arabic"/>
          <w:sz w:val="32"/>
          <w:szCs w:val="32"/>
          <w:rtl/>
        </w:rPr>
        <w:t>).</w:t>
      </w:r>
    </w:p>
    <w:p w:rsidR="00980288" w:rsidRPr="005D4973" w:rsidRDefault="00980288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أسلوب (</w:t>
      </w:r>
      <w:r w:rsidRPr="005D4973">
        <w:rPr>
          <w:rFonts w:ascii="Traditional Arabic" w:hAnsi="Traditional Arabic" w:cs="Traditional Arabic"/>
          <w:sz w:val="32"/>
          <w:szCs w:val="32"/>
        </w:rPr>
        <w:t xml:space="preserve">O.C.A.T </w:t>
      </w: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 ).</w:t>
      </w:r>
    </w:p>
    <w:p w:rsidR="002D0411" w:rsidRPr="005D4973" w:rsidRDefault="00980288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أسلوب الطوارئ أو المواقف ....</w:t>
      </w:r>
    </w:p>
    <w:p w:rsidR="002D0411" w:rsidRPr="000D2724" w:rsidRDefault="00742748" w:rsidP="0052519E">
      <w:pPr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 w:rsidRPr="000D2724"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  <w:lastRenderedPageBreak/>
        <w:t xml:space="preserve">وسأذكر اساليب اخرى خلال الخطوات </w:t>
      </w:r>
    </w:p>
    <w:p w:rsidR="00742748" w:rsidRPr="005D4973" w:rsidRDefault="002D0411" w:rsidP="005D4973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لمزيد من </w:t>
      </w:r>
      <w:r w:rsidR="000D2724" w:rsidRPr="005D4973">
        <w:rPr>
          <w:rFonts w:ascii="Traditional Arabic" w:hAnsi="Traditional Arabic" w:cs="Traditional Arabic" w:hint="cs"/>
          <w:sz w:val="32"/>
          <w:szCs w:val="32"/>
          <w:rtl/>
        </w:rPr>
        <w:t>الاطلاع</w:t>
      </w: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 حول </w:t>
      </w:r>
      <w:r w:rsidR="00EA2193" w:rsidRPr="005D4973">
        <w:rPr>
          <w:rFonts w:ascii="Traditional Arabic" w:hAnsi="Traditional Arabic" w:cs="Traditional Arabic"/>
          <w:sz w:val="32"/>
          <w:szCs w:val="32"/>
          <w:rtl/>
        </w:rPr>
        <w:t>هذه</w:t>
      </w: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 الأساليب  انظر</w:t>
      </w:r>
      <w:r w:rsidR="005D4973" w:rsidRPr="005D4973">
        <w:rPr>
          <w:rFonts w:ascii="Traditional Arabic" w:hAnsi="Traditional Arabic" w:cs="Traditional Arabic"/>
          <w:sz w:val="32"/>
          <w:szCs w:val="32"/>
          <w:rtl/>
        </w:rPr>
        <w:t xml:space="preserve"> المراجع نهاية الورقة </w:t>
      </w:r>
      <w:r w:rsidR="00742748" w:rsidRPr="005D4973">
        <w:rPr>
          <w:rFonts w:ascii="Traditional Arabic" w:hAnsi="Traditional Arabic" w:cs="Traditional Arabic"/>
          <w:sz w:val="32"/>
          <w:szCs w:val="32"/>
          <w:rtl/>
        </w:rPr>
        <w:t xml:space="preserve">الخطوات العملية </w:t>
      </w:r>
      <w:r w:rsidR="00896DFE" w:rsidRPr="005D4973">
        <w:rPr>
          <w:rFonts w:ascii="Traditional Arabic" w:hAnsi="Traditional Arabic" w:cs="Traditional Arabic"/>
          <w:sz w:val="32"/>
          <w:szCs w:val="32"/>
          <w:rtl/>
        </w:rPr>
        <w:t xml:space="preserve">التالية </w:t>
      </w:r>
      <w:r w:rsidR="00742748" w:rsidRPr="005D4973">
        <w:rPr>
          <w:rFonts w:ascii="Traditional Arabic" w:hAnsi="Traditional Arabic" w:cs="Traditional Arabic"/>
          <w:sz w:val="32"/>
          <w:szCs w:val="32"/>
          <w:rtl/>
        </w:rPr>
        <w:t>مأخوذة من نظام</w:t>
      </w:r>
      <w:r w:rsidR="00DF33CF" w:rsidRPr="005D49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42748" w:rsidRPr="005D49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F33CF" w:rsidRPr="005D4973">
        <w:rPr>
          <w:rFonts w:ascii="Traditional Arabic" w:hAnsi="Traditional Arabic" w:cs="Traditional Arabic"/>
          <w:sz w:val="32"/>
          <w:szCs w:val="32"/>
          <w:rtl/>
        </w:rPr>
        <w:t xml:space="preserve"> أو أسلوب فيفر</w:t>
      </w:r>
      <w:r w:rsidR="00896DFE" w:rsidRPr="005D4973">
        <w:rPr>
          <w:rFonts w:ascii="Traditional Arabic" w:hAnsi="Traditional Arabic" w:cs="Traditional Arabic"/>
          <w:sz w:val="32"/>
          <w:szCs w:val="32"/>
          <w:rtl/>
        </w:rPr>
        <w:t xml:space="preserve"> , وهو أسلوب متميز وسهل </w:t>
      </w:r>
      <w:r w:rsidR="00742748" w:rsidRPr="005D4973">
        <w:rPr>
          <w:rFonts w:ascii="Traditional Arabic" w:hAnsi="Traditional Arabic" w:cs="Traditional Arabic"/>
          <w:sz w:val="32"/>
          <w:szCs w:val="32"/>
          <w:rtl/>
        </w:rPr>
        <w:t xml:space="preserve"> لكتابة الخطط الإستراتيجية :</w:t>
      </w:r>
    </w:p>
    <w:p w:rsidR="002D0411" w:rsidRPr="005D4973" w:rsidRDefault="002D0411" w:rsidP="005D4973">
      <w:pPr>
        <w:pStyle w:val="a3"/>
        <w:numPr>
          <w:ilvl w:val="0"/>
          <w:numId w:val="38"/>
        </w:numPr>
        <w:spacing w:after="0"/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</w:rPr>
      </w:pPr>
      <w:r w:rsidRPr="005D4973"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  <w:rtl/>
        </w:rPr>
        <w:t>شرح الخطوات العملية للتخطيط الإستراتيجي:</w:t>
      </w:r>
    </w:p>
    <w:p w:rsidR="0071797A" w:rsidRPr="005D4973" w:rsidRDefault="005D4973" w:rsidP="005D4973">
      <w:pPr>
        <w:pStyle w:val="a3"/>
        <w:numPr>
          <w:ilvl w:val="0"/>
          <w:numId w:val="9"/>
        </w:numPr>
        <w:ind w:left="1360" w:hanging="425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5D4973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التخطيط للتخطيط وذلك </w:t>
      </w:r>
      <w:r w:rsidRPr="005D497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بــــــــ</w:t>
      </w:r>
      <w:r w:rsidR="0071797A" w:rsidRPr="005D4973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: </w:t>
      </w:r>
    </w:p>
    <w:p w:rsidR="0071797A" w:rsidRPr="005D4973" w:rsidRDefault="0071797A" w:rsidP="006B7226">
      <w:pPr>
        <w:pStyle w:val="a3"/>
        <w:numPr>
          <w:ilvl w:val="0"/>
          <w:numId w:val="10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اختيار فريق العمل : </w:t>
      </w:r>
    </w:p>
    <w:p w:rsidR="0071797A" w:rsidRPr="005D4973" w:rsidRDefault="0071797A" w:rsidP="0071797A">
      <w:pPr>
        <w:pStyle w:val="a3"/>
        <w:ind w:left="1440"/>
        <w:rPr>
          <w:rFonts w:ascii="Traditional Arabic" w:hAnsi="Traditional Arabic" w:cs="Traditional Arabic"/>
          <w:sz w:val="32"/>
          <w:szCs w:val="32"/>
          <w:rtl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تشكيل الفريق يكون من قبل المشرف العام او من ينوب عنه </w:t>
      </w:r>
      <w:r w:rsidR="0098196C" w:rsidRPr="005D4973">
        <w:rPr>
          <w:rFonts w:ascii="Traditional Arabic" w:hAnsi="Traditional Arabic" w:cs="Traditional Arabic"/>
          <w:sz w:val="32"/>
          <w:szCs w:val="32"/>
          <w:rtl/>
        </w:rPr>
        <w:t>ويتأكد</w:t>
      </w: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 من مناسبة الفريق بحيث يكون فيهم :</w:t>
      </w:r>
    </w:p>
    <w:p w:rsidR="0071797A" w:rsidRPr="005D4973" w:rsidRDefault="0071797A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من يفهم في التخطيط الإستراتيجي.</w:t>
      </w:r>
    </w:p>
    <w:p w:rsidR="0071797A" w:rsidRPr="005D4973" w:rsidRDefault="0071797A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من لديه المعلومات الهامة حول الأداء في المجمع من جميع زواياه (</w:t>
      </w:r>
      <w:r w:rsidR="0098196C" w:rsidRPr="005D4973">
        <w:rPr>
          <w:rFonts w:ascii="Traditional Arabic" w:hAnsi="Traditional Arabic" w:cs="Traditional Arabic"/>
          <w:sz w:val="32"/>
          <w:szCs w:val="32"/>
          <w:rtl/>
        </w:rPr>
        <w:t>مسؤول</w:t>
      </w: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 لجنة المتابعة والتقييم).</w:t>
      </w:r>
    </w:p>
    <w:p w:rsidR="0071797A" w:rsidRPr="005D4973" w:rsidRDefault="0071797A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القادة التنفيذيين (مسؤولي اللجان).</w:t>
      </w:r>
    </w:p>
    <w:p w:rsidR="0032595B" w:rsidRPr="005D4973" w:rsidRDefault="0071797A" w:rsidP="0032595B">
      <w:pPr>
        <w:pStyle w:val="a3"/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وغيرهم ممن يرى اهميتهم في تشكيل الفريق ..</w:t>
      </w:r>
    </w:p>
    <w:p w:rsidR="0032595B" w:rsidRPr="005D4973" w:rsidRDefault="0032595B" w:rsidP="0032595B">
      <w:pPr>
        <w:pStyle w:val="a3"/>
        <w:numPr>
          <w:ilvl w:val="0"/>
          <w:numId w:val="10"/>
        </w:numPr>
        <w:rPr>
          <w:rFonts w:ascii="Traditional Arabic" w:hAnsi="Traditional Arabic" w:cs="Traditional Arabic"/>
          <w:sz w:val="32"/>
          <w:szCs w:val="32"/>
          <w:rtl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تحديد فريق لحصر البيانات والمعلومات وتحليلها.</w:t>
      </w:r>
    </w:p>
    <w:p w:rsidR="0071797A" w:rsidRPr="005D4973" w:rsidRDefault="0071797A" w:rsidP="006B7226">
      <w:pPr>
        <w:pStyle w:val="a3"/>
        <w:numPr>
          <w:ilvl w:val="0"/>
          <w:numId w:val="10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تحديد المكان المناسب وجدولة اللقاءات.</w:t>
      </w:r>
    </w:p>
    <w:p w:rsidR="0071797A" w:rsidRPr="005D4973" w:rsidRDefault="0071797A" w:rsidP="006B7226">
      <w:pPr>
        <w:pStyle w:val="a3"/>
        <w:numPr>
          <w:ilvl w:val="0"/>
          <w:numId w:val="10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تحديد مدة عمل فريق التخطيط.</w:t>
      </w:r>
    </w:p>
    <w:p w:rsidR="0071797A" w:rsidRPr="005D4973" w:rsidRDefault="0071797A" w:rsidP="006B7226">
      <w:pPr>
        <w:pStyle w:val="a3"/>
        <w:numPr>
          <w:ilvl w:val="0"/>
          <w:numId w:val="10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تحديد نموذج التخطيط "الخطوات المتبعة" للتخطيط.</w:t>
      </w:r>
    </w:p>
    <w:p w:rsidR="0071797A" w:rsidRPr="005D4973" w:rsidRDefault="0097340B" w:rsidP="006B7226">
      <w:pPr>
        <w:pStyle w:val="a3"/>
        <w:numPr>
          <w:ilvl w:val="0"/>
          <w:numId w:val="10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تحديد مدة الخطة الإستراتيجية: </w:t>
      </w:r>
    </w:p>
    <w:p w:rsidR="0097340B" w:rsidRPr="005D4973" w:rsidRDefault="0097340B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المنظمات الصغيرة : 5 سنوات (أقل من 100 موظف أو عامل ).</w:t>
      </w:r>
    </w:p>
    <w:p w:rsidR="0097340B" w:rsidRPr="005D4973" w:rsidRDefault="0097340B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المنظمات المتوسطة : 10 سنوات (من 100 -500 موظف او عامل)</w:t>
      </w:r>
    </w:p>
    <w:p w:rsidR="0097340B" w:rsidRPr="005D4973" w:rsidRDefault="0097340B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المنظمات الكبيرة والدول : 20 سنة (اكثر من 500 موظف) . </w:t>
      </w:r>
    </w:p>
    <w:p w:rsidR="0097340B" w:rsidRPr="005D4973" w:rsidRDefault="0097340B" w:rsidP="000D2724">
      <w:pPr>
        <w:pStyle w:val="a3"/>
        <w:numPr>
          <w:ilvl w:val="0"/>
          <w:numId w:val="9"/>
        </w:numPr>
        <w:ind w:left="1360" w:hanging="425"/>
        <w:rPr>
          <w:rFonts w:ascii="Traditional Arabic" w:hAnsi="Traditional Arabic" w:cs="Traditional Arabic"/>
          <w:b/>
          <w:bCs/>
          <w:sz w:val="32"/>
          <w:szCs w:val="32"/>
        </w:rPr>
      </w:pPr>
      <w:r w:rsidRPr="005D4973">
        <w:rPr>
          <w:rFonts w:ascii="Traditional Arabic" w:hAnsi="Traditional Arabic" w:cs="Traditional Arabic"/>
          <w:b/>
          <w:bCs/>
          <w:sz w:val="32"/>
          <w:szCs w:val="32"/>
          <w:rtl/>
        </w:rPr>
        <w:t>مراجعة الرؤية والرسالة والقيم المشتركة .</w:t>
      </w:r>
    </w:p>
    <w:p w:rsidR="00185CBB" w:rsidRPr="000D2724" w:rsidRDefault="00185CBB" w:rsidP="000D2724">
      <w:pPr>
        <w:pStyle w:val="a3"/>
        <w:numPr>
          <w:ilvl w:val="0"/>
          <w:numId w:val="11"/>
        </w:numPr>
        <w:ind w:left="1785" w:hanging="142"/>
        <w:jc w:val="both"/>
        <w:rPr>
          <w:rFonts w:ascii="Traditional Arabic" w:hAnsi="Traditional Arabic" w:cs="Traditional Arabic"/>
          <w:b/>
          <w:bCs/>
          <w:sz w:val="32"/>
          <w:szCs w:val="32"/>
        </w:rPr>
      </w:pPr>
      <w:r w:rsidRPr="000D2724">
        <w:rPr>
          <w:rFonts w:ascii="Traditional Arabic" w:hAnsi="Traditional Arabic" w:cs="Traditional Arabic"/>
          <w:b/>
          <w:bCs/>
          <w:sz w:val="32"/>
          <w:szCs w:val="32"/>
          <w:rtl/>
        </w:rPr>
        <w:t>الرؤية:</w:t>
      </w:r>
    </w:p>
    <w:p w:rsidR="00185CBB" w:rsidRPr="005D4973" w:rsidRDefault="00185CBB" w:rsidP="000D2724">
      <w:pPr>
        <w:pStyle w:val="a3"/>
        <w:numPr>
          <w:ilvl w:val="0"/>
          <w:numId w:val="8"/>
        </w:numPr>
        <w:ind w:left="935" w:hanging="142"/>
        <w:rPr>
          <w:rFonts w:ascii="Traditional Arabic" w:hAnsi="Traditional Arabic" w:cs="Traditional Arabic"/>
          <w:sz w:val="32"/>
          <w:szCs w:val="32"/>
          <w:rtl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"صورة ذهنية للمستقبل المنشود" أو "وصف لطموحات وتصورات وتوجهات المنظمة /المحضن لما يجب أن يكون عليه الحال في المستقبل"</w:t>
      </w:r>
    </w:p>
    <w:p w:rsidR="00185CBB" w:rsidRPr="005D4973" w:rsidRDefault="00185CBB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lastRenderedPageBreak/>
        <w:t>أهمية كتابة الرؤية تكمن في كونها النقطة الملهمة للعاملين في المحضن –الطلاب-أولياء الأمور , وهي وسيلة محفزة وفعالة لإنجاز الخطة الإستراتيجية.</w:t>
      </w:r>
    </w:p>
    <w:p w:rsidR="00185CBB" w:rsidRPr="005D4973" w:rsidRDefault="00185CBB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يراعى في الرؤية :</w:t>
      </w:r>
    </w:p>
    <w:p w:rsidR="00185CBB" w:rsidRPr="005D4973" w:rsidRDefault="00185CBB" w:rsidP="006B7226">
      <w:pPr>
        <w:pStyle w:val="a3"/>
        <w:numPr>
          <w:ilvl w:val="0"/>
          <w:numId w:val="12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ان يكون مضمونها مفهوما ومشجعا لفئات العاملين بالمحضن.</w:t>
      </w:r>
    </w:p>
    <w:p w:rsidR="00185CBB" w:rsidRPr="005D4973" w:rsidRDefault="00185CBB" w:rsidP="006B7226">
      <w:pPr>
        <w:pStyle w:val="a3"/>
        <w:numPr>
          <w:ilvl w:val="0"/>
          <w:numId w:val="12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ان تكون </w:t>
      </w:r>
      <w:r w:rsidR="0098196C" w:rsidRPr="005D4973">
        <w:rPr>
          <w:rFonts w:ascii="Traditional Arabic" w:hAnsi="Traditional Arabic" w:cs="Traditional Arabic"/>
          <w:sz w:val="32"/>
          <w:szCs w:val="32"/>
          <w:rtl/>
        </w:rPr>
        <w:t>صياغتها</w:t>
      </w: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 مختصرة واضحة شاملة.</w:t>
      </w:r>
    </w:p>
    <w:p w:rsidR="00185CBB" w:rsidRPr="005D4973" w:rsidRDefault="00185CBB" w:rsidP="005D4973">
      <w:pPr>
        <w:pStyle w:val="a3"/>
        <w:numPr>
          <w:ilvl w:val="0"/>
          <w:numId w:val="38"/>
        </w:numPr>
        <w:spacing w:after="0"/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  <w:rtl/>
        </w:rPr>
      </w:pPr>
      <w:r w:rsidRPr="005D4973"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  <w:rtl/>
        </w:rPr>
        <w:t xml:space="preserve">أمثلة على الرؤى المستقبلية للمنظمات </w:t>
      </w:r>
    </w:p>
    <w:p w:rsidR="00185CBB" w:rsidRPr="005D4973" w:rsidRDefault="00185CBB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سيارة امام</w:t>
      </w:r>
      <w:r w:rsidR="005B7601" w:rsidRPr="005D49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5D4973">
        <w:rPr>
          <w:rFonts w:ascii="Traditional Arabic" w:hAnsi="Traditional Arabic" w:cs="Traditional Arabic"/>
          <w:sz w:val="32"/>
          <w:szCs w:val="32"/>
          <w:rtl/>
        </w:rPr>
        <w:t>كل بيت(جنرال فورد).</w:t>
      </w:r>
    </w:p>
    <w:p w:rsidR="005B7601" w:rsidRPr="005D4973" w:rsidRDefault="005B7601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>منظمة احترافية وبيئة متميزة نشئ صالح يخدم الإسلام والمسلمين .</w:t>
      </w:r>
    </w:p>
    <w:p w:rsidR="005B7601" w:rsidRPr="005D4973" w:rsidRDefault="005B7601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نحن ملتزمون بالتميز وسنكون رواد </w:t>
      </w:r>
      <w:r w:rsidR="0098196C" w:rsidRPr="005D4973">
        <w:rPr>
          <w:rFonts w:ascii="Traditional Arabic" w:hAnsi="Traditional Arabic" w:cs="Traditional Arabic"/>
          <w:sz w:val="32"/>
          <w:szCs w:val="32"/>
          <w:rtl/>
        </w:rPr>
        <w:t>وقادة</w:t>
      </w:r>
      <w:r w:rsidRPr="005D4973">
        <w:rPr>
          <w:rFonts w:ascii="Traditional Arabic" w:hAnsi="Traditional Arabic" w:cs="Traditional Arabic"/>
          <w:sz w:val="32"/>
          <w:szCs w:val="32"/>
          <w:rtl/>
        </w:rPr>
        <w:t xml:space="preserve"> في ميدان التعليم.</w:t>
      </w:r>
    </w:p>
    <w:p w:rsidR="00A25D37" w:rsidRPr="000D2724" w:rsidRDefault="000D2724" w:rsidP="000D2724">
      <w:pPr>
        <w:pStyle w:val="a3"/>
        <w:numPr>
          <w:ilvl w:val="0"/>
          <w:numId w:val="13"/>
        </w:numPr>
        <w:ind w:hanging="494"/>
        <w:rPr>
          <w:rFonts w:ascii="Traditional Arabic" w:hAnsi="Traditional Arabic" w:cs="Traditional Arabic"/>
          <w:b/>
          <w:bCs/>
          <w:sz w:val="32"/>
          <w:szCs w:val="32"/>
        </w:rPr>
      </w:pPr>
      <w:r w:rsidRPr="0052519E">
        <w:rPr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481330</wp:posOffset>
            </wp:positionV>
            <wp:extent cx="5907405" cy="4690745"/>
            <wp:effectExtent l="0" t="19050" r="55245" b="0"/>
            <wp:wrapSquare wrapText="bothSides"/>
            <wp:docPr id="2" name="رسم تخطيطي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  <w:r w:rsidR="005B7601" w:rsidRPr="000D2724">
        <w:rPr>
          <w:rFonts w:ascii="Traditional Arabic" w:hAnsi="Traditional Arabic" w:cs="Traditional Arabic"/>
          <w:b/>
          <w:bCs/>
          <w:sz w:val="32"/>
          <w:szCs w:val="32"/>
          <w:rtl/>
        </w:rPr>
        <w:t>ليس هناك طريقة عملية لوضع الرؤية , لكن يمكن التفكير ببعض الخطوات .</w:t>
      </w:r>
    </w:p>
    <w:p w:rsidR="002D0411" w:rsidRDefault="005B7601" w:rsidP="000D2724">
      <w:pPr>
        <w:pStyle w:val="a3"/>
        <w:jc w:val="center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</w:pPr>
      <w:r w:rsidRPr="00BF453A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نموذج رقم (2) ملخص لطريقة عملية لكتابة الرؤية.</w:t>
      </w:r>
    </w:p>
    <w:p w:rsidR="00BF453A" w:rsidRPr="00BF453A" w:rsidRDefault="00BF453A" w:rsidP="000D2724">
      <w:pPr>
        <w:pStyle w:val="a3"/>
        <w:jc w:val="center"/>
        <w:rPr>
          <w:rFonts w:ascii="Traditional Arabic" w:hAnsi="Traditional Arabic" w:cs="Traditional Arabic"/>
          <w:b/>
          <w:bCs/>
          <w:sz w:val="2"/>
          <w:szCs w:val="2"/>
          <w:u w:val="single"/>
        </w:rPr>
      </w:pPr>
    </w:p>
    <w:p w:rsidR="00B12F91" w:rsidRPr="00BF453A" w:rsidRDefault="00B12F91" w:rsidP="00BF453A">
      <w:pPr>
        <w:pStyle w:val="a3"/>
        <w:numPr>
          <w:ilvl w:val="0"/>
          <w:numId w:val="11"/>
        </w:numPr>
        <w:spacing w:after="0" w:line="240" w:lineRule="auto"/>
        <w:ind w:left="226" w:hanging="284"/>
        <w:rPr>
          <w:rFonts w:ascii="Traditional Arabic" w:hAnsi="Traditional Arabic" w:cs="Traditional Arabic"/>
          <w:b/>
          <w:bCs/>
          <w:sz w:val="32"/>
          <w:szCs w:val="32"/>
        </w:rPr>
      </w:pPr>
      <w:r w:rsidRPr="00BF453A">
        <w:rPr>
          <w:rFonts w:ascii="Traditional Arabic" w:hAnsi="Traditional Arabic" w:cs="Traditional Arabic"/>
          <w:b/>
          <w:bCs/>
          <w:sz w:val="32"/>
          <w:szCs w:val="32"/>
          <w:rtl/>
        </w:rPr>
        <w:lastRenderedPageBreak/>
        <w:t>رسالة:</w:t>
      </w:r>
    </w:p>
    <w:p w:rsidR="00B12F91" w:rsidRPr="00BF453A" w:rsidRDefault="00B12F91" w:rsidP="00BF453A">
      <w:pPr>
        <w:pStyle w:val="a3"/>
        <w:numPr>
          <w:ilvl w:val="0"/>
          <w:numId w:val="8"/>
        </w:numPr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"نص يكتب بدقة واختصار يوضح الأدوار التي يجب ان تقوم به المنظمة/المحضن في الحاضر".</w:t>
      </w:r>
    </w:p>
    <w:p w:rsidR="00B12F91" w:rsidRPr="00BF453A" w:rsidRDefault="00B12F91" w:rsidP="00BF453A">
      <w:pPr>
        <w:pStyle w:val="a3"/>
        <w:numPr>
          <w:ilvl w:val="0"/>
          <w:numId w:val="8"/>
        </w:numPr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رسالة المحضن = مهمته الرئيسية.</w:t>
      </w:r>
    </w:p>
    <w:p w:rsidR="00B12F91" w:rsidRPr="00BF453A" w:rsidRDefault="0098196C" w:rsidP="00BF453A">
      <w:pPr>
        <w:pStyle w:val="a3"/>
        <w:numPr>
          <w:ilvl w:val="0"/>
          <w:numId w:val="8"/>
        </w:numPr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باختصار</w:t>
      </w:r>
      <w:r w:rsidR="00B12F91" w:rsidRPr="00BF453A">
        <w:rPr>
          <w:rFonts w:ascii="Traditional Arabic" w:hAnsi="Traditional Arabic" w:cs="Traditional Arabic"/>
          <w:sz w:val="32"/>
          <w:szCs w:val="32"/>
          <w:rtl/>
        </w:rPr>
        <w:t xml:space="preserve"> : الإجابة على : من نحن؟ وماذا نعمل؟ .</w:t>
      </w:r>
    </w:p>
    <w:p w:rsidR="00B12F91" w:rsidRPr="00BF453A" w:rsidRDefault="00B12F91" w:rsidP="00BF453A">
      <w:pPr>
        <w:pStyle w:val="a3"/>
        <w:numPr>
          <w:ilvl w:val="0"/>
          <w:numId w:val="8"/>
        </w:numPr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تكمن أهميتها في توضيح جوهر عمل المحضن .</w:t>
      </w:r>
    </w:p>
    <w:p w:rsidR="006A154B" w:rsidRPr="00BF453A" w:rsidRDefault="006A154B" w:rsidP="00BF453A">
      <w:pPr>
        <w:pStyle w:val="a3"/>
        <w:numPr>
          <w:ilvl w:val="0"/>
          <w:numId w:val="8"/>
        </w:numPr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مواصفات رسالة المنظمة/المحضن:</w:t>
      </w:r>
    </w:p>
    <w:p w:rsidR="006A154B" w:rsidRPr="00BF453A" w:rsidRDefault="006A154B" w:rsidP="00BF453A">
      <w:pPr>
        <w:pStyle w:val="a3"/>
        <w:numPr>
          <w:ilvl w:val="0"/>
          <w:numId w:val="14"/>
        </w:numPr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واضحة وسهلة الفهم.</w:t>
      </w:r>
    </w:p>
    <w:p w:rsidR="006A154B" w:rsidRPr="00BF453A" w:rsidRDefault="006A154B" w:rsidP="00BF453A">
      <w:pPr>
        <w:pStyle w:val="a3"/>
        <w:numPr>
          <w:ilvl w:val="0"/>
          <w:numId w:val="14"/>
        </w:numPr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مختصرة وقصيرة.</w:t>
      </w:r>
    </w:p>
    <w:p w:rsidR="006A154B" w:rsidRPr="00BF453A" w:rsidRDefault="006A154B" w:rsidP="00BF453A">
      <w:pPr>
        <w:pStyle w:val="a3"/>
        <w:numPr>
          <w:ilvl w:val="0"/>
          <w:numId w:val="14"/>
        </w:numPr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تصف المؤسسة من حيث(أهدافها,جمهورها,كيف ستحقق ماتريد).</w:t>
      </w:r>
    </w:p>
    <w:p w:rsidR="006A154B" w:rsidRPr="00BF453A" w:rsidRDefault="006A154B" w:rsidP="00BF453A">
      <w:pPr>
        <w:pStyle w:val="a3"/>
        <w:numPr>
          <w:ilvl w:val="0"/>
          <w:numId w:val="14"/>
        </w:numPr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تعبر عن تميز المنظمة.</w:t>
      </w:r>
    </w:p>
    <w:p w:rsidR="006A154B" w:rsidRPr="00BF453A" w:rsidRDefault="006A154B" w:rsidP="00BF453A">
      <w:pPr>
        <w:pStyle w:val="a3"/>
        <w:numPr>
          <w:ilvl w:val="0"/>
          <w:numId w:val="14"/>
        </w:numPr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يتم صياغتها بطريقة تدفع الجميع لتبنيها كرسالة.</w:t>
      </w:r>
    </w:p>
    <w:p w:rsidR="006A154B" w:rsidRPr="00BF453A" w:rsidRDefault="0098196C" w:rsidP="00BF453A">
      <w:pPr>
        <w:pStyle w:val="a3"/>
        <w:numPr>
          <w:ilvl w:val="0"/>
          <w:numId w:val="14"/>
        </w:numPr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متوافقة</w:t>
      </w:r>
      <w:r w:rsidR="006A154B" w:rsidRPr="00BF453A">
        <w:rPr>
          <w:rFonts w:ascii="Traditional Arabic" w:hAnsi="Traditional Arabic" w:cs="Traditional Arabic"/>
          <w:sz w:val="32"/>
          <w:szCs w:val="32"/>
          <w:rtl/>
        </w:rPr>
        <w:t xml:space="preserve"> مع الظروف المجتمعية المحيطة بها.</w:t>
      </w:r>
    </w:p>
    <w:p w:rsidR="00B12F91" w:rsidRPr="00BF453A" w:rsidRDefault="00B12F91" w:rsidP="00BF453A">
      <w:pPr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F453A">
        <w:rPr>
          <w:rFonts w:ascii="Traditional Arabic" w:hAnsi="Traditional Arabic" w:cs="Traditional Arabic"/>
          <w:b/>
          <w:bCs/>
          <w:sz w:val="32"/>
          <w:szCs w:val="32"/>
          <w:rtl/>
        </w:rPr>
        <w:t>أمثلة على الرسائل :</w:t>
      </w:r>
    </w:p>
    <w:p w:rsidR="00B12F91" w:rsidRPr="00BF453A" w:rsidRDefault="006A154B" w:rsidP="00BF453A">
      <w:pPr>
        <w:pStyle w:val="a3"/>
        <w:numPr>
          <w:ilvl w:val="0"/>
          <w:numId w:val="8"/>
        </w:numPr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 xml:space="preserve">أكاديمية الإبداع </w:t>
      </w:r>
      <w:r w:rsidR="0098196C" w:rsidRPr="00BF453A">
        <w:rPr>
          <w:rFonts w:ascii="Traditional Arabic" w:hAnsi="Traditional Arabic" w:cs="Traditional Arabic"/>
          <w:sz w:val="32"/>
          <w:szCs w:val="32"/>
          <w:rtl/>
        </w:rPr>
        <w:t>الأميركية</w:t>
      </w:r>
      <w:r w:rsidRPr="00BF453A">
        <w:rPr>
          <w:rFonts w:ascii="Traditional Arabic" w:hAnsi="Traditional Arabic" w:cs="Traditional Arabic"/>
          <w:sz w:val="32"/>
          <w:szCs w:val="32"/>
          <w:rtl/>
        </w:rPr>
        <w:t xml:space="preserve"> أفضل تعليم في الشرق الأوسط في بيئة أخلاقية وإبداعية.</w:t>
      </w:r>
    </w:p>
    <w:p w:rsidR="006A154B" w:rsidRPr="00BF453A" w:rsidRDefault="006A154B" w:rsidP="00BF453A">
      <w:pPr>
        <w:pStyle w:val="a3"/>
        <w:numPr>
          <w:ilvl w:val="0"/>
          <w:numId w:val="8"/>
        </w:numPr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 xml:space="preserve">مصاعد أوتيس : نقل الناس والأشياء عموديا </w:t>
      </w:r>
      <w:r w:rsidR="0098196C" w:rsidRPr="00BF453A">
        <w:rPr>
          <w:rFonts w:ascii="Traditional Arabic" w:hAnsi="Traditional Arabic" w:cs="Traditional Arabic"/>
          <w:sz w:val="32"/>
          <w:szCs w:val="32"/>
          <w:rtl/>
        </w:rPr>
        <w:t>وأفقيا</w:t>
      </w:r>
      <w:r w:rsidRPr="00BF453A">
        <w:rPr>
          <w:rFonts w:ascii="Traditional Arabic" w:hAnsi="Traditional Arabic" w:cs="Traditional Arabic"/>
          <w:sz w:val="32"/>
          <w:szCs w:val="32"/>
          <w:rtl/>
        </w:rPr>
        <w:t xml:space="preserve"> عبر مسافات قصيرة نسبيا.</w:t>
      </w:r>
    </w:p>
    <w:p w:rsidR="006A154B" w:rsidRPr="00BF453A" w:rsidRDefault="006A154B" w:rsidP="00BF453A">
      <w:pPr>
        <w:pStyle w:val="a3"/>
        <w:numPr>
          <w:ilvl w:val="0"/>
          <w:numId w:val="8"/>
        </w:numPr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حلقة تحفيظ : مؤسسة خيرية تعنى بتعليم النشء كتاب الله في بيئة جاذبة وفق تراكمية تربوية ذات أسس مدروسة حريصة على تنمية وتطوير العاملين.</w:t>
      </w:r>
    </w:p>
    <w:p w:rsidR="006A154B" w:rsidRPr="00BF453A" w:rsidRDefault="006A154B" w:rsidP="00BF453A">
      <w:pPr>
        <w:jc w:val="center"/>
        <w:rPr>
          <w:rFonts w:ascii="Traditional Arabic" w:hAnsi="Traditional Arabic" w:cs="Traditional Arabic"/>
          <w:sz w:val="32"/>
          <w:szCs w:val="32"/>
          <w:u w:val="single"/>
          <w:rtl/>
        </w:rPr>
      </w:pPr>
      <w:r w:rsidRPr="00BF453A">
        <w:rPr>
          <w:rFonts w:ascii="Traditional Arabic" w:hAnsi="Traditional Arabic" w:cs="Traditional Arabic"/>
          <w:sz w:val="32"/>
          <w:szCs w:val="32"/>
          <w:u w:val="single"/>
          <w:rtl/>
        </w:rPr>
        <w:t>نموذج رقم (3) يشرح الأسئلة المهمة لتشكيل الرسالة .</w:t>
      </w:r>
    </w:p>
    <w:p w:rsidR="006A154B" w:rsidRDefault="00F910D7" w:rsidP="00A42BBE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542059" cy="3116911"/>
            <wp:effectExtent l="38100" t="57150" r="78105" b="7620"/>
            <wp:docPr id="4" name="رسم تخطيطي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213A69" w:rsidRPr="00BF453A" w:rsidRDefault="00213A69" w:rsidP="00BF453A">
      <w:pPr>
        <w:pStyle w:val="a3"/>
        <w:numPr>
          <w:ilvl w:val="0"/>
          <w:numId w:val="11"/>
        </w:numPr>
        <w:spacing w:after="0" w:line="240" w:lineRule="auto"/>
        <w:ind w:left="226" w:hanging="284"/>
        <w:rPr>
          <w:rFonts w:ascii="Traditional Arabic" w:hAnsi="Traditional Arabic" w:cs="Traditional Arabic"/>
          <w:b/>
          <w:bCs/>
          <w:sz w:val="32"/>
          <w:szCs w:val="32"/>
          <w:u w:val="single"/>
        </w:rPr>
      </w:pPr>
      <w:r w:rsidRPr="00BF453A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lastRenderedPageBreak/>
        <w:t>القيم المشتركة:</w:t>
      </w:r>
    </w:p>
    <w:p w:rsidR="00213A69" w:rsidRPr="00BF453A" w:rsidRDefault="00213A69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 xml:space="preserve">"قواعد ارشادية وإطار سلوكي يعبر عن نظرة المنظمة وفلسفتها (طريقة عملها) </w:t>
      </w:r>
      <w:r w:rsidR="00C40856" w:rsidRPr="00BF453A">
        <w:rPr>
          <w:rFonts w:ascii="Traditional Arabic" w:hAnsi="Traditional Arabic" w:cs="Traditional Arabic"/>
          <w:sz w:val="32"/>
          <w:szCs w:val="32"/>
          <w:rtl/>
        </w:rPr>
        <w:t>وأسلوب تعاملها مع</w:t>
      </w:r>
      <w:r w:rsidR="00FF5A4D" w:rsidRPr="00BF453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0856" w:rsidRPr="00BF453A">
        <w:rPr>
          <w:rFonts w:ascii="Traditional Arabic" w:hAnsi="Traditional Arabic" w:cs="Traditional Arabic"/>
          <w:sz w:val="32"/>
          <w:szCs w:val="32"/>
          <w:rtl/>
        </w:rPr>
        <w:t xml:space="preserve">المجتمع </w:t>
      </w:r>
      <w:r w:rsidR="00FF5A4D" w:rsidRPr="00BF453A">
        <w:rPr>
          <w:rFonts w:ascii="Traditional Arabic" w:hAnsi="Traditional Arabic" w:cs="Traditional Arabic"/>
          <w:sz w:val="32"/>
          <w:szCs w:val="32"/>
          <w:rtl/>
        </w:rPr>
        <w:t>والمتعاملين والموظفين".</w:t>
      </w:r>
    </w:p>
    <w:p w:rsidR="00FF5A4D" w:rsidRPr="00BF453A" w:rsidRDefault="00FF5A4D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 xml:space="preserve">أهميتها تكمن : </w:t>
      </w:r>
    </w:p>
    <w:p w:rsidR="00FF5A4D" w:rsidRPr="00BF453A" w:rsidRDefault="00FF5A4D" w:rsidP="006B7226">
      <w:pPr>
        <w:pStyle w:val="a3"/>
        <w:numPr>
          <w:ilvl w:val="0"/>
          <w:numId w:val="15"/>
        </w:numPr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كونها المحرك الأساسي لسلوك العاملين.</w:t>
      </w:r>
    </w:p>
    <w:p w:rsidR="00FF5A4D" w:rsidRPr="00BF453A" w:rsidRDefault="00FF5A4D" w:rsidP="006B7226">
      <w:pPr>
        <w:pStyle w:val="a3"/>
        <w:numPr>
          <w:ilvl w:val="0"/>
          <w:numId w:val="15"/>
        </w:numPr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مقياس يحتكم إليه في تقييم الأمور من زوايا مختلفة .</w:t>
      </w:r>
    </w:p>
    <w:p w:rsidR="00FF5A4D" w:rsidRPr="00BF453A" w:rsidRDefault="00FF5A4D" w:rsidP="006B7226">
      <w:pPr>
        <w:pStyle w:val="a3"/>
        <w:numPr>
          <w:ilvl w:val="0"/>
          <w:numId w:val="15"/>
        </w:numPr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له مساهمة كبيرة في تحقيق الإنجاز في العمل .</w:t>
      </w:r>
    </w:p>
    <w:p w:rsidR="00FF5A4D" w:rsidRPr="00BF453A" w:rsidRDefault="00FF5A4D" w:rsidP="00BF453A">
      <w:pPr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</w:pPr>
      <w:r w:rsidRPr="00BF453A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من أهم أمثلة القيم:</w:t>
      </w:r>
    </w:p>
    <w:p w:rsidR="00FF5A4D" w:rsidRPr="00BF453A" w:rsidRDefault="00FF5A4D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 xml:space="preserve">تحمل المسؤولية </w:t>
      </w:r>
      <w:r w:rsidR="0098196C" w:rsidRPr="00BF453A">
        <w:rPr>
          <w:rFonts w:ascii="Traditional Arabic" w:hAnsi="Traditional Arabic" w:cs="Traditional Arabic"/>
          <w:sz w:val="32"/>
          <w:szCs w:val="32"/>
          <w:rtl/>
        </w:rPr>
        <w:t>والاحترام</w:t>
      </w:r>
      <w:r w:rsidRPr="00BF453A">
        <w:rPr>
          <w:rFonts w:ascii="Traditional Arabic" w:hAnsi="Traditional Arabic" w:cs="Traditional Arabic"/>
          <w:sz w:val="32"/>
          <w:szCs w:val="32"/>
          <w:rtl/>
        </w:rPr>
        <w:t xml:space="preserve"> والتقدير لمنسوبي المحضن.</w:t>
      </w:r>
    </w:p>
    <w:p w:rsidR="00FF5A4D" w:rsidRPr="00BF453A" w:rsidRDefault="00FF5A4D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 xml:space="preserve">الشفافية والمحاسبية , الحرية </w:t>
      </w:r>
      <w:r w:rsidR="0098196C" w:rsidRPr="00BF453A">
        <w:rPr>
          <w:rFonts w:ascii="Traditional Arabic" w:hAnsi="Traditional Arabic" w:cs="Traditional Arabic"/>
          <w:sz w:val="32"/>
          <w:szCs w:val="32"/>
          <w:rtl/>
        </w:rPr>
        <w:t>المسئولة</w:t>
      </w:r>
      <w:r w:rsidRPr="00BF453A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FF5A4D" w:rsidRPr="00BF453A" w:rsidRDefault="00FF5A4D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التميز ,الإبداع , القيادة الخلاقة , المرونة , العدل , الجودة وإتقان العمل....وغيرها.</w:t>
      </w:r>
    </w:p>
    <w:p w:rsidR="00EA7441" w:rsidRPr="00BF453A" w:rsidRDefault="00BF453A" w:rsidP="00BF453A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     </w:t>
      </w:r>
      <w:r w:rsidR="00EA7441" w:rsidRPr="00BF453A">
        <w:rPr>
          <w:rFonts w:ascii="Traditional Arabic" w:hAnsi="Traditional Arabic" w:cs="Traditional Arabic"/>
          <w:sz w:val="32"/>
          <w:szCs w:val="32"/>
          <w:rtl/>
        </w:rPr>
        <w:t>تحديد نموذج العمل الإستراتيجي :</w:t>
      </w:r>
    </w:p>
    <w:p w:rsidR="00EA7441" w:rsidRPr="00BF453A" w:rsidRDefault="00EA7441" w:rsidP="00BF453A">
      <w:pPr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</w:pPr>
      <w:r w:rsidRPr="00BF453A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هناك ثلاث عناصر أساسية تنشأ عن تخطيط العمل الإستراتيجي وتجعله نموذج وهي :</w:t>
      </w:r>
    </w:p>
    <w:p w:rsidR="00EA7441" w:rsidRPr="00BF453A" w:rsidRDefault="00EA7441" w:rsidP="00BF453A">
      <w:pPr>
        <w:pStyle w:val="a3"/>
        <w:numPr>
          <w:ilvl w:val="0"/>
          <w:numId w:val="16"/>
        </w:numPr>
        <w:ind w:left="793" w:hanging="284"/>
        <w:rPr>
          <w:rFonts w:ascii="Traditional Arabic" w:hAnsi="Traditional Arabic" w:cs="Traditional Arabic"/>
          <w:b/>
          <w:bCs/>
          <w:sz w:val="32"/>
          <w:szCs w:val="32"/>
        </w:rPr>
      </w:pPr>
      <w:r w:rsidRPr="00BF453A">
        <w:rPr>
          <w:rFonts w:ascii="Traditional Arabic" w:hAnsi="Traditional Arabic" w:cs="Traditional Arabic"/>
          <w:b/>
          <w:bCs/>
          <w:sz w:val="32"/>
          <w:szCs w:val="32"/>
          <w:rtl/>
        </w:rPr>
        <w:t>تحديد مجالات العمل الرئيسية (</w:t>
      </w:r>
      <w:r w:rsidRPr="00BF453A">
        <w:rPr>
          <w:rFonts w:ascii="Traditional Arabic" w:hAnsi="Traditional Arabic" w:cs="Traditional Arabic"/>
          <w:b/>
          <w:bCs/>
          <w:sz w:val="32"/>
          <w:szCs w:val="32"/>
        </w:rPr>
        <w:t xml:space="preserve">L.O.B's </w:t>
      </w:r>
      <w:r w:rsidRPr="00BF453A">
        <w:rPr>
          <w:rFonts w:ascii="Traditional Arabic" w:hAnsi="Traditional Arabic" w:cs="Traditional Arabic"/>
          <w:b/>
          <w:bCs/>
          <w:sz w:val="32"/>
          <w:szCs w:val="32"/>
          <w:rtl/>
        </w:rPr>
        <w:t>):</w:t>
      </w:r>
    </w:p>
    <w:p w:rsidR="00EA7441" w:rsidRPr="00BF453A" w:rsidRDefault="00BF453A" w:rsidP="00BF453A">
      <w:pPr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                              </w:t>
      </w:r>
      <w:r w:rsidR="00EA7441" w:rsidRPr="00BF453A">
        <w:rPr>
          <w:rFonts w:ascii="Traditional Arabic" w:hAnsi="Traditional Arabic" w:cs="Traditional Arabic"/>
          <w:sz w:val="32"/>
          <w:szCs w:val="32"/>
          <w:rtl/>
        </w:rPr>
        <w:t>يقصد بها: المجالات المطلوبة لإنجاز مهمة(رسالة) المحضن.</w:t>
      </w:r>
    </w:p>
    <w:p w:rsidR="00EA7441" w:rsidRPr="00BF453A" w:rsidRDefault="00BF453A" w:rsidP="00BF453A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  <w:r w:rsidRPr="00BF453A">
        <w:rPr>
          <w:rFonts w:ascii="Traditional Arabic" w:hAnsi="Traditional Arabic" w:cs="Traditional Arabic"/>
          <w:noProof/>
          <w:sz w:val="32"/>
          <w:szCs w:val="32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-308113</wp:posOffset>
            </wp:positionH>
            <wp:positionV relativeFrom="paragraph">
              <wp:posOffset>371088</wp:posOffset>
            </wp:positionV>
            <wp:extent cx="5899868" cy="2949934"/>
            <wp:effectExtent l="0" t="0" r="0" b="0"/>
            <wp:wrapNone/>
            <wp:docPr id="3" name="رسم تخطيطي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  <w:r w:rsidR="00EA7441" w:rsidRPr="00BF453A">
        <w:rPr>
          <w:rFonts w:ascii="Traditional Arabic" w:hAnsi="Traditional Arabic" w:cs="Traditional Arabic"/>
          <w:sz w:val="32"/>
          <w:szCs w:val="32"/>
          <w:rtl/>
        </w:rPr>
        <w:t>مثال توضيحي:</w:t>
      </w:r>
    </w:p>
    <w:p w:rsidR="00EA7441" w:rsidRPr="00BF453A" w:rsidRDefault="00EA7441" w:rsidP="00EA7441">
      <w:pPr>
        <w:rPr>
          <w:rFonts w:ascii="Traditional Arabic" w:hAnsi="Traditional Arabic" w:cs="Traditional Arabic"/>
          <w:sz w:val="32"/>
          <w:szCs w:val="32"/>
          <w:rtl/>
        </w:rPr>
      </w:pPr>
    </w:p>
    <w:p w:rsidR="00EA7441" w:rsidRPr="00BF453A" w:rsidRDefault="00EA7441" w:rsidP="00EA7441">
      <w:pPr>
        <w:rPr>
          <w:rFonts w:ascii="Traditional Arabic" w:hAnsi="Traditional Arabic" w:cs="Traditional Arabic"/>
          <w:sz w:val="32"/>
          <w:szCs w:val="32"/>
          <w:rtl/>
        </w:rPr>
      </w:pPr>
    </w:p>
    <w:p w:rsidR="00EA7441" w:rsidRPr="00BF453A" w:rsidRDefault="00EA7441" w:rsidP="00EA7441">
      <w:pPr>
        <w:rPr>
          <w:rFonts w:ascii="Traditional Arabic" w:hAnsi="Traditional Arabic" w:cs="Traditional Arabic"/>
          <w:sz w:val="32"/>
          <w:szCs w:val="32"/>
          <w:rtl/>
        </w:rPr>
      </w:pPr>
    </w:p>
    <w:p w:rsidR="00896DFE" w:rsidRPr="00BF453A" w:rsidRDefault="00896DFE" w:rsidP="00EA7441">
      <w:pPr>
        <w:rPr>
          <w:rFonts w:ascii="Traditional Arabic" w:hAnsi="Traditional Arabic" w:cs="Traditional Arabic"/>
          <w:sz w:val="32"/>
          <w:szCs w:val="32"/>
          <w:rtl/>
        </w:rPr>
      </w:pPr>
    </w:p>
    <w:p w:rsidR="00A42BBE" w:rsidRPr="00BF453A" w:rsidRDefault="00A42BBE" w:rsidP="00EA7441">
      <w:pPr>
        <w:rPr>
          <w:rFonts w:ascii="Traditional Arabic" w:hAnsi="Traditional Arabic" w:cs="Traditional Arabic"/>
          <w:sz w:val="32"/>
          <w:szCs w:val="32"/>
          <w:rtl/>
        </w:rPr>
      </w:pPr>
    </w:p>
    <w:p w:rsidR="00896DFE" w:rsidRPr="00BF453A" w:rsidRDefault="00896DFE" w:rsidP="006B7226">
      <w:pPr>
        <w:pStyle w:val="a3"/>
        <w:numPr>
          <w:ilvl w:val="0"/>
          <w:numId w:val="19"/>
        </w:numPr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نقاط مهمة في تحديد المجالات : </w:t>
      </w:r>
    </w:p>
    <w:p w:rsidR="00896DFE" w:rsidRPr="00BF453A" w:rsidRDefault="00896DFE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الأفضل ان يكون الحد الأقصى ل(</w:t>
      </w:r>
      <w:r w:rsidRPr="00BF453A">
        <w:rPr>
          <w:rFonts w:ascii="Traditional Arabic" w:hAnsi="Traditional Arabic" w:cs="Traditional Arabic"/>
          <w:sz w:val="32"/>
          <w:szCs w:val="32"/>
        </w:rPr>
        <w:t>L.o.B's</w:t>
      </w:r>
      <w:r w:rsidRPr="00BF453A">
        <w:rPr>
          <w:rFonts w:ascii="Traditional Arabic" w:hAnsi="Traditional Arabic" w:cs="Traditional Arabic"/>
          <w:sz w:val="32"/>
          <w:szCs w:val="32"/>
          <w:rtl/>
        </w:rPr>
        <w:t>)  مجالات العمل هو ثلاثة ,  اذا اردنا ان نتوسع في مجالات اخرى يفتح شركة اخرى او مجمع آخر.</w:t>
      </w:r>
    </w:p>
    <w:p w:rsidR="00EA7441" w:rsidRPr="00BF453A" w:rsidRDefault="00896DFE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  <w:rtl/>
        </w:rPr>
      </w:pPr>
      <w:r w:rsidRPr="00BF453A">
        <w:rPr>
          <w:rFonts w:ascii="Traditional Arabic" w:hAnsi="Traditional Arabic" w:cs="Traditional Arabic"/>
          <w:sz w:val="32"/>
          <w:szCs w:val="32"/>
          <w:rtl/>
        </w:rPr>
        <w:t>اذا اردنا تحديد اكثر من مجال واحد لابد ان يكون هناك ترابط بين المجالات.</w:t>
      </w:r>
    </w:p>
    <w:p w:rsidR="00EA7441" w:rsidRPr="0098072C" w:rsidRDefault="00EA7441" w:rsidP="00FC5FFD">
      <w:pPr>
        <w:pStyle w:val="a3"/>
        <w:numPr>
          <w:ilvl w:val="0"/>
          <w:numId w:val="16"/>
        </w:numPr>
        <w:ind w:left="793" w:hanging="284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تحديد وحدات العمل الإستراتيجية (</w:t>
      </w:r>
      <w:r w:rsidRPr="0098072C">
        <w:rPr>
          <w:rFonts w:ascii="Traditional Arabic" w:hAnsi="Traditional Arabic" w:cs="Traditional Arabic"/>
          <w:sz w:val="32"/>
          <w:szCs w:val="32"/>
        </w:rPr>
        <w:t>S.B.U</w:t>
      </w:r>
      <w:r w:rsidRPr="0098072C">
        <w:rPr>
          <w:rFonts w:ascii="Traditional Arabic" w:hAnsi="Traditional Arabic" w:cs="Traditional Arabic"/>
          <w:sz w:val="32"/>
          <w:szCs w:val="32"/>
          <w:rtl/>
        </w:rPr>
        <w:t xml:space="preserve">) : </w:t>
      </w:r>
    </w:p>
    <w:p w:rsidR="00742748" w:rsidRPr="0098072C" w:rsidRDefault="00EA7441" w:rsidP="00742748">
      <w:pPr>
        <w:pStyle w:val="a3"/>
        <w:ind w:left="2880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 xml:space="preserve">يقصد بوحدة العمل الأقسام او الشركات الفرعية او في حالة المحاضن </w:t>
      </w:r>
      <w:r w:rsidR="00742748" w:rsidRPr="0098072C">
        <w:rPr>
          <w:rFonts w:ascii="Traditional Arabic" w:hAnsi="Traditional Arabic" w:cs="Traditional Arabic"/>
          <w:sz w:val="32"/>
          <w:szCs w:val="32"/>
          <w:rtl/>
        </w:rPr>
        <w:t xml:space="preserve">اللجان لكل مجال </w:t>
      </w:r>
    </w:p>
    <w:p w:rsidR="00EA7441" w:rsidRPr="0098072C" w:rsidRDefault="00EA7441" w:rsidP="00742748">
      <w:pPr>
        <w:pStyle w:val="a3"/>
        <w:ind w:left="2880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التي يمكن ان تنقسم لها المؤسسة او المحضن.</w:t>
      </w:r>
    </w:p>
    <w:p w:rsidR="00EA7441" w:rsidRPr="0098072C" w:rsidRDefault="00BF6225" w:rsidP="00EA7441">
      <w:pPr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noProof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137795</wp:posOffset>
            </wp:positionV>
            <wp:extent cx="3780790" cy="2259965"/>
            <wp:effectExtent l="0" t="0" r="0" b="6985"/>
            <wp:wrapSquare wrapText="bothSides"/>
            <wp:docPr id="5" name="رسم تخطيطي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anchor>
        </w:drawing>
      </w:r>
      <w:r w:rsidR="00EA7441" w:rsidRPr="0098072C">
        <w:rPr>
          <w:rFonts w:ascii="Traditional Arabic" w:hAnsi="Traditional Arabic" w:cs="Traditional Arabic"/>
          <w:sz w:val="32"/>
          <w:szCs w:val="32"/>
          <w:rtl/>
        </w:rPr>
        <w:t>مثال توضيحي:</w:t>
      </w:r>
    </w:p>
    <w:p w:rsidR="00EA7441" w:rsidRDefault="00EA7441" w:rsidP="00EA7441">
      <w:pPr>
        <w:rPr>
          <w:rtl/>
        </w:rPr>
      </w:pPr>
    </w:p>
    <w:p w:rsidR="00BF6225" w:rsidRDefault="00BF6225" w:rsidP="00EA7441">
      <w:pPr>
        <w:rPr>
          <w:rtl/>
        </w:rPr>
      </w:pPr>
    </w:p>
    <w:p w:rsidR="00BF6225" w:rsidRDefault="00BF6225" w:rsidP="00EA7441">
      <w:pPr>
        <w:rPr>
          <w:rtl/>
        </w:rPr>
      </w:pPr>
    </w:p>
    <w:p w:rsidR="00BF6225" w:rsidRDefault="00BF6225" w:rsidP="00EA7441">
      <w:pPr>
        <w:rPr>
          <w:rtl/>
        </w:rPr>
      </w:pPr>
    </w:p>
    <w:p w:rsidR="00BF6225" w:rsidRDefault="00BF6225" w:rsidP="00EA7441">
      <w:pPr>
        <w:rPr>
          <w:rtl/>
        </w:rPr>
      </w:pPr>
    </w:p>
    <w:p w:rsidR="00BF6225" w:rsidRDefault="00BF6225" w:rsidP="00EA7441">
      <w:pPr>
        <w:rPr>
          <w:rtl/>
        </w:rPr>
      </w:pPr>
    </w:p>
    <w:p w:rsidR="00BF6225" w:rsidRDefault="00BF6225" w:rsidP="00EA7441">
      <w:pPr>
        <w:rPr>
          <w:rtl/>
        </w:rPr>
      </w:pPr>
    </w:p>
    <w:p w:rsidR="00BF6225" w:rsidRPr="0098072C" w:rsidRDefault="00BF6225" w:rsidP="006B7226">
      <w:pPr>
        <w:pStyle w:val="a3"/>
        <w:numPr>
          <w:ilvl w:val="0"/>
          <w:numId w:val="16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مؤشرات نجاح كل وحدة , مؤشر الأداء الرئيسي</w:t>
      </w:r>
      <w:r w:rsidR="00AE7579" w:rsidRPr="0098072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E7579" w:rsidRPr="0098072C">
        <w:rPr>
          <w:rFonts w:ascii="Traditional Arabic" w:hAnsi="Traditional Arabic" w:cs="Traditional Arabic"/>
          <w:sz w:val="32"/>
          <w:szCs w:val="32"/>
        </w:rPr>
        <w:t>(K.P.I's)</w:t>
      </w:r>
      <w:r w:rsidRPr="0098072C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</w:p>
    <w:p w:rsidR="00BF6225" w:rsidRPr="0098072C" w:rsidRDefault="00BF6225" w:rsidP="00BF6225">
      <w:pPr>
        <w:pStyle w:val="a3"/>
        <w:ind w:left="2880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يقصد بها تحديد المعايير التي تشير الى نجاح تلك الوحدة والتأكد من انها تسير حسب الخطة الجديدة.</w:t>
      </w:r>
    </w:p>
    <w:p w:rsidR="002934BD" w:rsidRPr="0098072C" w:rsidRDefault="002934BD" w:rsidP="00BF6225">
      <w:pPr>
        <w:pStyle w:val="a3"/>
        <w:ind w:left="2880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ويقصد بها : الحد الأدنى من تحقيق الهدف.</w:t>
      </w:r>
    </w:p>
    <w:p w:rsidR="00BF6225" w:rsidRPr="0098072C" w:rsidRDefault="00AE7579" w:rsidP="00BF6225">
      <w:pPr>
        <w:pStyle w:val="a3"/>
        <w:ind w:left="2880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مثال عن المؤشرات</w:t>
      </w:r>
      <w:r w:rsidR="00BF6225" w:rsidRPr="0098072C">
        <w:rPr>
          <w:rFonts w:ascii="Traditional Arabic" w:hAnsi="Traditional Arabic" w:cs="Traditional Arabic"/>
          <w:sz w:val="32"/>
          <w:szCs w:val="32"/>
          <w:rtl/>
        </w:rPr>
        <w:t xml:space="preserve"> : </w:t>
      </w:r>
    </w:p>
    <w:p w:rsidR="00BF6225" w:rsidRPr="0098072C" w:rsidRDefault="00BF6225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" لاتقل المبيعات عن 100 مليون في السنة " , "لا تقل الأرباح عن 12%". .</w:t>
      </w:r>
    </w:p>
    <w:p w:rsidR="00AE7579" w:rsidRPr="0098072C" w:rsidRDefault="0098196C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"لا يقل عدد الخاتمين في المجمع اللجنة التعليمية  "وحدة إستراتيجية عن 10 خاتمين في السنة.</w:t>
      </w:r>
    </w:p>
    <w:p w:rsidR="00A25D37" w:rsidRPr="0098072C" w:rsidRDefault="00AE7579" w:rsidP="0052519E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حدد 3- 10 مؤشرات لكل من مجالات العمل , ووحدات العمل , وللرؤية التي وضعتها.</w:t>
      </w:r>
    </w:p>
    <w:p w:rsidR="0098072C" w:rsidRDefault="0098072C" w:rsidP="0098072C">
      <w:pPr>
        <w:pStyle w:val="a3"/>
        <w:ind w:left="360"/>
        <w:rPr>
          <w:rFonts w:ascii="Traditional Arabic" w:hAnsi="Traditional Arabic" w:cs="Traditional Arabic"/>
          <w:sz w:val="32"/>
          <w:szCs w:val="32"/>
        </w:rPr>
      </w:pPr>
    </w:p>
    <w:p w:rsidR="002934BD" w:rsidRPr="0098072C" w:rsidRDefault="002934BD" w:rsidP="006B7226">
      <w:pPr>
        <w:pStyle w:val="a3"/>
        <w:numPr>
          <w:ilvl w:val="0"/>
          <w:numId w:val="16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تحديد الوحدات المساندة </w:t>
      </w:r>
      <w:r w:rsidR="003340D5" w:rsidRPr="0098072C">
        <w:rPr>
          <w:rFonts w:ascii="Traditional Arabic" w:hAnsi="Traditional Arabic" w:cs="Traditional Arabic"/>
          <w:sz w:val="32"/>
          <w:szCs w:val="32"/>
          <w:rtl/>
        </w:rPr>
        <w:t>(ٍ</w:t>
      </w:r>
      <w:r w:rsidR="003340D5" w:rsidRPr="0098072C">
        <w:rPr>
          <w:rFonts w:ascii="Traditional Arabic" w:hAnsi="Traditional Arabic" w:cs="Traditional Arabic"/>
          <w:sz w:val="32"/>
          <w:szCs w:val="32"/>
        </w:rPr>
        <w:t>S.U</w:t>
      </w:r>
      <w:r w:rsidR="003340D5" w:rsidRPr="0098072C">
        <w:rPr>
          <w:rFonts w:ascii="Traditional Arabic" w:hAnsi="Traditional Arabic" w:cs="Traditional Arabic"/>
          <w:sz w:val="32"/>
          <w:szCs w:val="32"/>
          <w:rtl/>
        </w:rPr>
        <w:t>) لوحدات العمل الإستراتيجية</w:t>
      </w:r>
      <w:r w:rsidR="003340D5" w:rsidRPr="0098072C">
        <w:rPr>
          <w:rFonts w:ascii="Traditional Arabic" w:hAnsi="Traditional Arabic" w:cs="Traditional Arabic"/>
          <w:sz w:val="32"/>
          <w:szCs w:val="32"/>
        </w:rPr>
        <w:t xml:space="preserve"> </w:t>
      </w:r>
      <w:r w:rsidR="003340D5" w:rsidRPr="0098072C">
        <w:rPr>
          <w:rFonts w:ascii="Traditional Arabic" w:hAnsi="Traditional Arabic" w:cs="Traditional Arabic"/>
          <w:sz w:val="32"/>
          <w:szCs w:val="32"/>
          <w:rtl/>
        </w:rPr>
        <w:t>(</w:t>
      </w:r>
      <w:r w:rsidR="003340D5" w:rsidRPr="0098072C">
        <w:rPr>
          <w:rFonts w:ascii="Traditional Arabic" w:hAnsi="Traditional Arabic" w:cs="Traditional Arabic"/>
          <w:sz w:val="32"/>
          <w:szCs w:val="32"/>
        </w:rPr>
        <w:t>S.B.U's</w:t>
      </w:r>
      <w:r w:rsidR="003340D5" w:rsidRPr="0098072C">
        <w:rPr>
          <w:rFonts w:ascii="Traditional Arabic" w:hAnsi="Traditional Arabic" w:cs="Traditional Arabic"/>
          <w:sz w:val="32"/>
          <w:szCs w:val="32"/>
          <w:rtl/>
        </w:rPr>
        <w:t xml:space="preserve"> ) :</w:t>
      </w:r>
    </w:p>
    <w:p w:rsidR="003340D5" w:rsidRPr="0098072C" w:rsidRDefault="003340D5" w:rsidP="003340D5">
      <w:pPr>
        <w:pStyle w:val="a3"/>
        <w:ind w:left="2880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 xml:space="preserve">يقصد بها المسيرة لأعمال وحدات العمل الإستراتيجي , وتهتم بالأمور الإدارية </w:t>
      </w:r>
    </w:p>
    <w:p w:rsidR="003340D5" w:rsidRPr="0098072C" w:rsidRDefault="0098196C" w:rsidP="003340D5">
      <w:pPr>
        <w:pStyle w:val="a3"/>
        <w:ind w:left="2880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شؤون</w:t>
      </w:r>
      <w:r w:rsidR="003340D5" w:rsidRPr="0098072C">
        <w:rPr>
          <w:rFonts w:ascii="Traditional Arabic" w:hAnsi="Traditional Arabic" w:cs="Traditional Arabic"/>
          <w:sz w:val="32"/>
          <w:szCs w:val="32"/>
          <w:rtl/>
        </w:rPr>
        <w:t xml:space="preserve"> الموظفين , </w:t>
      </w:r>
      <w:r w:rsidRPr="0098072C">
        <w:rPr>
          <w:rFonts w:ascii="Traditional Arabic" w:hAnsi="Traditional Arabic" w:cs="Traditional Arabic"/>
          <w:sz w:val="32"/>
          <w:szCs w:val="32"/>
          <w:rtl/>
        </w:rPr>
        <w:t>الشؤون</w:t>
      </w:r>
      <w:r w:rsidR="003340D5" w:rsidRPr="0098072C">
        <w:rPr>
          <w:rFonts w:ascii="Traditional Arabic" w:hAnsi="Traditional Arabic" w:cs="Traditional Arabic"/>
          <w:sz w:val="32"/>
          <w:szCs w:val="32"/>
          <w:rtl/>
        </w:rPr>
        <w:t xml:space="preserve"> المالية , المحاسبة , الشؤون الإدارية , الشؤون القانونية, ...</w:t>
      </w:r>
      <w:r w:rsidRPr="0098072C">
        <w:rPr>
          <w:rFonts w:ascii="Traditional Arabic" w:hAnsi="Traditional Arabic" w:cs="Traditional Arabic"/>
          <w:sz w:val="32"/>
          <w:szCs w:val="32"/>
          <w:rtl/>
        </w:rPr>
        <w:t>الخ</w:t>
      </w:r>
    </w:p>
    <w:p w:rsidR="00A42BBE" w:rsidRPr="0098072C" w:rsidRDefault="003C6F39" w:rsidP="00A25D37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لا تقل عن 3 ولا تزيد عن 10 مؤشرات لكل وحدة عمل (</w:t>
      </w:r>
      <w:r w:rsidRPr="0098072C">
        <w:rPr>
          <w:rFonts w:ascii="Traditional Arabic" w:hAnsi="Traditional Arabic" w:cs="Traditional Arabic"/>
          <w:sz w:val="32"/>
          <w:szCs w:val="32"/>
        </w:rPr>
        <w:t>S.B.U's</w:t>
      </w:r>
      <w:r w:rsidRPr="0098072C">
        <w:rPr>
          <w:rFonts w:ascii="Traditional Arabic" w:hAnsi="Traditional Arabic" w:cs="Traditional Arabic"/>
          <w:sz w:val="32"/>
          <w:szCs w:val="32"/>
          <w:rtl/>
        </w:rPr>
        <w:t>)  , اذا زدنا دخلنا في الأهداف الفرعية للوحدات.</w:t>
      </w:r>
    </w:p>
    <w:p w:rsidR="003340D5" w:rsidRDefault="003340D5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b/>
          <w:bCs/>
          <w:sz w:val="32"/>
          <w:szCs w:val="32"/>
          <w:u w:val="single"/>
        </w:rPr>
      </w:pPr>
      <w:r w:rsidRPr="0098072C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مثال توضيحي في حالة المحاضن والمجمعات القرآنية:</w:t>
      </w:r>
    </w:p>
    <w:p w:rsidR="0098072C" w:rsidRPr="0098072C" w:rsidRDefault="0098072C" w:rsidP="0098072C">
      <w:pPr>
        <w:pStyle w:val="a3"/>
        <w:rPr>
          <w:rFonts w:ascii="Traditional Arabic" w:hAnsi="Traditional Arabic" w:cs="Traditional Arabic"/>
          <w:b/>
          <w:bCs/>
          <w:sz w:val="2"/>
          <w:szCs w:val="2"/>
          <w:u w:val="single"/>
        </w:rPr>
      </w:pPr>
    </w:p>
    <w:p w:rsidR="003C6F39" w:rsidRPr="0098072C" w:rsidRDefault="004F52BD" w:rsidP="0098072C">
      <w:pPr>
        <w:pStyle w:val="a3"/>
        <w:ind w:left="-58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noProof/>
          <w:sz w:val="32"/>
          <w:szCs w:val="32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31" type="#_x0000_t32" style="position:absolute;left:0;text-align:left;margin-left:275pt;margin-top:200.75pt;width:85.25pt;height:30.65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">
            <v:stroke endarrow="block"/>
          </v:shape>
        </w:pict>
      </w:r>
      <w:r>
        <w:rPr>
          <w:rFonts w:ascii="Traditional Arabic" w:hAnsi="Traditional Arabic" w:cs="Traditional Arabic"/>
          <w:noProof/>
          <w:sz w:val="32"/>
          <w:szCs w:val="32"/>
          <w:rtl/>
        </w:rPr>
        <w:pict>
          <v:shape id="AutoShape 5" o:spid="_x0000_s1030" type="#_x0000_t32" style="position:absolute;left:0;text-align:left;margin-left:47.1pt;margin-top:200.8pt;width:104.55pt;height:30.6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">
            <v:stroke endarrow="block"/>
          </v:shape>
        </w:pict>
      </w:r>
      <w:r w:rsidR="0098072C" w:rsidRPr="0098072C">
        <w:rPr>
          <w:rFonts w:ascii="Traditional Arabic" w:hAnsi="Traditional Arabic" w:cs="Traditional Arabic"/>
          <w:noProof/>
          <w:sz w:val="32"/>
          <w:szCs w:val="32"/>
        </w:rPr>
        <w:drawing>
          <wp:inline distT="0" distB="0" distL="0" distR="0">
            <wp:extent cx="5430741" cy="3220278"/>
            <wp:effectExtent l="38100" t="0" r="0" b="189865"/>
            <wp:docPr id="7" name="رسم تخطيطي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E71423" w:rsidRPr="0098072C" w:rsidRDefault="00E71423" w:rsidP="006B7226">
      <w:pPr>
        <w:pStyle w:val="a3"/>
        <w:numPr>
          <w:ilvl w:val="0"/>
          <w:numId w:val="16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تحديد الآليات الاستراتيجية(</w:t>
      </w:r>
      <w:r w:rsidRPr="0098072C">
        <w:rPr>
          <w:rFonts w:ascii="Traditional Arabic" w:hAnsi="Traditional Arabic" w:cs="Traditional Arabic"/>
          <w:sz w:val="32"/>
          <w:szCs w:val="32"/>
        </w:rPr>
        <w:t xml:space="preserve">S.T </w:t>
      </w:r>
      <w:r w:rsidRPr="0098072C">
        <w:rPr>
          <w:rFonts w:ascii="Traditional Arabic" w:hAnsi="Traditional Arabic" w:cs="Traditional Arabic"/>
          <w:sz w:val="32"/>
          <w:szCs w:val="32"/>
          <w:rtl/>
        </w:rPr>
        <w:t>) :</w:t>
      </w:r>
    </w:p>
    <w:p w:rsidR="00E71423" w:rsidRPr="0098072C" w:rsidRDefault="00E71423" w:rsidP="00E71423">
      <w:pPr>
        <w:pStyle w:val="a3"/>
        <w:ind w:left="2880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 xml:space="preserve">يقصد بها الانظمة والضوابط </w:t>
      </w:r>
      <w:r w:rsidR="00E33A22" w:rsidRPr="0098072C">
        <w:rPr>
          <w:rFonts w:ascii="Traditional Arabic" w:hAnsi="Traditional Arabic" w:cs="Traditional Arabic"/>
          <w:sz w:val="32"/>
          <w:szCs w:val="32"/>
          <w:rtl/>
        </w:rPr>
        <w:t xml:space="preserve">واللوائح </w:t>
      </w:r>
      <w:r w:rsidRPr="0098072C">
        <w:rPr>
          <w:rFonts w:ascii="Traditional Arabic" w:hAnsi="Traditional Arabic" w:cs="Traditional Arabic"/>
          <w:sz w:val="32"/>
          <w:szCs w:val="32"/>
          <w:rtl/>
        </w:rPr>
        <w:t xml:space="preserve">التي تحدد من أجل انجاح كل وحدة من وحدات العمل وتحقيق </w:t>
      </w:r>
      <w:r w:rsidR="003A3F80">
        <w:rPr>
          <w:rFonts w:ascii="Traditional Arabic" w:hAnsi="Traditional Arabic" w:cs="Traditional Arabic"/>
          <w:sz w:val="32"/>
          <w:szCs w:val="32"/>
          <w:rtl/>
        </w:rPr>
        <w:t xml:space="preserve">المؤشرات والحول دون وقوع الخلل </w:t>
      </w:r>
    </w:p>
    <w:p w:rsidR="00E71423" w:rsidRPr="0098072C" w:rsidRDefault="00E71423" w:rsidP="00E71423">
      <w:pPr>
        <w:pStyle w:val="a3"/>
        <w:ind w:left="2880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**الضوابط في اللجان التربوية**</w:t>
      </w:r>
    </w:p>
    <w:p w:rsidR="00AE7579" w:rsidRPr="003A3F80" w:rsidRDefault="005C2CFD" w:rsidP="003A3F80">
      <w:pPr>
        <w:pStyle w:val="a3"/>
        <w:numPr>
          <w:ilvl w:val="0"/>
          <w:numId w:val="9"/>
        </w:numPr>
        <w:ind w:left="1360" w:hanging="425"/>
        <w:rPr>
          <w:rFonts w:ascii="Traditional Arabic" w:hAnsi="Traditional Arabic" w:cs="Traditional Arabic"/>
          <w:b/>
          <w:bCs/>
          <w:sz w:val="32"/>
          <w:szCs w:val="32"/>
        </w:rPr>
      </w:pPr>
      <w:r w:rsidRPr="003A3F80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تقييم الأداء با استخدام ادوات التخطيط الإستراتيجي: </w:t>
      </w:r>
    </w:p>
    <w:p w:rsidR="005C2CFD" w:rsidRPr="0098072C" w:rsidRDefault="003A3F80" w:rsidP="003A3F80">
      <w:pPr>
        <w:pStyle w:val="a3"/>
        <w:ind w:left="1502" w:hanging="284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   </w:t>
      </w:r>
      <w:r w:rsidR="005C2CFD" w:rsidRPr="0098072C">
        <w:rPr>
          <w:rFonts w:ascii="Traditional Arabic" w:hAnsi="Traditional Arabic" w:cs="Traditional Arabic"/>
          <w:sz w:val="32"/>
          <w:szCs w:val="32"/>
          <w:rtl/>
        </w:rPr>
        <w:t>التحليل البيئي "الرباعي" (</w:t>
      </w:r>
      <w:r w:rsidR="005C2CFD" w:rsidRPr="0098072C">
        <w:rPr>
          <w:rFonts w:ascii="Traditional Arabic" w:hAnsi="Traditional Arabic" w:cs="Traditional Arabic"/>
          <w:sz w:val="32"/>
          <w:szCs w:val="32"/>
        </w:rPr>
        <w:t>S.W.O.T</w:t>
      </w:r>
      <w:r w:rsidR="005C2CFD" w:rsidRPr="0098072C">
        <w:rPr>
          <w:rFonts w:ascii="Traditional Arabic" w:hAnsi="Traditional Arabic" w:cs="Traditional Arabic"/>
          <w:sz w:val="32"/>
          <w:szCs w:val="32"/>
          <w:rtl/>
        </w:rPr>
        <w:t>) :</w:t>
      </w:r>
    </w:p>
    <w:p w:rsidR="005C2CFD" w:rsidRPr="0098072C" w:rsidRDefault="005C2CFD" w:rsidP="003A3F80">
      <w:pPr>
        <w:pStyle w:val="a3"/>
        <w:ind w:left="2880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يستخدم التحليل البيئي في تشخيص الأوضاع الحالية لأي مؤسسة او منظمة طبقاً لمنهجية تعتمد على دراسة وتحليل المتغيرات البيئية التي تؤثر على اداء </w:t>
      </w:r>
      <w:r w:rsidR="0098196C" w:rsidRPr="0098072C">
        <w:rPr>
          <w:rFonts w:ascii="Traditional Arabic" w:hAnsi="Traditional Arabic" w:cs="Traditional Arabic"/>
          <w:sz w:val="32"/>
          <w:szCs w:val="32"/>
          <w:rtl/>
        </w:rPr>
        <w:t>المؤسسة</w:t>
      </w:r>
      <w:r w:rsidRPr="0098072C">
        <w:rPr>
          <w:rFonts w:ascii="Traditional Arabic" w:hAnsi="Traditional Arabic" w:cs="Traditional Arabic"/>
          <w:sz w:val="32"/>
          <w:szCs w:val="32"/>
          <w:rtl/>
        </w:rPr>
        <w:t xml:space="preserve"> او على قدرتها التنافسية .</w:t>
      </w:r>
    </w:p>
    <w:p w:rsidR="005C2CFD" w:rsidRPr="0098072C" w:rsidRDefault="005C2CFD" w:rsidP="003A3F80">
      <w:pPr>
        <w:pStyle w:val="a3"/>
        <w:ind w:left="2880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تم التحدث بالتفصيل عن أداة (</w:t>
      </w:r>
      <w:r w:rsidRPr="0098072C">
        <w:rPr>
          <w:rFonts w:ascii="Traditional Arabic" w:hAnsi="Traditional Arabic" w:cs="Traditional Arabic"/>
          <w:sz w:val="32"/>
          <w:szCs w:val="32"/>
        </w:rPr>
        <w:t>S.W.O.T</w:t>
      </w:r>
      <w:r w:rsidRPr="0098072C">
        <w:rPr>
          <w:rFonts w:ascii="Traditional Arabic" w:hAnsi="Traditional Arabic" w:cs="Traditional Arabic"/>
          <w:sz w:val="32"/>
          <w:szCs w:val="32"/>
          <w:rtl/>
        </w:rPr>
        <w:t>)</w:t>
      </w:r>
      <w:r w:rsidR="008D1BBE" w:rsidRPr="0098072C">
        <w:rPr>
          <w:rFonts w:ascii="Traditional Arabic" w:hAnsi="Traditional Arabic" w:cs="Traditional Arabic"/>
          <w:sz w:val="32"/>
          <w:szCs w:val="32"/>
          <w:rtl/>
        </w:rPr>
        <w:t xml:space="preserve">  ص </w:t>
      </w:r>
      <w:r w:rsidR="004542ED" w:rsidRPr="0098072C">
        <w:rPr>
          <w:rFonts w:ascii="Traditional Arabic" w:hAnsi="Traditional Arabic" w:cs="Traditional Arabic"/>
          <w:sz w:val="32"/>
          <w:szCs w:val="32"/>
          <w:rtl/>
        </w:rPr>
        <w:t>3</w:t>
      </w:r>
      <w:r w:rsidR="008D1BBE" w:rsidRPr="0098072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98072C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5C2CFD" w:rsidRPr="003A3F80" w:rsidRDefault="005C2CFD" w:rsidP="003A3F80">
      <w:pPr>
        <w:pStyle w:val="a3"/>
        <w:numPr>
          <w:ilvl w:val="0"/>
          <w:numId w:val="9"/>
        </w:numPr>
        <w:ind w:left="1360" w:hanging="425"/>
        <w:rPr>
          <w:rFonts w:ascii="Traditional Arabic" w:hAnsi="Traditional Arabic" w:cs="Traditional Arabic"/>
          <w:b/>
          <w:bCs/>
          <w:sz w:val="32"/>
          <w:szCs w:val="32"/>
        </w:rPr>
      </w:pPr>
      <w:r w:rsidRPr="003A3F80">
        <w:rPr>
          <w:rFonts w:ascii="Traditional Arabic" w:hAnsi="Traditional Arabic" w:cs="Traditional Arabic"/>
          <w:b/>
          <w:bCs/>
          <w:sz w:val="32"/>
          <w:szCs w:val="32"/>
          <w:rtl/>
        </w:rPr>
        <w:t>تحليل الفجوات (</w:t>
      </w:r>
      <w:r w:rsidRPr="003A3F80">
        <w:rPr>
          <w:rFonts w:ascii="Traditional Arabic" w:hAnsi="Traditional Arabic" w:cs="Traditional Arabic"/>
          <w:b/>
          <w:bCs/>
          <w:sz w:val="32"/>
          <w:szCs w:val="32"/>
        </w:rPr>
        <w:t>Gap Analysis</w:t>
      </w:r>
      <w:r w:rsidRPr="003A3F80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): </w:t>
      </w:r>
    </w:p>
    <w:p w:rsidR="005C2CFD" w:rsidRPr="0098072C" w:rsidRDefault="005C2CFD" w:rsidP="003A3F80">
      <w:pPr>
        <w:pStyle w:val="a3"/>
        <w:ind w:left="2160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قياس الفجوة بين مؤشرات الأداء الرئيسي (</w:t>
      </w:r>
      <w:r w:rsidRPr="0098072C">
        <w:rPr>
          <w:rFonts w:ascii="Traditional Arabic" w:hAnsi="Traditional Arabic" w:cs="Traditional Arabic"/>
          <w:sz w:val="32"/>
          <w:szCs w:val="32"/>
        </w:rPr>
        <w:t>(K.P.I's</w:t>
      </w:r>
      <w:r w:rsidRPr="0098072C">
        <w:rPr>
          <w:rFonts w:ascii="Traditional Arabic" w:hAnsi="Traditional Arabic" w:cs="Traditional Arabic"/>
          <w:sz w:val="32"/>
          <w:szCs w:val="32"/>
          <w:rtl/>
        </w:rPr>
        <w:t xml:space="preserve"> وبين الواقع الحالي للمحضن من خلال التحليل البيئي.</w:t>
      </w:r>
    </w:p>
    <w:p w:rsidR="005C2CFD" w:rsidRPr="0098072C" w:rsidRDefault="005C2CFD" w:rsidP="003A3F80">
      <w:pPr>
        <w:pStyle w:val="a3"/>
        <w:numPr>
          <w:ilvl w:val="0"/>
          <w:numId w:val="8"/>
        </w:numPr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إذا كانت الفجوة معقولة استمر.</w:t>
      </w:r>
    </w:p>
    <w:p w:rsidR="00C42F8A" w:rsidRPr="0098072C" w:rsidRDefault="00C42F8A" w:rsidP="003A3F80">
      <w:pPr>
        <w:spacing w:after="0"/>
        <w:ind w:left="360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مثال توضيحي:</w:t>
      </w:r>
    </w:p>
    <w:p w:rsidR="00C42F8A" w:rsidRPr="0098072C" w:rsidRDefault="00C42F8A" w:rsidP="003A3F80">
      <w:pPr>
        <w:spacing w:after="0"/>
        <w:ind w:left="360"/>
        <w:jc w:val="both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مؤشر الأداء الرئيسي للجنة التعليمية بجامع المفدى 20 خاتم في السنة , والواقع يقول بأن الجامع يخرج 15 خاتم , اذا الفجوة صغيرة , وعلى هذا فقس...</w:t>
      </w:r>
    </w:p>
    <w:p w:rsidR="005C2CFD" w:rsidRPr="0098072C" w:rsidRDefault="005C2CFD" w:rsidP="003A3F80">
      <w:pPr>
        <w:pStyle w:val="a3"/>
        <w:numPr>
          <w:ilvl w:val="0"/>
          <w:numId w:val="8"/>
        </w:numPr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إذا كانت الفجوة صغيرة فغير مؤشرات الأداء وارفع طموحك.</w:t>
      </w:r>
    </w:p>
    <w:p w:rsidR="005C2CFD" w:rsidRPr="0098072C" w:rsidRDefault="005C2CFD" w:rsidP="003A3F80">
      <w:pPr>
        <w:pStyle w:val="a3"/>
        <w:numPr>
          <w:ilvl w:val="0"/>
          <w:numId w:val="8"/>
        </w:numPr>
        <w:jc w:val="both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إذا كانت الفجوة كبيرة فلديك خيارين:</w:t>
      </w:r>
    </w:p>
    <w:p w:rsidR="005C2CFD" w:rsidRPr="0098072C" w:rsidRDefault="005C2CFD" w:rsidP="003A3F80">
      <w:pPr>
        <w:pStyle w:val="a3"/>
        <w:numPr>
          <w:ilvl w:val="0"/>
          <w:numId w:val="17"/>
        </w:numPr>
        <w:jc w:val="both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تقليل طموحك بتغيير مؤشرات الأداء.</w:t>
      </w:r>
    </w:p>
    <w:p w:rsidR="00A42BBE" w:rsidRPr="0098072C" w:rsidRDefault="00C42F8A" w:rsidP="003A3F80">
      <w:pPr>
        <w:pStyle w:val="a3"/>
        <w:numPr>
          <w:ilvl w:val="0"/>
          <w:numId w:val="17"/>
        </w:numPr>
        <w:jc w:val="both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تثبيت مؤشرات الأداء والعمل بإبداع.</w:t>
      </w:r>
    </w:p>
    <w:p w:rsidR="00506256" w:rsidRPr="003A3F80" w:rsidRDefault="00506256" w:rsidP="003A3F80">
      <w:pPr>
        <w:pStyle w:val="a3"/>
        <w:numPr>
          <w:ilvl w:val="0"/>
          <w:numId w:val="9"/>
        </w:numPr>
        <w:spacing w:after="0"/>
        <w:ind w:left="1360" w:hanging="425"/>
        <w:rPr>
          <w:rFonts w:ascii="Traditional Arabic" w:hAnsi="Traditional Arabic" w:cs="Traditional Arabic"/>
          <w:b/>
          <w:bCs/>
          <w:sz w:val="32"/>
          <w:szCs w:val="32"/>
        </w:rPr>
      </w:pPr>
      <w:r w:rsidRPr="003A3F80">
        <w:rPr>
          <w:rFonts w:ascii="Traditional Arabic" w:hAnsi="Traditional Arabic" w:cs="Traditional Arabic"/>
          <w:b/>
          <w:bCs/>
          <w:sz w:val="32"/>
          <w:szCs w:val="32"/>
          <w:rtl/>
        </w:rPr>
        <w:t>وضع الأهداف:</w:t>
      </w:r>
    </w:p>
    <w:p w:rsidR="00506256" w:rsidRPr="0098072C" w:rsidRDefault="00506256" w:rsidP="003A3F80">
      <w:pPr>
        <w:spacing w:after="0" w:line="240" w:lineRule="auto"/>
        <w:ind w:left="1800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بعد التحليل البيئي وتحليل الفجوات واختيار الإستراتيجيات المناسبة يتم صياغة الأهداف بناء على المعطيات السابقة  التي تغطي فترات زمنية أطول وفق المتطلبات التالية لتحقيقها:</w:t>
      </w:r>
    </w:p>
    <w:p w:rsidR="00506256" w:rsidRPr="0098072C" w:rsidRDefault="00506256" w:rsidP="003A3F80">
      <w:pPr>
        <w:pStyle w:val="a3"/>
        <w:numPr>
          <w:ilvl w:val="0"/>
          <w:numId w:val="8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متلائمة مع رسالة المنظمة/المحضن.</w:t>
      </w:r>
    </w:p>
    <w:p w:rsidR="00506256" w:rsidRPr="0098072C" w:rsidRDefault="00506256" w:rsidP="003A3F80">
      <w:pPr>
        <w:pStyle w:val="a3"/>
        <w:numPr>
          <w:ilvl w:val="0"/>
          <w:numId w:val="8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قابلة للقياس.</w:t>
      </w:r>
    </w:p>
    <w:p w:rsidR="00506256" w:rsidRPr="0098072C" w:rsidRDefault="00506256" w:rsidP="003A3F80">
      <w:pPr>
        <w:pStyle w:val="a3"/>
        <w:numPr>
          <w:ilvl w:val="0"/>
          <w:numId w:val="8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قابلة للتحقيق.</w:t>
      </w:r>
    </w:p>
    <w:p w:rsidR="00506256" w:rsidRPr="0098072C" w:rsidRDefault="00506256" w:rsidP="003A3F80">
      <w:pPr>
        <w:pStyle w:val="a3"/>
        <w:numPr>
          <w:ilvl w:val="0"/>
          <w:numId w:val="8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غير متضاربة أي واضحة ومفهومة .</w:t>
      </w:r>
    </w:p>
    <w:p w:rsidR="00506256" w:rsidRPr="0098072C" w:rsidRDefault="00506256" w:rsidP="003A3F80">
      <w:pPr>
        <w:pStyle w:val="a3"/>
        <w:numPr>
          <w:ilvl w:val="0"/>
          <w:numId w:val="8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مقبولة ومرنة.</w:t>
      </w:r>
    </w:p>
    <w:p w:rsidR="00506256" w:rsidRPr="0098072C" w:rsidRDefault="00506256" w:rsidP="003A3F80">
      <w:pPr>
        <w:pStyle w:val="a3"/>
        <w:numPr>
          <w:ilvl w:val="0"/>
          <w:numId w:val="8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تعكس أولويات العمل في المنظمة.</w:t>
      </w:r>
    </w:p>
    <w:p w:rsidR="00506256" w:rsidRPr="0098072C" w:rsidRDefault="00506256" w:rsidP="003A3F80">
      <w:pPr>
        <w:pStyle w:val="a3"/>
        <w:numPr>
          <w:ilvl w:val="0"/>
          <w:numId w:val="8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محددة بزمن.</w:t>
      </w:r>
    </w:p>
    <w:p w:rsidR="00506256" w:rsidRPr="003A3F80" w:rsidRDefault="00506256" w:rsidP="00506256">
      <w:pPr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3A3F80">
        <w:rPr>
          <w:rFonts w:ascii="Traditional Arabic" w:hAnsi="Traditional Arabic" w:cs="Traditional Arabic"/>
          <w:b/>
          <w:bCs/>
          <w:sz w:val="36"/>
          <w:szCs w:val="36"/>
          <w:rtl/>
        </w:rPr>
        <w:lastRenderedPageBreak/>
        <w:t xml:space="preserve">والأهداف على ثلاثة مستويات: </w:t>
      </w:r>
    </w:p>
    <w:p w:rsidR="00506256" w:rsidRPr="0098072C" w:rsidRDefault="00506256" w:rsidP="005D4973">
      <w:pPr>
        <w:pStyle w:val="a3"/>
        <w:numPr>
          <w:ilvl w:val="0"/>
          <w:numId w:val="38"/>
        </w:numPr>
        <w:spacing w:after="0"/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</w:rPr>
      </w:pPr>
      <w:r w:rsidRPr="0098072C"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  <w:rtl/>
        </w:rPr>
        <w:t>أهداف استراتيجية:</w:t>
      </w:r>
    </w:p>
    <w:p w:rsidR="00506256" w:rsidRPr="0098072C" w:rsidRDefault="00506256" w:rsidP="0050625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لا تقل عن 5 سنوات , وقد تكون غير محددة الأجل.</w:t>
      </w:r>
    </w:p>
    <w:p w:rsidR="00506256" w:rsidRPr="0098072C" w:rsidRDefault="00506256" w:rsidP="0050625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أهدافها قد يستحيل التنازل عنها .</w:t>
      </w:r>
    </w:p>
    <w:p w:rsidR="00506256" w:rsidRPr="0098072C" w:rsidRDefault="00506256" w:rsidP="0050625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تصاغ بشكل عام وشامل حول النتائج الكلية المطلوب تحقيقها في المنظمة/المحضن.</w:t>
      </w:r>
    </w:p>
    <w:p w:rsidR="00506256" w:rsidRPr="0098072C" w:rsidRDefault="00506256" w:rsidP="0050625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تضعها الإدارة العليا على مستوى المحضن المنظمة ككل .(المشرف العام والنائب والقيادات العليا في المحضن).</w:t>
      </w:r>
    </w:p>
    <w:p w:rsidR="00506256" w:rsidRPr="0098072C" w:rsidRDefault="00506256" w:rsidP="005D4973">
      <w:pPr>
        <w:pStyle w:val="a3"/>
        <w:numPr>
          <w:ilvl w:val="0"/>
          <w:numId w:val="38"/>
        </w:numPr>
        <w:spacing w:after="0"/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</w:rPr>
      </w:pPr>
      <w:r w:rsidRPr="0098072C"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  <w:rtl/>
        </w:rPr>
        <w:t>أهداف تكتيكية:</w:t>
      </w:r>
    </w:p>
    <w:p w:rsidR="00506256" w:rsidRPr="0098072C" w:rsidRDefault="00506256" w:rsidP="0050625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متوسطة الاجل(سنة الى سنتين).</w:t>
      </w:r>
    </w:p>
    <w:p w:rsidR="00506256" w:rsidRPr="0098072C" w:rsidRDefault="00506256" w:rsidP="0050625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أهدافها أكثر تحديدا من الأهداف الإستراتيجية ومشتقة منها.</w:t>
      </w:r>
    </w:p>
    <w:p w:rsidR="00506256" w:rsidRPr="0098072C" w:rsidRDefault="00506256" w:rsidP="0050625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تصاغ على مستوى اللجان العامة بالمحضن (اللجنة التربوية , اللجنة التعليمية..الخ).</w:t>
      </w:r>
    </w:p>
    <w:p w:rsidR="00506256" w:rsidRPr="0098072C" w:rsidRDefault="00506256" w:rsidP="0050625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يشارك في صياغتها كل من الإدارة العليا والإدارة الوسطى(المشرف العام ومسئولي اللجان).</w:t>
      </w:r>
    </w:p>
    <w:p w:rsidR="00506256" w:rsidRPr="0098072C" w:rsidRDefault="00506256" w:rsidP="005D4973">
      <w:pPr>
        <w:pStyle w:val="a3"/>
        <w:numPr>
          <w:ilvl w:val="0"/>
          <w:numId w:val="38"/>
        </w:numPr>
        <w:spacing w:after="0"/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</w:rPr>
      </w:pPr>
      <w:r w:rsidRPr="0098072C">
        <w:rPr>
          <w:rFonts w:ascii="Traditional Arabic" w:hAnsi="Traditional Arabic" w:cs="Traditional Arabic"/>
          <w:b/>
          <w:bCs/>
          <w:color w:val="17365D" w:themeColor="text2" w:themeShade="BF"/>
          <w:sz w:val="32"/>
          <w:szCs w:val="32"/>
          <w:rtl/>
        </w:rPr>
        <w:t xml:space="preserve">أهداف تشغيلية تنفيذيه </w:t>
      </w:r>
    </w:p>
    <w:p w:rsidR="00506256" w:rsidRPr="0098072C" w:rsidRDefault="00506256" w:rsidP="0050625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قصيرة المدى ويمكن تغييرها بحسب الظروف.</w:t>
      </w:r>
    </w:p>
    <w:p w:rsidR="00506256" w:rsidRPr="0098072C" w:rsidRDefault="00506256" w:rsidP="0050625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أكثر تفصيلا ودقة من الأهداف التكتيكية وتشتق منها.</w:t>
      </w:r>
    </w:p>
    <w:p w:rsidR="00506256" w:rsidRPr="0098072C" w:rsidRDefault="00506256" w:rsidP="003A3F80">
      <w:pPr>
        <w:pStyle w:val="a3"/>
        <w:numPr>
          <w:ilvl w:val="0"/>
          <w:numId w:val="8"/>
        </w:numPr>
        <w:spacing w:after="0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تصاغ على مستوى اللجان الفرعية والوحدات والأقسام (اهداف اللجنة التربوية بمتوسط المفدى).</w:t>
      </w:r>
    </w:p>
    <w:p w:rsidR="00506256" w:rsidRDefault="00506256" w:rsidP="003A3F80">
      <w:pPr>
        <w:spacing w:after="0"/>
        <w:jc w:val="center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noProof/>
          <w:sz w:val="32"/>
          <w:szCs w:val="32"/>
          <w:rtl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342790</wp:posOffset>
            </wp:positionV>
            <wp:extent cx="5724939" cy="2703444"/>
            <wp:effectExtent l="0" t="57150" r="0" b="0"/>
            <wp:wrapNone/>
            <wp:docPr id="6" name="رسم تخطيطي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anchor>
        </w:drawing>
      </w:r>
      <w:r w:rsidRPr="0098072C">
        <w:rPr>
          <w:rFonts w:ascii="Traditional Arabic" w:hAnsi="Traditional Arabic" w:cs="Traditional Arabic"/>
          <w:sz w:val="32"/>
          <w:szCs w:val="32"/>
          <w:rtl/>
        </w:rPr>
        <w:t>مثال توضيحي لمستويات الأهداف الثلاثة:</w:t>
      </w:r>
    </w:p>
    <w:p w:rsidR="003A3F80" w:rsidRDefault="003A3F80" w:rsidP="003A3F80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3A3F80" w:rsidRPr="0098072C" w:rsidRDefault="003A3F80" w:rsidP="003A3F80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506256" w:rsidRPr="0098072C" w:rsidRDefault="00506256" w:rsidP="00506256">
      <w:pPr>
        <w:rPr>
          <w:rFonts w:ascii="Traditional Arabic" w:hAnsi="Traditional Arabic" w:cs="Traditional Arabic"/>
          <w:sz w:val="32"/>
          <w:szCs w:val="32"/>
          <w:rtl/>
        </w:rPr>
      </w:pPr>
    </w:p>
    <w:p w:rsidR="00506256" w:rsidRPr="0098072C" w:rsidRDefault="00506256" w:rsidP="00506256">
      <w:pPr>
        <w:tabs>
          <w:tab w:val="left" w:pos="2950"/>
        </w:tabs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ab/>
      </w:r>
    </w:p>
    <w:p w:rsidR="00A42BBE" w:rsidRPr="0098072C" w:rsidRDefault="00A42BBE" w:rsidP="00B77B7F">
      <w:pPr>
        <w:tabs>
          <w:tab w:val="left" w:pos="1419"/>
        </w:tabs>
        <w:rPr>
          <w:rFonts w:ascii="Traditional Arabic" w:hAnsi="Traditional Arabic" w:cs="Traditional Arabic"/>
          <w:sz w:val="32"/>
          <w:szCs w:val="32"/>
        </w:rPr>
      </w:pPr>
    </w:p>
    <w:p w:rsidR="00C42F8A" w:rsidRPr="00B77B7F" w:rsidRDefault="00C42F8A" w:rsidP="00B77B7F">
      <w:pPr>
        <w:pStyle w:val="a3"/>
        <w:numPr>
          <w:ilvl w:val="0"/>
          <w:numId w:val="9"/>
        </w:numPr>
        <w:spacing w:after="0"/>
        <w:ind w:left="1360" w:hanging="425"/>
        <w:rPr>
          <w:rFonts w:ascii="Traditional Arabic" w:hAnsi="Traditional Arabic" w:cs="Traditional Arabic"/>
          <w:b/>
          <w:bCs/>
          <w:sz w:val="36"/>
          <w:szCs w:val="36"/>
        </w:rPr>
      </w:pPr>
      <w:r w:rsidRPr="00B77B7F">
        <w:rPr>
          <w:rFonts w:ascii="Traditional Arabic" w:hAnsi="Traditional Arabic" w:cs="Traditional Arabic"/>
          <w:b/>
          <w:bCs/>
          <w:sz w:val="36"/>
          <w:szCs w:val="36"/>
          <w:rtl/>
        </w:rPr>
        <w:lastRenderedPageBreak/>
        <w:t>تصميم الإستراتيجية:</w:t>
      </w:r>
    </w:p>
    <w:p w:rsidR="00C42F8A" w:rsidRPr="0098072C" w:rsidRDefault="00C42F8A" w:rsidP="00B77B7F">
      <w:pPr>
        <w:pStyle w:val="a3"/>
        <w:numPr>
          <w:ilvl w:val="0"/>
          <w:numId w:val="8"/>
        </w:numPr>
        <w:spacing w:after="0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المقصود بها : خلاصة المجهود الفكري للربط بين نقاط القوة وجوانب القصور في المنظمة من ناحية , وبين الفرص والتهديدات المتوقعة في البيئة الخارجية للمنظمة من ناحية أخرى.</w:t>
      </w:r>
    </w:p>
    <w:p w:rsidR="00C42F8A" w:rsidRPr="0098072C" w:rsidRDefault="00C42F8A" w:rsidP="00B77B7F">
      <w:pPr>
        <w:pStyle w:val="a3"/>
        <w:spacing w:after="0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يتم تحديد الإستراتيجيات البديلة التي توضح التهديدات التي تواجه المنظمة من البيئة الخارجية يمكن ان تتواءم مع مجالات القوة والضعف داخل المنظمة وينتج عن ذلك ختيار البدائل التالية:</w:t>
      </w:r>
    </w:p>
    <w:p w:rsidR="00C42F8A" w:rsidRPr="0098072C" w:rsidRDefault="00C42F8A" w:rsidP="00B77B7F">
      <w:pPr>
        <w:pStyle w:val="a3"/>
        <w:numPr>
          <w:ilvl w:val="0"/>
          <w:numId w:val="18"/>
        </w:numPr>
        <w:spacing w:after="0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استراتيجية النمو والتوسع .</w:t>
      </w:r>
    </w:p>
    <w:p w:rsidR="00C42F8A" w:rsidRPr="0098072C" w:rsidRDefault="00C42F8A" w:rsidP="00B77B7F">
      <w:pPr>
        <w:pStyle w:val="a3"/>
        <w:numPr>
          <w:ilvl w:val="0"/>
          <w:numId w:val="18"/>
        </w:numPr>
        <w:spacing w:after="0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استراتيجية الثبات والإستقرار .</w:t>
      </w:r>
    </w:p>
    <w:p w:rsidR="00C42F8A" w:rsidRPr="0098072C" w:rsidRDefault="00C42F8A" w:rsidP="00B77B7F">
      <w:pPr>
        <w:pStyle w:val="a3"/>
        <w:numPr>
          <w:ilvl w:val="0"/>
          <w:numId w:val="18"/>
        </w:numPr>
        <w:spacing w:after="0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استراتيجية التطوير والتحسين.</w:t>
      </w:r>
    </w:p>
    <w:p w:rsidR="00C42F8A" w:rsidRPr="0098072C" w:rsidRDefault="00C42F8A" w:rsidP="00B77B7F">
      <w:pPr>
        <w:pStyle w:val="a3"/>
        <w:numPr>
          <w:ilvl w:val="0"/>
          <w:numId w:val="18"/>
        </w:numPr>
        <w:spacing w:after="0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 xml:space="preserve">استراتيجية </w:t>
      </w:r>
      <w:r w:rsidR="0098196C" w:rsidRPr="0098072C">
        <w:rPr>
          <w:rFonts w:ascii="Traditional Arabic" w:hAnsi="Traditional Arabic" w:cs="Traditional Arabic"/>
          <w:sz w:val="32"/>
          <w:szCs w:val="32"/>
          <w:rtl/>
        </w:rPr>
        <w:t>الانكماش</w:t>
      </w:r>
      <w:r w:rsidRPr="0098072C">
        <w:rPr>
          <w:rFonts w:ascii="Traditional Arabic" w:hAnsi="Traditional Arabic" w:cs="Traditional Arabic"/>
          <w:sz w:val="32"/>
          <w:szCs w:val="32"/>
          <w:rtl/>
        </w:rPr>
        <w:t xml:space="preserve"> والتقلص.</w:t>
      </w:r>
    </w:p>
    <w:p w:rsidR="00C42F8A" w:rsidRPr="0098072C" w:rsidRDefault="00C42F8A" w:rsidP="00B77B7F">
      <w:pPr>
        <w:pStyle w:val="a3"/>
        <w:spacing w:after="0"/>
        <w:ind w:left="1440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ويمكن تلخيص عملية اختيار البديل الإستراتيجي المناسب في ضوء نتائج التحليل البيئي للمنظمة .</w:t>
      </w:r>
    </w:p>
    <w:p w:rsidR="00F10AC3" w:rsidRPr="0098072C" w:rsidRDefault="00C42F8A" w:rsidP="00B77B7F">
      <w:pPr>
        <w:pStyle w:val="a3"/>
        <w:spacing w:after="0"/>
        <w:ind w:left="1440"/>
        <w:rPr>
          <w:rFonts w:ascii="Traditional Arabic" w:hAnsi="Traditional Arabic" w:cs="Traditional Arabic"/>
          <w:sz w:val="32"/>
          <w:szCs w:val="32"/>
          <w:rtl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 xml:space="preserve">نموذج رقم </w:t>
      </w:r>
      <w:r w:rsidR="004542ED" w:rsidRPr="0098072C">
        <w:rPr>
          <w:rFonts w:ascii="Traditional Arabic" w:hAnsi="Traditional Arabic" w:cs="Traditional Arabic"/>
          <w:sz w:val="32"/>
          <w:szCs w:val="32"/>
          <w:rtl/>
        </w:rPr>
        <w:t xml:space="preserve">4 </w:t>
      </w:r>
      <w:r w:rsidRPr="0098072C">
        <w:rPr>
          <w:rFonts w:ascii="Traditional Arabic" w:hAnsi="Traditional Arabic" w:cs="Traditional Arabic"/>
          <w:sz w:val="32"/>
          <w:szCs w:val="32"/>
          <w:rtl/>
        </w:rPr>
        <w:t xml:space="preserve">مصفوفة تحليل البدائل الإستراتيجية . </w:t>
      </w:r>
    </w:p>
    <w:tbl>
      <w:tblPr>
        <w:tblStyle w:val="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346"/>
        <w:gridCol w:w="1965"/>
        <w:gridCol w:w="2623"/>
      </w:tblGrid>
      <w:tr w:rsidR="00FC3914" w:rsidRPr="0098072C" w:rsidTr="00B77B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</w:tcPr>
          <w:p w:rsidR="00F10AC3" w:rsidRPr="0098072C" w:rsidRDefault="006B7226" w:rsidP="00FB6D6D">
            <w:pPr>
              <w:pStyle w:val="a3"/>
              <w:ind w:left="0"/>
              <w:rPr>
                <w:rFonts w:ascii="Traditional Arabic" w:hAnsi="Traditional Arabic" w:cs="Traditional Arabic"/>
                <w:sz w:val="32"/>
                <w:szCs w:val="32"/>
                <w:u w:val="single"/>
                <w:rtl/>
              </w:rPr>
            </w:pPr>
            <w:r w:rsidRPr="0098072C">
              <w:rPr>
                <w:rFonts w:ascii="Traditional Arabic" w:hAnsi="Traditional Arabic" w:cs="Traditional Arabic"/>
                <w:sz w:val="32"/>
                <w:szCs w:val="32"/>
                <w:u w:val="single"/>
                <w:rtl/>
              </w:rPr>
              <w:t>نق</w:t>
            </w:r>
            <w:r w:rsidR="00F10AC3" w:rsidRPr="0098072C">
              <w:rPr>
                <w:rFonts w:ascii="Traditional Arabic" w:hAnsi="Traditional Arabic" w:cs="Traditional Arabic"/>
                <w:sz w:val="32"/>
                <w:szCs w:val="32"/>
                <w:u w:val="single"/>
                <w:rtl/>
              </w:rPr>
              <w:t xml:space="preserve">اط الضعف </w:t>
            </w:r>
          </w:p>
        </w:tc>
        <w:tc>
          <w:tcPr>
            <w:tcW w:w="1965" w:type="dxa"/>
          </w:tcPr>
          <w:p w:rsidR="00F10AC3" w:rsidRPr="0098072C" w:rsidRDefault="00F10AC3" w:rsidP="00FB6D6D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u w:val="single"/>
                <w:rtl/>
              </w:rPr>
            </w:pPr>
            <w:r w:rsidRPr="0098072C">
              <w:rPr>
                <w:rFonts w:ascii="Traditional Arabic" w:hAnsi="Traditional Arabic" w:cs="Traditional Arabic"/>
                <w:sz w:val="32"/>
                <w:szCs w:val="32"/>
                <w:u w:val="single"/>
                <w:rtl/>
              </w:rPr>
              <w:t>نقاط القوة</w:t>
            </w:r>
          </w:p>
        </w:tc>
        <w:tc>
          <w:tcPr>
            <w:tcW w:w="2623" w:type="dxa"/>
            <w:tcBorders>
              <w:tl2br w:val="single" w:sz="4" w:space="0" w:color="auto"/>
            </w:tcBorders>
          </w:tcPr>
          <w:p w:rsidR="00F10AC3" w:rsidRPr="0098072C" w:rsidRDefault="00F10AC3" w:rsidP="00FB6D6D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98072C">
              <w:rPr>
                <w:rFonts w:ascii="Traditional Arabic" w:hAnsi="Traditional Arabic" w:cs="Traditional Arabic"/>
                <w:sz w:val="32"/>
                <w:szCs w:val="32"/>
                <w:rtl/>
              </w:rPr>
              <w:t>عوامل داخلية</w:t>
            </w:r>
          </w:p>
          <w:p w:rsidR="00F10AC3" w:rsidRPr="0098072C" w:rsidRDefault="00F10AC3" w:rsidP="00FB6D6D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  <w:p w:rsidR="00F10AC3" w:rsidRPr="0098072C" w:rsidRDefault="00F10AC3" w:rsidP="00FB6D6D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  <w:p w:rsidR="00F10AC3" w:rsidRPr="0098072C" w:rsidRDefault="00F10AC3" w:rsidP="00F10AC3">
            <w:pPr>
              <w:pStyle w:val="a3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98072C">
              <w:rPr>
                <w:rFonts w:ascii="Traditional Arabic" w:hAnsi="Traditional Arabic" w:cs="Traditional Arabic"/>
                <w:sz w:val="32"/>
                <w:szCs w:val="32"/>
                <w:rtl/>
              </w:rPr>
              <w:t>عوامل خارجية</w:t>
            </w:r>
          </w:p>
        </w:tc>
      </w:tr>
      <w:tr w:rsidR="00FC3914" w:rsidRPr="0098072C" w:rsidTr="00B77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</w:tcPr>
          <w:p w:rsidR="00F10AC3" w:rsidRPr="00600262" w:rsidRDefault="00F10AC3" w:rsidP="00FB6D6D">
            <w:pPr>
              <w:pStyle w:val="a3"/>
              <w:ind w:left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0026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ضعف وفرص </w:t>
            </w:r>
          </w:p>
          <w:p w:rsidR="00F10AC3" w:rsidRPr="00600262" w:rsidRDefault="00F10AC3" w:rsidP="00FB6D6D">
            <w:pPr>
              <w:pStyle w:val="a3"/>
              <w:ind w:left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00262">
              <w:rPr>
                <w:rFonts w:ascii="Traditional Arabic" w:hAnsi="Traditional Arabic" w:cs="Traditional Arabic"/>
                <w:sz w:val="28"/>
                <w:szCs w:val="28"/>
                <w:rtl/>
              </w:rPr>
              <w:t>ماهي الفرص المساعدة على التخلص من نقاط الضعف؟</w:t>
            </w:r>
          </w:p>
          <w:p w:rsidR="00F10AC3" w:rsidRPr="00600262" w:rsidRDefault="00F10AC3" w:rsidP="00FB6D6D">
            <w:pPr>
              <w:pStyle w:val="a3"/>
              <w:ind w:left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00262">
              <w:rPr>
                <w:rFonts w:ascii="Traditional Arabic" w:hAnsi="Traditional Arabic" w:cs="Traditional Arabic"/>
                <w:sz w:val="28"/>
                <w:szCs w:val="28"/>
                <w:rtl/>
              </w:rPr>
              <w:t>"استراتيجية تطوير وتحسين"</w:t>
            </w:r>
          </w:p>
        </w:tc>
        <w:tc>
          <w:tcPr>
            <w:tcW w:w="1965" w:type="dxa"/>
          </w:tcPr>
          <w:p w:rsidR="00F10AC3" w:rsidRPr="00600262" w:rsidRDefault="00F10AC3" w:rsidP="00FB6D6D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00262">
              <w:rPr>
                <w:rFonts w:ascii="Traditional Arabic" w:hAnsi="Traditional Arabic" w:cs="Traditional Arabic"/>
                <w:sz w:val="28"/>
                <w:szCs w:val="28"/>
                <w:rtl/>
              </w:rPr>
              <w:t>قوة وفرص</w:t>
            </w:r>
          </w:p>
          <w:p w:rsidR="00F10AC3" w:rsidRPr="00600262" w:rsidRDefault="00F10AC3" w:rsidP="00FB6D6D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00262">
              <w:rPr>
                <w:rFonts w:ascii="Traditional Arabic" w:hAnsi="Traditional Arabic" w:cs="Traditional Arabic"/>
                <w:sz w:val="28"/>
                <w:szCs w:val="28"/>
                <w:rtl/>
              </w:rPr>
              <w:t>ماهي نقاط القوة التي تساعد على الاستفادة من الفرص؟</w:t>
            </w:r>
          </w:p>
          <w:p w:rsidR="00F10AC3" w:rsidRPr="00600262" w:rsidRDefault="00F10AC3" w:rsidP="00FB6D6D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00262">
              <w:rPr>
                <w:rFonts w:ascii="Traditional Arabic" w:hAnsi="Traditional Arabic" w:cs="Traditional Arabic"/>
                <w:sz w:val="28"/>
                <w:szCs w:val="28"/>
                <w:rtl/>
              </w:rPr>
              <w:t>"استراتيجية نمو وتوسع"</w:t>
            </w:r>
          </w:p>
        </w:tc>
        <w:tc>
          <w:tcPr>
            <w:tcW w:w="2623" w:type="dxa"/>
          </w:tcPr>
          <w:p w:rsidR="00F10AC3" w:rsidRPr="00600262" w:rsidRDefault="00F10AC3" w:rsidP="00FB6D6D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600262"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</w:rPr>
              <w:t>فرص</w:t>
            </w:r>
          </w:p>
        </w:tc>
      </w:tr>
      <w:tr w:rsidR="00FC3914" w:rsidRPr="0098072C" w:rsidTr="00B77B7F">
        <w:trPr>
          <w:trHeight w:val="7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</w:tcPr>
          <w:p w:rsidR="00F10AC3" w:rsidRPr="00600262" w:rsidRDefault="00F10AC3" w:rsidP="00FB6D6D">
            <w:pPr>
              <w:pStyle w:val="a3"/>
              <w:ind w:left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00262">
              <w:rPr>
                <w:rFonts w:ascii="Traditional Arabic" w:hAnsi="Traditional Arabic" w:cs="Traditional Arabic"/>
                <w:sz w:val="28"/>
                <w:szCs w:val="28"/>
                <w:rtl/>
              </w:rPr>
              <w:t>كيف نستطيع تقليل نقاط الضعف وتجنب اجتماعها مع المخاطر؟</w:t>
            </w:r>
          </w:p>
          <w:p w:rsidR="00F10AC3" w:rsidRPr="00600262" w:rsidRDefault="00F10AC3" w:rsidP="00FB6D6D">
            <w:pPr>
              <w:pStyle w:val="a3"/>
              <w:ind w:left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00262">
              <w:rPr>
                <w:rFonts w:ascii="Traditional Arabic" w:hAnsi="Traditional Arabic" w:cs="Traditional Arabic"/>
                <w:sz w:val="28"/>
                <w:szCs w:val="28"/>
                <w:rtl/>
              </w:rPr>
              <w:t>"استراتيجية انكماش"</w:t>
            </w:r>
          </w:p>
        </w:tc>
        <w:tc>
          <w:tcPr>
            <w:tcW w:w="1965" w:type="dxa"/>
          </w:tcPr>
          <w:p w:rsidR="00F10AC3" w:rsidRPr="00600262" w:rsidRDefault="00F10AC3" w:rsidP="00FB6D6D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00262">
              <w:rPr>
                <w:rFonts w:ascii="Traditional Arabic" w:hAnsi="Traditional Arabic" w:cs="Traditional Arabic"/>
                <w:sz w:val="28"/>
                <w:szCs w:val="28"/>
                <w:rtl/>
              </w:rPr>
              <w:t>ماهي نقاط القوة المساعدة على تجنب المخاطر؟</w:t>
            </w:r>
          </w:p>
          <w:p w:rsidR="00F10AC3" w:rsidRPr="00600262" w:rsidRDefault="00F10AC3" w:rsidP="00B77B7F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00262">
              <w:rPr>
                <w:rFonts w:ascii="Traditional Arabic" w:hAnsi="Traditional Arabic" w:cs="Traditional Arabic"/>
                <w:sz w:val="28"/>
                <w:szCs w:val="28"/>
                <w:rtl/>
              </w:rPr>
              <w:t>"استراتيجية ثبات استقرار"</w:t>
            </w:r>
          </w:p>
        </w:tc>
        <w:tc>
          <w:tcPr>
            <w:tcW w:w="2623" w:type="dxa"/>
          </w:tcPr>
          <w:p w:rsidR="00F10AC3" w:rsidRPr="00600262" w:rsidRDefault="00F10AC3" w:rsidP="00FB6D6D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600262"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</w:rPr>
              <w:t>مخاطر</w:t>
            </w:r>
          </w:p>
        </w:tc>
      </w:tr>
    </w:tbl>
    <w:p w:rsidR="00A5787A" w:rsidRDefault="00A5787A" w:rsidP="00A5787A">
      <w:pPr>
        <w:rPr>
          <w:rFonts w:ascii="Traditional Arabic" w:hAnsi="Traditional Arabic" w:cs="Traditional Arabic"/>
          <w:sz w:val="2"/>
          <w:szCs w:val="2"/>
          <w:rtl/>
        </w:rPr>
      </w:pPr>
    </w:p>
    <w:p w:rsidR="00600262" w:rsidRDefault="00600262" w:rsidP="00A5787A">
      <w:pPr>
        <w:rPr>
          <w:rFonts w:ascii="Traditional Arabic" w:hAnsi="Traditional Arabic" w:cs="Traditional Arabic"/>
          <w:sz w:val="2"/>
          <w:szCs w:val="2"/>
          <w:rtl/>
        </w:rPr>
      </w:pPr>
    </w:p>
    <w:p w:rsidR="00600262" w:rsidRPr="00B77B7F" w:rsidRDefault="00600262" w:rsidP="00A5787A">
      <w:pPr>
        <w:rPr>
          <w:rFonts w:ascii="Traditional Arabic" w:hAnsi="Traditional Arabic" w:cs="Traditional Arabic"/>
          <w:sz w:val="2"/>
          <w:szCs w:val="2"/>
        </w:rPr>
      </w:pPr>
    </w:p>
    <w:p w:rsidR="00FC3914" w:rsidRPr="003A3F80" w:rsidRDefault="000B73AF" w:rsidP="003A3F80">
      <w:pPr>
        <w:pStyle w:val="a3"/>
        <w:numPr>
          <w:ilvl w:val="0"/>
          <w:numId w:val="9"/>
        </w:numPr>
        <w:ind w:left="1360" w:hanging="425"/>
        <w:rPr>
          <w:rFonts w:ascii="Traditional Arabic" w:hAnsi="Traditional Arabic" w:cs="Traditional Arabic"/>
          <w:b/>
          <w:bCs/>
          <w:sz w:val="32"/>
          <w:szCs w:val="32"/>
        </w:rPr>
      </w:pPr>
      <w:r w:rsidRPr="003A3F80">
        <w:rPr>
          <w:rFonts w:ascii="Traditional Arabic" w:hAnsi="Traditional Arabic" w:cs="Traditional Arabic"/>
          <w:b/>
          <w:bCs/>
          <w:sz w:val="32"/>
          <w:szCs w:val="32"/>
          <w:rtl/>
        </w:rPr>
        <w:lastRenderedPageBreak/>
        <w:t>وضع</w:t>
      </w:r>
      <w:r w:rsidR="002640B0" w:rsidRPr="003A3F80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خطط العمل وتوحيدها:</w:t>
      </w:r>
    </w:p>
    <w:p w:rsidR="002640B0" w:rsidRPr="0098072C" w:rsidRDefault="00D62B70" w:rsidP="00684B0A">
      <w:pPr>
        <w:pStyle w:val="a3"/>
        <w:numPr>
          <w:ilvl w:val="0"/>
          <w:numId w:val="20"/>
        </w:numPr>
        <w:spacing w:after="0"/>
        <w:ind w:left="1927" w:hanging="284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تحديد الهيكل التنظيمي المناسب للإدارة العليا ومجالات العمل الرئيسية ووحدات العمل الإستراتيجية.</w:t>
      </w:r>
    </w:p>
    <w:p w:rsidR="00D62B70" w:rsidRPr="0098072C" w:rsidRDefault="00D62B70" w:rsidP="00684B0A">
      <w:pPr>
        <w:pStyle w:val="a3"/>
        <w:numPr>
          <w:ilvl w:val="0"/>
          <w:numId w:val="20"/>
        </w:numPr>
        <w:spacing w:after="0"/>
        <w:ind w:left="1927" w:hanging="284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تحديد الوحدات المساندة لتقديم الخدمات للوحدات الرئيسية( اللجنة التربوية بمتوسط المفدى وبثانوي المفدى *وحدات رئيسة , الوحدة المساندة * الجنة المالية).</w:t>
      </w:r>
    </w:p>
    <w:p w:rsidR="00D62B70" w:rsidRPr="0098072C" w:rsidRDefault="00D62B70" w:rsidP="00684B0A">
      <w:pPr>
        <w:pStyle w:val="a3"/>
        <w:numPr>
          <w:ilvl w:val="0"/>
          <w:numId w:val="20"/>
        </w:numPr>
        <w:spacing w:after="0"/>
        <w:ind w:left="1927" w:hanging="284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 xml:space="preserve">الطلب من كل وحدة تنظيمية او رئيسية تقديم مسودة لخطة عملها وميزانيتها مبنية على : </w:t>
      </w:r>
    </w:p>
    <w:p w:rsidR="00D62B70" w:rsidRPr="0098072C" w:rsidRDefault="00D62B70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رسالة المحضن .</w:t>
      </w:r>
    </w:p>
    <w:p w:rsidR="00D62B70" w:rsidRPr="0098072C" w:rsidRDefault="00D62B70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مؤشرات النجاح او الأداء الرئيسية (</w:t>
      </w:r>
      <w:r w:rsidRPr="0098072C">
        <w:rPr>
          <w:rFonts w:ascii="Traditional Arabic" w:hAnsi="Traditional Arabic" w:cs="Traditional Arabic"/>
          <w:sz w:val="32"/>
          <w:szCs w:val="32"/>
        </w:rPr>
        <w:t>K.P.I</w:t>
      </w:r>
      <w:r w:rsidRPr="0098072C">
        <w:rPr>
          <w:rFonts w:ascii="Traditional Arabic" w:hAnsi="Traditional Arabic" w:cs="Traditional Arabic"/>
          <w:sz w:val="32"/>
          <w:szCs w:val="32"/>
          <w:rtl/>
        </w:rPr>
        <w:t>) التي وضعت سابقا في نموذج العمل لك وحدة .</w:t>
      </w:r>
    </w:p>
    <w:p w:rsidR="00924375" w:rsidRPr="0098072C" w:rsidRDefault="00924375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 xml:space="preserve">توليد البرامج من خلال تحليل </w:t>
      </w:r>
      <w:r w:rsidRPr="0098072C">
        <w:rPr>
          <w:rFonts w:ascii="Traditional Arabic" w:hAnsi="Traditional Arabic" w:cs="Traditional Arabic"/>
          <w:sz w:val="32"/>
          <w:szCs w:val="32"/>
        </w:rPr>
        <w:t>SWAT</w:t>
      </w:r>
      <w:r w:rsidRPr="0098072C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924375" w:rsidRPr="0098072C" w:rsidRDefault="00924375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الأهداف الاستراتيجية.</w:t>
      </w:r>
    </w:p>
    <w:p w:rsidR="00D62B70" w:rsidRPr="0098072C" w:rsidRDefault="00D62B70" w:rsidP="00684B0A">
      <w:pPr>
        <w:pStyle w:val="a3"/>
        <w:numPr>
          <w:ilvl w:val="0"/>
          <w:numId w:val="21"/>
        </w:numPr>
        <w:spacing w:after="0"/>
        <w:ind w:left="2210" w:hanging="425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تجميع خطط العمل  ومراجعتها والتنسيق بينها من ناحية الطاقة البشرية والمواعيد الزمنية.</w:t>
      </w:r>
    </w:p>
    <w:p w:rsidR="00E71423" w:rsidRPr="0098072C" w:rsidRDefault="00E71423" w:rsidP="00684B0A">
      <w:pPr>
        <w:pStyle w:val="a3"/>
        <w:numPr>
          <w:ilvl w:val="0"/>
          <w:numId w:val="21"/>
        </w:numPr>
        <w:spacing w:after="0"/>
        <w:ind w:left="2210" w:hanging="425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تجميع الميزانيات وتنسيقها لتتماشى مع الخطط العملية ومع الموارد المتوفرة والتي يمكن توفيرها .</w:t>
      </w:r>
    </w:p>
    <w:p w:rsidR="00D62B70" w:rsidRPr="0098072C" w:rsidRDefault="00E71423" w:rsidP="00684B0A">
      <w:pPr>
        <w:pStyle w:val="a3"/>
        <w:numPr>
          <w:ilvl w:val="0"/>
          <w:numId w:val="21"/>
        </w:numPr>
        <w:spacing w:after="0"/>
        <w:ind w:left="2210" w:hanging="425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شرح خلاصة الخطط العملية لجميع العاملين في كل الوحدات.</w:t>
      </w:r>
    </w:p>
    <w:p w:rsidR="00E71423" w:rsidRPr="0098072C" w:rsidRDefault="00E71423" w:rsidP="00684B0A">
      <w:pPr>
        <w:pStyle w:val="a3"/>
        <w:numPr>
          <w:ilvl w:val="0"/>
          <w:numId w:val="21"/>
        </w:numPr>
        <w:spacing w:after="0"/>
        <w:ind w:left="2210" w:hanging="425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شرح الخطة العملية لكل وحدة بالتفصيل لكل العاملين بالوحدة.</w:t>
      </w:r>
    </w:p>
    <w:p w:rsidR="00E71423" w:rsidRPr="003A3F80" w:rsidRDefault="00E71423" w:rsidP="00B77B7F">
      <w:pPr>
        <w:pStyle w:val="a3"/>
        <w:numPr>
          <w:ilvl w:val="0"/>
          <w:numId w:val="9"/>
        </w:numPr>
        <w:spacing w:after="0"/>
        <w:ind w:left="1360" w:hanging="425"/>
        <w:rPr>
          <w:rFonts w:ascii="Traditional Arabic" w:hAnsi="Traditional Arabic" w:cs="Traditional Arabic"/>
          <w:b/>
          <w:bCs/>
          <w:sz w:val="32"/>
          <w:szCs w:val="32"/>
        </w:rPr>
      </w:pPr>
      <w:r w:rsidRPr="003A3F80">
        <w:rPr>
          <w:rFonts w:ascii="Traditional Arabic" w:hAnsi="Traditional Arabic" w:cs="Traditional Arabic"/>
          <w:b/>
          <w:bCs/>
          <w:sz w:val="32"/>
          <w:szCs w:val="32"/>
          <w:rtl/>
        </w:rPr>
        <w:t>التنفيذ:</w:t>
      </w:r>
    </w:p>
    <w:p w:rsidR="00E71423" w:rsidRPr="0098072C" w:rsidRDefault="00E71423" w:rsidP="00684B0A">
      <w:pPr>
        <w:pStyle w:val="a3"/>
        <w:numPr>
          <w:ilvl w:val="0"/>
          <w:numId w:val="21"/>
        </w:numPr>
        <w:spacing w:after="0"/>
        <w:ind w:left="2210" w:hanging="425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وضع وسيلة او خطة لتوصيل وشرح الخطة الإستراتيجية ودعمها.</w:t>
      </w:r>
    </w:p>
    <w:p w:rsidR="00E71423" w:rsidRPr="0098072C" w:rsidRDefault="00E71423" w:rsidP="00684B0A">
      <w:pPr>
        <w:pStyle w:val="a3"/>
        <w:numPr>
          <w:ilvl w:val="0"/>
          <w:numId w:val="21"/>
        </w:numPr>
        <w:spacing w:after="0"/>
        <w:ind w:left="2210" w:hanging="425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التأكيد على رسالة المحضن او المجمع وحفظها عند جميع اعضاء المحضن.</w:t>
      </w:r>
    </w:p>
    <w:p w:rsidR="00E71423" w:rsidRPr="0098072C" w:rsidRDefault="00E71423" w:rsidP="00684B0A">
      <w:pPr>
        <w:pStyle w:val="a3"/>
        <w:numPr>
          <w:ilvl w:val="0"/>
          <w:numId w:val="21"/>
        </w:numPr>
        <w:spacing w:after="0"/>
        <w:ind w:left="2210" w:hanging="425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اقامة مناسبة لإعلان البدء في الخطة وشرح اهم بنودها.</w:t>
      </w:r>
    </w:p>
    <w:p w:rsidR="00E71423" w:rsidRPr="0098072C" w:rsidRDefault="00E71423" w:rsidP="00684B0A">
      <w:pPr>
        <w:pStyle w:val="a3"/>
        <w:numPr>
          <w:ilvl w:val="0"/>
          <w:numId w:val="21"/>
        </w:numPr>
        <w:spacing w:after="0"/>
        <w:ind w:left="2210" w:hanging="425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>توفير نسخ للخطة وتوزيعها .</w:t>
      </w:r>
    </w:p>
    <w:p w:rsidR="00E71423" w:rsidRPr="0098072C" w:rsidRDefault="00E71423" w:rsidP="00684B0A">
      <w:pPr>
        <w:pStyle w:val="a3"/>
        <w:numPr>
          <w:ilvl w:val="0"/>
          <w:numId w:val="21"/>
        </w:numPr>
        <w:spacing w:after="0"/>
        <w:ind w:left="2210" w:hanging="425"/>
        <w:rPr>
          <w:rFonts w:ascii="Traditional Arabic" w:hAnsi="Traditional Arabic" w:cs="Traditional Arabic"/>
          <w:sz w:val="32"/>
          <w:szCs w:val="32"/>
        </w:rPr>
      </w:pPr>
      <w:r w:rsidRPr="0098072C">
        <w:rPr>
          <w:rFonts w:ascii="Traditional Arabic" w:hAnsi="Traditional Arabic" w:cs="Traditional Arabic"/>
          <w:sz w:val="32"/>
          <w:szCs w:val="32"/>
          <w:rtl/>
        </w:rPr>
        <w:t xml:space="preserve">مراجعة أي قرار في الخطة الإستراتيجية. </w:t>
      </w:r>
    </w:p>
    <w:p w:rsidR="00E71423" w:rsidRPr="0098072C" w:rsidRDefault="00E71423" w:rsidP="00B77B7F">
      <w:pPr>
        <w:spacing w:after="0"/>
        <w:rPr>
          <w:rFonts w:ascii="Traditional Arabic" w:hAnsi="Traditional Arabic" w:cs="Traditional Arabic"/>
          <w:sz w:val="32"/>
          <w:szCs w:val="32"/>
          <w:rtl/>
        </w:rPr>
      </w:pPr>
    </w:p>
    <w:p w:rsidR="008D1BBE" w:rsidRDefault="008D1BBE" w:rsidP="00E71423">
      <w:pPr>
        <w:rPr>
          <w:rtl/>
        </w:rPr>
      </w:pPr>
    </w:p>
    <w:p w:rsidR="008D1BBE" w:rsidRDefault="008D1BBE" w:rsidP="00E71423">
      <w:pPr>
        <w:rPr>
          <w:rtl/>
        </w:rPr>
      </w:pPr>
    </w:p>
    <w:p w:rsidR="00A25D37" w:rsidRDefault="00A25D37" w:rsidP="00A25D37">
      <w:pPr>
        <w:rPr>
          <w:rtl/>
        </w:rPr>
      </w:pPr>
    </w:p>
    <w:p w:rsidR="0052519E" w:rsidRDefault="0052519E" w:rsidP="00A25D37">
      <w:pPr>
        <w:jc w:val="center"/>
        <w:rPr>
          <w:rFonts w:cs="GE SS TV Bold"/>
          <w:color w:val="984806" w:themeColor="accent6" w:themeShade="80"/>
          <w:sz w:val="44"/>
          <w:szCs w:val="44"/>
          <w:rtl/>
        </w:rPr>
      </w:pPr>
    </w:p>
    <w:p w:rsidR="0052519E" w:rsidRDefault="0052519E" w:rsidP="00A25D37">
      <w:pPr>
        <w:jc w:val="center"/>
        <w:rPr>
          <w:rFonts w:cs="GE SS TV Bold"/>
          <w:color w:val="984806" w:themeColor="accent6" w:themeShade="80"/>
          <w:sz w:val="44"/>
          <w:szCs w:val="44"/>
          <w:rtl/>
        </w:rPr>
      </w:pPr>
    </w:p>
    <w:p w:rsidR="0052519E" w:rsidRDefault="0052519E" w:rsidP="00A25D37">
      <w:pPr>
        <w:jc w:val="center"/>
        <w:rPr>
          <w:rFonts w:cs="GE SS TV Bold"/>
          <w:color w:val="984806" w:themeColor="accent6" w:themeShade="80"/>
          <w:sz w:val="44"/>
          <w:szCs w:val="44"/>
          <w:rtl/>
        </w:rPr>
      </w:pPr>
    </w:p>
    <w:p w:rsidR="0052519E" w:rsidRDefault="0052519E" w:rsidP="00A25D37">
      <w:pPr>
        <w:jc w:val="center"/>
        <w:rPr>
          <w:rFonts w:cs="GE SS TV Bold"/>
          <w:color w:val="984806" w:themeColor="accent6" w:themeShade="80"/>
          <w:sz w:val="44"/>
          <w:szCs w:val="44"/>
          <w:rtl/>
        </w:rPr>
      </w:pPr>
    </w:p>
    <w:p w:rsidR="0052519E" w:rsidRDefault="0052519E" w:rsidP="00A25D37">
      <w:pPr>
        <w:jc w:val="center"/>
        <w:rPr>
          <w:rFonts w:cs="GE SS TV Bold"/>
          <w:color w:val="984806" w:themeColor="accent6" w:themeShade="80"/>
          <w:sz w:val="44"/>
          <w:szCs w:val="44"/>
          <w:rtl/>
        </w:rPr>
      </w:pPr>
    </w:p>
    <w:p w:rsidR="0052519E" w:rsidRDefault="0052519E" w:rsidP="00A25D37">
      <w:pPr>
        <w:jc w:val="center"/>
        <w:rPr>
          <w:rFonts w:cs="GE SS TV Bold"/>
          <w:color w:val="984806" w:themeColor="accent6" w:themeShade="80"/>
          <w:sz w:val="44"/>
          <w:szCs w:val="44"/>
          <w:rtl/>
        </w:rPr>
      </w:pPr>
    </w:p>
    <w:p w:rsidR="0098072C" w:rsidRPr="00600262" w:rsidRDefault="00A42BBE" w:rsidP="00A25D37">
      <w:pPr>
        <w:jc w:val="center"/>
        <w:rPr>
          <w:rFonts w:cs="GE SS TV Bold"/>
          <w:b/>
          <w:bCs/>
          <w:color w:val="984806" w:themeColor="accent6" w:themeShade="80"/>
          <w:sz w:val="52"/>
          <w:szCs w:val="50"/>
          <w:rtl/>
        </w:rPr>
      </w:pPr>
      <w:r w:rsidRPr="00600262">
        <w:rPr>
          <w:rFonts w:cs="GE SS TV Bold" w:hint="cs"/>
          <w:b/>
          <w:bCs/>
          <w:color w:val="984806" w:themeColor="accent6" w:themeShade="80"/>
          <w:sz w:val="48"/>
          <w:szCs w:val="46"/>
          <w:rtl/>
        </w:rPr>
        <w:t>الجزء الثاني</w:t>
      </w:r>
    </w:p>
    <w:p w:rsidR="0098072C" w:rsidRDefault="0098072C">
      <w:pPr>
        <w:bidi w:val="0"/>
        <w:rPr>
          <w:rFonts w:cs="GE SS TV Bold"/>
          <w:color w:val="984806" w:themeColor="accent6" w:themeShade="80"/>
          <w:sz w:val="48"/>
          <w:szCs w:val="48"/>
        </w:rPr>
      </w:pPr>
      <w:r>
        <w:rPr>
          <w:rFonts w:cs="GE SS TV Bold"/>
          <w:color w:val="984806" w:themeColor="accent6" w:themeShade="80"/>
          <w:sz w:val="48"/>
          <w:szCs w:val="48"/>
          <w:rtl/>
        </w:rPr>
        <w:br w:type="page"/>
      </w:r>
    </w:p>
    <w:p w:rsidR="00E71423" w:rsidRPr="00600262" w:rsidRDefault="00E12CEA" w:rsidP="0060026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984806" w:themeColor="accent6" w:themeShade="80"/>
          <w:sz w:val="144"/>
          <w:szCs w:val="144"/>
          <w:u w:val="single"/>
        </w:rPr>
      </w:pPr>
      <w:r w:rsidRPr="00600262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lastRenderedPageBreak/>
        <w:t xml:space="preserve">التخطيط خطوة بخطوة **نماذج </w:t>
      </w:r>
      <w:r w:rsidR="00EA2193" w:rsidRPr="00600262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عمليه</w:t>
      </w:r>
    </w:p>
    <w:p w:rsidR="00924375" w:rsidRPr="00600262" w:rsidRDefault="00924375" w:rsidP="00600262">
      <w:pPr>
        <w:pStyle w:val="a3"/>
        <w:numPr>
          <w:ilvl w:val="0"/>
          <w:numId w:val="22"/>
        </w:numPr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</w:rPr>
      </w:pPr>
      <w:r w:rsidRPr="00600262">
        <w:rPr>
          <w:rFonts w:ascii="Traditional Arabic" w:hAnsi="Traditional Arabic" w:cs="Traditional Arabic"/>
          <w:b/>
          <w:bCs/>
          <w:sz w:val="36"/>
          <w:szCs w:val="36"/>
          <w:rtl/>
        </w:rPr>
        <w:t>التخطيط للتخطيط:</w:t>
      </w:r>
    </w:p>
    <w:tbl>
      <w:tblPr>
        <w:tblStyle w:val="-11"/>
        <w:bidiVisual/>
        <w:tblW w:w="9215" w:type="dxa"/>
        <w:tblLayout w:type="fixed"/>
        <w:tblLook w:val="04A0" w:firstRow="1" w:lastRow="0" w:firstColumn="1" w:lastColumn="0" w:noHBand="0" w:noVBand="1"/>
      </w:tblPr>
      <w:tblGrid>
        <w:gridCol w:w="1610"/>
        <w:gridCol w:w="7605"/>
      </w:tblGrid>
      <w:tr w:rsidR="00E33A22" w:rsidRPr="00600262" w:rsidTr="006002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extDirection w:val="btLr"/>
          </w:tcPr>
          <w:p w:rsidR="00E33A22" w:rsidRPr="00600262" w:rsidRDefault="00E33A22" w:rsidP="00B83E32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فريق العمل</w:t>
            </w:r>
          </w:p>
        </w:tc>
        <w:tc>
          <w:tcPr>
            <w:tcW w:w="7605" w:type="dxa"/>
          </w:tcPr>
          <w:p w:rsidR="00FB6D6D" w:rsidRPr="00600262" w:rsidRDefault="00FB6D6D" w:rsidP="006B7226">
            <w:pPr>
              <w:pStyle w:val="a3"/>
              <w:numPr>
                <w:ilvl w:val="0"/>
                <w:numId w:val="2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</w:t>
            </w:r>
          </w:p>
          <w:p w:rsidR="00FB6D6D" w:rsidRPr="00600262" w:rsidRDefault="00FB6D6D" w:rsidP="006B7226">
            <w:pPr>
              <w:pStyle w:val="a3"/>
              <w:numPr>
                <w:ilvl w:val="0"/>
                <w:numId w:val="2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</w:t>
            </w:r>
          </w:p>
          <w:p w:rsidR="00FB6D6D" w:rsidRPr="00600262" w:rsidRDefault="00FB6D6D" w:rsidP="006B7226">
            <w:pPr>
              <w:pStyle w:val="a3"/>
              <w:numPr>
                <w:ilvl w:val="0"/>
                <w:numId w:val="2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</w:t>
            </w:r>
          </w:p>
          <w:p w:rsidR="00FB6D6D" w:rsidRPr="00600262" w:rsidRDefault="00FB6D6D" w:rsidP="006B7226">
            <w:pPr>
              <w:pStyle w:val="a3"/>
              <w:numPr>
                <w:ilvl w:val="0"/>
                <w:numId w:val="2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</w:t>
            </w:r>
          </w:p>
          <w:p w:rsidR="00FB6D6D" w:rsidRPr="00600262" w:rsidRDefault="00FB6D6D" w:rsidP="006B7226">
            <w:pPr>
              <w:pStyle w:val="a3"/>
              <w:numPr>
                <w:ilvl w:val="0"/>
                <w:numId w:val="2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</w:t>
            </w:r>
          </w:p>
          <w:p w:rsidR="00FB6D6D" w:rsidRPr="00600262" w:rsidRDefault="00FB6D6D" w:rsidP="006B7226">
            <w:pPr>
              <w:pStyle w:val="a3"/>
              <w:numPr>
                <w:ilvl w:val="0"/>
                <w:numId w:val="2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</w:t>
            </w:r>
          </w:p>
          <w:p w:rsidR="00FB6D6D" w:rsidRPr="00600262" w:rsidRDefault="00FB6D6D" w:rsidP="006B7226">
            <w:pPr>
              <w:pStyle w:val="a3"/>
              <w:numPr>
                <w:ilvl w:val="0"/>
                <w:numId w:val="2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</w:t>
            </w:r>
          </w:p>
          <w:p w:rsidR="00FB6D6D" w:rsidRPr="00600262" w:rsidRDefault="00FB6D6D" w:rsidP="006B7226">
            <w:pPr>
              <w:pStyle w:val="a3"/>
              <w:numPr>
                <w:ilvl w:val="0"/>
                <w:numId w:val="2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</w:t>
            </w:r>
          </w:p>
          <w:p w:rsidR="00FB6D6D" w:rsidRPr="00600262" w:rsidRDefault="00FB6D6D" w:rsidP="00FB6D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فريق جمع البيانات والمعلومات:</w:t>
            </w:r>
          </w:p>
          <w:p w:rsidR="00FB6D6D" w:rsidRPr="00600262" w:rsidRDefault="00FB6D6D" w:rsidP="00600262">
            <w:pPr>
              <w:pStyle w:val="a3"/>
              <w:numPr>
                <w:ilvl w:val="0"/>
                <w:numId w:val="24"/>
              </w:numPr>
              <w:ind w:left="2210" w:hanging="42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</w:t>
            </w:r>
          </w:p>
          <w:p w:rsidR="00FB6D6D" w:rsidRPr="00600262" w:rsidRDefault="00FB6D6D" w:rsidP="00600262">
            <w:pPr>
              <w:pStyle w:val="a3"/>
              <w:numPr>
                <w:ilvl w:val="0"/>
                <w:numId w:val="24"/>
              </w:numPr>
              <w:ind w:left="2210" w:hanging="42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</w:t>
            </w:r>
          </w:p>
          <w:p w:rsidR="00FB6D6D" w:rsidRPr="00600262" w:rsidRDefault="00FB6D6D" w:rsidP="00600262">
            <w:pPr>
              <w:pStyle w:val="a3"/>
              <w:numPr>
                <w:ilvl w:val="0"/>
                <w:numId w:val="24"/>
              </w:numPr>
              <w:ind w:left="2210" w:hanging="42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</w:t>
            </w:r>
          </w:p>
        </w:tc>
      </w:tr>
      <w:tr w:rsidR="00E33A22" w:rsidRPr="00600262" w:rsidTr="00600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</w:tcPr>
          <w:p w:rsidR="00E33A22" w:rsidRPr="00600262" w:rsidRDefault="00E33A22" w:rsidP="00E12CEA">
            <w:pPr>
              <w:pStyle w:val="a3"/>
              <w:ind w:left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مدة التخطيط</w:t>
            </w:r>
          </w:p>
        </w:tc>
        <w:tc>
          <w:tcPr>
            <w:tcW w:w="7605" w:type="dxa"/>
          </w:tcPr>
          <w:p w:rsidR="00E33A22" w:rsidRPr="00600262" w:rsidRDefault="00E33A22" w:rsidP="00E12CE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E33A22" w:rsidRPr="00600262" w:rsidTr="006002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</w:tcPr>
          <w:p w:rsidR="00E33A22" w:rsidRPr="00600262" w:rsidRDefault="00E33A22" w:rsidP="00E12CEA">
            <w:pPr>
              <w:pStyle w:val="a3"/>
              <w:ind w:left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مكان التخطيط </w:t>
            </w:r>
          </w:p>
        </w:tc>
        <w:tc>
          <w:tcPr>
            <w:tcW w:w="7605" w:type="dxa"/>
          </w:tcPr>
          <w:p w:rsidR="00E33A22" w:rsidRPr="00600262" w:rsidRDefault="00E33A22" w:rsidP="00E12CEA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E33A22" w:rsidRPr="00600262" w:rsidTr="00600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</w:tcPr>
          <w:p w:rsidR="00E33A22" w:rsidRPr="00600262" w:rsidRDefault="00E33A22" w:rsidP="00E12CEA">
            <w:pPr>
              <w:pStyle w:val="a3"/>
              <w:ind w:left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مدة الخطة </w:t>
            </w:r>
          </w:p>
        </w:tc>
        <w:tc>
          <w:tcPr>
            <w:tcW w:w="7605" w:type="dxa"/>
          </w:tcPr>
          <w:p w:rsidR="00E33A22" w:rsidRPr="00600262" w:rsidRDefault="00E33A22" w:rsidP="00E12CE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E33A22" w:rsidRPr="00600262" w:rsidTr="006002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extDirection w:val="btLr"/>
          </w:tcPr>
          <w:p w:rsidR="00E33A22" w:rsidRPr="00600262" w:rsidRDefault="00E33A22" w:rsidP="00E33A22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نموذج التخطيط "الخطوات المتبعة" للتخطيط.</w:t>
            </w:r>
          </w:p>
        </w:tc>
        <w:tc>
          <w:tcPr>
            <w:tcW w:w="7605" w:type="dxa"/>
          </w:tcPr>
          <w:p w:rsidR="00E33A22" w:rsidRPr="00600262" w:rsidRDefault="00FB6D6D" w:rsidP="00600262">
            <w:pPr>
              <w:pStyle w:val="a3"/>
              <w:numPr>
                <w:ilvl w:val="0"/>
                <w:numId w:val="25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........................................... </w:t>
            </w:r>
          </w:p>
          <w:p w:rsidR="00FB6D6D" w:rsidRPr="00600262" w:rsidRDefault="00FB6D6D" w:rsidP="00600262">
            <w:pPr>
              <w:pStyle w:val="a3"/>
              <w:numPr>
                <w:ilvl w:val="0"/>
                <w:numId w:val="25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........................................... </w:t>
            </w:r>
          </w:p>
          <w:p w:rsidR="00FB6D6D" w:rsidRPr="00600262" w:rsidRDefault="00FB6D6D" w:rsidP="00600262">
            <w:pPr>
              <w:pStyle w:val="a3"/>
              <w:numPr>
                <w:ilvl w:val="0"/>
                <w:numId w:val="25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........................................... </w:t>
            </w:r>
          </w:p>
          <w:p w:rsidR="00FB6D6D" w:rsidRPr="00600262" w:rsidRDefault="00FB6D6D" w:rsidP="00600262">
            <w:pPr>
              <w:pStyle w:val="a3"/>
              <w:numPr>
                <w:ilvl w:val="0"/>
                <w:numId w:val="25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........................................... </w:t>
            </w:r>
          </w:p>
          <w:p w:rsidR="00FB6D6D" w:rsidRPr="00600262" w:rsidRDefault="00FB6D6D" w:rsidP="00600262">
            <w:pPr>
              <w:pStyle w:val="a3"/>
              <w:numPr>
                <w:ilvl w:val="0"/>
                <w:numId w:val="25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........................................... </w:t>
            </w:r>
          </w:p>
          <w:p w:rsidR="00FB6D6D" w:rsidRPr="00600262" w:rsidRDefault="00FB6D6D" w:rsidP="00600262">
            <w:pPr>
              <w:pStyle w:val="a3"/>
              <w:numPr>
                <w:ilvl w:val="0"/>
                <w:numId w:val="25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........................................... </w:t>
            </w:r>
          </w:p>
          <w:p w:rsidR="00FB6D6D" w:rsidRPr="00600262" w:rsidRDefault="00FB6D6D" w:rsidP="00600262">
            <w:pPr>
              <w:pStyle w:val="a3"/>
              <w:numPr>
                <w:ilvl w:val="0"/>
                <w:numId w:val="25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........................................... </w:t>
            </w:r>
          </w:p>
          <w:p w:rsidR="00FB6D6D" w:rsidRPr="00600262" w:rsidRDefault="00FB6D6D" w:rsidP="00600262">
            <w:pPr>
              <w:pStyle w:val="a3"/>
              <w:numPr>
                <w:ilvl w:val="0"/>
                <w:numId w:val="25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........................................... </w:t>
            </w:r>
          </w:p>
          <w:p w:rsidR="00FB6D6D" w:rsidRDefault="00FB6D6D" w:rsidP="00600262">
            <w:pPr>
              <w:pStyle w:val="a3"/>
              <w:numPr>
                <w:ilvl w:val="0"/>
                <w:numId w:val="25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</w:t>
            </w:r>
          </w:p>
          <w:p w:rsidR="00600262" w:rsidRDefault="00600262" w:rsidP="00600262">
            <w:pPr>
              <w:pStyle w:val="a3"/>
              <w:numPr>
                <w:ilvl w:val="0"/>
                <w:numId w:val="25"/>
              </w:numPr>
              <w:tabs>
                <w:tab w:val="left" w:pos="1451"/>
                <w:tab w:val="left" w:pos="1593"/>
              </w:tabs>
              <w:ind w:left="1309" w:hanging="22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</w:t>
            </w:r>
          </w:p>
          <w:p w:rsidR="00600262" w:rsidRPr="00600262" w:rsidRDefault="00600262" w:rsidP="00600262">
            <w:pPr>
              <w:pStyle w:val="a3"/>
              <w:numPr>
                <w:ilvl w:val="0"/>
                <w:numId w:val="25"/>
              </w:numPr>
              <w:tabs>
                <w:tab w:val="left" w:pos="159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</w:t>
            </w:r>
          </w:p>
        </w:tc>
      </w:tr>
      <w:tr w:rsidR="00E33A22" w:rsidRPr="00600262" w:rsidTr="00600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extDirection w:val="btLr"/>
          </w:tcPr>
          <w:p w:rsidR="00E33A22" w:rsidRPr="00600262" w:rsidRDefault="00E33A22" w:rsidP="00E33A22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lastRenderedPageBreak/>
              <w:t xml:space="preserve">جدول اللقاءات وبنوده </w:t>
            </w:r>
          </w:p>
          <w:p w:rsidR="00924375" w:rsidRPr="00600262" w:rsidRDefault="00924375" w:rsidP="00E33A22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7605" w:type="dxa"/>
          </w:tcPr>
          <w:p w:rsidR="00E33A22" w:rsidRPr="00600262" w:rsidRDefault="00FB6D6D" w:rsidP="006B7226">
            <w:pPr>
              <w:pStyle w:val="a3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اللقاء الأول:</w:t>
            </w:r>
          </w:p>
          <w:p w:rsidR="00FB6D6D" w:rsidRPr="00600262" w:rsidRDefault="00FB6D6D" w:rsidP="00FB6D6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 ...........................................</w:t>
            </w:r>
          </w:p>
          <w:p w:rsidR="00FB6D6D" w:rsidRPr="00600262" w:rsidRDefault="00FB6D6D" w:rsidP="00FB6D6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 ...........................................</w:t>
            </w:r>
          </w:p>
          <w:p w:rsidR="00FB6D6D" w:rsidRPr="00600262" w:rsidRDefault="00FB6D6D" w:rsidP="00FB6D6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 ...........................................</w:t>
            </w:r>
          </w:p>
          <w:p w:rsidR="00FB6D6D" w:rsidRPr="00600262" w:rsidRDefault="00FB6D6D" w:rsidP="006B7226">
            <w:pPr>
              <w:pStyle w:val="a3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اللقاء الثاني:</w:t>
            </w:r>
          </w:p>
          <w:p w:rsidR="00FB6D6D" w:rsidRPr="00600262" w:rsidRDefault="00FB6D6D" w:rsidP="00FB6D6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 ...........................................</w:t>
            </w:r>
          </w:p>
          <w:p w:rsidR="00FB6D6D" w:rsidRPr="00600262" w:rsidRDefault="00FB6D6D" w:rsidP="00FB6D6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 ...........................................</w:t>
            </w:r>
          </w:p>
          <w:p w:rsidR="00FB6D6D" w:rsidRPr="00600262" w:rsidRDefault="00FB6D6D" w:rsidP="00FB6D6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 ...........................................</w:t>
            </w:r>
          </w:p>
          <w:p w:rsidR="00FB6D6D" w:rsidRPr="00600262" w:rsidRDefault="00FB6D6D" w:rsidP="006B7226">
            <w:pPr>
              <w:pStyle w:val="a3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اللقاء الثالث</w:t>
            </w:r>
          </w:p>
          <w:p w:rsidR="00FB6D6D" w:rsidRPr="00600262" w:rsidRDefault="00FB6D6D" w:rsidP="00FB6D6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 ...........................................</w:t>
            </w:r>
          </w:p>
          <w:p w:rsidR="00FB6D6D" w:rsidRPr="00600262" w:rsidRDefault="00FB6D6D" w:rsidP="00FB6D6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 ...........................................</w:t>
            </w:r>
          </w:p>
          <w:p w:rsidR="00FB6D6D" w:rsidRPr="00600262" w:rsidRDefault="00FB6D6D" w:rsidP="00FB6D6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 ...........................................</w:t>
            </w:r>
          </w:p>
          <w:p w:rsidR="00FB6D6D" w:rsidRPr="00600262" w:rsidRDefault="00FB6D6D" w:rsidP="006B7226">
            <w:pPr>
              <w:pStyle w:val="a3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اللقاء الرابع:</w:t>
            </w:r>
          </w:p>
          <w:p w:rsidR="00FB6D6D" w:rsidRPr="00600262" w:rsidRDefault="00FB6D6D" w:rsidP="00FB6D6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 ...........................................</w:t>
            </w:r>
          </w:p>
          <w:p w:rsidR="00FB6D6D" w:rsidRPr="00600262" w:rsidRDefault="00FB6D6D" w:rsidP="00FB6D6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 ...........................................</w:t>
            </w:r>
          </w:p>
          <w:p w:rsidR="00FB6D6D" w:rsidRPr="00600262" w:rsidRDefault="00FB6D6D" w:rsidP="00FB6D6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0026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 ...........................................</w:t>
            </w:r>
          </w:p>
          <w:p w:rsidR="00FB6D6D" w:rsidRPr="00600262" w:rsidRDefault="00FB6D6D" w:rsidP="00FB6D6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</w:tbl>
    <w:p w:rsidR="00924375" w:rsidRPr="00600262" w:rsidRDefault="00924375" w:rsidP="00600262">
      <w:pPr>
        <w:pStyle w:val="a3"/>
        <w:numPr>
          <w:ilvl w:val="0"/>
          <w:numId w:val="22"/>
        </w:numPr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</w:rPr>
      </w:pPr>
      <w:r w:rsidRPr="0060026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lastRenderedPageBreak/>
        <w:t>حصر البيانات والمعلومات لكل الجوانب التي تحتاجها الخطة :</w:t>
      </w:r>
    </w:p>
    <w:p w:rsidR="00924375" w:rsidRPr="00600262" w:rsidRDefault="00557B9B" w:rsidP="00600262">
      <w:pPr>
        <w:pStyle w:val="a3"/>
        <w:ind w:left="1440"/>
        <w:jc w:val="center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</w:pPr>
      <w:r w:rsidRPr="00600262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نموذج توضيحي وأسئلة مقترحة للجانب التربوي</w:t>
      </w:r>
    </w:p>
    <w:tbl>
      <w:tblPr>
        <w:tblStyle w:val="-11"/>
        <w:bidiVisual/>
        <w:tblW w:w="0" w:type="auto"/>
        <w:tblLook w:val="04A0" w:firstRow="1" w:lastRow="0" w:firstColumn="1" w:lastColumn="0" w:noHBand="0" w:noVBand="1"/>
      </w:tblPr>
      <w:tblGrid>
        <w:gridCol w:w="4019"/>
        <w:gridCol w:w="2203"/>
        <w:gridCol w:w="2204"/>
      </w:tblGrid>
      <w:tr w:rsidR="00557B9B" w:rsidTr="00B60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9" w:type="dxa"/>
          </w:tcPr>
          <w:p w:rsidR="00557B9B" w:rsidRPr="00DD0680" w:rsidRDefault="00557B9B" w:rsidP="00B71515">
            <w:pPr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 xml:space="preserve">الجانب التربوي </w:t>
            </w:r>
          </w:p>
        </w:tc>
        <w:tc>
          <w:tcPr>
            <w:tcW w:w="2203" w:type="dxa"/>
          </w:tcPr>
          <w:p w:rsidR="00557B9B" w:rsidRDefault="00557B9B" w:rsidP="00B71515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الإجابة </w:t>
            </w:r>
          </w:p>
        </w:tc>
        <w:tc>
          <w:tcPr>
            <w:tcW w:w="2204" w:type="dxa"/>
          </w:tcPr>
          <w:p w:rsidR="00557B9B" w:rsidRDefault="00557B9B" w:rsidP="00B71515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التحليل </w:t>
            </w:r>
          </w:p>
        </w:tc>
      </w:tr>
      <w:tr w:rsidR="00B71515" w:rsidTr="00B6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9" w:type="dxa"/>
          </w:tcPr>
          <w:p w:rsidR="00B71515" w:rsidRPr="00DD0680" w:rsidRDefault="00A42BBE" w:rsidP="00B71515">
            <w:pPr>
              <w:rPr>
                <w:rtl/>
              </w:rPr>
            </w:pPr>
            <w:r w:rsidRPr="00DD0680">
              <w:rPr>
                <w:rFonts w:cs="Arial" w:hint="cs"/>
                <w:rtl/>
              </w:rPr>
              <w:t>ﻣﺎ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ﻫﻲ</w:t>
            </w:r>
            <w:r w:rsidRPr="00DD0680"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ﺍلبر</w:t>
            </w:r>
            <w:r w:rsidRPr="00DD0680">
              <w:rPr>
                <w:rFonts w:ascii="Arial" w:hAnsi="Arial" w:cs="Arial" w:hint="cs"/>
                <w:rtl/>
              </w:rPr>
              <w:t>ﺍﻣﺞ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ﺍﻟﺘﺮﺑﻮﻳﺔ</w:t>
            </w:r>
            <w:r w:rsidRPr="00DD0680"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الم</w:t>
            </w:r>
            <w:r>
              <w:rPr>
                <w:rFonts w:ascii="Arial" w:hAnsi="Arial" w:cs="Arial" w:hint="cs"/>
                <w:rtl/>
              </w:rPr>
              <w:t>ط</w:t>
            </w:r>
            <w:r w:rsidRPr="00DD0680">
              <w:rPr>
                <w:rFonts w:ascii="Arial" w:hAnsi="Arial" w:cs="Arial" w:hint="cs"/>
                <w:rtl/>
              </w:rPr>
              <w:t>ﺮﻭﺣﺔ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ﺍﻵﻥ</w:t>
            </w:r>
            <w:r w:rsidRPr="00DD0680">
              <w:rPr>
                <w:rFonts w:cs="Arial"/>
                <w:rtl/>
              </w:rPr>
              <w:t>.</w:t>
            </w:r>
            <w:r w:rsidR="00B71515" w:rsidRPr="00DD0680">
              <w:rPr>
                <w:rFonts w:cs="Arial"/>
                <w:rtl/>
              </w:rPr>
              <w:t xml:space="preserve"> </w:t>
            </w:r>
          </w:p>
        </w:tc>
        <w:tc>
          <w:tcPr>
            <w:tcW w:w="2203" w:type="dxa"/>
          </w:tcPr>
          <w:p w:rsidR="00B71515" w:rsidRDefault="00B71515" w:rsidP="00B7151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04" w:type="dxa"/>
          </w:tcPr>
          <w:p w:rsidR="00B71515" w:rsidRDefault="00B71515" w:rsidP="00B7151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71515" w:rsidTr="00B6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9" w:type="dxa"/>
          </w:tcPr>
          <w:p w:rsidR="00B71515" w:rsidRPr="00DD0680" w:rsidRDefault="00B71515" w:rsidP="00B71515">
            <w:pPr>
              <w:rPr>
                <w:rtl/>
              </w:rPr>
            </w:pPr>
            <w:r w:rsidRPr="00DD0680">
              <w:rPr>
                <w:rFonts w:cs="Arial" w:hint="cs"/>
                <w:rtl/>
              </w:rPr>
              <w:t>ﻫﻞ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ﻫﻨﺎﻙ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ﻣﻮﻗﻊ</w:t>
            </w:r>
            <w:r w:rsidRPr="00DD0680">
              <w:rPr>
                <w:rFonts w:cs="Arial"/>
                <w:rtl/>
              </w:rPr>
              <w:t xml:space="preserve"> </w:t>
            </w:r>
            <w:r w:rsidR="00A13433">
              <w:rPr>
                <w:rFonts w:cs="Arial" w:hint="cs"/>
                <w:rtl/>
              </w:rPr>
              <w:t>إلكتروني.</w:t>
            </w:r>
          </w:p>
        </w:tc>
        <w:tc>
          <w:tcPr>
            <w:tcW w:w="2203" w:type="dxa"/>
          </w:tcPr>
          <w:p w:rsidR="00B71515" w:rsidRDefault="00B71515" w:rsidP="00B7151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04" w:type="dxa"/>
          </w:tcPr>
          <w:p w:rsidR="00B71515" w:rsidRDefault="00B71515" w:rsidP="00B7151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B71515" w:rsidTr="00B6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9" w:type="dxa"/>
          </w:tcPr>
          <w:p w:rsidR="00B71515" w:rsidRPr="00DD0680" w:rsidRDefault="00B71515" w:rsidP="00B71515">
            <w:pPr>
              <w:rPr>
                <w:rtl/>
              </w:rPr>
            </w:pPr>
            <w:r w:rsidRPr="00DD0680">
              <w:rPr>
                <w:rFonts w:cs="Arial" w:hint="cs"/>
                <w:rtl/>
              </w:rPr>
              <w:t>ﻛﻢ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ﻋﺪﺩ</w:t>
            </w:r>
            <w:r w:rsidRPr="00DD0680">
              <w:rPr>
                <w:rFonts w:cs="Arial"/>
                <w:rtl/>
              </w:rPr>
              <w:t xml:space="preserve"> </w:t>
            </w:r>
            <w:r w:rsidR="00A42BBE">
              <w:rPr>
                <w:rFonts w:cs="Arial" w:hint="cs"/>
                <w:rtl/>
              </w:rPr>
              <w:t>ﺍلبر</w:t>
            </w:r>
            <w:r w:rsidRPr="00DD0680">
              <w:rPr>
                <w:rFonts w:ascii="Arial" w:hAnsi="Arial" w:cs="Arial" w:hint="cs"/>
                <w:rtl/>
              </w:rPr>
              <w:t>ﺍﻣﺞ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ﺍﻟﺘﺮﺑﻮﻳﺔ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ﻟﻜﻞ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ﻣﺮﺣﻠﺔ</w:t>
            </w:r>
            <w:r w:rsidRPr="00DD0680">
              <w:rPr>
                <w:rFonts w:cs="Arial"/>
                <w:rtl/>
              </w:rPr>
              <w:t xml:space="preserve">. </w:t>
            </w:r>
          </w:p>
        </w:tc>
        <w:tc>
          <w:tcPr>
            <w:tcW w:w="2203" w:type="dxa"/>
          </w:tcPr>
          <w:p w:rsidR="00B71515" w:rsidRDefault="00B71515" w:rsidP="00B7151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04" w:type="dxa"/>
          </w:tcPr>
          <w:p w:rsidR="00B71515" w:rsidRDefault="00B71515" w:rsidP="00B7151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71515" w:rsidTr="00B6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9" w:type="dxa"/>
          </w:tcPr>
          <w:p w:rsidR="00B71515" w:rsidRPr="00DD0680" w:rsidRDefault="00B71515" w:rsidP="00B71515">
            <w:pPr>
              <w:rPr>
                <w:rtl/>
              </w:rPr>
            </w:pPr>
            <w:r w:rsidRPr="00DD0680">
              <w:rPr>
                <w:rFonts w:cs="Arial" w:hint="cs"/>
                <w:rtl/>
              </w:rPr>
              <w:t>ﻫﻞ</w:t>
            </w:r>
            <w:r w:rsidR="00A13433">
              <w:rPr>
                <w:rFonts w:cs="Arial" w:hint="cs"/>
                <w:rtl/>
              </w:rPr>
              <w:t xml:space="preserve"> البرامج </w:t>
            </w:r>
            <w:r w:rsidRPr="00DD0680">
              <w:rPr>
                <w:rFonts w:cs="Arial"/>
                <w:rtl/>
              </w:rPr>
              <w:t xml:space="preserve"> </w:t>
            </w:r>
            <w:r w:rsidR="00A13433">
              <w:rPr>
                <w:rFonts w:cs="Arial" w:hint="cs"/>
                <w:rtl/>
              </w:rPr>
              <w:t>التربوية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ﻟﻜﻞ</w:t>
            </w:r>
            <w:r w:rsidR="00A13433">
              <w:rPr>
                <w:rFonts w:cs="Arial" w:hint="cs"/>
                <w:rtl/>
              </w:rPr>
              <w:t xml:space="preserve"> المراحل </w:t>
            </w:r>
            <w:r w:rsidRPr="00DD0680">
              <w:rPr>
                <w:rFonts w:cs="Arial"/>
                <w:rtl/>
              </w:rPr>
              <w:t xml:space="preserve">. </w:t>
            </w:r>
          </w:p>
        </w:tc>
        <w:tc>
          <w:tcPr>
            <w:tcW w:w="2203" w:type="dxa"/>
          </w:tcPr>
          <w:p w:rsidR="00B71515" w:rsidRDefault="00B71515" w:rsidP="00B7151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04" w:type="dxa"/>
          </w:tcPr>
          <w:p w:rsidR="00B71515" w:rsidRDefault="00B71515" w:rsidP="00B7151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B71515" w:rsidTr="00B6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9" w:type="dxa"/>
          </w:tcPr>
          <w:p w:rsidR="00B71515" w:rsidRPr="00DD0680" w:rsidRDefault="00B71515" w:rsidP="00B71515">
            <w:pPr>
              <w:rPr>
                <w:rtl/>
              </w:rPr>
            </w:pPr>
            <w:r w:rsidRPr="00DD0680">
              <w:rPr>
                <w:rFonts w:cs="Arial" w:hint="cs"/>
                <w:rtl/>
              </w:rPr>
              <w:t>ﻫﻞ</w:t>
            </w:r>
            <w:r w:rsidRPr="00DD0680">
              <w:rPr>
                <w:rFonts w:cs="Arial"/>
                <w:rtl/>
              </w:rPr>
              <w:t xml:space="preserve"> </w:t>
            </w:r>
            <w:r w:rsidR="00A13433">
              <w:rPr>
                <w:rFonts w:cs="Arial" w:hint="cs"/>
                <w:rtl/>
              </w:rPr>
              <w:t xml:space="preserve">هناك 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ﻇﻬﻮﺭ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ﺇﻋﻼﻣﻲ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ﻣﺮﺋﻲ</w:t>
            </w:r>
            <w:r w:rsidR="00A13433">
              <w:rPr>
                <w:rFonts w:cs="Arial" w:hint="cs"/>
                <w:rtl/>
              </w:rPr>
              <w:t xml:space="preserve"> او سمعي.</w:t>
            </w:r>
            <w:r w:rsidRPr="00DD0680">
              <w:rPr>
                <w:rFonts w:cs="Arial"/>
                <w:rtl/>
              </w:rPr>
              <w:t xml:space="preserve"> </w:t>
            </w:r>
          </w:p>
        </w:tc>
        <w:tc>
          <w:tcPr>
            <w:tcW w:w="2203" w:type="dxa"/>
          </w:tcPr>
          <w:p w:rsidR="00B71515" w:rsidRDefault="00B71515" w:rsidP="00B7151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04" w:type="dxa"/>
          </w:tcPr>
          <w:p w:rsidR="00B71515" w:rsidRDefault="00B71515" w:rsidP="00B7151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71515" w:rsidTr="00B6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9" w:type="dxa"/>
          </w:tcPr>
          <w:p w:rsidR="00B71515" w:rsidRPr="00DD0680" w:rsidRDefault="00B71515" w:rsidP="00B71515">
            <w:pPr>
              <w:rPr>
                <w:rtl/>
              </w:rPr>
            </w:pPr>
            <w:r w:rsidRPr="00DD0680">
              <w:rPr>
                <w:rFonts w:cs="Arial" w:hint="cs"/>
                <w:rtl/>
              </w:rPr>
              <w:t>ﻫﻞ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ﻳﺴﺘﻔﻴﺪ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ﻣﻦ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ﺍﻟ</w:t>
            </w:r>
            <w:r w:rsidRPr="00DD0680">
              <w:rPr>
                <w:rFonts w:ascii="Courier New" w:hAnsi="Courier New" w:cs="Courier New" w:hint="cs"/>
                <w:rtl/>
              </w:rPr>
              <w:t>ﱪ</w:t>
            </w:r>
            <w:r w:rsidRPr="00DD0680">
              <w:rPr>
                <w:rFonts w:ascii="Arial" w:hAnsi="Arial" w:cs="Arial" w:hint="cs"/>
                <w:rtl/>
              </w:rPr>
              <w:t>ﺍﻣﺞ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ﻜﻞ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ﺍﻟﻄﻼﺏ</w:t>
            </w:r>
            <w:r w:rsidRPr="00DD0680">
              <w:rPr>
                <w:rFonts w:cs="Arial"/>
                <w:rtl/>
              </w:rPr>
              <w:t xml:space="preserve">. </w:t>
            </w:r>
          </w:p>
        </w:tc>
        <w:tc>
          <w:tcPr>
            <w:tcW w:w="2203" w:type="dxa"/>
          </w:tcPr>
          <w:p w:rsidR="00B71515" w:rsidRDefault="00B71515" w:rsidP="00B7151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04" w:type="dxa"/>
          </w:tcPr>
          <w:p w:rsidR="00B71515" w:rsidRDefault="00B71515" w:rsidP="00B7151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B71515" w:rsidTr="00B6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9" w:type="dxa"/>
          </w:tcPr>
          <w:p w:rsidR="00B71515" w:rsidRPr="00DD0680" w:rsidRDefault="00B71515" w:rsidP="00B71515">
            <w:pPr>
              <w:rPr>
                <w:rtl/>
              </w:rPr>
            </w:pPr>
            <w:r w:rsidRPr="00DD0680">
              <w:rPr>
                <w:rFonts w:cs="Arial" w:hint="cs"/>
                <w:rtl/>
              </w:rPr>
              <w:t>ﻛﻢ</w:t>
            </w:r>
            <w:r w:rsidR="00A13433">
              <w:rPr>
                <w:rFonts w:cs="Arial" w:hint="cs"/>
                <w:rtl/>
              </w:rPr>
              <w:t xml:space="preserve"> تح</w:t>
            </w:r>
            <w:r w:rsidR="00A13433">
              <w:rPr>
                <w:rFonts w:ascii="Arial" w:hAnsi="Arial" w:cs="Arial" w:hint="cs"/>
                <w:rtl/>
              </w:rPr>
              <w:t>تاج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ﺍﻟ</w:t>
            </w:r>
            <w:r w:rsidRPr="00DD0680">
              <w:rPr>
                <w:rFonts w:ascii="Courier New" w:hAnsi="Courier New" w:cs="Courier New" w:hint="cs"/>
                <w:rtl/>
              </w:rPr>
              <w:t>ﱪ</w:t>
            </w:r>
            <w:r w:rsidRPr="00DD0680">
              <w:rPr>
                <w:rFonts w:ascii="Arial" w:hAnsi="Arial" w:cs="Arial" w:hint="cs"/>
                <w:rtl/>
              </w:rPr>
              <w:t>ﺍﻣﺞ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ﻟﻠﻤﻴﺰﺍﻧﻴﺔ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ﻟﻜﻞ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ﻣﺎﺩﺓ</w:t>
            </w:r>
            <w:r w:rsidRPr="00DD0680">
              <w:rPr>
                <w:rFonts w:cs="Arial"/>
                <w:rtl/>
              </w:rPr>
              <w:t xml:space="preserve">. </w:t>
            </w:r>
          </w:p>
        </w:tc>
        <w:tc>
          <w:tcPr>
            <w:tcW w:w="2203" w:type="dxa"/>
          </w:tcPr>
          <w:p w:rsidR="00B71515" w:rsidRDefault="00B71515" w:rsidP="00B7151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04" w:type="dxa"/>
          </w:tcPr>
          <w:p w:rsidR="00B71515" w:rsidRDefault="00B71515" w:rsidP="00B7151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71515" w:rsidTr="00B6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9" w:type="dxa"/>
          </w:tcPr>
          <w:p w:rsidR="00B71515" w:rsidRPr="00DD0680" w:rsidRDefault="00B71515" w:rsidP="00B71515">
            <w:pPr>
              <w:rPr>
                <w:rtl/>
              </w:rPr>
            </w:pPr>
            <w:r w:rsidRPr="00DD0680">
              <w:rPr>
                <w:rFonts w:cs="Arial" w:hint="cs"/>
                <w:rtl/>
              </w:rPr>
              <w:t>ﻣﺎ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ﻫﻲ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ﻣﺘﻄﻠﺒﺎﺕ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ﺍﻟ</w:t>
            </w:r>
            <w:r w:rsidRPr="00DD0680">
              <w:rPr>
                <w:rFonts w:ascii="Courier New" w:hAnsi="Courier New" w:cs="Courier New" w:hint="cs"/>
                <w:rtl/>
              </w:rPr>
              <w:t>ﱪ</w:t>
            </w:r>
            <w:r w:rsidRPr="00DD0680">
              <w:rPr>
                <w:rFonts w:ascii="Arial" w:hAnsi="Arial" w:cs="Arial" w:hint="cs"/>
                <w:rtl/>
              </w:rPr>
              <w:t>ﺍﻣﺞ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ﺍﻟﺘﺮﺑﻮﻳﺔ</w:t>
            </w:r>
            <w:r w:rsidRPr="00DD0680">
              <w:rPr>
                <w:rFonts w:cs="Arial"/>
                <w:rtl/>
              </w:rPr>
              <w:t xml:space="preserve">. </w:t>
            </w:r>
          </w:p>
        </w:tc>
        <w:tc>
          <w:tcPr>
            <w:tcW w:w="2203" w:type="dxa"/>
          </w:tcPr>
          <w:p w:rsidR="00B71515" w:rsidRDefault="00B71515" w:rsidP="00B7151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04" w:type="dxa"/>
          </w:tcPr>
          <w:p w:rsidR="00B71515" w:rsidRDefault="00B71515" w:rsidP="00B7151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B71515" w:rsidTr="00B6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9" w:type="dxa"/>
          </w:tcPr>
          <w:p w:rsidR="00B71515" w:rsidRPr="00DD0680" w:rsidRDefault="00B71515" w:rsidP="00B71515">
            <w:pPr>
              <w:rPr>
                <w:rtl/>
              </w:rPr>
            </w:pPr>
            <w:r w:rsidRPr="00DD0680">
              <w:rPr>
                <w:rFonts w:cs="Arial" w:hint="cs"/>
                <w:rtl/>
              </w:rPr>
              <w:t>ﻫﻞ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ﺍﻟﻨﺘﺎﺋﺞ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ﻋﻠﻰ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ﻗﺪﺭ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</w:t>
            </w:r>
            <w:r w:rsidRPr="00DD0680">
              <w:rPr>
                <w:rFonts w:ascii="Courier New" w:hAnsi="Courier New" w:cs="Courier New" w:hint="cs"/>
                <w:rtl/>
              </w:rPr>
              <w:t>ﳉ</w:t>
            </w:r>
            <w:r w:rsidRPr="00DD0680">
              <w:rPr>
                <w:rFonts w:ascii="Arial" w:hAnsi="Arial" w:cs="Arial" w:hint="cs"/>
                <w:rtl/>
              </w:rPr>
              <w:t>ﻬﻮﺩ</w:t>
            </w:r>
            <w:r w:rsidRPr="00DD0680">
              <w:rPr>
                <w:rFonts w:cs="Arial"/>
                <w:rtl/>
              </w:rPr>
              <w:t xml:space="preserve">. </w:t>
            </w:r>
          </w:p>
        </w:tc>
        <w:tc>
          <w:tcPr>
            <w:tcW w:w="2203" w:type="dxa"/>
          </w:tcPr>
          <w:p w:rsidR="00B71515" w:rsidRDefault="00B71515" w:rsidP="00B7151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04" w:type="dxa"/>
          </w:tcPr>
          <w:p w:rsidR="00B71515" w:rsidRDefault="00B71515" w:rsidP="00B7151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71515" w:rsidTr="00B6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9" w:type="dxa"/>
          </w:tcPr>
          <w:p w:rsidR="00B71515" w:rsidRPr="00DD0680" w:rsidRDefault="00B71515" w:rsidP="00B71515">
            <w:pPr>
              <w:rPr>
                <w:rtl/>
              </w:rPr>
            </w:pPr>
            <w:r w:rsidRPr="00DD0680">
              <w:rPr>
                <w:rFonts w:cs="Arial" w:hint="cs"/>
                <w:rtl/>
              </w:rPr>
              <w:t>ﻫﻞ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ﺗﻄﺮﺡ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ﺍﻟ</w:t>
            </w:r>
            <w:r w:rsidRPr="00DD0680">
              <w:rPr>
                <w:rFonts w:ascii="Courier New" w:hAnsi="Courier New" w:cs="Courier New" w:hint="cs"/>
                <w:rtl/>
              </w:rPr>
              <w:t>ﱪ</w:t>
            </w:r>
            <w:r w:rsidRPr="00DD0680">
              <w:rPr>
                <w:rFonts w:ascii="Arial" w:hAnsi="Arial" w:cs="Arial" w:hint="cs"/>
                <w:rtl/>
              </w:rPr>
              <w:t>ﺍﻣﺞ</w:t>
            </w:r>
            <w:r w:rsidRPr="00DD0680">
              <w:rPr>
                <w:rFonts w:cs="Arial"/>
                <w:rtl/>
              </w:rPr>
              <w:t xml:space="preserve"> </w:t>
            </w:r>
            <w:r w:rsidR="00B60B71">
              <w:rPr>
                <w:rFonts w:cs="Arial" w:hint="cs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ﺑﺸﻜﻞ</w:t>
            </w:r>
            <w:r w:rsidR="00B60B71">
              <w:rPr>
                <w:rFonts w:cs="Arial" w:hint="cs"/>
                <w:rtl/>
              </w:rPr>
              <w:t xml:space="preserve"> 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ﺍﺣﺘﺮﺍ</w:t>
            </w:r>
            <w:r w:rsidRPr="00DD0680">
              <w:rPr>
                <w:rFonts w:ascii="Courier New" w:hAnsi="Courier New" w:cs="Courier New" w:hint="cs"/>
                <w:rtl/>
              </w:rPr>
              <w:t>ﰲ</w:t>
            </w:r>
            <w:r w:rsidRPr="00DD0680">
              <w:rPr>
                <w:rFonts w:cs="Arial"/>
                <w:rtl/>
              </w:rPr>
              <w:t xml:space="preserve">. </w:t>
            </w:r>
          </w:p>
        </w:tc>
        <w:tc>
          <w:tcPr>
            <w:tcW w:w="2203" w:type="dxa"/>
          </w:tcPr>
          <w:p w:rsidR="00B71515" w:rsidRDefault="00B71515" w:rsidP="00B7151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04" w:type="dxa"/>
          </w:tcPr>
          <w:p w:rsidR="00B71515" w:rsidRDefault="00B71515" w:rsidP="00B7151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B71515" w:rsidTr="00B6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9" w:type="dxa"/>
          </w:tcPr>
          <w:p w:rsidR="00B71515" w:rsidRPr="00DD0680" w:rsidRDefault="00B71515" w:rsidP="00B71515">
            <w:pPr>
              <w:rPr>
                <w:rtl/>
              </w:rPr>
            </w:pPr>
            <w:r w:rsidRPr="00DD0680">
              <w:rPr>
                <w:rFonts w:cs="Arial" w:hint="cs"/>
                <w:rtl/>
              </w:rPr>
              <w:t>ﻫﻞ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ﻫﻨﺎﻙ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ﺗﻨﻮﻳﻊ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ascii="Courier New" w:hAnsi="Courier New" w:cs="Courier New" w:hint="cs"/>
                <w:rtl/>
              </w:rPr>
              <w:t>ﰲ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ﺍﻷﺳﻠﻮﺏ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ﻭﺍﻟﻄﺮﺡ</w:t>
            </w:r>
            <w:r w:rsidRPr="00DD0680">
              <w:rPr>
                <w:rFonts w:cs="Arial"/>
                <w:rtl/>
              </w:rPr>
              <w:t xml:space="preserve">. </w:t>
            </w:r>
          </w:p>
        </w:tc>
        <w:tc>
          <w:tcPr>
            <w:tcW w:w="2203" w:type="dxa"/>
          </w:tcPr>
          <w:p w:rsidR="00B71515" w:rsidRDefault="00B71515" w:rsidP="00B7151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04" w:type="dxa"/>
          </w:tcPr>
          <w:p w:rsidR="00B71515" w:rsidRDefault="00B71515" w:rsidP="00B7151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71515" w:rsidTr="00B6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9" w:type="dxa"/>
          </w:tcPr>
          <w:p w:rsidR="00B71515" w:rsidRPr="00DD0680" w:rsidRDefault="00B71515" w:rsidP="00B71515">
            <w:pPr>
              <w:rPr>
                <w:rtl/>
              </w:rPr>
            </w:pPr>
            <w:r w:rsidRPr="00DD0680">
              <w:rPr>
                <w:rFonts w:cs="Arial"/>
                <w:rtl/>
              </w:rPr>
              <w:t xml:space="preserve">  </w:t>
            </w:r>
            <w:r w:rsidRPr="00DD0680">
              <w:rPr>
                <w:rFonts w:cs="Arial" w:hint="cs"/>
                <w:rtl/>
              </w:rPr>
              <w:t>ﻫﻞ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ﻫﻨﺎﻙ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ﺗﻮﺍﺻﻞ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ﻣﻊ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ﺃﻭﻟﻴﺎﺀ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ﺍﻷﻣﻮﺭ</w:t>
            </w:r>
            <w:r w:rsidRPr="00DD0680">
              <w:rPr>
                <w:rFonts w:cs="Arial"/>
                <w:rtl/>
              </w:rPr>
              <w:t xml:space="preserve">. </w:t>
            </w:r>
          </w:p>
        </w:tc>
        <w:tc>
          <w:tcPr>
            <w:tcW w:w="2203" w:type="dxa"/>
          </w:tcPr>
          <w:p w:rsidR="00B71515" w:rsidRDefault="00B71515" w:rsidP="00B7151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04" w:type="dxa"/>
          </w:tcPr>
          <w:p w:rsidR="00B71515" w:rsidRDefault="00B71515" w:rsidP="00B7151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B71515" w:rsidTr="00B6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9" w:type="dxa"/>
          </w:tcPr>
          <w:p w:rsidR="00B71515" w:rsidRPr="00DD0680" w:rsidRDefault="00B71515" w:rsidP="00B71515">
            <w:pPr>
              <w:rPr>
                <w:rtl/>
              </w:rPr>
            </w:pPr>
            <w:r w:rsidRPr="00DD0680">
              <w:rPr>
                <w:rFonts w:cs="Arial" w:hint="cs"/>
                <w:rtl/>
              </w:rPr>
              <w:t>ﻛﻢ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ﻋﺪﺩ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ﺍﻟﻄﻼﺏ</w:t>
            </w:r>
            <w:r w:rsidRPr="00DD0680">
              <w:rPr>
                <w:rFonts w:cs="Arial"/>
                <w:rtl/>
              </w:rPr>
              <w:t xml:space="preserve"> </w:t>
            </w:r>
            <w:r w:rsidR="00A13433">
              <w:rPr>
                <w:rFonts w:cs="Arial" w:hint="cs"/>
                <w:rtl/>
              </w:rPr>
              <w:t>المتخرجون.</w:t>
            </w:r>
          </w:p>
        </w:tc>
        <w:tc>
          <w:tcPr>
            <w:tcW w:w="2203" w:type="dxa"/>
          </w:tcPr>
          <w:p w:rsidR="00B71515" w:rsidRDefault="00B71515" w:rsidP="00B7151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04" w:type="dxa"/>
          </w:tcPr>
          <w:p w:rsidR="00B71515" w:rsidRDefault="00B71515" w:rsidP="00B7151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71515" w:rsidTr="00B6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9" w:type="dxa"/>
          </w:tcPr>
          <w:p w:rsidR="00B71515" w:rsidRPr="00DD0680" w:rsidRDefault="00B71515" w:rsidP="00B71515">
            <w:pPr>
              <w:rPr>
                <w:rtl/>
              </w:rPr>
            </w:pPr>
            <w:r w:rsidRPr="00DD0680">
              <w:rPr>
                <w:rFonts w:cs="Arial" w:hint="cs"/>
                <w:rtl/>
              </w:rPr>
              <w:t>ﻛﻢ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ﻋﺪﺩ</w:t>
            </w:r>
            <w:r w:rsidRPr="00DD0680">
              <w:rPr>
                <w:rFonts w:cs="Arial"/>
                <w:rtl/>
              </w:rPr>
              <w:t xml:space="preserve"> </w:t>
            </w:r>
            <w:r w:rsidRPr="00DD0680">
              <w:rPr>
                <w:rFonts w:cs="Arial" w:hint="cs"/>
                <w:rtl/>
              </w:rPr>
              <w:t>ﺍﻟﻄﻼﺏ</w:t>
            </w:r>
            <w:r w:rsidRPr="00DD0680">
              <w:rPr>
                <w:rFonts w:cs="Arial"/>
                <w:rtl/>
              </w:rPr>
              <w:t xml:space="preserve"> </w:t>
            </w:r>
            <w:r w:rsidR="00A13433">
              <w:rPr>
                <w:rFonts w:cs="Arial" w:hint="cs"/>
                <w:rtl/>
              </w:rPr>
              <w:t>المستفيدون</w:t>
            </w:r>
            <w:r w:rsidRPr="00DD0680">
              <w:rPr>
                <w:rFonts w:cs="Arial"/>
                <w:rtl/>
              </w:rPr>
              <w:t xml:space="preserve">. </w:t>
            </w:r>
          </w:p>
        </w:tc>
        <w:tc>
          <w:tcPr>
            <w:tcW w:w="2203" w:type="dxa"/>
          </w:tcPr>
          <w:p w:rsidR="00B71515" w:rsidRDefault="00B71515" w:rsidP="00B7151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04" w:type="dxa"/>
          </w:tcPr>
          <w:p w:rsidR="00B71515" w:rsidRDefault="00B71515" w:rsidP="00B7151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</w:tbl>
    <w:p w:rsidR="00924375" w:rsidRPr="00A25D37" w:rsidRDefault="00924375" w:rsidP="00A25D37">
      <w:pPr>
        <w:rPr>
          <w:rtl/>
        </w:rPr>
      </w:pPr>
    </w:p>
    <w:p w:rsidR="00FB6D6D" w:rsidRPr="00B83E32" w:rsidRDefault="002D3F34" w:rsidP="006B7226">
      <w:pPr>
        <w:pStyle w:val="a3"/>
        <w:numPr>
          <w:ilvl w:val="0"/>
          <w:numId w:val="19"/>
        </w:numPr>
        <w:rPr>
          <w:b/>
          <w:bCs/>
        </w:rPr>
      </w:pPr>
      <w:r w:rsidRPr="00B83E32">
        <w:rPr>
          <w:rFonts w:hint="cs"/>
          <w:b/>
          <w:bCs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190500</wp:posOffset>
            </wp:positionV>
            <wp:extent cx="6376670" cy="8761730"/>
            <wp:effectExtent l="0" t="0" r="0" b="0"/>
            <wp:wrapSquare wrapText="bothSides"/>
            <wp:docPr id="8" name="رسم تخطيطي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anchor>
        </w:drawing>
      </w:r>
      <w:r w:rsidR="00FB6D6D" w:rsidRPr="00B83E32">
        <w:rPr>
          <w:rFonts w:hint="cs"/>
          <w:b/>
          <w:bCs/>
          <w:rtl/>
        </w:rPr>
        <w:t xml:space="preserve">مقترح لجدول </w:t>
      </w:r>
      <w:r w:rsidR="00EA2193" w:rsidRPr="00B83E32">
        <w:rPr>
          <w:rFonts w:hint="cs"/>
          <w:b/>
          <w:bCs/>
          <w:rtl/>
        </w:rPr>
        <w:t>اللقاءات</w:t>
      </w:r>
      <w:r w:rsidR="00FB6D6D" w:rsidRPr="00B83E32">
        <w:rPr>
          <w:rFonts w:hint="cs"/>
          <w:b/>
          <w:bCs/>
          <w:rtl/>
        </w:rPr>
        <w:t xml:space="preserve"> : </w:t>
      </w:r>
    </w:p>
    <w:p w:rsidR="00FB6D6D" w:rsidRPr="00FB347F" w:rsidRDefault="00A665D5" w:rsidP="006B7226">
      <w:pPr>
        <w:pStyle w:val="a3"/>
        <w:numPr>
          <w:ilvl w:val="0"/>
          <w:numId w:val="22"/>
        </w:numPr>
        <w:rPr>
          <w:rFonts w:ascii="Traditional Arabic" w:hAnsi="Traditional Arabic" w:cs="Traditional Arabic"/>
          <w:b/>
          <w:bCs/>
          <w:sz w:val="40"/>
          <w:szCs w:val="32"/>
        </w:rPr>
      </w:pPr>
      <w:r w:rsidRPr="00FB347F">
        <w:rPr>
          <w:rFonts w:ascii="Traditional Arabic" w:hAnsi="Traditional Arabic" w:cs="Traditional Arabic"/>
          <w:b/>
          <w:bCs/>
          <w:sz w:val="40"/>
          <w:szCs w:val="32"/>
          <w:rtl/>
        </w:rPr>
        <w:lastRenderedPageBreak/>
        <w:t xml:space="preserve">تحديد الرؤية: </w:t>
      </w:r>
    </w:p>
    <w:p w:rsidR="00A665D5" w:rsidRPr="00FB347F" w:rsidRDefault="00A665D5" w:rsidP="00FB347F">
      <w:pPr>
        <w:pStyle w:val="a3"/>
        <w:ind w:left="1440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FB347F">
        <w:rPr>
          <w:rFonts w:ascii="Traditional Arabic" w:hAnsi="Traditional Arabic" w:cs="Traditional Arabic"/>
          <w:b/>
          <w:bCs/>
          <w:sz w:val="32"/>
          <w:szCs w:val="32"/>
          <w:rtl/>
        </w:rPr>
        <w:t>نموذج مناسب من "التخطيط للمحاضن لأبو يزيد" :</w:t>
      </w:r>
    </w:p>
    <w:tbl>
      <w:tblPr>
        <w:tblStyle w:val="-11"/>
        <w:bidiVisual/>
        <w:tblW w:w="9293" w:type="dxa"/>
        <w:tblLook w:val="04A0" w:firstRow="1" w:lastRow="0" w:firstColumn="1" w:lastColumn="0" w:noHBand="0" w:noVBand="1"/>
      </w:tblPr>
      <w:tblGrid>
        <w:gridCol w:w="1756"/>
        <w:gridCol w:w="7537"/>
      </w:tblGrid>
      <w:tr w:rsidR="00527C39" w:rsidRPr="00FB347F" w:rsidTr="00FB34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:rsidR="00527C39" w:rsidRPr="00FB347F" w:rsidRDefault="00527C39" w:rsidP="00527C39">
            <w:pPr>
              <w:pStyle w:val="a3"/>
              <w:ind w:left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الرؤية</w:t>
            </w:r>
          </w:p>
        </w:tc>
        <w:tc>
          <w:tcPr>
            <w:tcW w:w="7537" w:type="dxa"/>
          </w:tcPr>
          <w:p w:rsidR="00527C39" w:rsidRPr="00FB347F" w:rsidRDefault="00527C39" w:rsidP="00527C39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""صورة ذهنية للمستقبل </w:t>
            </w:r>
            <w:r w:rsidR="004871A0" w:rsidRPr="00FB347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المنش</w:t>
            </w:r>
            <w:r w:rsidR="00EA2193" w:rsidRPr="00FB347F">
              <w:rPr>
                <w:rFonts w:ascii="Traditional Arabic" w:hAnsi="Traditional Arabic" w:cs="Traditional Arabic"/>
                <w:sz w:val="28"/>
                <w:szCs w:val="28"/>
                <w:rtl/>
              </w:rPr>
              <w:t>ود</w:t>
            </w:r>
          </w:p>
        </w:tc>
      </w:tr>
      <w:tr w:rsidR="00527C39" w:rsidRPr="00FB347F" w:rsidTr="00FB3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:rsidR="00527C39" w:rsidRPr="00FB347F" w:rsidRDefault="00527C39" w:rsidP="00527C39">
            <w:pPr>
              <w:pStyle w:val="a3"/>
              <w:ind w:left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كيف نضع الرؤية </w:t>
            </w:r>
          </w:p>
        </w:tc>
        <w:tc>
          <w:tcPr>
            <w:tcW w:w="7537" w:type="dxa"/>
          </w:tcPr>
          <w:p w:rsidR="00527C39" w:rsidRPr="00FB347F" w:rsidRDefault="00527C39" w:rsidP="00A665D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بالإجابة على :</w:t>
            </w:r>
          </w:p>
          <w:p w:rsidR="00527C39" w:rsidRPr="00FB347F" w:rsidRDefault="00527C39" w:rsidP="006B7226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الى أين نحن ذاهبون؟</w:t>
            </w:r>
          </w:p>
          <w:p w:rsidR="00527C39" w:rsidRPr="00FB347F" w:rsidRDefault="00527C39" w:rsidP="006B7226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ماهي الصورة المستقبلية التي نطمح لها.</w:t>
            </w:r>
          </w:p>
          <w:p w:rsidR="00527C39" w:rsidRPr="00FB347F" w:rsidRDefault="00527C39" w:rsidP="006B7226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بماذا نريد ان نتميز عن غيرنا</w:t>
            </w:r>
          </w:p>
          <w:p w:rsidR="00527C39" w:rsidRPr="00FB347F" w:rsidRDefault="00527C39" w:rsidP="006B7226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المجالات التي نعمل فيها </w:t>
            </w:r>
          </w:p>
        </w:tc>
      </w:tr>
      <w:tr w:rsidR="00C2257D" w:rsidRPr="00FB347F" w:rsidTr="00FB34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:rsidR="00C2257D" w:rsidRPr="00FB347F" w:rsidRDefault="00C2257D" w:rsidP="00527C39">
            <w:pPr>
              <w:pStyle w:val="a3"/>
              <w:ind w:left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المدة</w:t>
            </w:r>
          </w:p>
        </w:tc>
        <w:tc>
          <w:tcPr>
            <w:tcW w:w="7537" w:type="dxa"/>
          </w:tcPr>
          <w:p w:rsidR="00C2257D" w:rsidRPr="00FB347F" w:rsidRDefault="00C2257D" w:rsidP="00A665D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2257D" w:rsidRPr="00FB347F" w:rsidTr="00FB3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:rsidR="00C2257D" w:rsidRPr="00FB347F" w:rsidRDefault="00C2257D" w:rsidP="00527C39">
            <w:pPr>
              <w:pStyle w:val="a3"/>
              <w:ind w:left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المشاركون في تحقيق الرؤية</w:t>
            </w:r>
          </w:p>
        </w:tc>
        <w:tc>
          <w:tcPr>
            <w:tcW w:w="7537" w:type="dxa"/>
          </w:tcPr>
          <w:p w:rsidR="00C2257D" w:rsidRPr="00FB347F" w:rsidRDefault="00C2257D" w:rsidP="00A665D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2257D" w:rsidRPr="00FB347F" w:rsidTr="00FB34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:rsidR="00C2257D" w:rsidRPr="00FB347F" w:rsidRDefault="00C2257D" w:rsidP="00527C39">
            <w:pPr>
              <w:pStyle w:val="a3"/>
              <w:ind w:left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sz w:val="28"/>
                <w:szCs w:val="28"/>
                <w:rtl/>
              </w:rPr>
              <w:t>نطاق التنافس</w:t>
            </w:r>
          </w:p>
        </w:tc>
        <w:tc>
          <w:tcPr>
            <w:tcW w:w="7537" w:type="dxa"/>
          </w:tcPr>
          <w:p w:rsidR="00C2257D" w:rsidRPr="00FB347F" w:rsidRDefault="00C2257D" w:rsidP="00A665D5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527C39" w:rsidRPr="00FB347F" w:rsidTr="00FB3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  <w:textDirection w:val="btLr"/>
          </w:tcPr>
          <w:p w:rsidR="00527C39" w:rsidRPr="00FB347F" w:rsidRDefault="00527C39" w:rsidP="00527C39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sz w:val="28"/>
                <w:szCs w:val="28"/>
                <w:rtl/>
              </w:rPr>
              <w:t>رؤية المجموعة الأولى</w:t>
            </w:r>
          </w:p>
        </w:tc>
        <w:tc>
          <w:tcPr>
            <w:tcW w:w="7537" w:type="dxa"/>
          </w:tcPr>
          <w:p w:rsidR="00527C39" w:rsidRPr="00FB347F" w:rsidRDefault="00527C39" w:rsidP="006A23AF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</w:t>
            </w:r>
          </w:p>
          <w:p w:rsidR="00527C39" w:rsidRPr="00FB347F" w:rsidRDefault="00527C39" w:rsidP="006A23AF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</w:t>
            </w:r>
          </w:p>
          <w:p w:rsidR="00527C39" w:rsidRPr="00FB347F" w:rsidRDefault="00527C39" w:rsidP="006A23AF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</w:t>
            </w:r>
          </w:p>
          <w:p w:rsidR="00527C39" w:rsidRPr="00FB347F" w:rsidRDefault="00527C39" w:rsidP="006A23AF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</w:t>
            </w:r>
          </w:p>
        </w:tc>
      </w:tr>
      <w:tr w:rsidR="00527C39" w:rsidRPr="00FB347F" w:rsidTr="00FB34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  <w:textDirection w:val="btLr"/>
          </w:tcPr>
          <w:p w:rsidR="00527C39" w:rsidRPr="00FB347F" w:rsidRDefault="00527C39" w:rsidP="00527C39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sz w:val="28"/>
                <w:szCs w:val="28"/>
                <w:rtl/>
              </w:rPr>
              <w:t>رؤية المجموعة الثانية</w:t>
            </w:r>
          </w:p>
        </w:tc>
        <w:tc>
          <w:tcPr>
            <w:tcW w:w="7537" w:type="dxa"/>
          </w:tcPr>
          <w:p w:rsidR="00527C39" w:rsidRPr="00FB347F" w:rsidRDefault="00527C39" w:rsidP="00527C39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</w:t>
            </w:r>
            <w:r w:rsidR="00A25D37"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</w:t>
            </w:r>
          </w:p>
          <w:p w:rsidR="00527C39" w:rsidRPr="00FB347F" w:rsidRDefault="00527C39" w:rsidP="00527C39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</w:t>
            </w:r>
            <w:r w:rsidR="00A25D37"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</w:t>
            </w:r>
          </w:p>
          <w:p w:rsidR="00527C39" w:rsidRPr="00FB347F" w:rsidRDefault="00527C39" w:rsidP="00527C39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</w:t>
            </w:r>
            <w:r w:rsidR="00A25D37"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</w:t>
            </w:r>
          </w:p>
          <w:p w:rsidR="00527C39" w:rsidRPr="00FB347F" w:rsidRDefault="00527C39" w:rsidP="00527C39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</w:t>
            </w:r>
          </w:p>
        </w:tc>
      </w:tr>
      <w:tr w:rsidR="00527C39" w:rsidRPr="00FB347F" w:rsidTr="00FB3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  <w:textDirection w:val="btLr"/>
          </w:tcPr>
          <w:p w:rsidR="00527C39" w:rsidRPr="00FB347F" w:rsidRDefault="00527C39" w:rsidP="00527C39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sz w:val="28"/>
                <w:szCs w:val="28"/>
                <w:rtl/>
              </w:rPr>
              <w:t>رؤية المجموعة الثالثة</w:t>
            </w:r>
          </w:p>
        </w:tc>
        <w:tc>
          <w:tcPr>
            <w:tcW w:w="7537" w:type="dxa"/>
          </w:tcPr>
          <w:p w:rsidR="00527C39" w:rsidRPr="00FB347F" w:rsidRDefault="00527C39" w:rsidP="00527C39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</w:t>
            </w:r>
            <w:r w:rsidR="00A25D37"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</w:t>
            </w:r>
          </w:p>
          <w:p w:rsidR="00527C39" w:rsidRPr="00FB347F" w:rsidRDefault="00527C39" w:rsidP="00527C39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</w:t>
            </w:r>
            <w:r w:rsidR="00A25D37"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</w:t>
            </w:r>
          </w:p>
          <w:p w:rsidR="00527C39" w:rsidRPr="00FB347F" w:rsidRDefault="00527C39" w:rsidP="00527C39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</w:t>
            </w:r>
            <w:r w:rsidR="00A25D37"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</w:t>
            </w:r>
          </w:p>
          <w:p w:rsidR="00527C39" w:rsidRPr="00FB347F" w:rsidRDefault="00527C39" w:rsidP="00527C39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</w:t>
            </w:r>
          </w:p>
        </w:tc>
      </w:tr>
      <w:tr w:rsidR="00527C39" w:rsidRPr="00FB347F" w:rsidTr="00FB34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  <w:textDirection w:val="btLr"/>
          </w:tcPr>
          <w:p w:rsidR="00527C39" w:rsidRPr="00FB347F" w:rsidRDefault="00527C39" w:rsidP="00527C39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الرؤية بعد التعديل عليها</w:t>
            </w:r>
          </w:p>
        </w:tc>
        <w:tc>
          <w:tcPr>
            <w:tcW w:w="7537" w:type="dxa"/>
          </w:tcPr>
          <w:p w:rsidR="00527C39" w:rsidRPr="00FB347F" w:rsidRDefault="00527C39" w:rsidP="00527C39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</w:t>
            </w:r>
            <w:r w:rsidR="00A25D37"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</w:t>
            </w:r>
          </w:p>
          <w:p w:rsidR="00527C39" w:rsidRPr="00FB347F" w:rsidRDefault="00527C39" w:rsidP="00527C39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</w:t>
            </w:r>
            <w:r w:rsidR="00A25D37"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</w:t>
            </w:r>
          </w:p>
          <w:p w:rsidR="00527C39" w:rsidRPr="00FB347F" w:rsidRDefault="00527C39" w:rsidP="00527C39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</w:t>
            </w:r>
            <w:r w:rsidR="00A25D37"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</w:t>
            </w:r>
          </w:p>
          <w:p w:rsidR="00527C39" w:rsidRPr="00FB347F" w:rsidRDefault="00527C39" w:rsidP="00527C39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B347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</w:t>
            </w:r>
          </w:p>
        </w:tc>
      </w:tr>
      <w:tr w:rsidR="00C2257D" w:rsidRPr="00FB347F" w:rsidTr="00FB3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  <w:textDirection w:val="btLr"/>
          </w:tcPr>
          <w:p w:rsidR="00C2257D" w:rsidRPr="00FB347F" w:rsidRDefault="00C2257D" w:rsidP="00527C39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FB347F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>الدلائل اللفظية للرؤية "تحليل العبارة".</w:t>
            </w:r>
          </w:p>
        </w:tc>
        <w:tc>
          <w:tcPr>
            <w:tcW w:w="7537" w:type="dxa"/>
          </w:tcPr>
          <w:p w:rsidR="00C2257D" w:rsidRPr="00FB347F" w:rsidRDefault="00C2257D" w:rsidP="00527C39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</w:tbl>
    <w:p w:rsidR="003965FF" w:rsidRPr="00FB347F" w:rsidRDefault="003965FF" w:rsidP="006B7226">
      <w:pPr>
        <w:pStyle w:val="a3"/>
        <w:numPr>
          <w:ilvl w:val="0"/>
          <w:numId w:val="22"/>
        </w:numPr>
        <w:rPr>
          <w:rFonts w:ascii="Traditional Arabic" w:hAnsi="Traditional Arabic" w:cs="Traditional Arabic"/>
          <w:sz w:val="32"/>
          <w:szCs w:val="32"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lastRenderedPageBreak/>
        <w:t>تحديد الرسالة :</w:t>
      </w:r>
      <w:r w:rsidR="008631E8" w:rsidRPr="00FB347F">
        <w:rPr>
          <w:rFonts w:ascii="Traditional Arabic" w:hAnsi="Traditional Arabic" w:cs="Traditional Arabic"/>
          <w:sz w:val="32"/>
          <w:szCs w:val="32"/>
          <w:rtl/>
        </w:rPr>
        <w:t xml:space="preserve"> "</w:t>
      </w:r>
    </w:p>
    <w:p w:rsidR="003965FF" w:rsidRPr="00FB347F" w:rsidRDefault="00BE2840" w:rsidP="003965FF">
      <w:pPr>
        <w:pStyle w:val="a3"/>
        <w:ind w:left="1440"/>
        <w:rPr>
          <w:rFonts w:ascii="Traditional Arabic" w:hAnsi="Traditional Arabic" w:cs="Traditional Arabic"/>
          <w:sz w:val="32"/>
          <w:szCs w:val="32"/>
          <w:rtl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 xml:space="preserve">بنود الرسالة , ضع اشارة </w:t>
      </w:r>
      <w:r w:rsidRPr="00FB347F">
        <w:rPr>
          <w:rFonts w:ascii="Traditional Arabic" w:hAnsi="Traditional Arabic" w:cs="Traditional Arabic"/>
          <w:sz w:val="32"/>
          <w:szCs w:val="32"/>
        </w:rPr>
        <w:t xml:space="preserve">X </w:t>
      </w:r>
      <w:r w:rsidRPr="00FB347F">
        <w:rPr>
          <w:rFonts w:ascii="Traditional Arabic" w:hAnsi="Traditional Arabic" w:cs="Traditional Arabic"/>
          <w:sz w:val="32"/>
          <w:szCs w:val="32"/>
          <w:rtl/>
        </w:rPr>
        <w:t xml:space="preserve"> عند </w:t>
      </w:r>
      <w:r w:rsidR="00EA2193" w:rsidRPr="00FB347F">
        <w:rPr>
          <w:rFonts w:ascii="Traditional Arabic" w:hAnsi="Traditional Arabic" w:cs="Traditional Arabic"/>
          <w:sz w:val="32"/>
          <w:szCs w:val="32"/>
          <w:rtl/>
        </w:rPr>
        <w:t>الانتهاء</w:t>
      </w:r>
      <w:r w:rsidRPr="00FB347F">
        <w:rPr>
          <w:rFonts w:ascii="Traditional Arabic" w:hAnsi="Traditional Arabic" w:cs="Traditional Arabic"/>
          <w:sz w:val="32"/>
          <w:szCs w:val="32"/>
          <w:rtl/>
        </w:rPr>
        <w:t xml:space="preserve"> من كل بند واكتب تحت كل بند أية معلومات أو ملاحظات خاصة بالبند :</w:t>
      </w:r>
    </w:p>
    <w:p w:rsidR="00BE2840" w:rsidRPr="00FB347F" w:rsidRDefault="00BE2840" w:rsidP="006B7226">
      <w:pPr>
        <w:pStyle w:val="a3"/>
        <w:numPr>
          <w:ilvl w:val="2"/>
          <w:numId w:val="27"/>
        </w:numPr>
        <w:rPr>
          <w:rFonts w:ascii="Traditional Arabic" w:hAnsi="Traditional Arabic" w:cs="Traditional Arabic"/>
          <w:sz w:val="32"/>
          <w:szCs w:val="32"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>مالعمل الذي يؤديه المحضن ؟</w:t>
      </w:r>
    </w:p>
    <w:p w:rsidR="00BE2840" w:rsidRPr="00FB347F" w:rsidRDefault="00BE2840" w:rsidP="00FB347F">
      <w:pPr>
        <w:pStyle w:val="a3"/>
        <w:ind w:left="2160"/>
        <w:rPr>
          <w:rFonts w:ascii="Traditional Arabic" w:hAnsi="Traditional Arabic" w:cs="Traditional Arabic"/>
          <w:sz w:val="32"/>
          <w:szCs w:val="32"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..........................................................................................................................................</w:t>
      </w:r>
      <w:r w:rsidR="00FB347F" w:rsidRPr="00FB347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B347F">
        <w:rPr>
          <w:rFonts w:ascii="Traditional Arabic" w:hAnsi="Traditional Arabic" w:cs="Traditional Arabic"/>
          <w:sz w:val="32"/>
          <w:szCs w:val="32"/>
          <w:rtl/>
        </w:rPr>
        <w:t>لمن نؤدي هذا العمل ؟</w:t>
      </w:r>
    </w:p>
    <w:p w:rsidR="00BE2840" w:rsidRPr="00FB347F" w:rsidRDefault="00BE2840" w:rsidP="00FB347F">
      <w:pPr>
        <w:pStyle w:val="a3"/>
        <w:ind w:left="2160"/>
        <w:rPr>
          <w:rFonts w:ascii="Traditional Arabic" w:hAnsi="Traditional Arabic" w:cs="Traditional Arabic"/>
          <w:sz w:val="32"/>
          <w:szCs w:val="32"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..........................................................................................................................................</w:t>
      </w:r>
      <w:r w:rsidR="00FB347F" w:rsidRPr="00FB347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B347F">
        <w:rPr>
          <w:rFonts w:ascii="Traditional Arabic" w:hAnsi="Traditional Arabic" w:cs="Traditional Arabic"/>
          <w:sz w:val="32"/>
          <w:szCs w:val="32"/>
          <w:rtl/>
        </w:rPr>
        <w:t>كيف نؤدي هذا العمل؟</w:t>
      </w:r>
    </w:p>
    <w:p w:rsidR="00BE2840" w:rsidRPr="00FB347F" w:rsidRDefault="00BE2840" w:rsidP="00FB347F">
      <w:pPr>
        <w:pStyle w:val="a3"/>
        <w:ind w:left="2160"/>
        <w:rPr>
          <w:rFonts w:ascii="Traditional Arabic" w:hAnsi="Traditional Arabic" w:cs="Traditional Arabic"/>
          <w:sz w:val="32"/>
          <w:szCs w:val="32"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..........................................................................................................................................</w:t>
      </w:r>
      <w:r w:rsidR="00FB347F" w:rsidRPr="00FB347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B347F">
        <w:rPr>
          <w:rFonts w:ascii="Traditional Arabic" w:hAnsi="Traditional Arabic" w:cs="Traditional Arabic"/>
          <w:sz w:val="32"/>
          <w:szCs w:val="32"/>
          <w:rtl/>
        </w:rPr>
        <w:t>لماذا وجد هذا المحضن؟</w:t>
      </w:r>
    </w:p>
    <w:p w:rsidR="00BE2840" w:rsidRPr="00FB347F" w:rsidRDefault="00BE2840" w:rsidP="00FB347F">
      <w:pPr>
        <w:pStyle w:val="a3"/>
        <w:ind w:left="2160"/>
        <w:rPr>
          <w:rFonts w:ascii="Traditional Arabic" w:hAnsi="Traditional Arabic" w:cs="Traditional Arabic"/>
          <w:sz w:val="32"/>
          <w:szCs w:val="32"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..........................................................................................................................................</w:t>
      </w:r>
      <w:r w:rsidR="00FB347F" w:rsidRPr="00FB347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B347F">
        <w:rPr>
          <w:rFonts w:ascii="Traditional Arabic" w:hAnsi="Traditional Arabic" w:cs="Traditional Arabic"/>
          <w:sz w:val="32"/>
          <w:szCs w:val="32"/>
          <w:rtl/>
        </w:rPr>
        <w:t xml:space="preserve">مالذي نتميز به عن غيرنا ؟ وكيف ننميه ؟ </w:t>
      </w:r>
    </w:p>
    <w:p w:rsidR="00BE2840" w:rsidRPr="00FB347F" w:rsidRDefault="00BE2840" w:rsidP="00FB347F">
      <w:pPr>
        <w:pStyle w:val="a3"/>
        <w:ind w:left="2160"/>
        <w:rPr>
          <w:rFonts w:ascii="Traditional Arabic" w:hAnsi="Traditional Arabic" w:cs="Traditional Arabic"/>
          <w:sz w:val="32"/>
          <w:szCs w:val="32"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..........................................................................................................................................</w:t>
      </w:r>
      <w:r w:rsidR="00FB347F" w:rsidRPr="00FB347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B347F">
        <w:rPr>
          <w:rFonts w:ascii="Traditional Arabic" w:hAnsi="Traditional Arabic" w:cs="Traditional Arabic"/>
          <w:sz w:val="32"/>
          <w:szCs w:val="32"/>
          <w:rtl/>
        </w:rPr>
        <w:t>ماالذي يحرك المجمع؟</w:t>
      </w:r>
    </w:p>
    <w:p w:rsidR="00BE2840" w:rsidRPr="00FB347F" w:rsidRDefault="00BE2840" w:rsidP="00672657">
      <w:pPr>
        <w:pStyle w:val="a3"/>
        <w:ind w:left="2160"/>
        <w:rPr>
          <w:rFonts w:ascii="Traditional Arabic" w:hAnsi="Traditional Arabic" w:cs="Traditional Arabic"/>
          <w:sz w:val="32"/>
          <w:szCs w:val="32"/>
          <w:rtl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.................................................................................................</w:t>
      </w:r>
      <w:r w:rsidR="00FB347F">
        <w:rPr>
          <w:rFonts w:ascii="Traditional Arabic" w:hAnsi="Traditional Arabic" w:cs="Traditional Arabic" w:hint="cs"/>
          <w:sz w:val="32"/>
          <w:szCs w:val="32"/>
          <w:rtl/>
        </w:rPr>
        <w:t>.......................</w:t>
      </w:r>
      <w:r w:rsidRPr="00FB347F">
        <w:rPr>
          <w:rFonts w:ascii="Traditional Arabic" w:hAnsi="Traditional Arabic" w:cs="Traditional Arabic"/>
          <w:sz w:val="32"/>
          <w:szCs w:val="32"/>
          <w:rtl/>
        </w:rPr>
        <w:t>..................</w:t>
      </w:r>
    </w:p>
    <w:p w:rsidR="00BE2840" w:rsidRPr="00FB347F" w:rsidRDefault="00BE2840" w:rsidP="006B7226">
      <w:pPr>
        <w:pStyle w:val="a3"/>
        <w:numPr>
          <w:ilvl w:val="2"/>
          <w:numId w:val="27"/>
        </w:numPr>
        <w:rPr>
          <w:rFonts w:ascii="Traditional Arabic" w:hAnsi="Traditional Arabic" w:cs="Traditional Arabic"/>
          <w:sz w:val="32"/>
          <w:szCs w:val="32"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>العبارة الملخصة لرسالة المجمع :</w:t>
      </w:r>
    </w:p>
    <w:p w:rsidR="00BE2840" w:rsidRDefault="004F52BD" w:rsidP="00BE2840">
      <w:pPr>
        <w:pStyle w:val="a3"/>
        <w:ind w:left="2160"/>
      </w:pPr>
      <w:r>
        <w:rPr>
          <w:noProof/>
        </w:rPr>
        <w:pict>
          <v:rect id="Rectangle 6" o:spid="_x0000_s1029" style="position:absolute;left:0;text-align:left;margin-left:-43.65pt;margin-top:10.65pt;width:475.7pt;height:98.9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">
            <v:textbox>
              <w:txbxContent>
                <w:p w:rsidR="00425E97" w:rsidRDefault="00425E97"/>
              </w:txbxContent>
            </v:textbox>
          </v:rect>
        </w:pict>
      </w:r>
    </w:p>
    <w:p w:rsidR="00BE2840" w:rsidRDefault="00BE2840" w:rsidP="00BE2840">
      <w:pPr>
        <w:pStyle w:val="a3"/>
        <w:ind w:left="2160"/>
        <w:rPr>
          <w:rtl/>
        </w:rPr>
      </w:pPr>
    </w:p>
    <w:p w:rsidR="00BE2840" w:rsidRPr="00BE2840" w:rsidRDefault="00BE2840" w:rsidP="00BE2840">
      <w:pPr>
        <w:rPr>
          <w:rtl/>
        </w:rPr>
      </w:pPr>
    </w:p>
    <w:p w:rsidR="00BE2840" w:rsidRDefault="00BE2840" w:rsidP="00BE2840">
      <w:pPr>
        <w:rPr>
          <w:rtl/>
        </w:rPr>
      </w:pPr>
    </w:p>
    <w:p w:rsidR="00BE2840" w:rsidRPr="00FB347F" w:rsidRDefault="00BE2840" w:rsidP="00FB347F">
      <w:pPr>
        <w:ind w:firstLine="720"/>
        <w:rPr>
          <w:rFonts w:ascii="Traditional Arabic" w:hAnsi="Traditional Arabic" w:cs="Traditional Arabic"/>
          <w:sz w:val="32"/>
          <w:szCs w:val="32"/>
          <w:u w:val="single"/>
          <w:rtl/>
        </w:rPr>
      </w:pPr>
      <w:r w:rsidRPr="00FB347F">
        <w:rPr>
          <w:rFonts w:ascii="Traditional Arabic" w:hAnsi="Traditional Arabic" w:cs="Traditional Arabic"/>
          <w:sz w:val="32"/>
          <w:szCs w:val="32"/>
          <w:highlight w:val="lightGray"/>
          <w:u w:val="single"/>
          <w:rtl/>
        </w:rPr>
        <w:lastRenderedPageBreak/>
        <w:t>مواصفات رسالة المحضن :</w:t>
      </w:r>
    </w:p>
    <w:p w:rsidR="00BE2840" w:rsidRPr="00FB347F" w:rsidRDefault="00BE2840" w:rsidP="00FB347F">
      <w:pPr>
        <w:pStyle w:val="a3"/>
        <w:numPr>
          <w:ilvl w:val="0"/>
          <w:numId w:val="8"/>
        </w:numPr>
        <w:spacing w:after="0"/>
        <w:rPr>
          <w:rFonts w:ascii="Traditional Arabic" w:hAnsi="Traditional Arabic" w:cs="Traditional Arabic"/>
          <w:sz w:val="32"/>
          <w:szCs w:val="32"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 xml:space="preserve">واضحة , سهلة الفهم. </w:t>
      </w:r>
    </w:p>
    <w:p w:rsidR="00BE2840" w:rsidRPr="00FB347F" w:rsidRDefault="00BE2840" w:rsidP="00FB347F">
      <w:pPr>
        <w:pStyle w:val="a3"/>
        <w:numPr>
          <w:ilvl w:val="0"/>
          <w:numId w:val="8"/>
        </w:numPr>
        <w:spacing w:after="0"/>
        <w:rPr>
          <w:rFonts w:ascii="Traditional Arabic" w:hAnsi="Traditional Arabic" w:cs="Traditional Arabic"/>
          <w:sz w:val="32"/>
          <w:szCs w:val="32"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>مختصرة وقصيرة.</w:t>
      </w:r>
    </w:p>
    <w:p w:rsidR="00BE2840" w:rsidRPr="00FB347F" w:rsidRDefault="00BE2840" w:rsidP="00FB347F">
      <w:pPr>
        <w:pStyle w:val="a3"/>
        <w:numPr>
          <w:ilvl w:val="0"/>
          <w:numId w:val="8"/>
        </w:numPr>
        <w:spacing w:after="0"/>
        <w:rPr>
          <w:rFonts w:ascii="Traditional Arabic" w:hAnsi="Traditional Arabic" w:cs="Traditional Arabic"/>
          <w:sz w:val="32"/>
          <w:szCs w:val="32"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>تصف المحضن من حيث (أهدافه , ومن هم جمهوره , وكيف سيحقق مايريد).</w:t>
      </w:r>
    </w:p>
    <w:p w:rsidR="00BE2840" w:rsidRPr="00FB347F" w:rsidRDefault="00BE2840" w:rsidP="00FB347F">
      <w:pPr>
        <w:pStyle w:val="a3"/>
        <w:numPr>
          <w:ilvl w:val="0"/>
          <w:numId w:val="8"/>
        </w:numPr>
        <w:spacing w:after="0"/>
        <w:rPr>
          <w:rFonts w:ascii="Traditional Arabic" w:hAnsi="Traditional Arabic" w:cs="Traditional Arabic"/>
          <w:sz w:val="32"/>
          <w:szCs w:val="32"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>تعبر عن تميز المحضن عن غيره .</w:t>
      </w:r>
    </w:p>
    <w:p w:rsidR="00BE2840" w:rsidRPr="00FB347F" w:rsidRDefault="00BE2840" w:rsidP="00FB347F">
      <w:pPr>
        <w:pStyle w:val="a3"/>
        <w:numPr>
          <w:ilvl w:val="0"/>
          <w:numId w:val="8"/>
        </w:numPr>
        <w:spacing w:after="0"/>
        <w:rPr>
          <w:rFonts w:ascii="Traditional Arabic" w:hAnsi="Traditional Arabic" w:cs="Traditional Arabic"/>
          <w:sz w:val="32"/>
          <w:szCs w:val="32"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>المرجع الدائم للقرارات الرئيسية.</w:t>
      </w:r>
    </w:p>
    <w:p w:rsidR="00BE2840" w:rsidRPr="00FB347F" w:rsidRDefault="00BE2840" w:rsidP="00FB347F">
      <w:pPr>
        <w:pStyle w:val="a3"/>
        <w:numPr>
          <w:ilvl w:val="0"/>
          <w:numId w:val="8"/>
        </w:numPr>
        <w:spacing w:after="0"/>
        <w:rPr>
          <w:rFonts w:ascii="Traditional Arabic" w:hAnsi="Traditional Arabic" w:cs="Traditional Arabic"/>
          <w:sz w:val="32"/>
          <w:szCs w:val="32"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>تعكس معايير قابلة للتحقيق.</w:t>
      </w:r>
    </w:p>
    <w:p w:rsidR="00C2257D" w:rsidRPr="00FB347F" w:rsidRDefault="00BE2840" w:rsidP="00FB347F">
      <w:pPr>
        <w:pStyle w:val="a3"/>
        <w:numPr>
          <w:ilvl w:val="0"/>
          <w:numId w:val="8"/>
        </w:numPr>
        <w:spacing w:after="0"/>
        <w:rPr>
          <w:rFonts w:ascii="Traditional Arabic" w:hAnsi="Traditional Arabic" w:cs="Traditional Arabic"/>
          <w:sz w:val="32"/>
          <w:szCs w:val="32"/>
          <w:rtl/>
        </w:rPr>
      </w:pPr>
      <w:r w:rsidRPr="00FB347F">
        <w:rPr>
          <w:rFonts w:ascii="Traditional Arabic" w:hAnsi="Traditional Arabic" w:cs="Traditional Arabic"/>
          <w:sz w:val="32"/>
          <w:szCs w:val="32"/>
          <w:rtl/>
        </w:rPr>
        <w:t>يتم صياغتها بطريقة تدفع غيرها من المحاضن لتبنيها كرسالة.</w:t>
      </w:r>
    </w:p>
    <w:p w:rsidR="00AF0C56" w:rsidRPr="007D20A2" w:rsidRDefault="008631E8" w:rsidP="006B7226">
      <w:pPr>
        <w:pStyle w:val="a3"/>
        <w:numPr>
          <w:ilvl w:val="0"/>
          <w:numId w:val="22"/>
        </w:numPr>
        <w:rPr>
          <w:rFonts w:ascii="Traditional Arabic" w:hAnsi="Traditional Arabic" w:cs="Traditional Arabic"/>
          <w:b/>
          <w:bCs/>
          <w:sz w:val="32"/>
          <w:szCs w:val="32"/>
        </w:rPr>
      </w:pPr>
      <w:r w:rsidRPr="007D20A2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تحديد القيم : </w:t>
      </w:r>
    </w:p>
    <w:p w:rsidR="008631E8" w:rsidRPr="007D20A2" w:rsidRDefault="008631E8" w:rsidP="008631E8">
      <w:pPr>
        <w:pStyle w:val="a3"/>
        <w:ind w:left="1440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7D20A2">
        <w:rPr>
          <w:rFonts w:ascii="Traditional Arabic" w:hAnsi="Traditional Arabic" w:cs="Traditional Arabic"/>
          <w:b/>
          <w:bCs/>
          <w:sz w:val="32"/>
          <w:szCs w:val="32"/>
          <w:rtl/>
        </w:rPr>
        <w:t>نموذج مناسب من "التخطيط للمحاضن التربوية لأبو يزيد" .</w:t>
      </w:r>
    </w:p>
    <w:tbl>
      <w:tblPr>
        <w:tblStyle w:val="-11"/>
        <w:bidiVisual/>
        <w:tblW w:w="9831" w:type="dxa"/>
        <w:tblInd w:w="-658" w:type="dxa"/>
        <w:tblLayout w:type="fixed"/>
        <w:tblLook w:val="04A0" w:firstRow="1" w:lastRow="0" w:firstColumn="1" w:lastColumn="0" w:noHBand="0" w:noVBand="1"/>
      </w:tblPr>
      <w:tblGrid>
        <w:gridCol w:w="1134"/>
        <w:gridCol w:w="8697"/>
      </w:tblGrid>
      <w:tr w:rsidR="00295445" w:rsidRPr="007D20A2" w:rsidTr="007D2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:rsidR="008631E8" w:rsidRPr="007D20A2" w:rsidRDefault="008631E8" w:rsidP="007D20A2">
            <w:pPr>
              <w:pStyle w:val="a3"/>
              <w:ind w:left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القيم</w:t>
            </w:r>
          </w:p>
        </w:tc>
        <w:tc>
          <w:tcPr>
            <w:tcW w:w="8697" w:type="dxa"/>
            <w:vAlign w:val="center"/>
          </w:tcPr>
          <w:p w:rsidR="008631E8" w:rsidRPr="007D20A2" w:rsidRDefault="008631E8" w:rsidP="007D20A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""قواعد إرشادية يعبر عن نظرة المحضن وفلسفته"طريقة عمله" </w:t>
            </w:r>
            <w:r w:rsidR="00EA2193"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وأسلوب</w:t>
            </w: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تعامله مع المجتمع او الموظفين""</w:t>
            </w:r>
          </w:p>
        </w:tc>
      </w:tr>
      <w:tr w:rsidR="00295445" w:rsidRPr="007D20A2" w:rsidTr="007D2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extDirection w:val="btLr"/>
            <w:vAlign w:val="center"/>
          </w:tcPr>
          <w:p w:rsidR="008631E8" w:rsidRPr="007D20A2" w:rsidRDefault="008631E8" w:rsidP="007D20A2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قيم المجموعة (أ)</w:t>
            </w:r>
          </w:p>
        </w:tc>
        <w:tc>
          <w:tcPr>
            <w:tcW w:w="8697" w:type="dxa"/>
            <w:vAlign w:val="center"/>
          </w:tcPr>
          <w:p w:rsidR="008631E8" w:rsidRPr="007D20A2" w:rsidRDefault="00295445" w:rsidP="007D20A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</w:t>
            </w:r>
            <w:r w:rsid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</w:t>
            </w:r>
          </w:p>
          <w:p w:rsidR="00295445" w:rsidRPr="007D20A2" w:rsidRDefault="00295445" w:rsidP="007D20A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</w:t>
            </w:r>
            <w:r w:rsid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</w:t>
            </w:r>
          </w:p>
          <w:p w:rsidR="00295445" w:rsidRPr="007D20A2" w:rsidRDefault="00295445" w:rsidP="007D20A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</w:t>
            </w:r>
            <w:r w:rsid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</w:t>
            </w:r>
          </w:p>
        </w:tc>
      </w:tr>
      <w:tr w:rsidR="00295445" w:rsidRPr="007D20A2" w:rsidTr="007D20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extDirection w:val="btLr"/>
            <w:vAlign w:val="center"/>
          </w:tcPr>
          <w:p w:rsidR="008631E8" w:rsidRPr="007D20A2" w:rsidRDefault="008631E8" w:rsidP="007D20A2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قيم المجموعة (ب)</w:t>
            </w:r>
          </w:p>
        </w:tc>
        <w:tc>
          <w:tcPr>
            <w:tcW w:w="8697" w:type="dxa"/>
            <w:vAlign w:val="center"/>
          </w:tcPr>
          <w:p w:rsidR="008631E8" w:rsidRPr="007D20A2" w:rsidRDefault="00295445" w:rsidP="007D20A2">
            <w:pPr>
              <w:pStyle w:val="a3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</w:t>
            </w:r>
            <w:r w:rsid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</w:t>
            </w:r>
          </w:p>
          <w:p w:rsidR="00295445" w:rsidRPr="007D20A2" w:rsidRDefault="00295445" w:rsidP="007D20A2">
            <w:pPr>
              <w:pStyle w:val="a3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</w:t>
            </w:r>
            <w:r w:rsid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</w:t>
            </w:r>
          </w:p>
          <w:p w:rsidR="00295445" w:rsidRPr="007D20A2" w:rsidRDefault="00295445" w:rsidP="007D20A2">
            <w:pPr>
              <w:pStyle w:val="a3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</w:t>
            </w:r>
            <w:r w:rsid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</w:t>
            </w:r>
          </w:p>
        </w:tc>
      </w:tr>
      <w:tr w:rsidR="00295445" w:rsidRPr="007D20A2" w:rsidTr="007D2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extDirection w:val="btLr"/>
            <w:vAlign w:val="center"/>
          </w:tcPr>
          <w:p w:rsidR="008631E8" w:rsidRPr="007D20A2" w:rsidRDefault="008631E8" w:rsidP="007D20A2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قيم المجموعة (ج)</w:t>
            </w:r>
          </w:p>
        </w:tc>
        <w:tc>
          <w:tcPr>
            <w:tcW w:w="8697" w:type="dxa"/>
            <w:vAlign w:val="center"/>
          </w:tcPr>
          <w:p w:rsidR="00295445" w:rsidRPr="007D20A2" w:rsidRDefault="00295445" w:rsidP="007D20A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..............................................................................................</w:t>
            </w:r>
          </w:p>
          <w:p w:rsidR="00295445" w:rsidRPr="007D20A2" w:rsidRDefault="00295445" w:rsidP="007D20A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</w:t>
            </w:r>
            <w:r w:rsid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</w:t>
            </w:r>
          </w:p>
          <w:p w:rsidR="008631E8" w:rsidRPr="007D20A2" w:rsidRDefault="007D20A2" w:rsidP="007D20A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....</w:t>
            </w:r>
            <w:r w:rsidR="00295445"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.........................................................................................</w:t>
            </w:r>
          </w:p>
        </w:tc>
      </w:tr>
      <w:tr w:rsidR="00295445" w:rsidRPr="007D20A2" w:rsidTr="007D20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extDirection w:val="btLr"/>
            <w:vAlign w:val="center"/>
          </w:tcPr>
          <w:p w:rsidR="008631E8" w:rsidRPr="007D20A2" w:rsidRDefault="008631E8" w:rsidP="007D20A2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القيم بعد التعديل.</w:t>
            </w:r>
          </w:p>
        </w:tc>
        <w:tc>
          <w:tcPr>
            <w:tcW w:w="8697" w:type="dxa"/>
            <w:vAlign w:val="center"/>
          </w:tcPr>
          <w:p w:rsidR="00295445" w:rsidRPr="007D20A2" w:rsidRDefault="00295445" w:rsidP="007D20A2">
            <w:pPr>
              <w:pStyle w:val="a3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</w:t>
            </w:r>
            <w:r w:rsid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</w:t>
            </w:r>
          </w:p>
          <w:p w:rsidR="00295445" w:rsidRPr="007D20A2" w:rsidRDefault="00295445" w:rsidP="007D20A2">
            <w:pPr>
              <w:pStyle w:val="a3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</w:t>
            </w:r>
            <w:r w:rsid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</w:t>
            </w:r>
          </w:p>
          <w:p w:rsidR="008631E8" w:rsidRPr="007D20A2" w:rsidRDefault="00295445" w:rsidP="007D20A2">
            <w:pPr>
              <w:pStyle w:val="a3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..............................................................................................</w:t>
            </w:r>
          </w:p>
        </w:tc>
      </w:tr>
    </w:tbl>
    <w:p w:rsidR="00672657" w:rsidRDefault="00672657" w:rsidP="00672657">
      <w:pPr>
        <w:rPr>
          <w:rtl/>
        </w:rPr>
      </w:pPr>
    </w:p>
    <w:p w:rsidR="00295445" w:rsidRPr="007D20A2" w:rsidRDefault="00295445" w:rsidP="006B7226">
      <w:pPr>
        <w:pStyle w:val="a3"/>
        <w:numPr>
          <w:ilvl w:val="0"/>
          <w:numId w:val="22"/>
        </w:numPr>
        <w:rPr>
          <w:rFonts w:ascii="Traditional Arabic" w:hAnsi="Traditional Arabic" w:cs="Traditional Arabic"/>
          <w:sz w:val="32"/>
          <w:szCs w:val="32"/>
        </w:rPr>
      </w:pPr>
      <w:r w:rsidRPr="007D20A2">
        <w:rPr>
          <w:rFonts w:ascii="Traditional Arabic" w:hAnsi="Traditional Arabic" w:cs="Traditional Arabic"/>
          <w:sz w:val="32"/>
          <w:szCs w:val="32"/>
          <w:rtl/>
        </w:rPr>
        <w:lastRenderedPageBreak/>
        <w:t>تحديد نموذج العمل الإستراتيجي:</w:t>
      </w:r>
    </w:p>
    <w:p w:rsidR="00295445" w:rsidRPr="007D20A2" w:rsidRDefault="00EA2193" w:rsidP="007D20A2">
      <w:pPr>
        <w:pStyle w:val="a3"/>
        <w:numPr>
          <w:ilvl w:val="0"/>
          <w:numId w:val="28"/>
        </w:numPr>
        <w:ind w:left="1643" w:hanging="283"/>
        <w:rPr>
          <w:rFonts w:ascii="Traditional Arabic" w:hAnsi="Traditional Arabic" w:cs="Traditional Arabic"/>
          <w:sz w:val="32"/>
          <w:szCs w:val="32"/>
        </w:rPr>
      </w:pPr>
      <w:r w:rsidRPr="007D20A2">
        <w:rPr>
          <w:rFonts w:ascii="Traditional Arabic" w:hAnsi="Traditional Arabic" w:cs="Traditional Arabic"/>
          <w:sz w:val="32"/>
          <w:szCs w:val="32"/>
          <w:rtl/>
        </w:rPr>
        <w:t>تحديد مجالات العمل الرئيسية (</w:t>
      </w:r>
      <w:r w:rsidRPr="007D20A2">
        <w:rPr>
          <w:rFonts w:ascii="Traditional Arabic" w:hAnsi="Traditional Arabic" w:cs="Traditional Arabic"/>
          <w:sz w:val="32"/>
          <w:szCs w:val="32"/>
        </w:rPr>
        <w:t>Lines Of Business</w:t>
      </w:r>
      <w:r w:rsidRPr="007D20A2">
        <w:rPr>
          <w:rFonts w:ascii="Traditional Arabic" w:hAnsi="Traditional Arabic" w:cs="Traditional Arabic"/>
          <w:sz w:val="32"/>
          <w:szCs w:val="32"/>
          <w:rtl/>
        </w:rPr>
        <w:t>) (</w:t>
      </w:r>
      <w:r w:rsidRPr="007D20A2">
        <w:rPr>
          <w:rFonts w:ascii="Traditional Arabic" w:hAnsi="Traditional Arabic" w:cs="Traditional Arabic"/>
          <w:sz w:val="32"/>
          <w:szCs w:val="32"/>
        </w:rPr>
        <w:t>L.</w:t>
      </w:r>
      <w:r w:rsidR="00295445" w:rsidRPr="007D20A2">
        <w:rPr>
          <w:rFonts w:ascii="Traditional Arabic" w:hAnsi="Traditional Arabic" w:cs="Traditional Arabic"/>
          <w:sz w:val="32"/>
          <w:szCs w:val="32"/>
        </w:rPr>
        <w:t>O.B's</w:t>
      </w:r>
      <w:r w:rsidR="00295445" w:rsidRPr="007D20A2">
        <w:rPr>
          <w:rFonts w:ascii="Traditional Arabic" w:hAnsi="Traditional Arabic" w:cs="Traditional Arabic"/>
          <w:sz w:val="32"/>
          <w:szCs w:val="32"/>
          <w:rtl/>
        </w:rPr>
        <w:t>) .</w:t>
      </w:r>
    </w:p>
    <w:p w:rsidR="00295445" w:rsidRPr="007D20A2" w:rsidRDefault="00451FDA" w:rsidP="007D20A2">
      <w:pPr>
        <w:pStyle w:val="a3"/>
        <w:numPr>
          <w:ilvl w:val="0"/>
          <w:numId w:val="28"/>
        </w:numPr>
        <w:ind w:left="1643" w:hanging="283"/>
        <w:rPr>
          <w:rFonts w:ascii="Traditional Arabic" w:hAnsi="Traditional Arabic" w:cs="Traditional Arabic"/>
          <w:sz w:val="32"/>
          <w:szCs w:val="32"/>
        </w:rPr>
      </w:pPr>
      <w:r w:rsidRPr="007D20A2">
        <w:rPr>
          <w:rFonts w:ascii="Traditional Arabic" w:hAnsi="Traditional Arabic" w:cs="Traditional Arabic"/>
          <w:sz w:val="32"/>
          <w:szCs w:val="32"/>
          <w:rtl/>
        </w:rPr>
        <w:t xml:space="preserve">تحديد وحدات العمل الرئيسية او الإستراتيجية ( </w:t>
      </w:r>
      <w:r w:rsidRPr="007D20A2">
        <w:rPr>
          <w:rFonts w:ascii="Traditional Arabic" w:hAnsi="Traditional Arabic" w:cs="Traditional Arabic"/>
          <w:sz w:val="32"/>
          <w:szCs w:val="32"/>
        </w:rPr>
        <w:t>Strategic Business Unite</w:t>
      </w:r>
      <w:r w:rsidRPr="007D20A2">
        <w:rPr>
          <w:rFonts w:ascii="Traditional Arabic" w:hAnsi="Traditional Arabic" w:cs="Traditional Arabic"/>
          <w:sz w:val="32"/>
          <w:szCs w:val="32"/>
          <w:rtl/>
        </w:rPr>
        <w:t>) (</w:t>
      </w:r>
      <w:r w:rsidRPr="007D20A2">
        <w:rPr>
          <w:rFonts w:ascii="Traditional Arabic" w:hAnsi="Traditional Arabic" w:cs="Traditional Arabic"/>
          <w:sz w:val="32"/>
          <w:szCs w:val="32"/>
        </w:rPr>
        <w:t>S.B.U's</w:t>
      </w:r>
      <w:r w:rsidRPr="007D20A2">
        <w:rPr>
          <w:rFonts w:ascii="Traditional Arabic" w:hAnsi="Traditional Arabic" w:cs="Traditional Arabic"/>
          <w:sz w:val="32"/>
          <w:szCs w:val="32"/>
          <w:rtl/>
        </w:rPr>
        <w:t xml:space="preserve">). </w:t>
      </w:r>
    </w:p>
    <w:p w:rsidR="00451FDA" w:rsidRPr="007D20A2" w:rsidRDefault="00451FDA" w:rsidP="007D20A2">
      <w:pPr>
        <w:pStyle w:val="a3"/>
        <w:numPr>
          <w:ilvl w:val="0"/>
          <w:numId w:val="28"/>
        </w:numPr>
        <w:ind w:left="1643" w:hanging="283"/>
        <w:rPr>
          <w:rFonts w:ascii="Traditional Arabic" w:hAnsi="Traditional Arabic" w:cs="Traditional Arabic"/>
          <w:sz w:val="32"/>
          <w:szCs w:val="32"/>
        </w:rPr>
      </w:pPr>
      <w:r w:rsidRPr="007D20A2">
        <w:rPr>
          <w:rFonts w:ascii="Traditional Arabic" w:hAnsi="Traditional Arabic" w:cs="Traditional Arabic"/>
          <w:sz w:val="32"/>
          <w:szCs w:val="32"/>
          <w:rtl/>
        </w:rPr>
        <w:t xml:space="preserve">تحديد مؤشرات الأداء الرئيسية ( </w:t>
      </w:r>
      <w:r w:rsidRPr="007D20A2">
        <w:rPr>
          <w:rFonts w:ascii="Traditional Arabic" w:hAnsi="Traditional Arabic" w:cs="Traditional Arabic"/>
          <w:sz w:val="32"/>
          <w:szCs w:val="32"/>
        </w:rPr>
        <w:t xml:space="preserve">Key of Performance </w:t>
      </w:r>
      <w:r w:rsidR="00EA2193" w:rsidRPr="007D20A2">
        <w:rPr>
          <w:rFonts w:ascii="Traditional Arabic" w:hAnsi="Traditional Arabic" w:cs="Traditional Arabic"/>
          <w:sz w:val="32"/>
          <w:szCs w:val="32"/>
        </w:rPr>
        <w:t>Indicators</w:t>
      </w:r>
      <w:r w:rsidRPr="007D20A2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7D20A2">
        <w:rPr>
          <w:rFonts w:ascii="Traditional Arabic" w:hAnsi="Traditional Arabic" w:cs="Traditional Arabic"/>
          <w:sz w:val="32"/>
          <w:szCs w:val="32"/>
          <w:rtl/>
        </w:rPr>
        <w:t xml:space="preserve">) </w:t>
      </w:r>
      <w:r w:rsidRPr="007D20A2">
        <w:rPr>
          <w:rFonts w:ascii="Traditional Arabic" w:hAnsi="Traditional Arabic" w:cs="Traditional Arabic"/>
          <w:sz w:val="32"/>
          <w:szCs w:val="32"/>
        </w:rPr>
        <w:t xml:space="preserve">) </w:t>
      </w:r>
      <w:r w:rsidRPr="007D20A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D20A2">
        <w:rPr>
          <w:rFonts w:ascii="Traditional Arabic" w:hAnsi="Traditional Arabic" w:cs="Traditional Arabic"/>
          <w:sz w:val="32"/>
          <w:szCs w:val="32"/>
        </w:rPr>
        <w:t>K.P.I's</w:t>
      </w:r>
      <w:r w:rsidRPr="007D20A2">
        <w:rPr>
          <w:rFonts w:ascii="Traditional Arabic" w:hAnsi="Traditional Arabic" w:cs="Traditional Arabic"/>
          <w:sz w:val="32"/>
          <w:szCs w:val="32"/>
          <w:rtl/>
        </w:rPr>
        <w:t>) .</w:t>
      </w:r>
    </w:p>
    <w:p w:rsidR="00451FDA" w:rsidRPr="007D20A2" w:rsidRDefault="00451FDA" w:rsidP="007D20A2">
      <w:pPr>
        <w:pStyle w:val="a3"/>
        <w:numPr>
          <w:ilvl w:val="0"/>
          <w:numId w:val="28"/>
        </w:numPr>
        <w:ind w:left="1643" w:hanging="283"/>
        <w:rPr>
          <w:rFonts w:ascii="Traditional Arabic" w:hAnsi="Traditional Arabic" w:cs="Traditional Arabic"/>
          <w:sz w:val="32"/>
          <w:szCs w:val="32"/>
        </w:rPr>
      </w:pPr>
      <w:r w:rsidRPr="007D20A2">
        <w:rPr>
          <w:rFonts w:ascii="Traditional Arabic" w:hAnsi="Traditional Arabic" w:cs="Traditional Arabic"/>
          <w:sz w:val="32"/>
          <w:szCs w:val="32"/>
          <w:rtl/>
        </w:rPr>
        <w:t xml:space="preserve">تحديد الوحدات المساندة لوحدات العمل الرئيسية ( </w:t>
      </w:r>
      <w:r w:rsidRPr="007D20A2">
        <w:rPr>
          <w:rFonts w:ascii="Traditional Arabic" w:hAnsi="Traditional Arabic" w:cs="Traditional Arabic"/>
          <w:sz w:val="32"/>
          <w:szCs w:val="32"/>
        </w:rPr>
        <w:t>Support Units</w:t>
      </w:r>
      <w:r w:rsidRPr="007D20A2">
        <w:rPr>
          <w:rFonts w:ascii="Traditional Arabic" w:hAnsi="Traditional Arabic" w:cs="Traditional Arabic"/>
          <w:sz w:val="32"/>
          <w:szCs w:val="32"/>
          <w:rtl/>
        </w:rPr>
        <w:t>) (</w:t>
      </w:r>
      <w:r w:rsidRPr="007D20A2">
        <w:rPr>
          <w:rFonts w:ascii="Traditional Arabic" w:hAnsi="Traditional Arabic" w:cs="Traditional Arabic"/>
          <w:sz w:val="32"/>
          <w:szCs w:val="32"/>
        </w:rPr>
        <w:t>S.U</w:t>
      </w:r>
      <w:r w:rsidRPr="007D20A2">
        <w:rPr>
          <w:rFonts w:ascii="Traditional Arabic" w:hAnsi="Traditional Arabic" w:cs="Traditional Arabic"/>
          <w:sz w:val="32"/>
          <w:szCs w:val="32"/>
          <w:rtl/>
        </w:rPr>
        <w:t xml:space="preserve"> ) </w:t>
      </w:r>
    </w:p>
    <w:p w:rsidR="007D20A2" w:rsidRDefault="007D20A2" w:rsidP="00451FDA">
      <w:pPr>
        <w:pStyle w:val="a3"/>
        <w:ind w:left="2160"/>
        <w:rPr>
          <w:rFonts w:ascii="Traditional Arabic" w:hAnsi="Traditional Arabic" w:cs="Traditional Arabic"/>
          <w:sz w:val="32"/>
          <w:szCs w:val="32"/>
          <w:rtl/>
        </w:rPr>
      </w:pPr>
    </w:p>
    <w:p w:rsidR="007D20A2" w:rsidRDefault="00451FDA" w:rsidP="00451FDA">
      <w:pPr>
        <w:pStyle w:val="a3"/>
        <w:ind w:left="2160"/>
        <w:rPr>
          <w:rFonts w:ascii="Traditional Arabic" w:hAnsi="Traditional Arabic" w:cs="Traditional Arabic"/>
          <w:sz w:val="32"/>
          <w:szCs w:val="32"/>
          <w:rtl/>
        </w:rPr>
      </w:pPr>
      <w:r w:rsidRPr="007D20A2">
        <w:rPr>
          <w:rFonts w:ascii="Traditional Arabic" w:hAnsi="Traditional Arabic" w:cs="Traditional Arabic"/>
          <w:sz w:val="32"/>
          <w:szCs w:val="32"/>
          <w:rtl/>
        </w:rPr>
        <w:t>*راجع شرح النموذج وشروطه وآلياته في القسم الأول من الورقة.</w:t>
      </w:r>
    </w:p>
    <w:p w:rsidR="00451FDA" w:rsidRPr="00B83E32" w:rsidRDefault="00D97B9A" w:rsidP="007D20A2">
      <w:pPr>
        <w:pStyle w:val="a3"/>
        <w:ind w:left="2160"/>
        <w:rPr>
          <w:rFonts w:cs="GE SS TV Bold"/>
        </w:rPr>
      </w:pPr>
      <w:r w:rsidRPr="00672657">
        <w:rPr>
          <w:rFonts w:ascii="Hacen Tunisia Lt" w:hAnsi="Hacen Tunisia Lt" w:cs="Hacen Tunisia Lt"/>
          <w:noProof/>
          <w:rtl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262255</wp:posOffset>
            </wp:positionV>
            <wp:extent cx="6583680" cy="7783830"/>
            <wp:effectExtent l="0" t="0" r="45720" b="0"/>
            <wp:wrapSquare wrapText="bothSides"/>
            <wp:docPr id="9" name="رسم تخطيطي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anchor>
        </w:drawing>
      </w:r>
      <w:r w:rsidR="00A00DB5" w:rsidRPr="00B83E32">
        <w:rPr>
          <w:rFonts w:cs="GE SS TV Bold" w:hint="cs"/>
          <w:rtl/>
        </w:rPr>
        <w:t xml:space="preserve">تقييم الأداء </w:t>
      </w:r>
      <w:r w:rsidR="00EA2193" w:rsidRPr="00B83E32">
        <w:rPr>
          <w:rFonts w:cs="GE SS TV Bold" w:hint="cs"/>
          <w:rtl/>
        </w:rPr>
        <w:t>باستخدام</w:t>
      </w:r>
      <w:r w:rsidR="00A00DB5" w:rsidRPr="00B83E32">
        <w:rPr>
          <w:rFonts w:cs="GE SS TV Bold" w:hint="cs"/>
          <w:rtl/>
        </w:rPr>
        <w:t xml:space="preserve"> التحليل البيئي (</w:t>
      </w:r>
      <w:r w:rsidR="00A00DB5" w:rsidRPr="00B83E32">
        <w:rPr>
          <w:rFonts w:cs="GE SS TV Bold"/>
        </w:rPr>
        <w:t xml:space="preserve">S.W.O.T </w:t>
      </w:r>
      <w:r w:rsidR="00A00DB5" w:rsidRPr="00B83E32">
        <w:rPr>
          <w:rFonts w:cs="GE SS TV Bold" w:hint="cs"/>
          <w:rtl/>
        </w:rPr>
        <w:t xml:space="preserve">) : </w:t>
      </w:r>
    </w:p>
    <w:p w:rsidR="00A00DB5" w:rsidRDefault="00557B9B" w:rsidP="007D20A2">
      <w:pPr>
        <w:pStyle w:val="a3"/>
        <w:ind w:left="144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7D20A2">
        <w:rPr>
          <w:rFonts w:ascii="Traditional Arabic" w:hAnsi="Traditional Arabic" w:cs="Traditional Arabic"/>
          <w:b/>
          <w:bCs/>
          <w:sz w:val="36"/>
          <w:szCs w:val="36"/>
          <w:rtl/>
        </w:rPr>
        <w:t>نموذج ميسر: يتم طباعة النموذج لتحليل كل جانب او مجال.</w:t>
      </w:r>
    </w:p>
    <w:p w:rsidR="007D20A2" w:rsidRDefault="007D20A2" w:rsidP="007D20A2">
      <w:pPr>
        <w:pStyle w:val="a3"/>
        <w:ind w:left="144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:rsidR="00557B9B" w:rsidRPr="007D20A2" w:rsidRDefault="00557B9B" w:rsidP="005A5A93">
      <w:pPr>
        <w:pStyle w:val="a3"/>
        <w:ind w:left="1440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7D20A2">
        <w:rPr>
          <w:rFonts w:ascii="Traditional Arabic" w:hAnsi="Traditional Arabic" w:cs="Traditional Arabic"/>
          <w:b/>
          <w:bCs/>
          <w:sz w:val="32"/>
          <w:szCs w:val="32"/>
          <w:rtl/>
        </w:rPr>
        <w:lastRenderedPageBreak/>
        <w:t xml:space="preserve">تحليل </w:t>
      </w:r>
      <w:r w:rsidRPr="007D20A2">
        <w:rPr>
          <w:rFonts w:ascii="Traditional Arabic" w:hAnsi="Traditional Arabic" w:cs="Traditional Arabic"/>
          <w:b/>
          <w:bCs/>
          <w:sz w:val="32"/>
          <w:szCs w:val="32"/>
        </w:rPr>
        <w:t xml:space="preserve">SWAT </w:t>
      </w:r>
      <w:r w:rsidRPr="007D20A2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للجانب.</w:t>
      </w:r>
      <w:r w:rsidR="007D20A2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..............................</w:t>
      </w:r>
      <w:r w:rsidRPr="007D20A2">
        <w:rPr>
          <w:rFonts w:ascii="Traditional Arabic" w:hAnsi="Traditional Arabic" w:cs="Traditional Arabic"/>
          <w:b/>
          <w:bCs/>
          <w:sz w:val="32"/>
          <w:szCs w:val="32"/>
          <w:rtl/>
        </w:rPr>
        <w:t>....</w:t>
      </w:r>
    </w:p>
    <w:p w:rsidR="00557B9B" w:rsidRDefault="00557B9B" w:rsidP="005A5A93">
      <w:pPr>
        <w:pStyle w:val="a3"/>
        <w:ind w:left="1440"/>
        <w:rPr>
          <w:rtl/>
        </w:rPr>
      </w:pPr>
    </w:p>
    <w:tbl>
      <w:tblPr>
        <w:tblStyle w:val="-11"/>
        <w:bidiVisual/>
        <w:tblW w:w="9222" w:type="dxa"/>
        <w:tblLook w:val="04A0" w:firstRow="1" w:lastRow="0" w:firstColumn="1" w:lastColumn="0" w:noHBand="0" w:noVBand="1"/>
      </w:tblPr>
      <w:tblGrid>
        <w:gridCol w:w="720"/>
        <w:gridCol w:w="3863"/>
        <w:gridCol w:w="4639"/>
      </w:tblGrid>
      <w:tr w:rsidR="005A5A93" w:rsidRPr="007D20A2" w:rsidTr="007D2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extDirection w:val="btLr"/>
          </w:tcPr>
          <w:p w:rsidR="00A00DB5" w:rsidRPr="007D20A2" w:rsidRDefault="005A5A93" w:rsidP="005A5A93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البيئة الداخلية</w:t>
            </w:r>
          </w:p>
        </w:tc>
        <w:tc>
          <w:tcPr>
            <w:tcW w:w="3863" w:type="dxa"/>
          </w:tcPr>
          <w:p w:rsidR="00A00DB5" w:rsidRPr="007D20A2" w:rsidRDefault="005A5A93" w:rsidP="00A00DB5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نقاط الضعف </w:t>
            </w:r>
            <w:r w:rsidRPr="007D20A2">
              <w:rPr>
                <w:rFonts w:ascii="Traditional Arabic" w:hAnsi="Traditional Arabic" w:cs="Traditional Arabic"/>
                <w:sz w:val="32"/>
                <w:szCs w:val="32"/>
              </w:rPr>
              <w:t>Weakness</w:t>
            </w:r>
          </w:p>
        </w:tc>
        <w:tc>
          <w:tcPr>
            <w:tcW w:w="4639" w:type="dxa"/>
          </w:tcPr>
          <w:p w:rsidR="00A00DB5" w:rsidRPr="007D20A2" w:rsidRDefault="005A5A93" w:rsidP="00A00DB5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نقاط القوة </w:t>
            </w:r>
            <w:r w:rsidRPr="007D20A2">
              <w:rPr>
                <w:rFonts w:ascii="Traditional Arabic" w:hAnsi="Traditional Arabic" w:cs="Traditional Arabic"/>
                <w:sz w:val="32"/>
                <w:szCs w:val="32"/>
              </w:rPr>
              <w:t xml:space="preserve">Strengths </w:t>
            </w:r>
          </w:p>
        </w:tc>
      </w:tr>
      <w:tr w:rsidR="005A5A93" w:rsidRPr="007D20A2" w:rsidTr="007D2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extDirection w:val="btLr"/>
          </w:tcPr>
          <w:p w:rsidR="00A00DB5" w:rsidRPr="007D20A2" w:rsidRDefault="005A5A93" w:rsidP="005A5A93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D20A2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البيئة الخارجية</w:t>
            </w:r>
          </w:p>
        </w:tc>
        <w:tc>
          <w:tcPr>
            <w:tcW w:w="3863" w:type="dxa"/>
          </w:tcPr>
          <w:p w:rsidR="00A00DB5" w:rsidRPr="007D20A2" w:rsidRDefault="005A5A93" w:rsidP="00A00DB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7D20A2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التهديدات والمخاطر المتوقعة </w:t>
            </w:r>
            <w:r w:rsidRPr="007D20A2"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  <w:t xml:space="preserve">  Threats </w:t>
            </w:r>
          </w:p>
        </w:tc>
        <w:tc>
          <w:tcPr>
            <w:tcW w:w="4639" w:type="dxa"/>
          </w:tcPr>
          <w:p w:rsidR="00A00DB5" w:rsidRPr="007D20A2" w:rsidRDefault="005A5A93" w:rsidP="00A00DB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7D20A2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الفرص المحتملة </w:t>
            </w:r>
            <w:r w:rsidRPr="007D20A2"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  <w:t xml:space="preserve">Opportunity </w:t>
            </w:r>
          </w:p>
        </w:tc>
      </w:tr>
    </w:tbl>
    <w:p w:rsidR="00557B9B" w:rsidRDefault="00557B9B" w:rsidP="00557B9B">
      <w:pPr>
        <w:pStyle w:val="a3"/>
        <w:ind w:left="1440"/>
        <w:rPr>
          <w:rFonts w:cs="GE SS TV Bold"/>
          <w:rtl/>
        </w:rPr>
      </w:pPr>
    </w:p>
    <w:p w:rsidR="00557B9B" w:rsidRDefault="00557B9B" w:rsidP="00557B9B">
      <w:pPr>
        <w:pStyle w:val="a3"/>
        <w:ind w:left="1440"/>
        <w:rPr>
          <w:rFonts w:cs="GE SS TV Bold"/>
          <w:rtl/>
        </w:rPr>
      </w:pPr>
    </w:p>
    <w:tbl>
      <w:tblPr>
        <w:tblStyle w:val="-11"/>
        <w:tblpPr w:leftFromText="180" w:rightFromText="180" w:vertAnchor="page" w:horzAnchor="margin" w:tblpY="2113"/>
        <w:bidiVisual/>
        <w:tblW w:w="9260" w:type="dxa"/>
        <w:tblLook w:val="04A0" w:firstRow="1" w:lastRow="0" w:firstColumn="1" w:lastColumn="0" w:noHBand="0" w:noVBand="1"/>
      </w:tblPr>
      <w:tblGrid>
        <w:gridCol w:w="704"/>
        <w:gridCol w:w="3888"/>
        <w:gridCol w:w="4668"/>
      </w:tblGrid>
      <w:tr w:rsidR="00557B9B" w:rsidRPr="004871A0" w:rsidTr="005251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extDirection w:val="btLr"/>
          </w:tcPr>
          <w:p w:rsidR="00557B9B" w:rsidRPr="004871A0" w:rsidRDefault="00557B9B" w:rsidP="0052519E">
            <w:pPr>
              <w:pStyle w:val="a3"/>
              <w:ind w:left="113" w:right="113"/>
              <w:jc w:val="center"/>
              <w:rPr>
                <w:sz w:val="36"/>
                <w:szCs w:val="36"/>
                <w:rtl/>
              </w:rPr>
            </w:pPr>
            <w:r w:rsidRPr="004871A0">
              <w:rPr>
                <w:rFonts w:hint="cs"/>
                <w:sz w:val="36"/>
                <w:szCs w:val="36"/>
                <w:rtl/>
              </w:rPr>
              <w:t>البيئة الداخلية</w:t>
            </w:r>
          </w:p>
        </w:tc>
        <w:tc>
          <w:tcPr>
            <w:tcW w:w="3888" w:type="dxa"/>
          </w:tcPr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 xml:space="preserve">أهم </w:t>
            </w:r>
            <w:r w:rsidRPr="004871A0">
              <w:rPr>
                <w:rFonts w:ascii="Hacen Tunisia Lt" w:hAnsi="Hacen Tunisia Lt" w:cs="Hacen Tunisia Lt"/>
                <w:sz w:val="36"/>
                <w:szCs w:val="36"/>
                <w:rtl/>
              </w:rPr>
              <w:t xml:space="preserve">نقاط الضعف </w:t>
            </w:r>
            <w:r w:rsidRPr="004871A0">
              <w:rPr>
                <w:rFonts w:ascii="Hacen Tunisia Lt" w:hAnsi="Hacen Tunisia Lt" w:cs="Hacen Tunisia Lt"/>
                <w:sz w:val="36"/>
                <w:szCs w:val="36"/>
              </w:rPr>
              <w:t>Weakness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b w:val="0"/>
                <w:bCs w:val="0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</w:tc>
        <w:tc>
          <w:tcPr>
            <w:tcW w:w="4668" w:type="dxa"/>
          </w:tcPr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 xml:space="preserve">أهم </w:t>
            </w:r>
            <w:r w:rsidRPr="004871A0">
              <w:rPr>
                <w:rFonts w:ascii="Hacen Tunisia Lt" w:hAnsi="Hacen Tunisia Lt" w:cs="Hacen Tunisia Lt"/>
                <w:sz w:val="36"/>
                <w:szCs w:val="36"/>
                <w:rtl/>
              </w:rPr>
              <w:t xml:space="preserve">نقاط القوة </w:t>
            </w:r>
            <w:r w:rsidRPr="004871A0">
              <w:rPr>
                <w:rFonts w:ascii="Hacen Tunisia Lt" w:hAnsi="Hacen Tunisia Lt" w:cs="Hacen Tunisia Lt"/>
                <w:sz w:val="36"/>
                <w:szCs w:val="36"/>
              </w:rPr>
              <w:t xml:space="preserve">Strengths 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  <w:p w:rsidR="00557B9B" w:rsidRPr="004871A0" w:rsidRDefault="00557B9B" w:rsidP="0052519E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</w:rPr>
            </w:pPr>
            <w:r w:rsidRPr="00557B9B">
              <w:rPr>
                <w:rFonts w:ascii="Hacen Tunisia Lt" w:hAnsi="Hacen Tunisia Lt" w:cs="Hacen Tunisia Lt" w:hint="cs"/>
                <w:sz w:val="30"/>
                <w:szCs w:val="30"/>
                <w:rtl/>
              </w:rPr>
              <w:t>.............................(الجانب</w:t>
            </w:r>
            <w:r>
              <w:rPr>
                <w:rFonts w:ascii="Hacen Tunisia Lt" w:hAnsi="Hacen Tunisia Lt" w:cs="Hacen Tunisia Lt" w:hint="cs"/>
                <w:sz w:val="36"/>
                <w:szCs w:val="36"/>
                <w:rtl/>
              </w:rPr>
              <w:t>....)</w:t>
            </w:r>
          </w:p>
        </w:tc>
      </w:tr>
      <w:tr w:rsidR="00557B9B" w:rsidRPr="004871A0" w:rsidTr="00525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extDirection w:val="btLr"/>
          </w:tcPr>
          <w:p w:rsidR="00557B9B" w:rsidRPr="004871A0" w:rsidRDefault="00557B9B" w:rsidP="0052519E">
            <w:pPr>
              <w:pStyle w:val="a3"/>
              <w:ind w:left="113" w:right="113"/>
              <w:jc w:val="center"/>
              <w:rPr>
                <w:sz w:val="36"/>
                <w:szCs w:val="36"/>
                <w:rtl/>
              </w:rPr>
            </w:pPr>
            <w:r w:rsidRPr="004871A0">
              <w:rPr>
                <w:rFonts w:hint="cs"/>
                <w:sz w:val="36"/>
                <w:szCs w:val="36"/>
                <w:rtl/>
              </w:rPr>
              <w:t>البيئة الخارجية</w:t>
            </w:r>
          </w:p>
        </w:tc>
        <w:tc>
          <w:tcPr>
            <w:tcW w:w="3888" w:type="dxa"/>
          </w:tcPr>
          <w:p w:rsid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 xml:space="preserve">أهم </w:t>
            </w:r>
            <w:r w:rsidRPr="004871A0"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  <w:t xml:space="preserve">التهديدات والمخاطر المتوقعة </w:t>
            </w:r>
            <w:r w:rsidRPr="004871A0">
              <w:rPr>
                <w:rFonts w:ascii="Hacen Tunisia Lt" w:hAnsi="Hacen Tunisia Lt" w:cs="Hacen Tunisia Lt"/>
                <w:b/>
                <w:bCs/>
                <w:sz w:val="36"/>
                <w:szCs w:val="36"/>
              </w:rPr>
              <w:t xml:space="preserve">  Threats 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sz w:val="36"/>
                <w:szCs w:val="36"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</w:tc>
        <w:tc>
          <w:tcPr>
            <w:tcW w:w="4668" w:type="dxa"/>
          </w:tcPr>
          <w:p w:rsid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</w:rPr>
            </w:pPr>
            <w:r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 xml:space="preserve">أهم </w:t>
            </w:r>
            <w:r w:rsidRPr="004871A0"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  <w:t xml:space="preserve">الفرص المحتملة </w:t>
            </w:r>
            <w:r w:rsidRPr="004871A0">
              <w:rPr>
                <w:rFonts w:ascii="Hacen Tunisia Lt" w:hAnsi="Hacen Tunisia Lt" w:cs="Hacen Tunisia Lt"/>
                <w:b/>
                <w:bCs/>
                <w:sz w:val="36"/>
                <w:szCs w:val="36"/>
              </w:rPr>
              <w:t xml:space="preserve">Opportunity </w:t>
            </w:r>
          </w:p>
          <w:p w:rsidR="00557B9B" w:rsidRDefault="00557B9B" w:rsidP="005251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b/>
                <w:bCs/>
                <w:sz w:val="36"/>
                <w:szCs w:val="36"/>
                <w:rtl/>
              </w:rPr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  <w:p w:rsidR="00557B9B" w:rsidRPr="00557B9B" w:rsidRDefault="00557B9B" w:rsidP="005251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7B9B">
              <w:rPr>
                <w:rFonts w:ascii="Hacen Tunisia Lt" w:hAnsi="Hacen Tunisia Lt" w:cs="Hacen Tunisia Lt" w:hint="cs"/>
                <w:b/>
                <w:bCs/>
                <w:sz w:val="30"/>
                <w:szCs w:val="30"/>
                <w:rtl/>
              </w:rPr>
              <w:t>.............................(الجانب</w:t>
            </w:r>
            <w:r w:rsidRPr="00557B9B">
              <w:rPr>
                <w:rFonts w:ascii="Hacen Tunisia Lt" w:hAnsi="Hacen Tunisia Lt" w:cs="Hacen Tunisia Lt" w:hint="cs"/>
                <w:b/>
                <w:bCs/>
                <w:sz w:val="36"/>
                <w:szCs w:val="36"/>
                <w:rtl/>
              </w:rPr>
              <w:t>....)</w:t>
            </w:r>
          </w:p>
        </w:tc>
      </w:tr>
    </w:tbl>
    <w:p w:rsidR="007D20A2" w:rsidRDefault="007D20A2" w:rsidP="007D20A2">
      <w:pPr>
        <w:pStyle w:val="a3"/>
        <w:ind w:left="1440"/>
        <w:rPr>
          <w:rFonts w:ascii="Traditional Arabic" w:hAnsi="Traditional Arabic" w:cs="Traditional Arabic"/>
          <w:sz w:val="32"/>
          <w:szCs w:val="32"/>
        </w:rPr>
      </w:pPr>
    </w:p>
    <w:p w:rsidR="007D20A2" w:rsidRDefault="007D20A2" w:rsidP="007D20A2">
      <w:pPr>
        <w:pStyle w:val="a3"/>
        <w:ind w:left="1440"/>
        <w:rPr>
          <w:rFonts w:ascii="Traditional Arabic" w:hAnsi="Traditional Arabic" w:cs="Traditional Arabic"/>
          <w:sz w:val="32"/>
          <w:szCs w:val="32"/>
        </w:rPr>
      </w:pPr>
    </w:p>
    <w:p w:rsidR="00557B9B" w:rsidRPr="007D20A2" w:rsidRDefault="00B1029B" w:rsidP="00B1029B">
      <w:pPr>
        <w:pStyle w:val="a3"/>
        <w:numPr>
          <w:ilvl w:val="0"/>
          <w:numId w:val="22"/>
        </w:numPr>
        <w:rPr>
          <w:rFonts w:ascii="Traditional Arabic" w:hAnsi="Traditional Arabic" w:cs="Traditional Arabic"/>
          <w:b/>
          <w:bCs/>
          <w:sz w:val="32"/>
          <w:szCs w:val="32"/>
        </w:rPr>
      </w:pPr>
      <w:r w:rsidRPr="007D20A2">
        <w:rPr>
          <w:rFonts w:ascii="Traditional Arabic" w:hAnsi="Traditional Arabic" w:cs="Traditional Arabic"/>
          <w:b/>
          <w:bCs/>
          <w:sz w:val="32"/>
          <w:szCs w:val="32"/>
          <w:rtl/>
        </w:rPr>
        <w:t>حصر أهم عناصر التحليل لكل جانب :</w:t>
      </w:r>
    </w:p>
    <w:p w:rsidR="005A5A93" w:rsidRPr="00F15BA0" w:rsidRDefault="00475014" w:rsidP="00B1029B">
      <w:pPr>
        <w:pStyle w:val="a3"/>
        <w:numPr>
          <w:ilvl w:val="0"/>
          <w:numId w:val="22"/>
        </w:numPr>
        <w:rPr>
          <w:rFonts w:ascii="Traditional Arabic" w:hAnsi="Traditional Arabic" w:cs="Traditional Arabic"/>
          <w:b/>
          <w:bCs/>
          <w:sz w:val="32"/>
          <w:szCs w:val="32"/>
        </w:rPr>
      </w:pPr>
      <w:r w:rsidRPr="00F15BA0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وضع  مؤشرات النجاح او مؤشرات الأداء الرئيسية (</w:t>
      </w:r>
      <w:r w:rsidRPr="00F15BA0">
        <w:rPr>
          <w:rFonts w:ascii="Traditional Arabic" w:hAnsi="Traditional Arabic" w:cs="Traditional Arabic"/>
          <w:b/>
          <w:bCs/>
          <w:sz w:val="32"/>
          <w:szCs w:val="32"/>
        </w:rPr>
        <w:t xml:space="preserve">K.P.I's </w:t>
      </w:r>
      <w:r w:rsidRPr="00F15BA0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)  لكل مجال من مجالات العمل (</w:t>
      </w:r>
      <w:r w:rsidRPr="00F15BA0">
        <w:rPr>
          <w:rFonts w:ascii="Traditional Arabic" w:hAnsi="Traditional Arabic" w:cs="Traditional Arabic"/>
          <w:b/>
          <w:bCs/>
          <w:sz w:val="32"/>
          <w:szCs w:val="32"/>
        </w:rPr>
        <w:t xml:space="preserve">L.O.B's </w:t>
      </w:r>
      <w:r w:rsidRPr="00F15BA0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): </w:t>
      </w:r>
    </w:p>
    <w:tbl>
      <w:tblPr>
        <w:tblStyle w:val="-11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82"/>
        <w:gridCol w:w="7376"/>
      </w:tblGrid>
      <w:tr w:rsidR="00475014" w:rsidRPr="00F15BA0" w:rsidTr="00F15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  <w:vAlign w:val="center"/>
          </w:tcPr>
          <w:p w:rsidR="00475014" w:rsidRPr="00F15BA0" w:rsidRDefault="00475014" w:rsidP="00F15BA0">
            <w:pPr>
              <w:pStyle w:val="a3"/>
              <w:ind w:left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المجال</w:t>
            </w:r>
          </w:p>
        </w:tc>
        <w:tc>
          <w:tcPr>
            <w:tcW w:w="7376" w:type="dxa"/>
            <w:vAlign w:val="center"/>
          </w:tcPr>
          <w:p w:rsidR="00475014" w:rsidRPr="00F15BA0" w:rsidRDefault="00475014" w:rsidP="00F15BA0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مؤشرات الأداء</w:t>
            </w:r>
          </w:p>
        </w:tc>
      </w:tr>
      <w:tr w:rsidR="00475014" w:rsidRPr="00F15BA0" w:rsidTr="00F15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  <w:textDirection w:val="btLr"/>
            <w:vAlign w:val="center"/>
          </w:tcPr>
          <w:p w:rsidR="00475014" w:rsidRPr="00F15BA0" w:rsidRDefault="00475014" w:rsidP="00F15BA0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المجال...............</w:t>
            </w:r>
          </w:p>
        </w:tc>
        <w:tc>
          <w:tcPr>
            <w:tcW w:w="7376" w:type="dxa"/>
            <w:vAlign w:val="center"/>
          </w:tcPr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</w:tc>
      </w:tr>
      <w:tr w:rsidR="00475014" w:rsidRPr="00F15BA0" w:rsidTr="00F15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  <w:textDirection w:val="btLr"/>
            <w:vAlign w:val="center"/>
          </w:tcPr>
          <w:p w:rsidR="00475014" w:rsidRPr="00F15BA0" w:rsidRDefault="00475014" w:rsidP="00F15BA0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المجال................</w:t>
            </w:r>
          </w:p>
        </w:tc>
        <w:tc>
          <w:tcPr>
            <w:tcW w:w="7376" w:type="dxa"/>
            <w:vAlign w:val="center"/>
          </w:tcPr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</w:tc>
      </w:tr>
      <w:tr w:rsidR="00475014" w:rsidRPr="00F15BA0" w:rsidTr="00F15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  <w:textDirection w:val="btLr"/>
            <w:vAlign w:val="center"/>
          </w:tcPr>
          <w:p w:rsidR="00475014" w:rsidRPr="00F15BA0" w:rsidRDefault="00475014" w:rsidP="00F15BA0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المجال..................</w:t>
            </w:r>
          </w:p>
        </w:tc>
        <w:tc>
          <w:tcPr>
            <w:tcW w:w="7376" w:type="dxa"/>
            <w:vAlign w:val="center"/>
          </w:tcPr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</w:t>
            </w:r>
          </w:p>
        </w:tc>
      </w:tr>
    </w:tbl>
    <w:p w:rsidR="00F15BA0" w:rsidRDefault="00F15BA0" w:rsidP="00F15BA0">
      <w:pPr>
        <w:pStyle w:val="a3"/>
        <w:ind w:left="1440"/>
        <w:rPr>
          <w:rFonts w:cs="GE SS TV Bold"/>
        </w:rPr>
      </w:pPr>
    </w:p>
    <w:p w:rsidR="00F15BA0" w:rsidRDefault="00F15BA0" w:rsidP="00F15BA0">
      <w:pPr>
        <w:pStyle w:val="a3"/>
        <w:ind w:left="1440"/>
        <w:rPr>
          <w:rFonts w:cs="GE SS TV Bold"/>
        </w:rPr>
      </w:pPr>
    </w:p>
    <w:p w:rsidR="00F15BA0" w:rsidRDefault="00F15BA0" w:rsidP="00F15BA0">
      <w:pPr>
        <w:pStyle w:val="a3"/>
        <w:ind w:left="1440"/>
        <w:rPr>
          <w:rFonts w:cs="GE SS TV Bold"/>
        </w:rPr>
      </w:pPr>
    </w:p>
    <w:p w:rsidR="00475014" w:rsidRPr="00F15BA0" w:rsidRDefault="00475014" w:rsidP="00B1029B">
      <w:pPr>
        <w:pStyle w:val="a3"/>
        <w:numPr>
          <w:ilvl w:val="0"/>
          <w:numId w:val="22"/>
        </w:numPr>
        <w:rPr>
          <w:rFonts w:ascii="Traditional Arabic" w:hAnsi="Traditional Arabic" w:cs="Traditional Arabic"/>
          <w:b/>
          <w:bCs/>
          <w:sz w:val="28"/>
          <w:szCs w:val="28"/>
        </w:rPr>
      </w:pPr>
      <w:r w:rsidRPr="00F15BA0">
        <w:rPr>
          <w:rFonts w:ascii="Traditional Arabic" w:hAnsi="Traditional Arabic" w:cs="Traditional Arabic"/>
          <w:b/>
          <w:bCs/>
          <w:sz w:val="28"/>
          <w:szCs w:val="28"/>
          <w:rtl/>
        </w:rPr>
        <w:t>وضع  مؤشرات النجاح او مؤشرات الأداء الرئيسية (</w:t>
      </w:r>
      <w:r w:rsidRPr="00F15BA0">
        <w:rPr>
          <w:rFonts w:ascii="Traditional Arabic" w:hAnsi="Traditional Arabic" w:cs="Traditional Arabic"/>
          <w:b/>
          <w:bCs/>
          <w:sz w:val="28"/>
          <w:szCs w:val="28"/>
        </w:rPr>
        <w:t xml:space="preserve">K.P.I's </w:t>
      </w:r>
      <w:r w:rsidRPr="00F15BA0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)  </w:t>
      </w:r>
      <w:r w:rsidR="00357490" w:rsidRPr="00F15BA0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لكل وحدة من وحدات العمل الرئيسية </w:t>
      </w:r>
      <w:r w:rsidRPr="00F15BA0">
        <w:rPr>
          <w:rFonts w:ascii="Traditional Arabic" w:hAnsi="Traditional Arabic" w:cs="Traditional Arabic"/>
          <w:b/>
          <w:bCs/>
          <w:sz w:val="28"/>
          <w:szCs w:val="28"/>
          <w:rtl/>
        </w:rPr>
        <w:t>(</w:t>
      </w:r>
      <w:r w:rsidR="00357490" w:rsidRPr="00F15BA0">
        <w:rPr>
          <w:rFonts w:ascii="Traditional Arabic" w:hAnsi="Traditional Arabic" w:cs="Traditional Arabic"/>
          <w:b/>
          <w:bCs/>
          <w:sz w:val="28"/>
          <w:szCs w:val="28"/>
        </w:rPr>
        <w:t>S.B.U's</w:t>
      </w:r>
      <w:r w:rsidRPr="00F15BA0"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  <w:r w:rsidRPr="00F15BA0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): </w:t>
      </w:r>
    </w:p>
    <w:p w:rsidR="00F75794" w:rsidRPr="00F15BA0" w:rsidRDefault="00F75794" w:rsidP="006B7226">
      <w:pPr>
        <w:pStyle w:val="a3"/>
        <w:numPr>
          <w:ilvl w:val="0"/>
          <w:numId w:val="13"/>
        </w:numPr>
        <w:rPr>
          <w:rFonts w:ascii="Traditional Arabic" w:hAnsi="Traditional Arabic" w:cs="Traditional Arabic"/>
          <w:b/>
          <w:bCs/>
          <w:sz w:val="28"/>
          <w:szCs w:val="28"/>
        </w:rPr>
      </w:pPr>
      <w:r w:rsidRPr="00F15BA0">
        <w:rPr>
          <w:rFonts w:ascii="Traditional Arabic" w:hAnsi="Traditional Arabic" w:cs="Traditional Arabic"/>
          <w:b/>
          <w:bCs/>
          <w:sz w:val="28"/>
          <w:szCs w:val="28"/>
          <w:rtl/>
        </w:rPr>
        <w:t>لكل مجال ورقة مخصصة من مؤشرات الأداء لوحداته الرئيسية المختلفة.</w:t>
      </w:r>
    </w:p>
    <w:p w:rsidR="00F75794" w:rsidRPr="00F15BA0" w:rsidRDefault="00F75794" w:rsidP="006B7226">
      <w:pPr>
        <w:pStyle w:val="a3"/>
        <w:numPr>
          <w:ilvl w:val="0"/>
          <w:numId w:val="13"/>
        </w:numPr>
        <w:rPr>
          <w:rFonts w:ascii="Traditional Arabic" w:hAnsi="Traditional Arabic" w:cs="Traditional Arabic"/>
          <w:b/>
          <w:bCs/>
          <w:sz w:val="28"/>
          <w:szCs w:val="28"/>
        </w:rPr>
      </w:pPr>
      <w:r w:rsidRPr="00F15BA0">
        <w:rPr>
          <w:rFonts w:ascii="Traditional Arabic" w:hAnsi="Traditional Arabic" w:cs="Traditional Arabic"/>
          <w:b/>
          <w:bCs/>
          <w:sz w:val="28"/>
          <w:szCs w:val="28"/>
          <w:rtl/>
        </w:rPr>
        <w:t>اسم المجال المراد وضع مؤشرات الأداء لوحداته : ...........................</w:t>
      </w:r>
    </w:p>
    <w:tbl>
      <w:tblPr>
        <w:tblStyle w:val="-11"/>
        <w:bidiVisual/>
        <w:tblW w:w="8823" w:type="dxa"/>
        <w:tblLayout w:type="fixed"/>
        <w:tblLook w:val="04A0" w:firstRow="1" w:lastRow="0" w:firstColumn="1" w:lastColumn="0" w:noHBand="0" w:noVBand="1"/>
      </w:tblPr>
      <w:tblGrid>
        <w:gridCol w:w="770"/>
        <w:gridCol w:w="8053"/>
      </w:tblGrid>
      <w:tr w:rsidR="00475014" w:rsidRPr="00F15BA0" w:rsidTr="00256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</w:tcPr>
          <w:p w:rsidR="00475014" w:rsidRPr="00F15BA0" w:rsidRDefault="00475014" w:rsidP="00936DD0">
            <w:pPr>
              <w:pStyle w:val="a3"/>
              <w:ind w:left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المجال</w:t>
            </w:r>
          </w:p>
        </w:tc>
        <w:tc>
          <w:tcPr>
            <w:tcW w:w="8053" w:type="dxa"/>
          </w:tcPr>
          <w:p w:rsidR="00475014" w:rsidRPr="00F15BA0" w:rsidRDefault="00475014" w:rsidP="00936DD0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مؤشرات الأداء</w:t>
            </w:r>
          </w:p>
        </w:tc>
      </w:tr>
      <w:tr w:rsidR="00475014" w:rsidRPr="00F15BA0" w:rsidTr="00256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textDirection w:val="btLr"/>
          </w:tcPr>
          <w:p w:rsidR="00475014" w:rsidRPr="00F15BA0" w:rsidRDefault="00357490" w:rsidP="00936DD0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الوحدة</w:t>
            </w:r>
            <w:r w:rsidR="00475014"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</w:t>
            </w:r>
          </w:p>
        </w:tc>
        <w:tc>
          <w:tcPr>
            <w:tcW w:w="8053" w:type="dxa"/>
          </w:tcPr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</w:t>
            </w:r>
          </w:p>
        </w:tc>
      </w:tr>
      <w:tr w:rsidR="00475014" w:rsidRPr="00F15BA0" w:rsidTr="00256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textDirection w:val="btLr"/>
          </w:tcPr>
          <w:p w:rsidR="00475014" w:rsidRPr="00F15BA0" w:rsidRDefault="00357490" w:rsidP="00936DD0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الوحدة</w:t>
            </w:r>
            <w:r w:rsidR="00475014"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</w:t>
            </w:r>
          </w:p>
        </w:tc>
        <w:tc>
          <w:tcPr>
            <w:tcW w:w="8053" w:type="dxa"/>
          </w:tcPr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</w:t>
            </w:r>
            <w:r w:rsid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</w:t>
            </w:r>
          </w:p>
        </w:tc>
      </w:tr>
      <w:tr w:rsidR="00475014" w:rsidRPr="00F15BA0" w:rsidTr="00256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textDirection w:val="btLr"/>
          </w:tcPr>
          <w:p w:rsidR="00475014" w:rsidRPr="00F15BA0" w:rsidRDefault="00357490" w:rsidP="00936DD0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الوحدة</w:t>
            </w:r>
            <w:r w:rsidR="00475014"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</w:t>
            </w:r>
          </w:p>
        </w:tc>
        <w:tc>
          <w:tcPr>
            <w:tcW w:w="8053" w:type="dxa"/>
          </w:tcPr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</w:t>
            </w:r>
          </w:p>
          <w:p w:rsidR="00475014" w:rsidRPr="00F15BA0" w:rsidRDefault="00475014" w:rsidP="00F15BA0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</w:t>
            </w:r>
          </w:p>
        </w:tc>
      </w:tr>
      <w:tr w:rsidR="00F75794" w:rsidRPr="00F15BA0" w:rsidTr="00256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textDirection w:val="btLr"/>
          </w:tcPr>
          <w:p w:rsidR="00F75794" w:rsidRPr="00F15BA0" w:rsidRDefault="00F75794" w:rsidP="00936DD0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الوحدة..................</w:t>
            </w:r>
          </w:p>
        </w:tc>
        <w:tc>
          <w:tcPr>
            <w:tcW w:w="8053" w:type="dxa"/>
          </w:tcPr>
          <w:p w:rsidR="00F75794" w:rsidRPr="00F15BA0" w:rsidRDefault="00F75794" w:rsidP="00F15BA0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..............................................................................</w:t>
            </w:r>
          </w:p>
          <w:p w:rsidR="00F75794" w:rsidRPr="00F15BA0" w:rsidRDefault="00F75794" w:rsidP="00F15BA0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..............................................................................</w:t>
            </w:r>
          </w:p>
          <w:p w:rsidR="00F75794" w:rsidRPr="00F15BA0" w:rsidRDefault="00F75794" w:rsidP="00F15BA0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..............................................................................</w:t>
            </w:r>
          </w:p>
          <w:p w:rsidR="00F75794" w:rsidRPr="00F15BA0" w:rsidRDefault="00F75794" w:rsidP="00F15BA0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..............................................................................</w:t>
            </w:r>
          </w:p>
          <w:p w:rsidR="00F75794" w:rsidRPr="00F15BA0" w:rsidRDefault="00F75794" w:rsidP="00F15BA0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..............................................................................</w:t>
            </w:r>
          </w:p>
        </w:tc>
      </w:tr>
      <w:tr w:rsidR="00F75794" w:rsidRPr="00F15BA0" w:rsidTr="00256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textDirection w:val="btLr"/>
          </w:tcPr>
          <w:p w:rsidR="00F75794" w:rsidRPr="00F15BA0" w:rsidRDefault="00F75794" w:rsidP="00936DD0">
            <w:pPr>
              <w:pStyle w:val="a3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الوحدة..................</w:t>
            </w:r>
          </w:p>
        </w:tc>
        <w:tc>
          <w:tcPr>
            <w:tcW w:w="8053" w:type="dxa"/>
          </w:tcPr>
          <w:p w:rsidR="00F75794" w:rsidRPr="00F15BA0" w:rsidRDefault="00F75794" w:rsidP="00F15BA0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..............................................................................</w:t>
            </w:r>
          </w:p>
          <w:p w:rsidR="00F75794" w:rsidRPr="00F15BA0" w:rsidRDefault="00F75794" w:rsidP="00F15BA0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..............................................................................</w:t>
            </w:r>
          </w:p>
          <w:p w:rsidR="00F75794" w:rsidRPr="00F15BA0" w:rsidRDefault="00F75794" w:rsidP="00F15BA0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..............................................................................</w:t>
            </w:r>
          </w:p>
          <w:p w:rsidR="00F75794" w:rsidRPr="0025640C" w:rsidRDefault="00F75794" w:rsidP="0025640C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F15BA0">
              <w:rPr>
                <w:rFonts w:ascii="Traditional Arabic" w:hAnsi="Traditional Arabic" w:cs="Traditional Arabic"/>
                <w:sz w:val="32"/>
                <w:szCs w:val="32"/>
                <w:rtl/>
              </w:rPr>
              <w:lastRenderedPageBreak/>
              <w:t>..............................................................................</w:t>
            </w:r>
          </w:p>
        </w:tc>
      </w:tr>
    </w:tbl>
    <w:p w:rsidR="0025640C" w:rsidRDefault="0025640C" w:rsidP="0025640C">
      <w:pPr>
        <w:pStyle w:val="a3"/>
        <w:ind w:left="1440"/>
        <w:rPr>
          <w:rFonts w:cs="GE SS TV Bold"/>
          <w:sz w:val="32"/>
          <w:szCs w:val="32"/>
        </w:rPr>
      </w:pPr>
    </w:p>
    <w:p w:rsidR="00F75794" w:rsidRPr="0025640C" w:rsidRDefault="00F75794" w:rsidP="00B1029B">
      <w:pPr>
        <w:pStyle w:val="a3"/>
        <w:numPr>
          <w:ilvl w:val="0"/>
          <w:numId w:val="22"/>
        </w:numPr>
        <w:rPr>
          <w:rFonts w:ascii="Traditional Arabic" w:hAnsi="Traditional Arabic" w:cs="Traditional Arabic"/>
          <w:b/>
          <w:bCs/>
          <w:sz w:val="32"/>
          <w:szCs w:val="32"/>
        </w:rPr>
      </w:pPr>
      <w:r w:rsidRPr="0025640C">
        <w:rPr>
          <w:rFonts w:ascii="Traditional Arabic" w:hAnsi="Traditional Arabic" w:cs="Traditional Arabic"/>
          <w:b/>
          <w:bCs/>
          <w:sz w:val="32"/>
          <w:szCs w:val="32"/>
          <w:rtl/>
        </w:rPr>
        <w:t>تحليل الفجوات :</w:t>
      </w:r>
    </w:p>
    <w:p w:rsidR="00F75794" w:rsidRPr="0025640C" w:rsidRDefault="00F75794" w:rsidP="0025640C">
      <w:pPr>
        <w:pStyle w:val="a3"/>
        <w:ind w:left="1440"/>
        <w:rPr>
          <w:rFonts w:ascii="Traditional Arabic" w:hAnsi="Traditional Arabic" w:cs="Traditional Arabic"/>
          <w:sz w:val="32"/>
          <w:szCs w:val="32"/>
          <w:rtl/>
        </w:rPr>
      </w:pPr>
      <w:r w:rsidRPr="0025640C">
        <w:rPr>
          <w:rFonts w:ascii="Traditional Arabic" w:hAnsi="Traditional Arabic" w:cs="Traditional Arabic"/>
          <w:sz w:val="32"/>
          <w:szCs w:val="32"/>
          <w:rtl/>
        </w:rPr>
        <w:t>بالنظر الى التحليل البيئي وتقييم الأداء السابق وأيضا مقارنته مع مؤشرات الأداء الرئيسية والنجاح يتم تحديد الفجوة .</w:t>
      </w:r>
    </w:p>
    <w:p w:rsidR="0025640C" w:rsidRDefault="00F75794" w:rsidP="0025640C">
      <w:pPr>
        <w:pStyle w:val="a3"/>
        <w:ind w:left="1440"/>
        <w:rPr>
          <w:rFonts w:ascii="Traditional Arabic" w:hAnsi="Traditional Arabic" w:cs="Traditional Arabic"/>
          <w:sz w:val="32"/>
          <w:szCs w:val="32"/>
          <w:rtl/>
        </w:rPr>
      </w:pPr>
      <w:r w:rsidRPr="0025640C">
        <w:rPr>
          <w:rFonts w:ascii="Traditional Arabic" w:hAnsi="Traditional Arabic" w:cs="Traditional Arabic"/>
          <w:sz w:val="32"/>
          <w:szCs w:val="32"/>
          <w:rtl/>
        </w:rPr>
        <w:t xml:space="preserve">حجم الفجوة بعد المقارنة هو </w:t>
      </w:r>
      <w:r w:rsidR="0025640C">
        <w:rPr>
          <w:rFonts w:ascii="Traditional Arabic" w:hAnsi="Traditional Arabic" w:cs="Traditional Arabic" w:hint="cs"/>
          <w:sz w:val="32"/>
          <w:szCs w:val="32"/>
          <w:rtl/>
        </w:rPr>
        <w:t>:</w:t>
      </w:r>
    </w:p>
    <w:p w:rsidR="00F75794" w:rsidRPr="0025640C" w:rsidRDefault="00F75794" w:rsidP="0025640C">
      <w:pPr>
        <w:pStyle w:val="a3"/>
        <w:ind w:left="1440"/>
        <w:rPr>
          <w:rFonts w:ascii="Traditional Arabic" w:hAnsi="Traditional Arabic" w:cs="Traditional Arabic"/>
          <w:sz w:val="32"/>
          <w:szCs w:val="32"/>
          <w:rtl/>
        </w:rPr>
      </w:pPr>
      <w:r w:rsidRPr="0025640C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.........................................................................</w:t>
      </w:r>
    </w:p>
    <w:p w:rsidR="00557B9B" w:rsidRPr="0025640C" w:rsidRDefault="00F75794" w:rsidP="00557B9B">
      <w:pPr>
        <w:pStyle w:val="a3"/>
        <w:ind w:left="1440"/>
        <w:rPr>
          <w:rFonts w:ascii="Traditional Arabic" w:hAnsi="Traditional Arabic" w:cs="Traditional Arabic"/>
          <w:sz w:val="32"/>
          <w:szCs w:val="32"/>
          <w:rtl/>
        </w:rPr>
      </w:pPr>
      <w:r w:rsidRPr="0025640C">
        <w:rPr>
          <w:rFonts w:ascii="Traditional Arabic" w:hAnsi="Traditional Arabic" w:cs="Traditional Arabic"/>
          <w:sz w:val="32"/>
          <w:szCs w:val="32"/>
          <w:rtl/>
        </w:rPr>
        <w:t>طباعة ورقة مؤشرات الأداء مرة أخرى وتعديلها بعد تحليل الفجوة.</w:t>
      </w:r>
    </w:p>
    <w:p w:rsidR="00557B9B" w:rsidRPr="0025640C" w:rsidRDefault="00557B9B" w:rsidP="00B1029B">
      <w:pPr>
        <w:pStyle w:val="a3"/>
        <w:numPr>
          <w:ilvl w:val="0"/>
          <w:numId w:val="22"/>
        </w:numPr>
        <w:rPr>
          <w:rFonts w:ascii="Traditional Arabic" w:hAnsi="Traditional Arabic" w:cs="Traditional Arabic"/>
          <w:sz w:val="32"/>
          <w:szCs w:val="32"/>
        </w:rPr>
      </w:pPr>
      <w:r w:rsidRPr="0025640C">
        <w:rPr>
          <w:rFonts w:ascii="Traditional Arabic" w:hAnsi="Traditional Arabic" w:cs="Traditional Arabic"/>
          <w:sz w:val="32"/>
          <w:szCs w:val="32"/>
          <w:rtl/>
        </w:rPr>
        <w:t xml:space="preserve">وضع الأهداف الإستراتيجية للمحضن : </w:t>
      </w:r>
    </w:p>
    <w:p w:rsidR="00557B9B" w:rsidRPr="0025640C" w:rsidRDefault="00557B9B" w:rsidP="00557B9B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25640C">
        <w:rPr>
          <w:rFonts w:ascii="Traditional Arabic" w:hAnsi="Traditional Arabic" w:cs="Traditional Arabic"/>
          <w:sz w:val="32"/>
          <w:szCs w:val="32"/>
          <w:rtl/>
        </w:rPr>
        <w:t>ينبغي مراجعة نقطة وضع الأهداف في الفصل الأول.</w:t>
      </w:r>
    </w:p>
    <w:tbl>
      <w:tblPr>
        <w:tblStyle w:val="-11"/>
        <w:bidiVisual/>
        <w:tblW w:w="0" w:type="auto"/>
        <w:tblLook w:val="04A0" w:firstRow="1" w:lastRow="0" w:firstColumn="1" w:lastColumn="0" w:noHBand="0" w:noVBand="1"/>
      </w:tblPr>
      <w:tblGrid>
        <w:gridCol w:w="4870"/>
        <w:gridCol w:w="1417"/>
        <w:gridCol w:w="2235"/>
      </w:tblGrid>
      <w:tr w:rsidR="00557B9B" w:rsidRPr="0025640C" w:rsidTr="00256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0" w:type="dxa"/>
          </w:tcPr>
          <w:p w:rsidR="00557B9B" w:rsidRPr="0025640C" w:rsidRDefault="00557B9B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5640C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الهدف الاستراتيجي </w:t>
            </w:r>
          </w:p>
        </w:tc>
        <w:tc>
          <w:tcPr>
            <w:tcW w:w="1417" w:type="dxa"/>
          </w:tcPr>
          <w:p w:rsidR="00557B9B" w:rsidRPr="0025640C" w:rsidRDefault="00557B9B" w:rsidP="00A42B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5640C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المجال</w:t>
            </w:r>
          </w:p>
        </w:tc>
        <w:tc>
          <w:tcPr>
            <w:tcW w:w="2235" w:type="dxa"/>
          </w:tcPr>
          <w:p w:rsidR="00557B9B" w:rsidRPr="0025640C" w:rsidRDefault="00557B9B" w:rsidP="00A42B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5640C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المدة الزمنية لتحقيقه</w:t>
            </w:r>
          </w:p>
        </w:tc>
      </w:tr>
      <w:tr w:rsidR="00557B9B" w:rsidRPr="0025640C" w:rsidTr="00256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0" w:type="dxa"/>
          </w:tcPr>
          <w:p w:rsidR="00557B9B" w:rsidRPr="0025640C" w:rsidRDefault="00557B9B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5640C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الهدف الأول: </w:t>
            </w:r>
          </w:p>
        </w:tc>
        <w:tc>
          <w:tcPr>
            <w:tcW w:w="1417" w:type="dxa"/>
          </w:tcPr>
          <w:p w:rsidR="00557B9B" w:rsidRPr="0025640C" w:rsidRDefault="00557B9B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235" w:type="dxa"/>
          </w:tcPr>
          <w:p w:rsidR="00557B9B" w:rsidRPr="0025640C" w:rsidRDefault="00557B9B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57B9B" w:rsidRPr="0025640C" w:rsidTr="00256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0" w:type="dxa"/>
          </w:tcPr>
          <w:p w:rsidR="00557B9B" w:rsidRPr="0025640C" w:rsidRDefault="00557B9B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5640C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الهدف الثاني:</w:t>
            </w:r>
          </w:p>
        </w:tc>
        <w:tc>
          <w:tcPr>
            <w:tcW w:w="1417" w:type="dxa"/>
          </w:tcPr>
          <w:p w:rsidR="00557B9B" w:rsidRPr="0025640C" w:rsidRDefault="00557B9B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235" w:type="dxa"/>
          </w:tcPr>
          <w:p w:rsidR="00557B9B" w:rsidRPr="0025640C" w:rsidRDefault="00557B9B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57B9B" w:rsidRPr="0025640C" w:rsidTr="00256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0" w:type="dxa"/>
          </w:tcPr>
          <w:p w:rsidR="00557B9B" w:rsidRPr="0025640C" w:rsidRDefault="00557B9B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5640C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الهدف الثالث:</w:t>
            </w:r>
          </w:p>
        </w:tc>
        <w:tc>
          <w:tcPr>
            <w:tcW w:w="1417" w:type="dxa"/>
          </w:tcPr>
          <w:p w:rsidR="00557B9B" w:rsidRPr="0025640C" w:rsidRDefault="00557B9B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235" w:type="dxa"/>
          </w:tcPr>
          <w:p w:rsidR="00557B9B" w:rsidRPr="0025640C" w:rsidRDefault="00557B9B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57B9B" w:rsidRPr="0025640C" w:rsidTr="00256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0" w:type="dxa"/>
          </w:tcPr>
          <w:p w:rsidR="00557B9B" w:rsidRPr="0025640C" w:rsidRDefault="00557B9B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5640C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الهدف الرابع:</w:t>
            </w:r>
          </w:p>
        </w:tc>
        <w:tc>
          <w:tcPr>
            <w:tcW w:w="1417" w:type="dxa"/>
          </w:tcPr>
          <w:p w:rsidR="00557B9B" w:rsidRPr="0025640C" w:rsidRDefault="00557B9B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235" w:type="dxa"/>
          </w:tcPr>
          <w:p w:rsidR="00557B9B" w:rsidRPr="0025640C" w:rsidRDefault="00557B9B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57B9B" w:rsidRPr="0025640C" w:rsidTr="00256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0" w:type="dxa"/>
          </w:tcPr>
          <w:p w:rsidR="00557B9B" w:rsidRPr="0025640C" w:rsidRDefault="00557B9B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5640C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الهدف الخامس:</w:t>
            </w:r>
          </w:p>
        </w:tc>
        <w:tc>
          <w:tcPr>
            <w:tcW w:w="1417" w:type="dxa"/>
          </w:tcPr>
          <w:p w:rsidR="00557B9B" w:rsidRPr="0025640C" w:rsidRDefault="00557B9B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235" w:type="dxa"/>
          </w:tcPr>
          <w:p w:rsidR="00557B9B" w:rsidRPr="0025640C" w:rsidRDefault="00557B9B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57B9B" w:rsidRPr="0025640C" w:rsidTr="00256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0" w:type="dxa"/>
          </w:tcPr>
          <w:p w:rsidR="00557B9B" w:rsidRPr="0025640C" w:rsidRDefault="00557B9B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5640C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الهدف السادس</w:t>
            </w:r>
          </w:p>
        </w:tc>
        <w:tc>
          <w:tcPr>
            <w:tcW w:w="1417" w:type="dxa"/>
          </w:tcPr>
          <w:p w:rsidR="00557B9B" w:rsidRPr="0025640C" w:rsidRDefault="00557B9B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235" w:type="dxa"/>
          </w:tcPr>
          <w:p w:rsidR="00557B9B" w:rsidRPr="0025640C" w:rsidRDefault="00557B9B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57B9B" w:rsidRPr="0025640C" w:rsidTr="00256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0" w:type="dxa"/>
          </w:tcPr>
          <w:p w:rsidR="00557B9B" w:rsidRPr="0025640C" w:rsidRDefault="00557B9B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5640C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الهدف السابع:</w:t>
            </w:r>
          </w:p>
        </w:tc>
        <w:tc>
          <w:tcPr>
            <w:tcW w:w="1417" w:type="dxa"/>
          </w:tcPr>
          <w:p w:rsidR="00557B9B" w:rsidRPr="0025640C" w:rsidRDefault="00557B9B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235" w:type="dxa"/>
          </w:tcPr>
          <w:p w:rsidR="00557B9B" w:rsidRPr="0025640C" w:rsidRDefault="00557B9B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57B9B" w:rsidRPr="0025640C" w:rsidTr="00256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0" w:type="dxa"/>
          </w:tcPr>
          <w:p w:rsidR="00557B9B" w:rsidRPr="0025640C" w:rsidRDefault="00557B9B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5640C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الهدف الثامن:</w:t>
            </w:r>
          </w:p>
        </w:tc>
        <w:tc>
          <w:tcPr>
            <w:tcW w:w="1417" w:type="dxa"/>
          </w:tcPr>
          <w:p w:rsidR="00557B9B" w:rsidRPr="0025640C" w:rsidRDefault="00557B9B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235" w:type="dxa"/>
          </w:tcPr>
          <w:p w:rsidR="00557B9B" w:rsidRPr="0025640C" w:rsidRDefault="00557B9B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57B9B" w:rsidRPr="0025640C" w:rsidTr="00256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0" w:type="dxa"/>
          </w:tcPr>
          <w:p w:rsidR="00557B9B" w:rsidRPr="0025640C" w:rsidRDefault="00557B9B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5640C">
              <w:rPr>
                <w:rFonts w:ascii="Traditional Arabic" w:hAnsi="Traditional Arabic" w:cs="Traditional Arabic"/>
                <w:sz w:val="32"/>
                <w:szCs w:val="32"/>
                <w:rtl/>
              </w:rPr>
              <w:lastRenderedPageBreak/>
              <w:t>الهدف التاسع:</w:t>
            </w:r>
          </w:p>
        </w:tc>
        <w:tc>
          <w:tcPr>
            <w:tcW w:w="1417" w:type="dxa"/>
          </w:tcPr>
          <w:p w:rsidR="00557B9B" w:rsidRPr="0025640C" w:rsidRDefault="00557B9B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235" w:type="dxa"/>
          </w:tcPr>
          <w:p w:rsidR="00557B9B" w:rsidRPr="0025640C" w:rsidRDefault="00557B9B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</w:tbl>
    <w:p w:rsidR="00557B9B" w:rsidRDefault="00557B9B" w:rsidP="00557B9B">
      <w:pPr>
        <w:rPr>
          <w:rtl/>
        </w:rPr>
      </w:pPr>
    </w:p>
    <w:p w:rsidR="00557B9B" w:rsidRDefault="00557B9B" w:rsidP="00F75794">
      <w:pPr>
        <w:pStyle w:val="a3"/>
        <w:ind w:left="1440"/>
        <w:rPr>
          <w:rtl/>
        </w:rPr>
      </w:pPr>
    </w:p>
    <w:p w:rsidR="00B1029B" w:rsidRPr="0025640C" w:rsidRDefault="00B1029B" w:rsidP="00B1029B">
      <w:pPr>
        <w:rPr>
          <w:sz w:val="2"/>
          <w:szCs w:val="2"/>
          <w:rtl/>
        </w:rPr>
      </w:pPr>
    </w:p>
    <w:p w:rsidR="00F75794" w:rsidRPr="0025640C" w:rsidRDefault="00F75794" w:rsidP="008D76A9">
      <w:pPr>
        <w:pStyle w:val="a3"/>
        <w:numPr>
          <w:ilvl w:val="0"/>
          <w:numId w:val="22"/>
        </w:numPr>
        <w:ind w:left="935" w:hanging="426"/>
        <w:rPr>
          <w:rFonts w:ascii="Traditional Arabic" w:hAnsi="Traditional Arabic" w:cs="Traditional Arabic"/>
          <w:sz w:val="32"/>
          <w:szCs w:val="32"/>
        </w:rPr>
      </w:pPr>
      <w:r w:rsidRPr="0025640C">
        <w:rPr>
          <w:rFonts w:ascii="Traditional Arabic" w:hAnsi="Traditional Arabic" w:cs="Traditional Arabic"/>
          <w:sz w:val="32"/>
          <w:szCs w:val="32"/>
          <w:rtl/>
        </w:rPr>
        <w:t xml:space="preserve">تصميم الإستراتيجية المناسبة: </w:t>
      </w:r>
    </w:p>
    <w:p w:rsidR="00F75794" w:rsidRPr="0025640C" w:rsidRDefault="00F75794" w:rsidP="008D76A9">
      <w:pPr>
        <w:pStyle w:val="a3"/>
        <w:ind w:left="935" w:hanging="426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25640C">
        <w:rPr>
          <w:rFonts w:ascii="Traditional Arabic" w:hAnsi="Traditional Arabic" w:cs="Traditional Arabic"/>
          <w:sz w:val="32"/>
          <w:szCs w:val="32"/>
          <w:rtl/>
        </w:rPr>
        <w:t>يتم تحديد الإستراتيجيات البديلة التي توضح التهديدات التي تواجه المنظمة من البيئة الخارجية يمكن ان تتواءم مع مجالات القوة والضعف داخل المنظمة وينتج عن ذلك ختيار البدائل التالية:</w:t>
      </w:r>
    </w:p>
    <w:p w:rsidR="00F75794" w:rsidRPr="0025640C" w:rsidRDefault="00F75794" w:rsidP="008D76A9">
      <w:pPr>
        <w:pStyle w:val="a3"/>
        <w:numPr>
          <w:ilvl w:val="0"/>
          <w:numId w:val="29"/>
        </w:numPr>
        <w:ind w:left="935" w:hanging="426"/>
        <w:rPr>
          <w:rFonts w:ascii="Traditional Arabic" w:hAnsi="Traditional Arabic" w:cs="Traditional Arabic"/>
          <w:sz w:val="32"/>
          <w:szCs w:val="32"/>
        </w:rPr>
      </w:pPr>
      <w:r w:rsidRPr="0025640C">
        <w:rPr>
          <w:rFonts w:ascii="Traditional Arabic" w:hAnsi="Traditional Arabic" w:cs="Traditional Arabic"/>
          <w:sz w:val="32"/>
          <w:szCs w:val="32"/>
          <w:rtl/>
        </w:rPr>
        <w:t>استراتيجية النمو والتوسع .</w:t>
      </w:r>
    </w:p>
    <w:p w:rsidR="00F75794" w:rsidRPr="0025640C" w:rsidRDefault="00F75794" w:rsidP="008D76A9">
      <w:pPr>
        <w:pStyle w:val="a3"/>
        <w:numPr>
          <w:ilvl w:val="0"/>
          <w:numId w:val="29"/>
        </w:numPr>
        <w:ind w:left="935" w:hanging="426"/>
        <w:rPr>
          <w:rFonts w:ascii="Traditional Arabic" w:hAnsi="Traditional Arabic" w:cs="Traditional Arabic"/>
          <w:sz w:val="32"/>
          <w:szCs w:val="32"/>
        </w:rPr>
      </w:pPr>
      <w:r w:rsidRPr="0025640C">
        <w:rPr>
          <w:rFonts w:ascii="Traditional Arabic" w:hAnsi="Traditional Arabic" w:cs="Traditional Arabic"/>
          <w:sz w:val="32"/>
          <w:szCs w:val="32"/>
          <w:rtl/>
        </w:rPr>
        <w:t xml:space="preserve">استراتيجية الثبات </w:t>
      </w:r>
      <w:r w:rsidR="00EA2193" w:rsidRPr="0025640C">
        <w:rPr>
          <w:rFonts w:ascii="Traditional Arabic" w:hAnsi="Traditional Arabic" w:cs="Traditional Arabic"/>
          <w:sz w:val="32"/>
          <w:szCs w:val="32"/>
          <w:rtl/>
        </w:rPr>
        <w:t>والاستقرار</w:t>
      </w:r>
      <w:r w:rsidRPr="0025640C">
        <w:rPr>
          <w:rFonts w:ascii="Traditional Arabic" w:hAnsi="Traditional Arabic" w:cs="Traditional Arabic"/>
          <w:sz w:val="32"/>
          <w:szCs w:val="32"/>
          <w:rtl/>
        </w:rPr>
        <w:t xml:space="preserve"> .</w:t>
      </w:r>
    </w:p>
    <w:p w:rsidR="00F75794" w:rsidRPr="0025640C" w:rsidRDefault="00F75794" w:rsidP="008D76A9">
      <w:pPr>
        <w:pStyle w:val="a3"/>
        <w:numPr>
          <w:ilvl w:val="0"/>
          <w:numId w:val="29"/>
        </w:numPr>
        <w:ind w:left="935" w:hanging="426"/>
        <w:rPr>
          <w:rFonts w:ascii="Traditional Arabic" w:hAnsi="Traditional Arabic" w:cs="Traditional Arabic"/>
          <w:sz w:val="32"/>
          <w:szCs w:val="32"/>
        </w:rPr>
      </w:pPr>
      <w:r w:rsidRPr="0025640C">
        <w:rPr>
          <w:rFonts w:ascii="Traditional Arabic" w:hAnsi="Traditional Arabic" w:cs="Traditional Arabic"/>
          <w:sz w:val="32"/>
          <w:szCs w:val="32"/>
          <w:rtl/>
        </w:rPr>
        <w:t>استراتيجية التطوير والتحسين.</w:t>
      </w:r>
    </w:p>
    <w:p w:rsidR="00F75794" w:rsidRPr="0025640C" w:rsidRDefault="00F75794" w:rsidP="008D76A9">
      <w:pPr>
        <w:pStyle w:val="a3"/>
        <w:numPr>
          <w:ilvl w:val="0"/>
          <w:numId w:val="29"/>
        </w:numPr>
        <w:ind w:left="935" w:hanging="426"/>
        <w:rPr>
          <w:rFonts w:ascii="Traditional Arabic" w:hAnsi="Traditional Arabic" w:cs="Traditional Arabic"/>
          <w:sz w:val="32"/>
          <w:szCs w:val="32"/>
        </w:rPr>
      </w:pPr>
      <w:r w:rsidRPr="0025640C">
        <w:rPr>
          <w:rFonts w:ascii="Traditional Arabic" w:hAnsi="Traditional Arabic" w:cs="Traditional Arabic"/>
          <w:sz w:val="32"/>
          <w:szCs w:val="32"/>
          <w:rtl/>
        </w:rPr>
        <w:t xml:space="preserve">استراتيجية </w:t>
      </w:r>
      <w:r w:rsidR="00EA2193" w:rsidRPr="0025640C">
        <w:rPr>
          <w:rFonts w:ascii="Traditional Arabic" w:hAnsi="Traditional Arabic" w:cs="Traditional Arabic"/>
          <w:sz w:val="32"/>
          <w:szCs w:val="32"/>
          <w:rtl/>
        </w:rPr>
        <w:t>الانكماش</w:t>
      </w:r>
      <w:r w:rsidRPr="0025640C">
        <w:rPr>
          <w:rFonts w:ascii="Traditional Arabic" w:hAnsi="Traditional Arabic" w:cs="Traditional Arabic"/>
          <w:sz w:val="32"/>
          <w:szCs w:val="32"/>
          <w:rtl/>
        </w:rPr>
        <w:t xml:space="preserve"> والتقلص.</w:t>
      </w:r>
    </w:p>
    <w:p w:rsidR="00F75794" w:rsidRPr="0025640C" w:rsidRDefault="00F75794" w:rsidP="008D76A9">
      <w:pPr>
        <w:pStyle w:val="a3"/>
        <w:ind w:left="935" w:hanging="426"/>
        <w:rPr>
          <w:rFonts w:ascii="Traditional Arabic" w:hAnsi="Traditional Arabic" w:cs="Traditional Arabic"/>
          <w:sz w:val="32"/>
          <w:szCs w:val="32"/>
          <w:rtl/>
        </w:rPr>
      </w:pPr>
      <w:r w:rsidRPr="0025640C">
        <w:rPr>
          <w:rFonts w:ascii="Traditional Arabic" w:hAnsi="Traditional Arabic" w:cs="Traditional Arabic"/>
          <w:sz w:val="32"/>
          <w:szCs w:val="32"/>
          <w:rtl/>
        </w:rPr>
        <w:t>ويمكن تلخيص عملية اختيار البديل الإستراتيجي المناسب في ضو</w:t>
      </w:r>
      <w:r w:rsidR="008D76A9">
        <w:rPr>
          <w:rFonts w:ascii="Traditional Arabic" w:hAnsi="Traditional Arabic" w:cs="Traditional Arabic"/>
          <w:sz w:val="32"/>
          <w:szCs w:val="32"/>
          <w:rtl/>
        </w:rPr>
        <w:t xml:space="preserve">ء نتائج التحليل البيئي للمنظمة </w:t>
      </w:r>
    </w:p>
    <w:p w:rsidR="00F75794" w:rsidRDefault="00F75794" w:rsidP="008D76A9">
      <w:pPr>
        <w:pStyle w:val="a3"/>
        <w:ind w:left="935" w:hanging="426"/>
        <w:rPr>
          <w:rFonts w:ascii="Traditional Arabic" w:hAnsi="Traditional Arabic" w:cs="Traditional Arabic"/>
          <w:sz w:val="32"/>
          <w:szCs w:val="32"/>
          <w:rtl/>
        </w:rPr>
      </w:pPr>
      <w:r w:rsidRPr="0025640C">
        <w:rPr>
          <w:rFonts w:ascii="Traditional Arabic" w:hAnsi="Traditional Arabic" w:cs="Traditional Arabic"/>
          <w:sz w:val="32"/>
          <w:szCs w:val="32"/>
          <w:rtl/>
        </w:rPr>
        <w:t xml:space="preserve">نموذج رقم مصفوفة تحليل البدائل الإستراتيجية . </w:t>
      </w:r>
    </w:p>
    <w:p w:rsidR="008D76A9" w:rsidRPr="008D76A9" w:rsidRDefault="008D76A9" w:rsidP="008D76A9">
      <w:pPr>
        <w:pStyle w:val="a3"/>
        <w:ind w:left="935" w:hanging="426"/>
        <w:rPr>
          <w:rFonts w:ascii="Traditional Arabic" w:hAnsi="Traditional Arabic" w:cs="Traditional Arabic"/>
          <w:sz w:val="18"/>
          <w:szCs w:val="18"/>
          <w:rtl/>
        </w:rPr>
      </w:pPr>
    </w:p>
    <w:p w:rsidR="00F75794" w:rsidRDefault="00F75794" w:rsidP="00F75794">
      <w:pPr>
        <w:pStyle w:val="a3"/>
        <w:ind w:left="1440"/>
        <w:rPr>
          <w:rtl/>
        </w:rPr>
      </w:pPr>
    </w:p>
    <w:tbl>
      <w:tblPr>
        <w:tblStyle w:val="-11"/>
        <w:bidiVisual/>
        <w:tblW w:w="8990" w:type="dxa"/>
        <w:jc w:val="center"/>
        <w:tblLook w:val="04A0" w:firstRow="1" w:lastRow="0" w:firstColumn="1" w:lastColumn="0" w:noHBand="0" w:noVBand="1"/>
      </w:tblPr>
      <w:tblGrid>
        <w:gridCol w:w="3062"/>
        <w:gridCol w:w="3003"/>
        <w:gridCol w:w="2925"/>
      </w:tblGrid>
      <w:tr w:rsidR="00F75794" w:rsidRPr="008D76A9" w:rsidTr="008D76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</w:tcPr>
          <w:p w:rsidR="00F75794" w:rsidRPr="008D76A9" w:rsidRDefault="00EA2193" w:rsidP="00936DD0">
            <w:pPr>
              <w:pStyle w:val="a3"/>
              <w:ind w:left="0"/>
              <w:rPr>
                <w:rFonts w:ascii="Traditional Arabic" w:hAnsi="Traditional Arabic" w:cs="Traditional Arabic"/>
                <w:sz w:val="32"/>
                <w:szCs w:val="32"/>
                <w:u w:val="single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u w:val="single"/>
                <w:rtl/>
              </w:rPr>
              <w:t>نقاط</w:t>
            </w:r>
            <w:r w:rsidR="00F75794" w:rsidRPr="008D76A9">
              <w:rPr>
                <w:rFonts w:ascii="Traditional Arabic" w:hAnsi="Traditional Arabic" w:cs="Traditional Arabic"/>
                <w:sz w:val="32"/>
                <w:szCs w:val="32"/>
                <w:u w:val="single"/>
                <w:rtl/>
              </w:rPr>
              <w:t xml:space="preserve"> الضعف </w:t>
            </w:r>
          </w:p>
        </w:tc>
        <w:tc>
          <w:tcPr>
            <w:tcW w:w="3003" w:type="dxa"/>
          </w:tcPr>
          <w:p w:rsidR="00F75794" w:rsidRPr="008D76A9" w:rsidRDefault="00F75794" w:rsidP="00936DD0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u w:val="single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u w:val="single"/>
                <w:rtl/>
              </w:rPr>
              <w:t>نقاط القوة</w:t>
            </w:r>
          </w:p>
        </w:tc>
        <w:tc>
          <w:tcPr>
            <w:tcW w:w="2925" w:type="dxa"/>
            <w:tcBorders>
              <w:tl2br w:val="single" w:sz="4" w:space="0" w:color="auto"/>
            </w:tcBorders>
          </w:tcPr>
          <w:p w:rsidR="00F75794" w:rsidRPr="008D76A9" w:rsidRDefault="00F75794" w:rsidP="00936DD0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عوامل داخلية</w:t>
            </w:r>
          </w:p>
          <w:p w:rsidR="00F75794" w:rsidRPr="008D76A9" w:rsidRDefault="00F75794" w:rsidP="00936DD0">
            <w:pPr>
              <w:pStyle w:val="a3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عوامل خارجية</w:t>
            </w:r>
          </w:p>
        </w:tc>
      </w:tr>
      <w:tr w:rsidR="00F75794" w:rsidRPr="008D76A9" w:rsidTr="008D7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</w:tcPr>
          <w:p w:rsidR="00F75794" w:rsidRPr="008D76A9" w:rsidRDefault="00F75794" w:rsidP="008D76A9">
            <w:pPr>
              <w:pStyle w:val="a3"/>
              <w:spacing w:line="360" w:lineRule="auto"/>
              <w:ind w:left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 xml:space="preserve">ضعف وفرص </w:t>
            </w:r>
          </w:p>
          <w:p w:rsidR="00F75794" w:rsidRPr="008D76A9" w:rsidRDefault="00F75794" w:rsidP="008D76A9">
            <w:pPr>
              <w:pStyle w:val="a3"/>
              <w:spacing w:line="360" w:lineRule="auto"/>
              <w:ind w:left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>ماهي الفرص المساعدة على التخلص من نقاط الضعف؟</w:t>
            </w:r>
          </w:p>
          <w:p w:rsidR="00F75794" w:rsidRPr="008D76A9" w:rsidRDefault="00F75794" w:rsidP="008D76A9">
            <w:pPr>
              <w:pStyle w:val="a3"/>
              <w:spacing w:line="360" w:lineRule="auto"/>
              <w:ind w:left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>"استراتيجية تطوير وتحسين"</w:t>
            </w:r>
          </w:p>
        </w:tc>
        <w:tc>
          <w:tcPr>
            <w:tcW w:w="3003" w:type="dxa"/>
          </w:tcPr>
          <w:p w:rsidR="00F75794" w:rsidRPr="008D76A9" w:rsidRDefault="00F75794" w:rsidP="008D76A9">
            <w:pPr>
              <w:pStyle w:val="a3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قوة وفرص</w:t>
            </w:r>
          </w:p>
          <w:p w:rsidR="00F75794" w:rsidRPr="008D76A9" w:rsidRDefault="00F75794" w:rsidP="008D76A9">
            <w:pPr>
              <w:pStyle w:val="a3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ماهي نقاط القوة التي تساعد على الاستفادة من الفرص؟</w:t>
            </w:r>
          </w:p>
          <w:p w:rsidR="00F75794" w:rsidRPr="008D76A9" w:rsidRDefault="00F75794" w:rsidP="008D76A9">
            <w:pPr>
              <w:pStyle w:val="a3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"استراتيجية نمو وتوسع"</w:t>
            </w:r>
          </w:p>
        </w:tc>
        <w:tc>
          <w:tcPr>
            <w:tcW w:w="2925" w:type="dxa"/>
          </w:tcPr>
          <w:p w:rsidR="00F75794" w:rsidRPr="008D76A9" w:rsidRDefault="00F75794" w:rsidP="008D76A9">
            <w:pPr>
              <w:pStyle w:val="a3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فرص</w:t>
            </w:r>
          </w:p>
        </w:tc>
      </w:tr>
      <w:tr w:rsidR="00F75794" w:rsidRPr="008D76A9" w:rsidTr="008D76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</w:tcPr>
          <w:p w:rsidR="00F75794" w:rsidRPr="008D76A9" w:rsidRDefault="00F75794" w:rsidP="008D76A9">
            <w:pPr>
              <w:pStyle w:val="a3"/>
              <w:spacing w:line="360" w:lineRule="auto"/>
              <w:ind w:left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lastRenderedPageBreak/>
              <w:t>كيف نستطيع تقليل نقاط الضعف وتجنب اجتماعها مع المخاطر؟</w:t>
            </w:r>
          </w:p>
          <w:p w:rsidR="00F75794" w:rsidRPr="008D76A9" w:rsidRDefault="00F75794" w:rsidP="008D76A9">
            <w:pPr>
              <w:pStyle w:val="a3"/>
              <w:spacing w:line="360" w:lineRule="auto"/>
              <w:ind w:left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>"استراتيجية انكماش"</w:t>
            </w:r>
          </w:p>
        </w:tc>
        <w:tc>
          <w:tcPr>
            <w:tcW w:w="3003" w:type="dxa"/>
          </w:tcPr>
          <w:p w:rsidR="00F75794" w:rsidRPr="008D76A9" w:rsidRDefault="00F75794" w:rsidP="008D76A9">
            <w:pPr>
              <w:pStyle w:val="a3"/>
              <w:spacing w:line="36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ماهي نقاط القوة المساعدة على تجنب المخاطر؟</w:t>
            </w:r>
          </w:p>
          <w:p w:rsidR="00F75794" w:rsidRPr="008D76A9" w:rsidRDefault="00F75794" w:rsidP="008D76A9">
            <w:pPr>
              <w:pStyle w:val="a3"/>
              <w:spacing w:line="36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"استراتيجية ثبات واستقرار"</w:t>
            </w:r>
          </w:p>
        </w:tc>
        <w:tc>
          <w:tcPr>
            <w:tcW w:w="2925" w:type="dxa"/>
          </w:tcPr>
          <w:p w:rsidR="00F75794" w:rsidRPr="008D76A9" w:rsidRDefault="00F75794" w:rsidP="008D76A9">
            <w:pPr>
              <w:pStyle w:val="a3"/>
              <w:spacing w:line="36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مخاطر</w:t>
            </w:r>
          </w:p>
        </w:tc>
      </w:tr>
    </w:tbl>
    <w:p w:rsidR="00F75794" w:rsidRDefault="00F75794" w:rsidP="00F75794">
      <w:pPr>
        <w:pStyle w:val="a3"/>
        <w:ind w:left="1440"/>
      </w:pPr>
    </w:p>
    <w:p w:rsidR="008D76A9" w:rsidRDefault="008D76A9" w:rsidP="00F75794">
      <w:pPr>
        <w:pStyle w:val="a3"/>
        <w:ind w:left="1440"/>
        <w:rPr>
          <w:rFonts w:ascii="Hacen Tunisia Lt" w:hAnsi="Hacen Tunisia Lt" w:cs="Hacen Tunisia Lt"/>
          <w:rtl/>
        </w:rPr>
      </w:pPr>
    </w:p>
    <w:p w:rsidR="008D76A9" w:rsidRDefault="008D76A9" w:rsidP="00F75794">
      <w:pPr>
        <w:pStyle w:val="a3"/>
        <w:ind w:left="1440"/>
        <w:rPr>
          <w:rFonts w:ascii="Hacen Tunisia Lt" w:hAnsi="Hacen Tunisia Lt" w:cs="Hacen Tunisia Lt"/>
          <w:rtl/>
        </w:rPr>
      </w:pPr>
    </w:p>
    <w:p w:rsidR="008D76A9" w:rsidRDefault="008D76A9" w:rsidP="00F75794">
      <w:pPr>
        <w:pStyle w:val="a3"/>
        <w:ind w:left="1440"/>
        <w:rPr>
          <w:rFonts w:ascii="Hacen Tunisia Lt" w:hAnsi="Hacen Tunisia Lt" w:cs="Hacen Tunisia Lt"/>
          <w:rtl/>
        </w:rPr>
      </w:pPr>
    </w:p>
    <w:p w:rsidR="008D76A9" w:rsidRDefault="008D76A9" w:rsidP="00F75794">
      <w:pPr>
        <w:pStyle w:val="a3"/>
        <w:ind w:left="1440"/>
        <w:rPr>
          <w:rFonts w:ascii="Hacen Tunisia Lt" w:hAnsi="Hacen Tunisia Lt" w:cs="Hacen Tunisia Lt"/>
          <w:rtl/>
        </w:rPr>
      </w:pPr>
    </w:p>
    <w:p w:rsidR="00F75794" w:rsidRPr="008D76A9" w:rsidRDefault="00F75794" w:rsidP="00F75794">
      <w:pPr>
        <w:pStyle w:val="a3"/>
        <w:ind w:left="1440"/>
        <w:rPr>
          <w:rFonts w:ascii="Traditional Arabic" w:hAnsi="Traditional Arabic" w:cs="Traditional Arabic"/>
          <w:sz w:val="32"/>
          <w:szCs w:val="32"/>
          <w:rtl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 xml:space="preserve">الإستراتيجيات المناسبة للمحضن أو المجمع: </w:t>
      </w:r>
    </w:p>
    <w:p w:rsidR="00F75794" w:rsidRPr="008D76A9" w:rsidRDefault="00F75794" w:rsidP="008D76A9">
      <w:pPr>
        <w:pStyle w:val="a3"/>
        <w:numPr>
          <w:ilvl w:val="0"/>
          <w:numId w:val="30"/>
        </w:numPr>
        <w:rPr>
          <w:rFonts w:ascii="Traditional Arabic" w:hAnsi="Traditional Arabic" w:cs="Traditional Arabic"/>
          <w:sz w:val="32"/>
          <w:szCs w:val="32"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</w:t>
      </w:r>
    </w:p>
    <w:p w:rsidR="008D76A9" w:rsidRPr="008D76A9" w:rsidRDefault="00F75794" w:rsidP="008D76A9">
      <w:pPr>
        <w:pStyle w:val="a3"/>
        <w:numPr>
          <w:ilvl w:val="0"/>
          <w:numId w:val="30"/>
        </w:numPr>
        <w:rPr>
          <w:rFonts w:ascii="Traditional Arabic" w:hAnsi="Traditional Arabic" w:cs="Traditional Arabic"/>
          <w:b/>
          <w:bCs/>
          <w:sz w:val="32"/>
          <w:szCs w:val="32"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</w:t>
      </w:r>
    </w:p>
    <w:p w:rsidR="00C00EA5" w:rsidRPr="008D76A9" w:rsidRDefault="008D76A9" w:rsidP="008D76A9">
      <w:pPr>
        <w:pStyle w:val="a3"/>
        <w:ind w:left="2160" w:hanging="1792"/>
        <w:rPr>
          <w:rFonts w:ascii="Traditional Arabic" w:hAnsi="Traditional Arabic" w:cs="Traditional Arabic"/>
          <w:b/>
          <w:bCs/>
          <w:sz w:val="32"/>
          <w:szCs w:val="32"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72CB" w:rsidRPr="008D76A9">
        <w:rPr>
          <w:rFonts w:ascii="Traditional Arabic" w:hAnsi="Traditional Arabic" w:cs="Traditional Arabic"/>
          <w:b/>
          <w:bCs/>
          <w:sz w:val="32"/>
          <w:szCs w:val="32"/>
          <w:rtl/>
        </w:rPr>
        <w:t>كتابة اللوائح والأنظمة والضوابط العامة لكل مجال :</w:t>
      </w:r>
    </w:p>
    <w:tbl>
      <w:tblPr>
        <w:tblStyle w:val="-11"/>
        <w:bidiVisual/>
        <w:tblW w:w="9398" w:type="dxa"/>
        <w:tblInd w:w="-375" w:type="dxa"/>
        <w:tblLayout w:type="fixed"/>
        <w:tblLook w:val="04A0" w:firstRow="1" w:lastRow="0" w:firstColumn="1" w:lastColumn="0" w:noHBand="0" w:noVBand="1"/>
      </w:tblPr>
      <w:tblGrid>
        <w:gridCol w:w="1198"/>
        <w:gridCol w:w="8200"/>
      </w:tblGrid>
      <w:tr w:rsidR="000D72CB" w:rsidRPr="008D76A9" w:rsidTr="008D76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</w:tcPr>
          <w:p w:rsidR="000D72CB" w:rsidRPr="008D76A9" w:rsidRDefault="000D72CB" w:rsidP="000D72CB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المجال </w:t>
            </w:r>
          </w:p>
        </w:tc>
        <w:tc>
          <w:tcPr>
            <w:tcW w:w="8200" w:type="dxa"/>
          </w:tcPr>
          <w:p w:rsidR="000D72CB" w:rsidRPr="008D76A9" w:rsidRDefault="000D72CB" w:rsidP="00C77B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اللوائح والضوابط</w:t>
            </w:r>
          </w:p>
        </w:tc>
      </w:tr>
      <w:tr w:rsidR="000D72CB" w:rsidRPr="008D76A9" w:rsidTr="008D7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textDirection w:val="btLr"/>
            <w:vAlign w:val="center"/>
          </w:tcPr>
          <w:p w:rsidR="000D72CB" w:rsidRPr="008D76A9" w:rsidRDefault="00C77B2E" w:rsidP="00672657">
            <w:pPr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المجال ال..................</w:t>
            </w:r>
          </w:p>
        </w:tc>
        <w:tc>
          <w:tcPr>
            <w:tcW w:w="8200" w:type="dxa"/>
          </w:tcPr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</w:tc>
      </w:tr>
      <w:tr w:rsidR="000D72CB" w:rsidRPr="008D76A9" w:rsidTr="008D76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textDirection w:val="btLr"/>
            <w:vAlign w:val="center"/>
          </w:tcPr>
          <w:p w:rsidR="000D72CB" w:rsidRPr="008D76A9" w:rsidRDefault="00C77B2E" w:rsidP="00672657">
            <w:pPr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المجال ال..................</w:t>
            </w:r>
          </w:p>
        </w:tc>
        <w:tc>
          <w:tcPr>
            <w:tcW w:w="8200" w:type="dxa"/>
          </w:tcPr>
          <w:p w:rsidR="000D72CB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lastRenderedPageBreak/>
              <w:t>............................................................................</w:t>
            </w:r>
          </w:p>
        </w:tc>
      </w:tr>
      <w:tr w:rsidR="000D72CB" w:rsidRPr="008D76A9" w:rsidTr="008D7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textDirection w:val="btLr"/>
            <w:vAlign w:val="center"/>
          </w:tcPr>
          <w:p w:rsidR="000D72CB" w:rsidRPr="008D76A9" w:rsidRDefault="008D76A9" w:rsidP="008D76A9">
            <w:pPr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lastRenderedPageBreak/>
              <w:t>ا</w:t>
            </w:r>
            <w:r w:rsidR="00C77B2E"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مجال ال..................</w:t>
            </w:r>
          </w:p>
        </w:tc>
        <w:tc>
          <w:tcPr>
            <w:tcW w:w="8200" w:type="dxa"/>
          </w:tcPr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</w:t>
            </w:r>
            <w:r w:rsid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  <w:p w:rsidR="00C77B2E" w:rsidRPr="008D76A9" w:rsidRDefault="00C77B2E" w:rsidP="008D76A9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8D76A9">
              <w:rPr>
                <w:rFonts w:ascii="Traditional Arabic" w:hAnsi="Traditional Arabic" w:cs="Traditional Arabic"/>
                <w:sz w:val="32"/>
                <w:szCs w:val="32"/>
                <w:rtl/>
              </w:rPr>
              <w:t>............................................................................</w:t>
            </w:r>
          </w:p>
        </w:tc>
      </w:tr>
    </w:tbl>
    <w:p w:rsidR="000D72CB" w:rsidRDefault="000D72CB" w:rsidP="000D72CB"/>
    <w:p w:rsidR="00F75794" w:rsidRPr="008D76A9" w:rsidRDefault="00C00EA5" w:rsidP="00B1029B">
      <w:pPr>
        <w:pStyle w:val="a3"/>
        <w:numPr>
          <w:ilvl w:val="0"/>
          <w:numId w:val="22"/>
        </w:numPr>
        <w:rPr>
          <w:rFonts w:ascii="Traditional Arabic" w:hAnsi="Traditional Arabic" w:cs="Traditional Arabic"/>
          <w:b/>
          <w:bCs/>
          <w:sz w:val="32"/>
          <w:szCs w:val="32"/>
        </w:rPr>
      </w:pPr>
      <w:r w:rsidRPr="008D76A9">
        <w:rPr>
          <w:rFonts w:ascii="Traditional Arabic" w:hAnsi="Traditional Arabic" w:cs="Traditional Arabic"/>
          <w:b/>
          <w:bCs/>
          <w:sz w:val="32"/>
          <w:szCs w:val="32"/>
          <w:rtl/>
        </w:rPr>
        <w:t>وضع خطط العمل وتوحيدها :</w:t>
      </w:r>
    </w:p>
    <w:p w:rsidR="00C00EA5" w:rsidRPr="008D76A9" w:rsidRDefault="00C00EA5" w:rsidP="00C00EA5">
      <w:pPr>
        <w:pStyle w:val="a3"/>
        <w:ind w:left="1440"/>
        <w:rPr>
          <w:rFonts w:ascii="Traditional Arabic" w:hAnsi="Traditional Arabic" w:cs="Traditional Arabic"/>
          <w:sz w:val="32"/>
          <w:szCs w:val="32"/>
          <w:rtl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 xml:space="preserve">ضع اشارة </w:t>
      </w:r>
      <w:r w:rsidRPr="008D76A9">
        <w:rPr>
          <w:rFonts w:ascii="Traditional Arabic" w:hAnsi="Traditional Arabic" w:cs="Traditional Arabic"/>
          <w:sz w:val="32"/>
          <w:szCs w:val="32"/>
        </w:rPr>
        <w:t xml:space="preserve">X </w:t>
      </w:r>
      <w:r w:rsidRPr="008D76A9">
        <w:rPr>
          <w:rFonts w:ascii="Traditional Arabic" w:hAnsi="Traditional Arabic" w:cs="Traditional Arabic"/>
          <w:sz w:val="32"/>
          <w:szCs w:val="32"/>
          <w:rtl/>
        </w:rPr>
        <w:t xml:space="preserve"> عند </w:t>
      </w:r>
      <w:r w:rsidR="00EA2193" w:rsidRPr="008D76A9">
        <w:rPr>
          <w:rFonts w:ascii="Traditional Arabic" w:hAnsi="Traditional Arabic" w:cs="Traditional Arabic"/>
          <w:sz w:val="32"/>
          <w:szCs w:val="32"/>
          <w:rtl/>
        </w:rPr>
        <w:t>الانتهاء</w:t>
      </w:r>
      <w:r w:rsidRPr="008D76A9">
        <w:rPr>
          <w:rFonts w:ascii="Traditional Arabic" w:hAnsi="Traditional Arabic" w:cs="Traditional Arabic"/>
          <w:sz w:val="32"/>
          <w:szCs w:val="32"/>
          <w:rtl/>
        </w:rPr>
        <w:t xml:space="preserve"> من كل بند , واكتب تحت كل بند اية معلومات أو ملاحظات خاصة بالبند: </w:t>
      </w:r>
    </w:p>
    <w:p w:rsidR="00C00EA5" w:rsidRPr="008D76A9" w:rsidRDefault="00C00EA5" w:rsidP="006B7226">
      <w:pPr>
        <w:pStyle w:val="a3"/>
        <w:numPr>
          <w:ilvl w:val="2"/>
          <w:numId w:val="27"/>
        </w:numPr>
        <w:rPr>
          <w:rFonts w:ascii="Traditional Arabic" w:hAnsi="Traditional Arabic" w:cs="Traditional Arabic"/>
          <w:sz w:val="32"/>
          <w:szCs w:val="32"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 xml:space="preserve">تحديد الهيكل التنظيمي المناسب للتوجه الإستراتيجي ومجالات العمل الرئيسية ووحدات العمل الرئيسي: </w:t>
      </w:r>
    </w:p>
    <w:p w:rsidR="00C00EA5" w:rsidRPr="008D76A9" w:rsidRDefault="00C00EA5" w:rsidP="00C00EA5">
      <w:pPr>
        <w:pStyle w:val="a3"/>
        <w:numPr>
          <w:ilvl w:val="0"/>
          <w:numId w:val="2"/>
        </w:numPr>
        <w:rPr>
          <w:rFonts w:ascii="Traditional Arabic" w:hAnsi="Traditional Arabic" w:cs="Traditional Arabic"/>
          <w:sz w:val="32"/>
          <w:szCs w:val="32"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 xml:space="preserve">المجال ..................... </w:t>
      </w:r>
      <w:r w:rsidR="00EA2193" w:rsidRPr="008D76A9">
        <w:rPr>
          <w:rFonts w:ascii="Traditional Arabic" w:hAnsi="Traditional Arabic" w:cs="Traditional Arabic"/>
          <w:sz w:val="32"/>
          <w:szCs w:val="32"/>
          <w:rtl/>
        </w:rPr>
        <w:t>المسئول</w:t>
      </w:r>
      <w:r w:rsidRPr="008D76A9">
        <w:rPr>
          <w:rFonts w:ascii="Traditional Arabic" w:hAnsi="Traditional Arabic" w:cs="Traditional Arabic"/>
          <w:sz w:val="32"/>
          <w:szCs w:val="32"/>
          <w:rtl/>
        </w:rPr>
        <w:t>.....................</w:t>
      </w:r>
      <w:r w:rsidR="00122BFC" w:rsidRPr="008D76A9">
        <w:rPr>
          <w:rFonts w:ascii="Traditional Arabic" w:hAnsi="Traditional Arabic" w:cs="Traditional Arabic"/>
          <w:sz w:val="32"/>
          <w:szCs w:val="32"/>
          <w:rtl/>
        </w:rPr>
        <w:t>(مثال:المجال التربوي)</w:t>
      </w:r>
    </w:p>
    <w:p w:rsidR="00122BFC" w:rsidRPr="008D76A9" w:rsidRDefault="00C00EA5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>الوحدة الرئيسية الأولى في المجال</w:t>
      </w:r>
      <w:r w:rsidR="00122BFC" w:rsidRPr="008D76A9">
        <w:rPr>
          <w:rFonts w:ascii="Traditional Arabic" w:hAnsi="Traditional Arabic" w:cs="Traditional Arabic"/>
          <w:sz w:val="32"/>
          <w:szCs w:val="32"/>
          <w:rtl/>
        </w:rPr>
        <w:t xml:space="preserve">(المجال التربوي) </w:t>
      </w:r>
      <w:r w:rsidRPr="008D76A9">
        <w:rPr>
          <w:rFonts w:ascii="Traditional Arabic" w:hAnsi="Traditional Arabic" w:cs="Traditional Arabic"/>
          <w:sz w:val="32"/>
          <w:szCs w:val="32"/>
          <w:rtl/>
        </w:rPr>
        <w:t>................</w:t>
      </w:r>
      <w:r w:rsidR="00122BFC" w:rsidRPr="008D76A9">
        <w:rPr>
          <w:rFonts w:ascii="Traditional Arabic" w:hAnsi="Traditional Arabic" w:cs="Traditional Arabic"/>
          <w:sz w:val="32"/>
          <w:szCs w:val="32"/>
          <w:rtl/>
        </w:rPr>
        <w:t xml:space="preserve"> مثال (لجنة متوسط المفدى ) </w:t>
      </w:r>
    </w:p>
    <w:p w:rsidR="00C00EA5" w:rsidRPr="008D76A9" w:rsidRDefault="00C00EA5" w:rsidP="00122BFC">
      <w:pPr>
        <w:pStyle w:val="a3"/>
        <w:rPr>
          <w:rFonts w:ascii="Traditional Arabic" w:hAnsi="Traditional Arabic" w:cs="Traditional Arabic"/>
          <w:sz w:val="32"/>
          <w:szCs w:val="32"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>المسؤول المكلف..................</w:t>
      </w:r>
    </w:p>
    <w:p w:rsidR="00C00EA5" w:rsidRPr="008D76A9" w:rsidRDefault="00C00EA5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>الوحدة الثانية ...................المسؤول المكلف ..................</w:t>
      </w:r>
    </w:p>
    <w:p w:rsidR="00C00EA5" w:rsidRPr="008D76A9" w:rsidRDefault="00C00EA5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>الوحدة الثالثة..................المسؤول المكلف.....................</w:t>
      </w:r>
    </w:p>
    <w:p w:rsidR="00C00EA5" w:rsidRPr="008D76A9" w:rsidRDefault="00122BFC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  <w:rtl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>الوحدة الرابعة</w:t>
      </w:r>
      <w:r w:rsidR="00C00EA5" w:rsidRPr="008D76A9">
        <w:rPr>
          <w:rFonts w:ascii="Traditional Arabic" w:hAnsi="Traditional Arabic" w:cs="Traditional Arabic"/>
          <w:sz w:val="32"/>
          <w:szCs w:val="32"/>
          <w:rtl/>
        </w:rPr>
        <w:t>..................المسؤول المكلف.....................</w:t>
      </w:r>
    </w:p>
    <w:p w:rsidR="00F75794" w:rsidRPr="008D76A9" w:rsidRDefault="00122BFC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>الوحدة الخامسة</w:t>
      </w:r>
      <w:r w:rsidR="00C00EA5" w:rsidRPr="008D76A9">
        <w:rPr>
          <w:rFonts w:ascii="Traditional Arabic" w:hAnsi="Traditional Arabic" w:cs="Traditional Arabic"/>
          <w:sz w:val="32"/>
          <w:szCs w:val="32"/>
          <w:rtl/>
        </w:rPr>
        <w:t>..................المسؤول المكلف.....................</w:t>
      </w:r>
    </w:p>
    <w:p w:rsidR="00122BFC" w:rsidRPr="008D76A9" w:rsidRDefault="00122BFC" w:rsidP="006B7226">
      <w:pPr>
        <w:pStyle w:val="a3"/>
        <w:numPr>
          <w:ilvl w:val="0"/>
          <w:numId w:val="31"/>
        </w:numPr>
        <w:rPr>
          <w:rFonts w:ascii="Traditional Arabic" w:hAnsi="Traditional Arabic" w:cs="Traditional Arabic"/>
          <w:b/>
          <w:bCs/>
          <w:sz w:val="32"/>
          <w:szCs w:val="32"/>
        </w:rPr>
      </w:pPr>
      <w:r w:rsidRPr="008D76A9">
        <w:rPr>
          <w:rFonts w:ascii="Traditional Arabic" w:hAnsi="Traditional Arabic" w:cs="Traditional Arabic"/>
          <w:b/>
          <w:bCs/>
          <w:sz w:val="32"/>
          <w:szCs w:val="32"/>
          <w:rtl/>
        </w:rPr>
        <w:t>الوحدات المساندة (اللجنة المالية , لجنة المتابعة , اللجنة الإدارية ..إلخ:</w:t>
      </w:r>
    </w:p>
    <w:p w:rsidR="00122BFC" w:rsidRPr="008D76A9" w:rsidRDefault="00122BFC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lastRenderedPageBreak/>
        <w:t>الوحدة المساندة.......................المكلف بها............................</w:t>
      </w:r>
    </w:p>
    <w:p w:rsidR="00122BFC" w:rsidRPr="008D76A9" w:rsidRDefault="00122BFC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  <w:rtl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>الوحدة المساندة.......................المكلف بها............................</w:t>
      </w:r>
    </w:p>
    <w:p w:rsidR="00122BFC" w:rsidRPr="008D76A9" w:rsidRDefault="00122BFC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  <w:rtl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>الوحدة المساندة.......................المكلف بها............................</w:t>
      </w:r>
    </w:p>
    <w:p w:rsidR="00122BFC" w:rsidRPr="008D76A9" w:rsidRDefault="00122BFC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  <w:rtl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>الوحدة المساندة.......................المكلف بها............................</w:t>
      </w:r>
    </w:p>
    <w:p w:rsidR="00122BFC" w:rsidRPr="008D76A9" w:rsidRDefault="00122BFC" w:rsidP="006B7226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>الوحدة المساندة.......................المكلف بها............................</w:t>
      </w:r>
    </w:p>
    <w:p w:rsidR="00122BFC" w:rsidRPr="008D76A9" w:rsidRDefault="00122BFC" w:rsidP="00122BFC">
      <w:pPr>
        <w:rPr>
          <w:rFonts w:ascii="Traditional Arabic" w:hAnsi="Traditional Arabic" w:cs="Traditional Arabic"/>
          <w:sz w:val="32"/>
          <w:szCs w:val="32"/>
          <w:rtl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>**ينبغي طباعة هذا النموذج بحسب عدد المجالات والوحدات.</w:t>
      </w:r>
    </w:p>
    <w:p w:rsidR="00122BFC" w:rsidRPr="008D76A9" w:rsidRDefault="00122BFC" w:rsidP="008D76A9">
      <w:pPr>
        <w:pStyle w:val="a3"/>
        <w:numPr>
          <w:ilvl w:val="2"/>
          <w:numId w:val="27"/>
        </w:numPr>
        <w:ind w:left="1076" w:hanging="425"/>
        <w:rPr>
          <w:rFonts w:ascii="Traditional Arabic" w:hAnsi="Traditional Arabic" w:cs="Traditional Arabic"/>
          <w:sz w:val="32"/>
          <w:szCs w:val="32"/>
        </w:rPr>
      </w:pPr>
      <w:r w:rsidRPr="00627C1D">
        <w:rPr>
          <w:rFonts w:ascii="Traditional Arabic" w:hAnsi="Traditional Arabic" w:cs="Traditional Arabic"/>
          <w:b/>
          <w:bCs/>
          <w:sz w:val="32"/>
          <w:szCs w:val="32"/>
          <w:rtl/>
        </w:rPr>
        <w:t>الطلب من كل وحدة تنظيمية رئيسية تقديم مسودة لخطة عملها وميزانياتها مبنية على</w:t>
      </w:r>
      <w:r w:rsidRPr="008D76A9">
        <w:rPr>
          <w:rFonts w:ascii="Traditional Arabic" w:hAnsi="Traditional Arabic" w:cs="Traditional Arabic"/>
          <w:sz w:val="32"/>
          <w:szCs w:val="32"/>
          <w:rtl/>
        </w:rPr>
        <w:t xml:space="preserve"> مؤشرات النجاح او الأداء الرئيسية المحددة سابقا ورسالة المحضن او المجمع.</w:t>
      </w:r>
    </w:p>
    <w:p w:rsidR="00122BFC" w:rsidRPr="008D76A9" w:rsidRDefault="00122BFC" w:rsidP="00122BFC">
      <w:pPr>
        <w:pStyle w:val="a3"/>
        <w:ind w:left="2160"/>
        <w:rPr>
          <w:rFonts w:ascii="Traditional Arabic" w:hAnsi="Traditional Arabic" w:cs="Traditional Arabic"/>
          <w:sz w:val="32"/>
          <w:szCs w:val="32"/>
          <w:rtl/>
        </w:rPr>
      </w:pPr>
      <w:r w:rsidRPr="008D76A9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......................................................................................................................................................</w:t>
      </w:r>
      <w:r w:rsidR="00627C1D">
        <w:rPr>
          <w:rFonts w:ascii="Traditional Arabic" w:hAnsi="Traditional Arabic" w:cs="Traditional Arabic" w:hint="cs"/>
          <w:sz w:val="32"/>
          <w:szCs w:val="32"/>
          <w:rtl/>
        </w:rPr>
        <w:t>.......</w:t>
      </w:r>
      <w:r w:rsidRPr="008D76A9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</w:t>
      </w:r>
    </w:p>
    <w:p w:rsidR="00584E0F" w:rsidRPr="00627C1D" w:rsidRDefault="00584E0F" w:rsidP="00584E0F">
      <w:pPr>
        <w:pStyle w:val="a3"/>
        <w:numPr>
          <w:ilvl w:val="0"/>
          <w:numId w:val="8"/>
        </w:numPr>
        <w:rPr>
          <w:rFonts w:ascii="Traditional Arabic" w:hAnsi="Traditional Arabic" w:cs="Traditional Arabic"/>
          <w:sz w:val="32"/>
          <w:szCs w:val="32"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 xml:space="preserve">ينبغي كتابة أهم النقاط في تحليل </w:t>
      </w:r>
      <w:r w:rsidRPr="00627C1D">
        <w:rPr>
          <w:rFonts w:ascii="Traditional Arabic" w:hAnsi="Traditional Arabic" w:cs="Traditional Arabic"/>
          <w:sz w:val="32"/>
          <w:szCs w:val="32"/>
        </w:rPr>
        <w:t xml:space="preserve">SWAT </w:t>
      </w:r>
      <w:r w:rsidRPr="00627C1D">
        <w:rPr>
          <w:rFonts w:ascii="Traditional Arabic" w:hAnsi="Traditional Arabic" w:cs="Traditional Arabic"/>
          <w:sz w:val="32"/>
          <w:szCs w:val="32"/>
          <w:rtl/>
        </w:rPr>
        <w:t xml:space="preserve"> ومن ثم ارسالها للوحدات التنظيمية لوضع الخطط وذلك </w:t>
      </w:r>
      <w:r w:rsidR="00627C1D" w:rsidRPr="00627C1D">
        <w:rPr>
          <w:rFonts w:ascii="Traditional Arabic" w:hAnsi="Traditional Arabic" w:cs="Traditional Arabic" w:hint="cs"/>
          <w:sz w:val="32"/>
          <w:szCs w:val="32"/>
          <w:rtl/>
        </w:rPr>
        <w:t>باستخدام</w:t>
      </w:r>
      <w:r w:rsidRPr="00627C1D">
        <w:rPr>
          <w:rFonts w:ascii="Traditional Arabic" w:hAnsi="Traditional Arabic" w:cs="Traditional Arabic"/>
          <w:sz w:val="32"/>
          <w:szCs w:val="32"/>
          <w:rtl/>
        </w:rPr>
        <w:t xml:space="preserve"> نماذج  توليد البرامج التالية : </w:t>
      </w:r>
    </w:p>
    <w:p w:rsidR="00584E0F" w:rsidRPr="00627C1D" w:rsidRDefault="00584E0F" w:rsidP="00584E0F">
      <w:pPr>
        <w:pStyle w:val="a3"/>
        <w:numPr>
          <w:ilvl w:val="0"/>
          <w:numId w:val="36"/>
        </w:numPr>
        <w:rPr>
          <w:rFonts w:ascii="Traditional Arabic" w:hAnsi="Traditional Arabic" w:cs="Traditional Arabic"/>
          <w:sz w:val="32"/>
          <w:szCs w:val="32"/>
          <w:rtl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>أولا عوامل القوة والفرص معا</w:t>
      </w:r>
      <w:r w:rsidR="00627C1D">
        <w:rPr>
          <w:rFonts w:ascii="Traditional Arabic" w:hAnsi="Traditional Arabic" w:cs="Traditional Arabic" w:hint="cs"/>
          <w:sz w:val="32"/>
          <w:szCs w:val="32"/>
          <w:rtl/>
        </w:rPr>
        <w:t xml:space="preserve"> :</w:t>
      </w:r>
    </w:p>
    <w:tbl>
      <w:tblPr>
        <w:tblStyle w:val="-11"/>
        <w:bidiVisual/>
        <w:tblW w:w="9342" w:type="dxa"/>
        <w:jc w:val="center"/>
        <w:tblLook w:val="04A0" w:firstRow="1" w:lastRow="0" w:firstColumn="1" w:lastColumn="0" w:noHBand="0" w:noVBand="1"/>
      </w:tblPr>
      <w:tblGrid>
        <w:gridCol w:w="2335"/>
        <w:gridCol w:w="2335"/>
        <w:gridCol w:w="2336"/>
        <w:gridCol w:w="2336"/>
      </w:tblGrid>
      <w:tr w:rsidR="00584E0F" w:rsidTr="00627C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center"/>
          </w:tcPr>
          <w:p w:rsidR="00584E0F" w:rsidRPr="00627C1D" w:rsidRDefault="00584E0F" w:rsidP="00627C1D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27C1D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المجال</w:t>
            </w:r>
          </w:p>
        </w:tc>
        <w:tc>
          <w:tcPr>
            <w:tcW w:w="2335" w:type="dxa"/>
            <w:vAlign w:val="center"/>
          </w:tcPr>
          <w:p w:rsidR="00584E0F" w:rsidRPr="00627C1D" w:rsidRDefault="00584E0F" w:rsidP="00627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27C1D">
              <w:rPr>
                <w:rFonts w:ascii="Traditional Arabic" w:hAnsi="Traditional Arabic" w:cs="Traditional Arabic"/>
                <w:sz w:val="32"/>
                <w:szCs w:val="32"/>
                <w:rtl/>
              </w:rPr>
              <w:t>أهم عوامل القوة</w:t>
            </w:r>
          </w:p>
        </w:tc>
        <w:tc>
          <w:tcPr>
            <w:tcW w:w="2336" w:type="dxa"/>
            <w:vAlign w:val="center"/>
          </w:tcPr>
          <w:p w:rsidR="00584E0F" w:rsidRPr="00627C1D" w:rsidRDefault="00584E0F" w:rsidP="00627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27C1D">
              <w:rPr>
                <w:rFonts w:ascii="Traditional Arabic" w:hAnsi="Traditional Arabic" w:cs="Traditional Arabic"/>
                <w:sz w:val="32"/>
                <w:szCs w:val="32"/>
                <w:rtl/>
              </w:rPr>
              <w:t>أهم عوامل الفرص</w:t>
            </w:r>
          </w:p>
        </w:tc>
        <w:tc>
          <w:tcPr>
            <w:tcW w:w="2336" w:type="dxa"/>
            <w:vAlign w:val="center"/>
          </w:tcPr>
          <w:p w:rsidR="00584E0F" w:rsidRPr="00627C1D" w:rsidRDefault="00B1029B" w:rsidP="00627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27C1D">
              <w:rPr>
                <w:rFonts w:ascii="Traditional Arabic" w:hAnsi="Traditional Arabic" w:cs="Traditional Arabic"/>
                <w:sz w:val="32"/>
                <w:szCs w:val="32"/>
                <w:rtl/>
              </w:rPr>
              <w:t>توليد البرامج</w:t>
            </w:r>
          </w:p>
        </w:tc>
      </w:tr>
      <w:tr w:rsidR="00584E0F" w:rsidTr="0062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center"/>
          </w:tcPr>
          <w:p w:rsidR="00584E0F" w:rsidRPr="00627C1D" w:rsidRDefault="00584E0F" w:rsidP="00627C1D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5" w:type="dxa"/>
            <w:vAlign w:val="center"/>
          </w:tcPr>
          <w:p w:rsidR="00584E0F" w:rsidRPr="00627C1D" w:rsidRDefault="00584E0F" w:rsidP="00627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Pr="00627C1D" w:rsidRDefault="00584E0F" w:rsidP="00627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Pr="00627C1D" w:rsidRDefault="00584E0F" w:rsidP="00627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584E0F" w:rsidTr="00627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center"/>
          </w:tcPr>
          <w:p w:rsidR="00584E0F" w:rsidRDefault="00584E0F" w:rsidP="00627C1D">
            <w:pPr>
              <w:jc w:val="center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5" w:type="dxa"/>
            <w:vAlign w:val="center"/>
          </w:tcPr>
          <w:p w:rsidR="00584E0F" w:rsidRDefault="00584E0F" w:rsidP="00627C1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Default="00584E0F" w:rsidP="00627C1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Default="00584E0F" w:rsidP="00627C1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</w:tr>
      <w:tr w:rsidR="00584E0F" w:rsidTr="0062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center"/>
          </w:tcPr>
          <w:p w:rsidR="00584E0F" w:rsidRDefault="00584E0F" w:rsidP="00627C1D">
            <w:pPr>
              <w:jc w:val="center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5" w:type="dxa"/>
            <w:vAlign w:val="center"/>
          </w:tcPr>
          <w:p w:rsidR="00584E0F" w:rsidRDefault="00584E0F" w:rsidP="00627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Default="00584E0F" w:rsidP="00627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Default="00584E0F" w:rsidP="00627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</w:tr>
      <w:tr w:rsidR="00584E0F" w:rsidTr="00627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center"/>
          </w:tcPr>
          <w:p w:rsidR="00584E0F" w:rsidRDefault="00584E0F" w:rsidP="00627C1D">
            <w:pPr>
              <w:jc w:val="center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5" w:type="dxa"/>
            <w:vAlign w:val="center"/>
          </w:tcPr>
          <w:p w:rsidR="00584E0F" w:rsidRDefault="00584E0F" w:rsidP="00627C1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Default="00584E0F" w:rsidP="00627C1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Default="00584E0F" w:rsidP="00627C1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</w:tr>
      <w:tr w:rsidR="00584E0F" w:rsidTr="0062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center"/>
          </w:tcPr>
          <w:p w:rsidR="00584E0F" w:rsidRDefault="00584E0F" w:rsidP="00627C1D">
            <w:pPr>
              <w:jc w:val="center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5" w:type="dxa"/>
            <w:vAlign w:val="center"/>
          </w:tcPr>
          <w:p w:rsidR="00584E0F" w:rsidRDefault="00584E0F" w:rsidP="00627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Default="00584E0F" w:rsidP="00627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Default="00584E0F" w:rsidP="00627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</w:tr>
      <w:tr w:rsidR="00584E0F" w:rsidTr="00627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center"/>
          </w:tcPr>
          <w:p w:rsidR="00584E0F" w:rsidRDefault="00584E0F" w:rsidP="00627C1D">
            <w:pPr>
              <w:jc w:val="center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5" w:type="dxa"/>
            <w:vAlign w:val="center"/>
          </w:tcPr>
          <w:p w:rsidR="00584E0F" w:rsidRDefault="00584E0F" w:rsidP="00627C1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Default="00584E0F" w:rsidP="00627C1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Default="00584E0F" w:rsidP="00627C1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</w:tr>
      <w:tr w:rsidR="00584E0F" w:rsidTr="0062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center"/>
          </w:tcPr>
          <w:p w:rsidR="00584E0F" w:rsidRDefault="00584E0F" w:rsidP="00627C1D">
            <w:pPr>
              <w:jc w:val="center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5" w:type="dxa"/>
            <w:vAlign w:val="center"/>
          </w:tcPr>
          <w:p w:rsidR="00584E0F" w:rsidRDefault="00584E0F" w:rsidP="00627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Default="00584E0F" w:rsidP="00627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Default="00584E0F" w:rsidP="00627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</w:tr>
      <w:tr w:rsidR="00584E0F" w:rsidTr="00627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center"/>
          </w:tcPr>
          <w:p w:rsidR="00584E0F" w:rsidRDefault="00584E0F" w:rsidP="00627C1D">
            <w:pPr>
              <w:jc w:val="center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5" w:type="dxa"/>
            <w:vAlign w:val="center"/>
          </w:tcPr>
          <w:p w:rsidR="00584E0F" w:rsidRDefault="00584E0F" w:rsidP="00627C1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Default="00584E0F" w:rsidP="00627C1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  <w:tc>
          <w:tcPr>
            <w:tcW w:w="2336" w:type="dxa"/>
            <w:vAlign w:val="center"/>
          </w:tcPr>
          <w:p w:rsidR="00584E0F" w:rsidRDefault="00584E0F" w:rsidP="00627C1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acen Tunisia Lt" w:hAnsi="Hacen Tunisia Lt" w:cs="Hacen Tunisia Lt"/>
                <w:rtl/>
              </w:rPr>
            </w:pPr>
          </w:p>
        </w:tc>
      </w:tr>
    </w:tbl>
    <w:p w:rsidR="00584E0F" w:rsidRDefault="00584E0F" w:rsidP="00584E0F">
      <w:pPr>
        <w:rPr>
          <w:rFonts w:ascii="Hacen Tunisia Lt" w:hAnsi="Hacen Tunisia Lt" w:cs="Hacen Tunisia Lt"/>
          <w:rtl/>
        </w:rPr>
      </w:pPr>
    </w:p>
    <w:p w:rsidR="00584E0F" w:rsidRPr="00627C1D" w:rsidRDefault="00584E0F" w:rsidP="00584E0F">
      <w:pPr>
        <w:pStyle w:val="a3"/>
        <w:numPr>
          <w:ilvl w:val="0"/>
          <w:numId w:val="36"/>
        </w:numPr>
        <w:rPr>
          <w:rFonts w:ascii="Traditional Arabic" w:hAnsi="Traditional Arabic" w:cs="Traditional Arabic"/>
          <w:sz w:val="32"/>
          <w:szCs w:val="32"/>
          <w:rtl/>
        </w:rPr>
      </w:pPr>
      <w:r w:rsidRPr="00627C1D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>ثانيا عوامل الضعف والتحدي معا</w:t>
      </w:r>
    </w:p>
    <w:tbl>
      <w:tblPr>
        <w:tblStyle w:val="-11"/>
        <w:bidiVisual/>
        <w:tblW w:w="9342" w:type="dxa"/>
        <w:jc w:val="center"/>
        <w:tblLook w:val="04A0" w:firstRow="1" w:lastRow="0" w:firstColumn="1" w:lastColumn="0" w:noHBand="0" w:noVBand="1"/>
      </w:tblPr>
      <w:tblGrid>
        <w:gridCol w:w="2335"/>
        <w:gridCol w:w="2335"/>
        <w:gridCol w:w="2336"/>
        <w:gridCol w:w="2336"/>
      </w:tblGrid>
      <w:tr w:rsidR="00584E0F" w:rsidRPr="00627C1D" w:rsidTr="00627C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27C1D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المجال</w:t>
            </w:r>
          </w:p>
        </w:tc>
        <w:tc>
          <w:tcPr>
            <w:tcW w:w="2335" w:type="dxa"/>
          </w:tcPr>
          <w:p w:rsidR="00584E0F" w:rsidRPr="00627C1D" w:rsidRDefault="00584E0F" w:rsidP="00A42B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27C1D">
              <w:rPr>
                <w:rFonts w:ascii="Traditional Arabic" w:hAnsi="Traditional Arabic" w:cs="Traditional Arabic"/>
                <w:sz w:val="32"/>
                <w:szCs w:val="32"/>
                <w:rtl/>
              </w:rPr>
              <w:t>أهم عوامل الضعف</w:t>
            </w: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27C1D">
              <w:rPr>
                <w:rFonts w:ascii="Traditional Arabic" w:hAnsi="Traditional Arabic" w:cs="Traditional Arabic"/>
                <w:sz w:val="32"/>
                <w:szCs w:val="32"/>
                <w:rtl/>
              </w:rPr>
              <w:t>أهم عوامل التحدي</w:t>
            </w:r>
          </w:p>
        </w:tc>
        <w:tc>
          <w:tcPr>
            <w:tcW w:w="2336" w:type="dxa"/>
          </w:tcPr>
          <w:p w:rsidR="00584E0F" w:rsidRPr="00627C1D" w:rsidRDefault="00B1029B" w:rsidP="00A42B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27C1D">
              <w:rPr>
                <w:rFonts w:ascii="Traditional Arabic" w:hAnsi="Traditional Arabic" w:cs="Traditional Arabic"/>
                <w:sz w:val="32"/>
                <w:szCs w:val="32"/>
                <w:rtl/>
              </w:rPr>
              <w:t>توليد البرامج</w:t>
            </w:r>
          </w:p>
        </w:tc>
      </w:tr>
      <w:tr w:rsidR="00584E0F" w:rsidRPr="00627C1D" w:rsidTr="0062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5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84E0F" w:rsidRPr="00627C1D" w:rsidTr="00627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5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84E0F" w:rsidRPr="00627C1D" w:rsidTr="0062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5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84E0F" w:rsidRPr="00627C1D" w:rsidTr="00627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5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84E0F" w:rsidRPr="00627C1D" w:rsidTr="0062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5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84E0F" w:rsidRPr="00627C1D" w:rsidTr="00627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5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84E0F" w:rsidRPr="00627C1D" w:rsidTr="0062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5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84E0F" w:rsidRPr="00627C1D" w:rsidTr="00627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5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336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</w:tbl>
    <w:p w:rsidR="00584E0F" w:rsidRDefault="00584E0F" w:rsidP="00584E0F">
      <w:pPr>
        <w:rPr>
          <w:rFonts w:ascii="Hacen Tunisia Lt" w:hAnsi="Hacen Tunisia Lt" w:cs="Hacen Tunisia Lt"/>
          <w:rtl/>
        </w:rPr>
      </w:pPr>
    </w:p>
    <w:p w:rsidR="00584E0F" w:rsidRDefault="00584E0F" w:rsidP="00584E0F">
      <w:pPr>
        <w:rPr>
          <w:rFonts w:ascii="Hacen Tunisia Lt" w:hAnsi="Hacen Tunisia Lt" w:cs="Hacen Tunisia Lt"/>
          <w:rtl/>
        </w:rPr>
      </w:pPr>
    </w:p>
    <w:p w:rsidR="00584E0F" w:rsidRPr="00627C1D" w:rsidRDefault="00584E0F" w:rsidP="00584E0F">
      <w:pPr>
        <w:pStyle w:val="a3"/>
        <w:numPr>
          <w:ilvl w:val="0"/>
          <w:numId w:val="36"/>
        </w:numPr>
        <w:rPr>
          <w:rFonts w:ascii="Traditional Arabic" w:hAnsi="Traditional Arabic" w:cs="Traditional Arabic"/>
          <w:sz w:val="32"/>
          <w:szCs w:val="32"/>
        </w:rPr>
      </w:pPr>
      <w:r w:rsidRPr="00627C1D">
        <w:rPr>
          <w:rFonts w:ascii="Traditional Arabic" w:hAnsi="Traditional Arabic" w:cs="Traditional Arabic" w:hint="cs"/>
          <w:sz w:val="32"/>
          <w:szCs w:val="32"/>
          <w:rtl/>
        </w:rPr>
        <w:t>ثالثا: كل عامل على حدة , توليد البرامج الخاصة بهذا العامل ...</w:t>
      </w:r>
    </w:p>
    <w:tbl>
      <w:tblPr>
        <w:tblStyle w:val="-11"/>
        <w:bidiVisual/>
        <w:tblW w:w="9169" w:type="dxa"/>
        <w:tblLook w:val="04A0" w:firstRow="1" w:lastRow="0" w:firstColumn="1" w:lastColumn="0" w:noHBand="0" w:noVBand="1"/>
      </w:tblPr>
      <w:tblGrid>
        <w:gridCol w:w="1751"/>
        <w:gridCol w:w="5529"/>
        <w:gridCol w:w="1889"/>
      </w:tblGrid>
      <w:tr w:rsidR="00584E0F" w:rsidRPr="00627C1D" w:rsidTr="00627C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27C1D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المجال</w:t>
            </w:r>
          </w:p>
        </w:tc>
        <w:tc>
          <w:tcPr>
            <w:tcW w:w="5529" w:type="dxa"/>
          </w:tcPr>
          <w:p w:rsidR="00584E0F" w:rsidRPr="00627C1D" w:rsidRDefault="00584E0F" w:rsidP="00584E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27C1D">
              <w:rPr>
                <w:rFonts w:ascii="Traditional Arabic" w:hAnsi="Traditional Arabic" w:cs="Traditional Arabic"/>
                <w:sz w:val="32"/>
                <w:szCs w:val="32"/>
                <w:rtl/>
              </w:rPr>
              <w:t>أهم عوامل .......(القوة او الضعف و التحدي او الفرص)</w:t>
            </w:r>
          </w:p>
        </w:tc>
        <w:tc>
          <w:tcPr>
            <w:tcW w:w="1889" w:type="dxa"/>
          </w:tcPr>
          <w:p w:rsidR="00584E0F" w:rsidRPr="00627C1D" w:rsidRDefault="00B1029B" w:rsidP="00A42B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27C1D">
              <w:rPr>
                <w:rFonts w:ascii="Traditional Arabic" w:hAnsi="Traditional Arabic" w:cs="Traditional Arabic"/>
                <w:sz w:val="32"/>
                <w:szCs w:val="32"/>
                <w:rtl/>
              </w:rPr>
              <w:t>توليد البرامج</w:t>
            </w:r>
          </w:p>
        </w:tc>
      </w:tr>
      <w:tr w:rsidR="00584E0F" w:rsidRPr="00627C1D" w:rsidTr="0062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5529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1889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84E0F" w:rsidRPr="00627C1D" w:rsidTr="00627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5529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1889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84E0F" w:rsidRPr="00627C1D" w:rsidTr="0062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5529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1889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84E0F" w:rsidRPr="00627C1D" w:rsidTr="00627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5529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1889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84E0F" w:rsidRPr="00627C1D" w:rsidTr="0062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5529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1889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84E0F" w:rsidRPr="00627C1D" w:rsidTr="00627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5529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1889" w:type="dxa"/>
          </w:tcPr>
          <w:p w:rsidR="00584E0F" w:rsidRPr="00627C1D" w:rsidRDefault="00584E0F" w:rsidP="00A42B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  <w:tr w:rsidR="00584E0F" w:rsidRPr="00627C1D" w:rsidTr="0062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</w:tcPr>
          <w:p w:rsidR="00584E0F" w:rsidRPr="00627C1D" w:rsidRDefault="00584E0F" w:rsidP="00A42BB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5529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1889" w:type="dxa"/>
          </w:tcPr>
          <w:p w:rsidR="00584E0F" w:rsidRPr="00627C1D" w:rsidRDefault="00584E0F" w:rsidP="00A42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</w:tbl>
    <w:p w:rsidR="00122BFC" w:rsidRPr="00672657" w:rsidRDefault="00122BFC" w:rsidP="00122BFC">
      <w:pPr>
        <w:pStyle w:val="a3"/>
        <w:ind w:left="2160"/>
        <w:rPr>
          <w:rFonts w:ascii="Hacen Tunisia Lt" w:hAnsi="Hacen Tunisia Lt" w:cs="Hacen Tunisia Lt"/>
          <w:rtl/>
        </w:rPr>
      </w:pPr>
    </w:p>
    <w:p w:rsidR="00122BFC" w:rsidRPr="00627C1D" w:rsidRDefault="00122BFC" w:rsidP="00627C1D">
      <w:pPr>
        <w:pStyle w:val="a3"/>
        <w:numPr>
          <w:ilvl w:val="2"/>
          <w:numId w:val="27"/>
        </w:numPr>
        <w:spacing w:line="360" w:lineRule="auto"/>
        <w:ind w:left="509" w:hanging="283"/>
        <w:jc w:val="both"/>
        <w:rPr>
          <w:rFonts w:ascii="Traditional Arabic" w:hAnsi="Traditional Arabic" w:cs="Traditional Arabic"/>
          <w:sz w:val="32"/>
          <w:szCs w:val="32"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تجميع خطط العمل ومراجعتها والتنسيق بينها من ناحية الطاقات البشرية والمواعيد الميزانية: </w:t>
      </w:r>
    </w:p>
    <w:p w:rsidR="00122BFC" w:rsidRPr="00627C1D" w:rsidRDefault="00122BFC" w:rsidP="00627C1D">
      <w:pPr>
        <w:pStyle w:val="a3"/>
        <w:spacing w:line="360" w:lineRule="auto"/>
        <w:ind w:left="509" w:hanging="283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</w:t>
      </w:r>
    </w:p>
    <w:p w:rsidR="00122BFC" w:rsidRPr="00627C1D" w:rsidRDefault="00122BFC" w:rsidP="00627C1D">
      <w:pPr>
        <w:pStyle w:val="a3"/>
        <w:numPr>
          <w:ilvl w:val="2"/>
          <w:numId w:val="27"/>
        </w:numPr>
        <w:spacing w:line="360" w:lineRule="auto"/>
        <w:ind w:left="509" w:hanging="283"/>
        <w:jc w:val="both"/>
        <w:rPr>
          <w:rFonts w:ascii="Traditional Arabic" w:hAnsi="Traditional Arabic" w:cs="Traditional Arabic"/>
          <w:sz w:val="32"/>
          <w:szCs w:val="32"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 xml:space="preserve">تجميع الميزانيات لتتماشى مع الخطط العملية ومع الموارد المتوفرة او التي ستوفر . </w:t>
      </w:r>
    </w:p>
    <w:p w:rsidR="00122BFC" w:rsidRPr="00627C1D" w:rsidRDefault="00122BFC" w:rsidP="00627C1D">
      <w:pPr>
        <w:pStyle w:val="a3"/>
        <w:spacing w:line="360" w:lineRule="auto"/>
        <w:ind w:left="509" w:hanging="283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</w:t>
      </w:r>
    </w:p>
    <w:p w:rsidR="00122BFC" w:rsidRPr="00627C1D" w:rsidRDefault="00122BFC" w:rsidP="00627C1D">
      <w:pPr>
        <w:pStyle w:val="a3"/>
        <w:numPr>
          <w:ilvl w:val="2"/>
          <w:numId w:val="27"/>
        </w:numPr>
        <w:spacing w:line="360" w:lineRule="auto"/>
        <w:ind w:left="509" w:hanging="283"/>
        <w:jc w:val="both"/>
        <w:rPr>
          <w:rFonts w:ascii="Traditional Arabic" w:hAnsi="Traditional Arabic" w:cs="Traditional Arabic"/>
          <w:sz w:val="32"/>
          <w:szCs w:val="32"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>شرح خلاصة الخطط التنفيذية العملية لجميع العاملين في كل الوحدات:</w:t>
      </w:r>
    </w:p>
    <w:p w:rsidR="00122BFC" w:rsidRPr="00627C1D" w:rsidRDefault="00122BFC" w:rsidP="00627C1D">
      <w:pPr>
        <w:pStyle w:val="a3"/>
        <w:spacing w:line="360" w:lineRule="auto"/>
        <w:ind w:left="509" w:hanging="283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</w:t>
      </w:r>
    </w:p>
    <w:p w:rsidR="00627C1D" w:rsidRDefault="00627C1D" w:rsidP="00627C1D">
      <w:pPr>
        <w:pStyle w:val="a3"/>
        <w:ind w:left="509"/>
        <w:rPr>
          <w:rFonts w:ascii="Traditional Arabic" w:hAnsi="Traditional Arabic" w:cs="Traditional Arabic"/>
          <w:sz w:val="32"/>
          <w:szCs w:val="32"/>
        </w:rPr>
      </w:pPr>
    </w:p>
    <w:p w:rsidR="00C77B2E" w:rsidRPr="00627C1D" w:rsidRDefault="00122BFC" w:rsidP="00627C1D">
      <w:pPr>
        <w:pStyle w:val="a3"/>
        <w:numPr>
          <w:ilvl w:val="0"/>
          <w:numId w:val="22"/>
        </w:numPr>
        <w:ind w:left="509" w:hanging="283"/>
        <w:rPr>
          <w:rFonts w:ascii="Traditional Arabic" w:hAnsi="Traditional Arabic" w:cs="Traditional Arabic"/>
          <w:b/>
          <w:bCs/>
          <w:sz w:val="36"/>
          <w:szCs w:val="36"/>
        </w:rPr>
      </w:pPr>
      <w:r w:rsidRPr="00627C1D">
        <w:rPr>
          <w:rFonts w:ascii="Traditional Arabic" w:hAnsi="Traditional Arabic" w:cs="Traditional Arabic"/>
          <w:b/>
          <w:bCs/>
          <w:sz w:val="36"/>
          <w:szCs w:val="36"/>
          <w:rtl/>
        </w:rPr>
        <w:t>التنفيذ:</w:t>
      </w:r>
    </w:p>
    <w:p w:rsidR="00122BFC" w:rsidRPr="00627C1D" w:rsidRDefault="00122BFC" w:rsidP="00627C1D">
      <w:pPr>
        <w:pStyle w:val="a3"/>
        <w:spacing w:line="360" w:lineRule="auto"/>
        <w:ind w:left="509" w:hanging="283"/>
        <w:rPr>
          <w:rFonts w:ascii="Traditional Arabic" w:hAnsi="Traditional Arabic" w:cs="Traditional Arabic"/>
          <w:sz w:val="32"/>
          <w:szCs w:val="32"/>
          <w:rtl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 xml:space="preserve">ضع اشارة </w:t>
      </w:r>
      <w:r w:rsidRPr="00627C1D">
        <w:rPr>
          <w:rFonts w:ascii="Traditional Arabic" w:hAnsi="Traditional Arabic" w:cs="Traditional Arabic"/>
          <w:sz w:val="32"/>
          <w:szCs w:val="32"/>
        </w:rPr>
        <w:t xml:space="preserve">X </w:t>
      </w:r>
      <w:r w:rsidRPr="00627C1D">
        <w:rPr>
          <w:rFonts w:ascii="Traditional Arabic" w:hAnsi="Traditional Arabic" w:cs="Traditional Arabic"/>
          <w:sz w:val="32"/>
          <w:szCs w:val="32"/>
          <w:rtl/>
        </w:rPr>
        <w:t xml:space="preserve"> عند </w:t>
      </w:r>
      <w:r w:rsidR="00EA2193" w:rsidRPr="00627C1D">
        <w:rPr>
          <w:rFonts w:ascii="Traditional Arabic" w:hAnsi="Traditional Arabic" w:cs="Traditional Arabic"/>
          <w:sz w:val="32"/>
          <w:szCs w:val="32"/>
          <w:rtl/>
        </w:rPr>
        <w:t>الانتهاء</w:t>
      </w:r>
      <w:r w:rsidRPr="00627C1D">
        <w:rPr>
          <w:rFonts w:ascii="Traditional Arabic" w:hAnsi="Traditional Arabic" w:cs="Traditional Arabic"/>
          <w:sz w:val="32"/>
          <w:szCs w:val="32"/>
          <w:rtl/>
        </w:rPr>
        <w:t xml:space="preserve"> من كل بند , واكتب تحت كل بند اية معلومات أو ملاحظات خاصة بالبند: </w:t>
      </w:r>
    </w:p>
    <w:p w:rsidR="000D72CB" w:rsidRPr="00627C1D" w:rsidRDefault="000D72CB" w:rsidP="00627C1D">
      <w:pPr>
        <w:pStyle w:val="a3"/>
        <w:numPr>
          <w:ilvl w:val="2"/>
          <w:numId w:val="27"/>
        </w:numPr>
        <w:spacing w:line="360" w:lineRule="auto"/>
        <w:ind w:left="509" w:hanging="283"/>
        <w:rPr>
          <w:rFonts w:ascii="Traditional Arabic" w:hAnsi="Traditional Arabic" w:cs="Traditional Arabic"/>
          <w:sz w:val="32"/>
          <w:szCs w:val="32"/>
          <w:rtl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>ترتيب النموذج العام النهائي للخطة الإستراتيجية للمجمع من الرؤية الى الأهداف ..............................................................................................................................................................................</w:t>
      </w:r>
    </w:p>
    <w:p w:rsidR="000D72CB" w:rsidRPr="00627C1D" w:rsidRDefault="000D72CB" w:rsidP="00627C1D">
      <w:pPr>
        <w:pStyle w:val="a3"/>
        <w:numPr>
          <w:ilvl w:val="2"/>
          <w:numId w:val="27"/>
        </w:numPr>
        <w:spacing w:line="360" w:lineRule="auto"/>
        <w:ind w:left="509" w:hanging="283"/>
        <w:rPr>
          <w:rFonts w:ascii="Traditional Arabic" w:hAnsi="Traditional Arabic" w:cs="Traditional Arabic"/>
          <w:sz w:val="32"/>
          <w:szCs w:val="32"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 xml:space="preserve">مراجعة الخطة , ومراجعة كل قرار استراتيجي وكل تغيير في خطط العمل بناءا على الخطة الإستراتيجية </w:t>
      </w:r>
    </w:p>
    <w:p w:rsidR="000D72CB" w:rsidRPr="00627C1D" w:rsidRDefault="000D72CB" w:rsidP="00627C1D">
      <w:pPr>
        <w:pStyle w:val="a3"/>
        <w:spacing w:line="360" w:lineRule="auto"/>
        <w:ind w:left="509" w:hanging="283"/>
        <w:rPr>
          <w:rFonts w:ascii="Traditional Arabic" w:hAnsi="Traditional Arabic" w:cs="Traditional Arabic"/>
          <w:sz w:val="32"/>
          <w:szCs w:val="32"/>
          <w:rtl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</w:t>
      </w:r>
    </w:p>
    <w:p w:rsidR="00122BFC" w:rsidRPr="00627C1D" w:rsidRDefault="00122BFC" w:rsidP="00627C1D">
      <w:pPr>
        <w:pStyle w:val="a3"/>
        <w:numPr>
          <w:ilvl w:val="2"/>
          <w:numId w:val="27"/>
        </w:numPr>
        <w:spacing w:line="360" w:lineRule="auto"/>
        <w:ind w:left="509" w:hanging="283"/>
        <w:rPr>
          <w:rFonts w:ascii="Traditional Arabic" w:hAnsi="Traditional Arabic" w:cs="Traditional Arabic"/>
          <w:sz w:val="32"/>
          <w:szCs w:val="32"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lastRenderedPageBreak/>
        <w:t>وضع خطة لشرح الخطة الإستراتيجية وايصالها وتنفيذها:</w:t>
      </w:r>
    </w:p>
    <w:p w:rsidR="00122BFC" w:rsidRPr="00627C1D" w:rsidRDefault="00122BFC" w:rsidP="00627C1D">
      <w:pPr>
        <w:pStyle w:val="a3"/>
        <w:spacing w:line="360" w:lineRule="auto"/>
        <w:ind w:left="509" w:hanging="283"/>
        <w:rPr>
          <w:rFonts w:ascii="Traditional Arabic" w:hAnsi="Traditional Arabic" w:cs="Traditional Arabic"/>
          <w:sz w:val="32"/>
          <w:szCs w:val="32"/>
          <w:rtl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</w:t>
      </w:r>
    </w:p>
    <w:p w:rsidR="00122BFC" w:rsidRPr="00627C1D" w:rsidRDefault="000D72CB" w:rsidP="00627C1D">
      <w:pPr>
        <w:pStyle w:val="a3"/>
        <w:numPr>
          <w:ilvl w:val="2"/>
          <w:numId w:val="27"/>
        </w:numPr>
        <w:spacing w:line="360" w:lineRule="auto"/>
        <w:ind w:left="509" w:hanging="283"/>
        <w:rPr>
          <w:rFonts w:ascii="Traditional Arabic" w:hAnsi="Traditional Arabic" w:cs="Traditional Arabic"/>
          <w:sz w:val="32"/>
          <w:szCs w:val="32"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>التأكيد على رسالة المحضن او المجمع</w:t>
      </w:r>
      <w:r w:rsidR="00122BFC" w:rsidRPr="00627C1D">
        <w:rPr>
          <w:rFonts w:ascii="Traditional Arabic" w:hAnsi="Traditional Arabic" w:cs="Traditional Arabic"/>
          <w:sz w:val="32"/>
          <w:szCs w:val="32"/>
          <w:rtl/>
        </w:rPr>
        <w:t xml:space="preserve"> وحفظها من جميع الأعضاء: ..............................................................................................................................................................................</w:t>
      </w:r>
    </w:p>
    <w:p w:rsidR="00A13433" w:rsidRPr="00627C1D" w:rsidRDefault="00EA2193" w:rsidP="00627C1D">
      <w:pPr>
        <w:pStyle w:val="a3"/>
        <w:numPr>
          <w:ilvl w:val="2"/>
          <w:numId w:val="27"/>
        </w:numPr>
        <w:spacing w:line="360" w:lineRule="auto"/>
        <w:ind w:left="509" w:hanging="283"/>
        <w:rPr>
          <w:rFonts w:ascii="Traditional Arabic" w:hAnsi="Traditional Arabic" w:cs="Traditional Arabic"/>
          <w:sz w:val="32"/>
          <w:szCs w:val="32"/>
          <w:rtl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>اقامة مناسبة لإعلان البدء بالخطة الإستراتيجية: .</w:t>
      </w:r>
      <w:r w:rsidR="000D72CB" w:rsidRPr="00627C1D">
        <w:rPr>
          <w:rFonts w:ascii="Traditional Arabic" w:hAnsi="Traditional Arabic" w:cs="Traditional Arabic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</w:t>
      </w:r>
    </w:p>
    <w:p w:rsidR="000D72CB" w:rsidRPr="00627C1D" w:rsidRDefault="000D72CB" w:rsidP="00627C1D">
      <w:pPr>
        <w:spacing w:line="480" w:lineRule="auto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627C1D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 xml:space="preserve">مراجع الورقة: </w:t>
      </w:r>
    </w:p>
    <w:p w:rsidR="00F3573D" w:rsidRDefault="000D72CB" w:rsidP="009360D8">
      <w:pPr>
        <w:pStyle w:val="a3"/>
        <w:numPr>
          <w:ilvl w:val="0"/>
          <w:numId w:val="32"/>
        </w:numPr>
        <w:spacing w:line="600" w:lineRule="auto"/>
        <w:rPr>
          <w:rFonts w:ascii="Traditional Arabic" w:hAnsi="Traditional Arabic" w:cs="Traditional Arabic"/>
          <w:sz w:val="32"/>
          <w:szCs w:val="32"/>
        </w:rPr>
      </w:pPr>
      <w:r w:rsidRPr="00F3573D">
        <w:rPr>
          <w:rFonts w:ascii="Traditional Arabic" w:hAnsi="Traditional Arabic" w:cs="Traditional Arabic"/>
          <w:sz w:val="32"/>
          <w:szCs w:val="32"/>
          <w:rtl/>
        </w:rPr>
        <w:t>كيف تكتب خطة استراتيجية (د.طارق السويدان , د. محمد أكرم).</w:t>
      </w:r>
    </w:p>
    <w:p w:rsidR="000D72CB" w:rsidRPr="00F3573D" w:rsidRDefault="000D72CB" w:rsidP="009360D8">
      <w:pPr>
        <w:pStyle w:val="a3"/>
        <w:numPr>
          <w:ilvl w:val="0"/>
          <w:numId w:val="32"/>
        </w:numPr>
        <w:spacing w:line="600" w:lineRule="auto"/>
        <w:rPr>
          <w:rFonts w:ascii="Traditional Arabic" w:hAnsi="Traditional Arabic" w:cs="Traditional Arabic"/>
          <w:sz w:val="32"/>
          <w:szCs w:val="32"/>
        </w:rPr>
      </w:pPr>
      <w:bookmarkStart w:id="0" w:name="_GoBack"/>
      <w:bookmarkEnd w:id="0"/>
      <w:r w:rsidRPr="00F3573D">
        <w:rPr>
          <w:rFonts w:ascii="Traditional Arabic" w:hAnsi="Traditional Arabic" w:cs="Traditional Arabic"/>
          <w:sz w:val="32"/>
          <w:szCs w:val="32"/>
          <w:rtl/>
        </w:rPr>
        <w:t>دليل التخطيط الإستراتيجي (جامعة الملك خالد وكالة الجودة والتطوير).</w:t>
      </w:r>
    </w:p>
    <w:p w:rsidR="000D72CB" w:rsidRPr="00627C1D" w:rsidRDefault="000D72CB" w:rsidP="00627C1D">
      <w:pPr>
        <w:pStyle w:val="a3"/>
        <w:numPr>
          <w:ilvl w:val="0"/>
          <w:numId w:val="32"/>
        </w:numPr>
        <w:spacing w:line="600" w:lineRule="auto"/>
        <w:rPr>
          <w:rFonts w:ascii="Traditional Arabic" w:hAnsi="Traditional Arabic" w:cs="Traditional Arabic"/>
          <w:sz w:val="32"/>
          <w:szCs w:val="32"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>التخطيط للمحاضن التربوية (أبويزيد).</w:t>
      </w:r>
    </w:p>
    <w:p w:rsidR="000D72CB" w:rsidRPr="00627C1D" w:rsidRDefault="000D72CB" w:rsidP="00627C1D">
      <w:pPr>
        <w:pStyle w:val="a3"/>
        <w:numPr>
          <w:ilvl w:val="0"/>
          <w:numId w:val="32"/>
        </w:numPr>
        <w:spacing w:line="600" w:lineRule="auto"/>
        <w:rPr>
          <w:rFonts w:ascii="Traditional Arabic" w:hAnsi="Traditional Arabic" w:cs="Traditional Arabic"/>
          <w:sz w:val="32"/>
          <w:szCs w:val="32"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>التطوع ثقافته وتنظيمه ( د.صالح التويجري).</w:t>
      </w:r>
    </w:p>
    <w:p w:rsidR="000D72CB" w:rsidRPr="00627C1D" w:rsidRDefault="000D72CB" w:rsidP="00627C1D">
      <w:pPr>
        <w:pStyle w:val="a3"/>
        <w:numPr>
          <w:ilvl w:val="0"/>
          <w:numId w:val="32"/>
        </w:numPr>
        <w:spacing w:line="600" w:lineRule="auto"/>
        <w:rPr>
          <w:rFonts w:ascii="Traditional Arabic" w:hAnsi="Traditional Arabic" w:cs="Traditional Arabic"/>
          <w:sz w:val="32"/>
          <w:szCs w:val="32"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 xml:space="preserve">اعداد خطة استراتيجية للمنظمات الغير ربحية (ماهر مكي ابراهيم عودة) . </w:t>
      </w:r>
    </w:p>
    <w:p w:rsidR="00672657" w:rsidRPr="00627C1D" w:rsidRDefault="00672657" w:rsidP="00627C1D">
      <w:pPr>
        <w:pStyle w:val="a3"/>
        <w:numPr>
          <w:ilvl w:val="0"/>
          <w:numId w:val="32"/>
        </w:numPr>
        <w:spacing w:line="600" w:lineRule="auto"/>
        <w:rPr>
          <w:rFonts w:ascii="Traditional Arabic" w:hAnsi="Traditional Arabic" w:cs="Traditional Arabic"/>
          <w:sz w:val="32"/>
          <w:szCs w:val="32"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مقومات التخطيط الاستراتيجي المتميز  ( مدحت ابو النصر ) </w:t>
      </w:r>
    </w:p>
    <w:p w:rsidR="00B83E32" w:rsidRPr="00627C1D" w:rsidRDefault="00B83E32" w:rsidP="00627C1D">
      <w:pPr>
        <w:pStyle w:val="a3"/>
        <w:numPr>
          <w:ilvl w:val="0"/>
          <w:numId w:val="32"/>
        </w:numPr>
        <w:spacing w:line="600" w:lineRule="auto"/>
        <w:rPr>
          <w:rFonts w:ascii="Traditional Arabic" w:hAnsi="Traditional Arabic" w:cs="Traditional Arabic"/>
          <w:sz w:val="32"/>
          <w:szCs w:val="32"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>وغيرها من المقالات البحثية على الانترنت.</w:t>
      </w:r>
    </w:p>
    <w:p w:rsidR="00A42BBE" w:rsidRPr="00627C1D" w:rsidRDefault="00A42BBE" w:rsidP="00627C1D">
      <w:pPr>
        <w:pStyle w:val="a3"/>
        <w:numPr>
          <w:ilvl w:val="0"/>
          <w:numId w:val="32"/>
        </w:numPr>
        <w:spacing w:line="60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627C1D">
        <w:rPr>
          <w:rFonts w:ascii="Traditional Arabic" w:hAnsi="Traditional Arabic" w:cs="Traditional Arabic"/>
          <w:sz w:val="32"/>
          <w:szCs w:val="32"/>
          <w:rtl/>
        </w:rPr>
        <w:t>الخطة الاستراتيجية لجامع طيبة.</w:t>
      </w:r>
    </w:p>
    <w:sectPr w:rsidR="00A42BBE" w:rsidRPr="00627C1D" w:rsidSect="00684B0A">
      <w:headerReference w:type="default" r:id="rId57"/>
      <w:pgSz w:w="11906" w:h="16838"/>
      <w:pgMar w:top="1440" w:right="1800" w:bottom="1440" w:left="1800" w:header="708" w:footer="708" w:gutter="0"/>
      <w:pgBorders w:offsetFrom="page">
        <w:top w:val="triple" w:sz="4" w:space="24" w:color="0F243E" w:themeColor="text2" w:themeShade="80"/>
        <w:left w:val="triple" w:sz="4" w:space="24" w:color="0F243E" w:themeColor="text2" w:themeShade="80"/>
        <w:bottom w:val="triple" w:sz="4" w:space="24" w:color="0F243E" w:themeColor="text2" w:themeShade="80"/>
        <w:right w:val="triple" w:sz="4" w:space="24" w:color="0F243E" w:themeColor="text2" w:themeShade="80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2BD" w:rsidRDefault="004F52BD" w:rsidP="00936DD0">
      <w:pPr>
        <w:spacing w:after="0" w:line="240" w:lineRule="auto"/>
      </w:pPr>
      <w:r>
        <w:separator/>
      </w:r>
    </w:p>
  </w:endnote>
  <w:endnote w:type="continuationSeparator" w:id="0">
    <w:p w:rsidR="004F52BD" w:rsidRDefault="004F52BD" w:rsidP="00936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8AB3476-76C8-4B8E-8FEA-7E16EB02EADD}"/>
    <w:embedBold r:id="rId2" w:fontKey="{7E40ABCA-9967-4FB5-AD90-8DFEA6206E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26CB5AD-EBAB-488D-B35B-84CA876246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4BA796-BFAE-4986-840B-A5B67966F987}"/>
    <w:embedBold r:id="rId5" w:fontKey="{39F354C7-3ED8-4691-BD91-2AFDD24C1DFE}"/>
  </w:font>
  <w:font w:name="AAA Golden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6" w:fontKey="{165E9AE2-43E4-4730-AE45-8092DD6F079F}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65EDCB9D-4EBA-4F97-8D4D-68FEB244BDB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735904FF-B05B-4745-9075-CBB5F53D1BAC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9" w:fontKey="{6CF6859A-7EC2-4260-A430-FF75A9A2E130}"/>
    <w:embedBold r:id="rId10" w:fontKey="{D4C9C699-BC0A-414B-B091-BD2A8F46D6F9}"/>
  </w:font>
  <w:font w:name="GE SS TV Bold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3B14BBB8-3413-4592-99ED-D6A41C56AE1C}"/>
    <w:embedBold r:id="rId12" w:fontKey="{79E9153D-D194-466C-ADFB-6A8A2BAA3AC6}"/>
  </w:font>
  <w:font w:name="Hacen Tunisia Lt">
    <w:charset w:val="00"/>
    <w:family w:val="auto"/>
    <w:pitch w:val="variable"/>
    <w:sig w:usb0="00002003" w:usb1="00000000" w:usb2="00000000" w:usb3="00000000" w:csb0="00000041" w:csb1="00000000"/>
    <w:embedRegular r:id="rId13" w:fontKey="{C52BCAFB-6297-499A-AFC1-C0932F4F173B}"/>
    <w:embedBold r:id="rId14" w:fontKey="{50662464-2E24-43F6-8787-48358938398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2BD" w:rsidRDefault="004F52BD" w:rsidP="00936DD0">
      <w:pPr>
        <w:spacing w:after="0" w:line="240" w:lineRule="auto"/>
      </w:pPr>
      <w:r>
        <w:separator/>
      </w:r>
    </w:p>
  </w:footnote>
  <w:footnote w:type="continuationSeparator" w:id="0">
    <w:p w:rsidR="004F52BD" w:rsidRDefault="004F52BD" w:rsidP="00936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B0A" w:rsidRPr="00600262" w:rsidRDefault="004F52BD" w:rsidP="00684B0A">
    <w:pPr>
      <w:pStyle w:val="a6"/>
      <w:rPr>
        <w:rFonts w:cs="PT Bold Heading"/>
        <w:sz w:val="28"/>
        <w:szCs w:val="28"/>
      </w:rPr>
    </w:pPr>
    <w:r>
      <w:rPr>
        <w:rFonts w:ascii="AAA GoldenLotus" w:hAnsi="AAA GoldenLotus" w:cs="PT Bold Heading"/>
        <w:noProof/>
        <w:sz w:val="42"/>
        <w:szCs w:val="52"/>
      </w:rPr>
      <w:pict>
        <v:oval id="شكل بيضاوي 21" o:spid="_x0000_s2050" style="position:absolute;left:0;text-align:left;margin-left:422.15pt;margin-top:-5.35pt;width:50.7pt;height:41.9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" fillcolor="white [3201]" strokecolor="black [3200]" strokeweight="2pt">
          <v:textbox>
            <w:txbxContent>
              <w:p w:rsidR="00684B0A" w:rsidRPr="00684B0A" w:rsidRDefault="00F177D2" w:rsidP="00684B0A">
                <w:pPr>
                  <w:jc w:val="center"/>
                  <w:rPr>
                    <w:rFonts w:ascii="Traditional Arabic" w:hAnsi="Traditional Arabic" w:cs="Traditional Arabic"/>
                    <w:b/>
                    <w:bCs/>
                    <w:sz w:val="32"/>
                    <w:szCs w:val="32"/>
                  </w:rPr>
                </w:pPr>
                <w:r w:rsidRPr="00684B0A">
                  <w:rPr>
                    <w:rFonts w:ascii="Traditional Arabic" w:hAnsi="Traditional Arabic" w:cs="Traditional Arabic"/>
                    <w:b/>
                    <w:bCs/>
                    <w:sz w:val="32"/>
                    <w:szCs w:val="32"/>
                    <w:rtl/>
                  </w:rPr>
                  <w:fldChar w:fldCharType="begin"/>
                </w:r>
                <w:r w:rsidR="00684B0A" w:rsidRPr="00684B0A">
                  <w:rPr>
                    <w:rFonts w:ascii="Traditional Arabic" w:hAnsi="Traditional Arabic" w:cs="Traditional Arabic"/>
                    <w:b/>
                    <w:bCs/>
                    <w:sz w:val="32"/>
                    <w:szCs w:val="32"/>
                  </w:rPr>
                  <w:instrText>PAGE   \* MERGEFORMAT</w:instrText>
                </w:r>
                <w:r w:rsidRPr="00684B0A">
                  <w:rPr>
                    <w:rFonts w:ascii="Traditional Arabic" w:hAnsi="Traditional Arabic" w:cs="Traditional Arabic"/>
                    <w:b/>
                    <w:bCs/>
                    <w:sz w:val="32"/>
                    <w:szCs w:val="32"/>
                    <w:rtl/>
                  </w:rPr>
                  <w:fldChar w:fldCharType="separate"/>
                </w:r>
                <w:r w:rsidR="00F3573D" w:rsidRPr="00F3573D">
                  <w:rPr>
                    <w:rFonts w:ascii="Traditional Arabic" w:hAnsi="Traditional Arabic" w:cs="Traditional Arabic"/>
                    <w:b/>
                    <w:bCs/>
                    <w:noProof/>
                    <w:sz w:val="32"/>
                    <w:szCs w:val="32"/>
                    <w:rtl/>
                    <w:lang w:val="ar-SA"/>
                  </w:rPr>
                  <w:t>35</w:t>
                </w:r>
                <w:r w:rsidRPr="00684B0A">
                  <w:rPr>
                    <w:rFonts w:ascii="Traditional Arabic" w:hAnsi="Traditional Arabic" w:cs="Traditional Arabic"/>
                    <w:b/>
                    <w:bCs/>
                    <w:sz w:val="32"/>
                    <w:szCs w:val="32"/>
                    <w:rtl/>
                  </w:rPr>
                  <w:fldChar w:fldCharType="end"/>
                </w:r>
              </w:p>
            </w:txbxContent>
          </v:textbox>
        </v:oval>
      </w:pict>
    </w:r>
    <w:r>
      <w:rPr>
        <w:rFonts w:ascii="AAA GoldenLotus" w:hAnsi="AAA GoldenLotus" w:cs="PT Bold Heading"/>
        <w:noProof/>
        <w:sz w:val="42"/>
        <w:szCs w:val="52"/>
      </w:rPr>
      <w:pict>
        <v:line id="رابط مستقيم 20" o:spid="_x0000_s2049" style="position:absolute;left:0;text-align:left;flip:x;z-index:251660288;visibility:visible" from="7.65pt,24.7pt" to="461.5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" strokecolor="#4579b8 [3044]" strokeweight="3pt">
          <v:stroke dashstyle="3 1"/>
        </v:line>
      </w:pict>
    </w:r>
    <w:r w:rsidR="00684B0A" w:rsidRPr="00600262">
      <w:rPr>
        <w:rFonts w:ascii="AAA GoldenLotus" w:hAnsi="AAA GoldenLotus" w:cs="PT Bold Heading"/>
        <w:noProof/>
        <w:sz w:val="42"/>
        <w:szCs w:val="52"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-633841</wp:posOffset>
          </wp:positionH>
          <wp:positionV relativeFrom="paragraph">
            <wp:posOffset>-92351</wp:posOffset>
          </wp:positionV>
          <wp:extent cx="540689" cy="554804"/>
          <wp:effectExtent l="0" t="0" r="0" b="0"/>
          <wp:wrapNone/>
          <wp:docPr id="19" name="صورة 1" descr="حلقات البيان مفتو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حلقات البيان مفتوح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689" cy="5548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84B0A" w:rsidRPr="00600262">
      <w:rPr>
        <w:rFonts w:cs="PT Bold Heading" w:hint="cs"/>
        <w:sz w:val="28"/>
        <w:szCs w:val="28"/>
        <w:rtl/>
      </w:rPr>
      <w:t>دليل عملي لكتابة خطة استراتيجية للمجمعات القرآنية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5D97"/>
      </v:shape>
    </w:pict>
  </w:numPicBullet>
  <w:abstractNum w:abstractNumId="0" w15:restartNumberingAfterBreak="0">
    <w:nsid w:val="03A62672"/>
    <w:multiLevelType w:val="hybridMultilevel"/>
    <w:tmpl w:val="74FE999A"/>
    <w:lvl w:ilvl="0" w:tplc="04090013">
      <w:start w:val="1"/>
      <w:numFmt w:val="arabicAlpha"/>
      <w:lvlText w:val="%1-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5C7E3F"/>
    <w:multiLevelType w:val="hybridMultilevel"/>
    <w:tmpl w:val="384886CA"/>
    <w:lvl w:ilvl="0" w:tplc="04090013">
      <w:start w:val="1"/>
      <w:numFmt w:val="arabicAlpha"/>
      <w:lvlText w:val="%1-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72084C"/>
    <w:multiLevelType w:val="hybridMultilevel"/>
    <w:tmpl w:val="04DCD8DE"/>
    <w:lvl w:ilvl="0" w:tplc="00DA1C6C"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97B5D02"/>
    <w:multiLevelType w:val="hybridMultilevel"/>
    <w:tmpl w:val="ED5A5650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A9B02FC"/>
    <w:multiLevelType w:val="hybridMultilevel"/>
    <w:tmpl w:val="4300B564"/>
    <w:lvl w:ilvl="0" w:tplc="00DA1C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262AC"/>
    <w:multiLevelType w:val="hybridMultilevel"/>
    <w:tmpl w:val="4F5278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E31F4"/>
    <w:multiLevelType w:val="hybridMultilevel"/>
    <w:tmpl w:val="333CEC52"/>
    <w:lvl w:ilvl="0" w:tplc="00DA1C6C"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15FD4873"/>
    <w:multiLevelType w:val="hybridMultilevel"/>
    <w:tmpl w:val="723853DC"/>
    <w:lvl w:ilvl="0" w:tplc="04090013">
      <w:start w:val="1"/>
      <w:numFmt w:val="arabicAlpha"/>
      <w:lvlText w:val="%1-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E715BD"/>
    <w:multiLevelType w:val="hybridMultilevel"/>
    <w:tmpl w:val="713CA5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AC0EE4"/>
    <w:multiLevelType w:val="hybridMultilevel"/>
    <w:tmpl w:val="C758154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305B71"/>
    <w:multiLevelType w:val="hybridMultilevel"/>
    <w:tmpl w:val="FDCADDB6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13F02"/>
    <w:multiLevelType w:val="hybridMultilevel"/>
    <w:tmpl w:val="A634A236"/>
    <w:lvl w:ilvl="0" w:tplc="04090013">
      <w:start w:val="1"/>
      <w:numFmt w:val="arabicAlpha"/>
      <w:lvlText w:val="%1-"/>
      <w:lvlJc w:val="center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2193461B"/>
    <w:multiLevelType w:val="hybridMultilevel"/>
    <w:tmpl w:val="9DDA485C"/>
    <w:lvl w:ilvl="0" w:tplc="04090013">
      <w:start w:val="1"/>
      <w:numFmt w:val="arabicAlpha"/>
      <w:lvlText w:val="%1-"/>
      <w:lvlJc w:val="center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 w15:restartNumberingAfterBreak="0">
    <w:nsid w:val="21DA6DD2"/>
    <w:multiLevelType w:val="hybridMultilevel"/>
    <w:tmpl w:val="1C124054"/>
    <w:lvl w:ilvl="0" w:tplc="42EE1790">
      <w:start w:val="1"/>
      <w:numFmt w:val="bullet"/>
      <w:lvlText w:val="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A62DFA">
      <w:start w:val="1"/>
      <w:numFmt w:val="bullet"/>
      <w:lvlText w:val="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213B5E"/>
    <w:multiLevelType w:val="hybridMultilevel"/>
    <w:tmpl w:val="0F72EE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04540C"/>
    <w:multiLevelType w:val="hybridMultilevel"/>
    <w:tmpl w:val="2ED62F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7339D"/>
    <w:multiLevelType w:val="hybridMultilevel"/>
    <w:tmpl w:val="81E0FD6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336444E5"/>
    <w:multiLevelType w:val="hybridMultilevel"/>
    <w:tmpl w:val="EADA3A58"/>
    <w:lvl w:ilvl="0" w:tplc="04090013">
      <w:start w:val="1"/>
      <w:numFmt w:val="arabicAlpha"/>
      <w:lvlText w:val="%1-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8" w15:restartNumberingAfterBreak="0">
    <w:nsid w:val="35F068E4"/>
    <w:multiLevelType w:val="hybridMultilevel"/>
    <w:tmpl w:val="8E0E2F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BCE0B2F"/>
    <w:multiLevelType w:val="hybridMultilevel"/>
    <w:tmpl w:val="7FF41CD2"/>
    <w:lvl w:ilvl="0" w:tplc="04090013">
      <w:start w:val="1"/>
      <w:numFmt w:val="arabicAlpha"/>
      <w:lvlText w:val="%1-"/>
      <w:lvlJc w:val="center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 w15:restartNumberingAfterBreak="0">
    <w:nsid w:val="3E7D7CAA"/>
    <w:multiLevelType w:val="hybridMultilevel"/>
    <w:tmpl w:val="CB58912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0F0E2A"/>
    <w:multiLevelType w:val="hybridMultilevel"/>
    <w:tmpl w:val="7692385E"/>
    <w:lvl w:ilvl="0" w:tplc="04090013">
      <w:start w:val="1"/>
      <w:numFmt w:val="arabicAlpha"/>
      <w:lvlText w:val="%1-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1FB0359"/>
    <w:multiLevelType w:val="hybridMultilevel"/>
    <w:tmpl w:val="4E4063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2EE61E9"/>
    <w:multiLevelType w:val="hybridMultilevel"/>
    <w:tmpl w:val="8E6082C0"/>
    <w:lvl w:ilvl="0" w:tplc="04090013">
      <w:start w:val="1"/>
      <w:numFmt w:val="arabicAlpha"/>
      <w:lvlText w:val="%1-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 w15:restartNumberingAfterBreak="0">
    <w:nsid w:val="4485561D"/>
    <w:multiLevelType w:val="hybridMultilevel"/>
    <w:tmpl w:val="B1FA3F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AAF62E8"/>
    <w:multiLevelType w:val="hybridMultilevel"/>
    <w:tmpl w:val="9F6453A0"/>
    <w:lvl w:ilvl="0" w:tplc="3EC470FA">
      <w:start w:val="1"/>
      <w:numFmt w:val="arabicAlpha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55FA0CB3"/>
    <w:multiLevelType w:val="hybridMultilevel"/>
    <w:tmpl w:val="E1BCAC4A"/>
    <w:lvl w:ilvl="0" w:tplc="04090013">
      <w:start w:val="1"/>
      <w:numFmt w:val="arabicAlpha"/>
      <w:lvlText w:val="%1-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6F834E8"/>
    <w:multiLevelType w:val="hybridMultilevel"/>
    <w:tmpl w:val="4022CA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BB76EC"/>
    <w:multiLevelType w:val="hybridMultilevel"/>
    <w:tmpl w:val="05A282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5B722B"/>
    <w:multiLevelType w:val="hybridMultilevel"/>
    <w:tmpl w:val="35D0C65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610D0CDF"/>
    <w:multiLevelType w:val="hybridMultilevel"/>
    <w:tmpl w:val="D7FED2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1280170"/>
    <w:multiLevelType w:val="hybridMultilevel"/>
    <w:tmpl w:val="A6D825E6"/>
    <w:lvl w:ilvl="0" w:tplc="00DA1C6C">
      <w:numFmt w:val="bullet"/>
      <w:lvlText w:val="-"/>
      <w:lvlJc w:val="left"/>
      <w:pPr>
        <w:ind w:left="50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2" w15:restartNumberingAfterBreak="0">
    <w:nsid w:val="624E28F0"/>
    <w:multiLevelType w:val="hybridMultilevel"/>
    <w:tmpl w:val="07A0C94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7322D67"/>
    <w:multiLevelType w:val="hybridMultilevel"/>
    <w:tmpl w:val="F3C4391C"/>
    <w:lvl w:ilvl="0" w:tplc="04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4" w15:restartNumberingAfterBreak="0">
    <w:nsid w:val="6F933969"/>
    <w:multiLevelType w:val="hybridMultilevel"/>
    <w:tmpl w:val="BBF63B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5626E6"/>
    <w:multiLevelType w:val="hybridMultilevel"/>
    <w:tmpl w:val="1188F5CE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7606196E"/>
    <w:multiLevelType w:val="hybridMultilevel"/>
    <w:tmpl w:val="3490EE76"/>
    <w:lvl w:ilvl="0" w:tplc="040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7BE41F91"/>
    <w:multiLevelType w:val="hybridMultilevel"/>
    <w:tmpl w:val="581245B8"/>
    <w:lvl w:ilvl="0" w:tplc="00DA1C6C">
      <w:numFmt w:val="bullet"/>
      <w:lvlText w:val="-"/>
      <w:lvlJc w:val="left"/>
      <w:pPr>
        <w:ind w:left="2203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2"/>
  </w:num>
  <w:num w:numId="5">
    <w:abstractNumId w:val="36"/>
  </w:num>
  <w:num w:numId="6">
    <w:abstractNumId w:val="37"/>
  </w:num>
  <w:num w:numId="7">
    <w:abstractNumId w:val="6"/>
  </w:num>
  <w:num w:numId="8">
    <w:abstractNumId w:val="4"/>
  </w:num>
  <w:num w:numId="9">
    <w:abstractNumId w:val="3"/>
  </w:num>
  <w:num w:numId="10">
    <w:abstractNumId w:val="21"/>
  </w:num>
  <w:num w:numId="11">
    <w:abstractNumId w:val="23"/>
  </w:num>
  <w:num w:numId="12">
    <w:abstractNumId w:val="24"/>
  </w:num>
  <w:num w:numId="13">
    <w:abstractNumId w:val="9"/>
  </w:num>
  <w:num w:numId="14">
    <w:abstractNumId w:val="18"/>
  </w:num>
  <w:num w:numId="15">
    <w:abstractNumId w:val="22"/>
  </w:num>
  <w:num w:numId="16">
    <w:abstractNumId w:val="17"/>
  </w:num>
  <w:num w:numId="17">
    <w:abstractNumId w:val="12"/>
  </w:num>
  <w:num w:numId="18">
    <w:abstractNumId w:val="26"/>
  </w:num>
  <w:num w:numId="19">
    <w:abstractNumId w:val="34"/>
  </w:num>
  <w:num w:numId="20">
    <w:abstractNumId w:val="11"/>
  </w:num>
  <w:num w:numId="21">
    <w:abstractNumId w:val="19"/>
  </w:num>
  <w:num w:numId="22">
    <w:abstractNumId w:val="0"/>
  </w:num>
  <w:num w:numId="23">
    <w:abstractNumId w:val="35"/>
  </w:num>
  <w:num w:numId="24">
    <w:abstractNumId w:val="15"/>
  </w:num>
  <w:num w:numId="25">
    <w:abstractNumId w:val="8"/>
  </w:num>
  <w:num w:numId="26">
    <w:abstractNumId w:val="14"/>
  </w:num>
  <w:num w:numId="27">
    <w:abstractNumId w:val="13"/>
  </w:num>
  <w:num w:numId="28">
    <w:abstractNumId w:val="16"/>
  </w:num>
  <w:num w:numId="29">
    <w:abstractNumId w:val="32"/>
  </w:num>
  <w:num w:numId="30">
    <w:abstractNumId w:val="29"/>
  </w:num>
  <w:num w:numId="31">
    <w:abstractNumId w:val="30"/>
  </w:num>
  <w:num w:numId="32">
    <w:abstractNumId w:val="20"/>
  </w:num>
  <w:num w:numId="33">
    <w:abstractNumId w:val="33"/>
  </w:num>
  <w:num w:numId="34">
    <w:abstractNumId w:val="31"/>
  </w:num>
  <w:num w:numId="35">
    <w:abstractNumId w:val="25"/>
  </w:num>
  <w:num w:numId="36">
    <w:abstractNumId w:val="27"/>
  </w:num>
  <w:num w:numId="37">
    <w:abstractNumId w:val="7"/>
  </w:num>
  <w:num w:numId="38">
    <w:abstractNumId w:val="2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00875"/>
    <w:rsid w:val="00040BCD"/>
    <w:rsid w:val="00071FFF"/>
    <w:rsid w:val="000724EC"/>
    <w:rsid w:val="000B73AF"/>
    <w:rsid w:val="000B795F"/>
    <w:rsid w:val="000D2724"/>
    <w:rsid w:val="000D72CB"/>
    <w:rsid w:val="000F5CD1"/>
    <w:rsid w:val="00122BFC"/>
    <w:rsid w:val="001411B4"/>
    <w:rsid w:val="00185CBB"/>
    <w:rsid w:val="001B15B0"/>
    <w:rsid w:val="001B62EC"/>
    <w:rsid w:val="00213A69"/>
    <w:rsid w:val="00254CA4"/>
    <w:rsid w:val="0025640C"/>
    <w:rsid w:val="002640B0"/>
    <w:rsid w:val="002934BD"/>
    <w:rsid w:val="00295445"/>
    <w:rsid w:val="002D0411"/>
    <w:rsid w:val="002D3F34"/>
    <w:rsid w:val="0032595B"/>
    <w:rsid w:val="003340D5"/>
    <w:rsid w:val="00357490"/>
    <w:rsid w:val="003965FF"/>
    <w:rsid w:val="003A3F80"/>
    <w:rsid w:val="003C6F39"/>
    <w:rsid w:val="003E1B4A"/>
    <w:rsid w:val="00400875"/>
    <w:rsid w:val="00425E97"/>
    <w:rsid w:val="00451FDA"/>
    <w:rsid w:val="004542ED"/>
    <w:rsid w:val="00475014"/>
    <w:rsid w:val="004871A0"/>
    <w:rsid w:val="004D0B50"/>
    <w:rsid w:val="004E474C"/>
    <w:rsid w:val="004F1C9E"/>
    <w:rsid w:val="004F52BD"/>
    <w:rsid w:val="00506256"/>
    <w:rsid w:val="0052519E"/>
    <w:rsid w:val="00527C39"/>
    <w:rsid w:val="00550D75"/>
    <w:rsid w:val="00557B9B"/>
    <w:rsid w:val="00565E41"/>
    <w:rsid w:val="00583689"/>
    <w:rsid w:val="00584E0F"/>
    <w:rsid w:val="005850E0"/>
    <w:rsid w:val="00594C06"/>
    <w:rsid w:val="005A5A93"/>
    <w:rsid w:val="005B7601"/>
    <w:rsid w:val="005C2CFD"/>
    <w:rsid w:val="005D4973"/>
    <w:rsid w:val="00600262"/>
    <w:rsid w:val="00624841"/>
    <w:rsid w:val="00627C1D"/>
    <w:rsid w:val="00672657"/>
    <w:rsid w:val="00681F6E"/>
    <w:rsid w:val="00684B0A"/>
    <w:rsid w:val="006A154B"/>
    <w:rsid w:val="006A23AF"/>
    <w:rsid w:val="006B7226"/>
    <w:rsid w:val="006C33CE"/>
    <w:rsid w:val="006D64C4"/>
    <w:rsid w:val="00712742"/>
    <w:rsid w:val="0071797A"/>
    <w:rsid w:val="00721DFA"/>
    <w:rsid w:val="0073250D"/>
    <w:rsid w:val="00740F70"/>
    <w:rsid w:val="00742748"/>
    <w:rsid w:val="00776DFE"/>
    <w:rsid w:val="00790839"/>
    <w:rsid w:val="007D20A2"/>
    <w:rsid w:val="00810CF4"/>
    <w:rsid w:val="00856C5B"/>
    <w:rsid w:val="008631E8"/>
    <w:rsid w:val="00892F67"/>
    <w:rsid w:val="00896DFE"/>
    <w:rsid w:val="008A0C74"/>
    <w:rsid w:val="008B3438"/>
    <w:rsid w:val="008D1BBE"/>
    <w:rsid w:val="008D76A9"/>
    <w:rsid w:val="008F6677"/>
    <w:rsid w:val="00905B95"/>
    <w:rsid w:val="009220BA"/>
    <w:rsid w:val="00924375"/>
    <w:rsid w:val="00926430"/>
    <w:rsid w:val="009369A1"/>
    <w:rsid w:val="00936DD0"/>
    <w:rsid w:val="0097340B"/>
    <w:rsid w:val="00980288"/>
    <w:rsid w:val="0098072C"/>
    <w:rsid w:val="0098196C"/>
    <w:rsid w:val="009F559E"/>
    <w:rsid w:val="00A00DB5"/>
    <w:rsid w:val="00A13433"/>
    <w:rsid w:val="00A25D37"/>
    <w:rsid w:val="00A42BBE"/>
    <w:rsid w:val="00A5787A"/>
    <w:rsid w:val="00A63839"/>
    <w:rsid w:val="00A665D5"/>
    <w:rsid w:val="00A86248"/>
    <w:rsid w:val="00A95465"/>
    <w:rsid w:val="00A960BB"/>
    <w:rsid w:val="00AB4C89"/>
    <w:rsid w:val="00AE7579"/>
    <w:rsid w:val="00AE7CC4"/>
    <w:rsid w:val="00AF0C56"/>
    <w:rsid w:val="00B1029B"/>
    <w:rsid w:val="00B12F91"/>
    <w:rsid w:val="00B20E87"/>
    <w:rsid w:val="00B46A62"/>
    <w:rsid w:val="00B60B71"/>
    <w:rsid w:val="00B635DE"/>
    <w:rsid w:val="00B71515"/>
    <w:rsid w:val="00B77B7F"/>
    <w:rsid w:val="00B83E32"/>
    <w:rsid w:val="00BE2840"/>
    <w:rsid w:val="00BF453A"/>
    <w:rsid w:val="00BF6225"/>
    <w:rsid w:val="00C00EA5"/>
    <w:rsid w:val="00C2257D"/>
    <w:rsid w:val="00C362AC"/>
    <w:rsid w:val="00C40856"/>
    <w:rsid w:val="00C42F8A"/>
    <w:rsid w:val="00C47D9E"/>
    <w:rsid w:val="00C51336"/>
    <w:rsid w:val="00C77B2E"/>
    <w:rsid w:val="00CC7004"/>
    <w:rsid w:val="00CE7175"/>
    <w:rsid w:val="00CF6584"/>
    <w:rsid w:val="00D006B0"/>
    <w:rsid w:val="00D40D40"/>
    <w:rsid w:val="00D62B70"/>
    <w:rsid w:val="00D63EC8"/>
    <w:rsid w:val="00D92A2B"/>
    <w:rsid w:val="00D97B9A"/>
    <w:rsid w:val="00DA411A"/>
    <w:rsid w:val="00DD4B62"/>
    <w:rsid w:val="00DF33CF"/>
    <w:rsid w:val="00DF3F20"/>
    <w:rsid w:val="00E12CEA"/>
    <w:rsid w:val="00E33A22"/>
    <w:rsid w:val="00E410D3"/>
    <w:rsid w:val="00E57352"/>
    <w:rsid w:val="00E71423"/>
    <w:rsid w:val="00E923FC"/>
    <w:rsid w:val="00EA2193"/>
    <w:rsid w:val="00EA7441"/>
    <w:rsid w:val="00EB1A62"/>
    <w:rsid w:val="00EC0DB7"/>
    <w:rsid w:val="00EE36EC"/>
    <w:rsid w:val="00F05791"/>
    <w:rsid w:val="00F10AC3"/>
    <w:rsid w:val="00F15BA0"/>
    <w:rsid w:val="00F177D2"/>
    <w:rsid w:val="00F3573D"/>
    <w:rsid w:val="00F633DA"/>
    <w:rsid w:val="00F73A11"/>
    <w:rsid w:val="00F75794"/>
    <w:rsid w:val="00F76632"/>
    <w:rsid w:val="00F910D7"/>
    <w:rsid w:val="00F97132"/>
    <w:rsid w:val="00FB347F"/>
    <w:rsid w:val="00FB6D6D"/>
    <w:rsid w:val="00FC3914"/>
    <w:rsid w:val="00FC5FFD"/>
    <w:rsid w:val="00FD000A"/>
    <w:rsid w:val="00FF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AutoShape 4"/>
        <o:r id="V:Rule2" type="connector" idref="#AutoShape 5"/>
      </o:rules>
    </o:shapelayout>
  </w:shapeDefaults>
  <w:decimalSymbol w:val="."/>
  <w:listSeparator w:val=";"/>
  <w15:docId w15:val="{A290EE35-296F-4A95-B18A-14D8ED6E1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77D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343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A4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A411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10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تظليل فاتح1"/>
    <w:basedOn w:val="a1"/>
    <w:uiPriority w:val="60"/>
    <w:rsid w:val="006B722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header"/>
    <w:basedOn w:val="a"/>
    <w:link w:val="Char0"/>
    <w:uiPriority w:val="99"/>
    <w:unhideWhenUsed/>
    <w:rsid w:val="00936D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936DD0"/>
  </w:style>
  <w:style w:type="paragraph" w:styleId="a7">
    <w:name w:val="footer"/>
    <w:basedOn w:val="a"/>
    <w:link w:val="Char1"/>
    <w:uiPriority w:val="99"/>
    <w:unhideWhenUsed/>
    <w:rsid w:val="00936D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936DD0"/>
  </w:style>
  <w:style w:type="table" w:customStyle="1" w:styleId="-11">
    <w:name w:val="شبكة فاتحة - تمييز 11"/>
    <w:basedOn w:val="a1"/>
    <w:uiPriority w:val="62"/>
    <w:rsid w:val="00B83E3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yperlink">
    <w:name w:val="Hyperlink"/>
    <w:basedOn w:val="a0"/>
    <w:uiPriority w:val="99"/>
    <w:unhideWhenUsed/>
    <w:rsid w:val="00F633DA"/>
    <w:rPr>
      <w:color w:val="0000FF" w:themeColor="hyperlink"/>
      <w:u w:val="single"/>
    </w:rPr>
  </w:style>
  <w:style w:type="paragraph" w:styleId="a8">
    <w:name w:val="No Spacing"/>
    <w:link w:val="Char2"/>
    <w:uiPriority w:val="1"/>
    <w:qFormat/>
    <w:rsid w:val="00684B0A"/>
    <w:pPr>
      <w:bidi/>
      <w:spacing w:after="0" w:line="240" w:lineRule="auto"/>
    </w:pPr>
  </w:style>
  <w:style w:type="character" w:customStyle="1" w:styleId="Char2">
    <w:name w:val="بلا تباعد Char"/>
    <w:basedOn w:val="a0"/>
    <w:link w:val="a8"/>
    <w:uiPriority w:val="1"/>
    <w:rsid w:val="00684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3691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559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007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054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1316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7947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7208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4790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1273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016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0279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7075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5616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387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30860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diagramQuickStyle" Target="diagrams/quickStyle6.xml"/><Relationship Id="rId21" Type="http://schemas.microsoft.com/office/2007/relationships/diagramDrawing" Target="diagrams/drawing2.xml"/><Relationship Id="rId34" Type="http://schemas.openxmlformats.org/officeDocument/2006/relationships/diagramQuickStyle" Target="diagrams/quickStyle5.xml"/><Relationship Id="rId42" Type="http://schemas.openxmlformats.org/officeDocument/2006/relationships/diagramData" Target="diagrams/data7.xml"/><Relationship Id="rId47" Type="http://schemas.openxmlformats.org/officeDocument/2006/relationships/diagramData" Target="diagrams/data8.xml"/><Relationship Id="rId50" Type="http://schemas.openxmlformats.org/officeDocument/2006/relationships/diagramColors" Target="diagrams/colors8.xml"/><Relationship Id="rId55" Type="http://schemas.openxmlformats.org/officeDocument/2006/relationships/diagramColors" Target="diagrams/colors9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diagramLayout" Target="diagrams/layout5.xml"/><Relationship Id="rId38" Type="http://schemas.openxmlformats.org/officeDocument/2006/relationships/diagramLayout" Target="diagrams/layout6.xml"/><Relationship Id="rId46" Type="http://schemas.microsoft.com/office/2007/relationships/diagramDrawing" Target="diagrams/drawing7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diagramQuickStyle" Target="diagrams/quickStyle4.xml"/><Relationship Id="rId41" Type="http://schemas.microsoft.com/office/2007/relationships/diagramDrawing" Target="diagrams/drawing6.xml"/><Relationship Id="rId54" Type="http://schemas.openxmlformats.org/officeDocument/2006/relationships/diagramQuickStyle" Target="diagrams/quickStyle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lue_Sultan@hotmail.com" TargetMode="External"/><Relationship Id="rId24" Type="http://schemas.openxmlformats.org/officeDocument/2006/relationships/diagramQuickStyle" Target="diagrams/quickStyle3.xml"/><Relationship Id="rId32" Type="http://schemas.openxmlformats.org/officeDocument/2006/relationships/diagramData" Target="diagrams/data5.xml"/><Relationship Id="rId37" Type="http://schemas.openxmlformats.org/officeDocument/2006/relationships/diagramData" Target="diagrams/data6.xml"/><Relationship Id="rId40" Type="http://schemas.openxmlformats.org/officeDocument/2006/relationships/diagramColors" Target="diagrams/colors6.xml"/><Relationship Id="rId45" Type="http://schemas.openxmlformats.org/officeDocument/2006/relationships/diagramColors" Target="diagrams/colors7.xml"/><Relationship Id="rId53" Type="http://schemas.openxmlformats.org/officeDocument/2006/relationships/diagramLayout" Target="diagrams/layout9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microsoft.com/office/2007/relationships/diagramDrawing" Target="diagrams/drawing5.xml"/><Relationship Id="rId49" Type="http://schemas.openxmlformats.org/officeDocument/2006/relationships/diagramQuickStyle" Target="diagrams/quickStyle8.xml"/><Relationship Id="rId57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diagramQuickStyle" Target="diagrams/quickStyle2.xml"/><Relationship Id="rId31" Type="http://schemas.microsoft.com/office/2007/relationships/diagramDrawing" Target="diagrams/drawing4.xml"/><Relationship Id="rId44" Type="http://schemas.openxmlformats.org/officeDocument/2006/relationships/diagramQuickStyle" Target="diagrams/quickStyle7.xml"/><Relationship Id="rId52" Type="http://schemas.openxmlformats.org/officeDocument/2006/relationships/diagramData" Target="diagrams/data9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Colors" Target="diagrams/colors5.xml"/><Relationship Id="rId43" Type="http://schemas.openxmlformats.org/officeDocument/2006/relationships/diagramLayout" Target="diagrams/layout7.xml"/><Relationship Id="rId48" Type="http://schemas.openxmlformats.org/officeDocument/2006/relationships/diagramLayout" Target="diagrams/layout8.xml"/><Relationship Id="rId56" Type="http://schemas.microsoft.com/office/2007/relationships/diagramDrawing" Target="diagrams/drawing9.xml"/><Relationship Id="rId8" Type="http://schemas.openxmlformats.org/officeDocument/2006/relationships/image" Target="media/image2.jpeg"/><Relationship Id="rId51" Type="http://schemas.microsoft.com/office/2007/relationships/diagramDrawing" Target="diagrams/drawing8.xm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DF5E992-689B-46EC-9964-19E01CD995A9}" type="doc">
      <dgm:prSet loTypeId="urn:microsoft.com/office/officeart/2005/8/layout/orgChart1" loCatId="hierarchy" qsTypeId="urn:microsoft.com/office/officeart/2005/8/quickstyle/simple1" qsCatId="simple" csTypeId="urn:microsoft.com/office/officeart/2005/8/colors/accent1_3" csCatId="accent1" phldr="1"/>
      <dgm:spPr/>
      <dgm:t>
        <a:bodyPr/>
        <a:lstStyle/>
        <a:p>
          <a:pPr rtl="1"/>
          <a:endParaRPr lang="ar-SA"/>
        </a:p>
      </dgm:t>
    </dgm:pt>
    <dgm:pt modelId="{6E53F193-B54F-4C42-90C5-49C9D7713E25}">
      <dgm:prSet phldrT="[نص]" custT="1"/>
      <dgm:spPr/>
      <dgm:t>
        <a:bodyPr/>
        <a:lstStyle/>
        <a:p>
          <a:pPr rtl="1"/>
          <a:r>
            <a:rPr lang="ar-SA" sz="1600" b="1">
              <a:latin typeface="Traditional Arabic" pitchFamily="18" charset="-78"/>
              <a:cs typeface="Traditional Arabic" pitchFamily="18" charset="-78"/>
            </a:rPr>
            <a:t>التخطيط الإستراتيجي </a:t>
          </a:r>
        </a:p>
      </dgm:t>
    </dgm:pt>
    <dgm:pt modelId="{057FF6F7-103B-4B5A-95C7-7FC3A75BCFBA}" type="parTrans" cxnId="{8752D760-1E4E-426B-A2E4-159A1D843E1C}">
      <dgm:prSet/>
      <dgm:spPr/>
      <dgm:t>
        <a:bodyPr/>
        <a:lstStyle/>
        <a:p>
          <a:pPr rtl="1"/>
          <a:endParaRPr lang="ar-SA"/>
        </a:p>
      </dgm:t>
    </dgm:pt>
    <dgm:pt modelId="{0BFCDC5F-523D-44F8-91F5-A32F4E9C52C1}" type="sibTrans" cxnId="{8752D760-1E4E-426B-A2E4-159A1D843E1C}">
      <dgm:prSet/>
      <dgm:spPr/>
      <dgm:t>
        <a:bodyPr/>
        <a:lstStyle/>
        <a:p>
          <a:pPr rtl="1"/>
          <a:endParaRPr lang="ar-SA"/>
        </a:p>
      </dgm:t>
    </dgm:pt>
    <dgm:pt modelId="{54141CF0-7C34-4490-971B-628186E25A47}">
      <dgm:prSet phldrT="[نص]" custT="1"/>
      <dgm:spPr/>
      <dgm:t>
        <a:bodyPr/>
        <a:lstStyle/>
        <a:p>
          <a:pPr rtl="1"/>
          <a:r>
            <a:rPr lang="ar-SA" sz="1600">
              <a:latin typeface="Traditional Arabic" pitchFamily="18" charset="-78"/>
              <a:cs typeface="Traditional Arabic" pitchFamily="18" charset="-78"/>
            </a:rPr>
            <a:t>في إطار الفرص والمخاطر في المنظمة</a:t>
          </a:r>
        </a:p>
      </dgm:t>
    </dgm:pt>
    <dgm:pt modelId="{E4C97CAE-8073-4003-9154-D81EFC7550CE}" type="parTrans" cxnId="{8AB617EE-D543-45F4-9763-CB9A9B2830DB}">
      <dgm:prSet/>
      <dgm:spPr/>
      <dgm:t>
        <a:bodyPr/>
        <a:lstStyle/>
        <a:p>
          <a:pPr rtl="1"/>
          <a:endParaRPr lang="ar-SA"/>
        </a:p>
      </dgm:t>
    </dgm:pt>
    <dgm:pt modelId="{E83106EE-BC39-4F8A-9776-416042276E5B}" type="sibTrans" cxnId="{8AB617EE-D543-45F4-9763-CB9A9B2830DB}">
      <dgm:prSet/>
      <dgm:spPr/>
      <dgm:t>
        <a:bodyPr/>
        <a:lstStyle/>
        <a:p>
          <a:pPr rtl="1"/>
          <a:endParaRPr lang="ar-SA"/>
        </a:p>
      </dgm:t>
    </dgm:pt>
    <dgm:pt modelId="{1951861F-FDCF-477C-9EED-382280D44A80}">
      <dgm:prSet phldrT="[نص]" custT="1"/>
      <dgm:spPr/>
      <dgm:t>
        <a:bodyPr/>
        <a:lstStyle/>
        <a:p>
          <a:pPr rtl="1"/>
          <a:r>
            <a:rPr lang="ar-SA" sz="1600">
              <a:latin typeface="Traditional Arabic" pitchFamily="18" charset="-78"/>
              <a:cs typeface="Traditional Arabic" pitchFamily="18" charset="-78"/>
            </a:rPr>
            <a:t>تخصيص الموارد المتاحة</a:t>
          </a:r>
        </a:p>
      </dgm:t>
    </dgm:pt>
    <dgm:pt modelId="{2EC6B413-52B8-45FE-BB23-CFF3A1257EE6}" type="parTrans" cxnId="{40226983-D38E-486B-86F5-D11B48F37FA7}">
      <dgm:prSet/>
      <dgm:spPr/>
      <dgm:t>
        <a:bodyPr/>
        <a:lstStyle/>
        <a:p>
          <a:pPr rtl="1"/>
          <a:endParaRPr lang="ar-SA"/>
        </a:p>
      </dgm:t>
    </dgm:pt>
    <dgm:pt modelId="{955A8570-F3D6-4CA4-AD19-DD739D42045F}" type="sibTrans" cxnId="{40226983-D38E-486B-86F5-D11B48F37FA7}">
      <dgm:prSet/>
      <dgm:spPr/>
      <dgm:t>
        <a:bodyPr/>
        <a:lstStyle/>
        <a:p>
          <a:pPr rtl="1"/>
          <a:endParaRPr lang="ar-SA"/>
        </a:p>
      </dgm:t>
    </dgm:pt>
    <dgm:pt modelId="{50F5481F-7692-42F0-A63B-BFDE6595C33E}">
      <dgm:prSet phldrT="[نص]" custT="1"/>
      <dgm:spPr/>
      <dgm:t>
        <a:bodyPr/>
        <a:lstStyle/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رسم الخطط الكفيلة بالوصول</a:t>
          </a:r>
        </a:p>
      </dgm:t>
    </dgm:pt>
    <dgm:pt modelId="{0CAF6F63-1D80-4E3A-872B-87FCCC4C8FF0}" type="parTrans" cxnId="{3F788F72-953A-4968-BDF3-F557D35533A1}">
      <dgm:prSet/>
      <dgm:spPr/>
      <dgm:t>
        <a:bodyPr/>
        <a:lstStyle/>
        <a:p>
          <a:pPr rtl="1"/>
          <a:endParaRPr lang="ar-SA"/>
        </a:p>
      </dgm:t>
    </dgm:pt>
    <dgm:pt modelId="{B82F2A0E-099F-4DC4-BB13-9E9DD22E3909}" type="sibTrans" cxnId="{3F788F72-953A-4968-BDF3-F557D35533A1}">
      <dgm:prSet/>
      <dgm:spPr/>
      <dgm:t>
        <a:bodyPr/>
        <a:lstStyle/>
        <a:p>
          <a:pPr rtl="1"/>
          <a:endParaRPr lang="ar-SA"/>
        </a:p>
      </dgm:t>
    </dgm:pt>
    <dgm:pt modelId="{286E2661-584E-4741-9FCE-EA6038DB1F21}">
      <dgm:prSet custT="1"/>
      <dgm:spPr/>
      <dgm:t>
        <a:bodyPr/>
        <a:lstStyle/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تحديد الأهداف البعيدة المدى</a:t>
          </a:r>
        </a:p>
      </dgm:t>
    </dgm:pt>
    <dgm:pt modelId="{8BE9BF2C-86B0-4891-87D9-7B8B3434945C}" type="parTrans" cxnId="{00EACD95-1FCA-4223-92C2-9F79AE803295}">
      <dgm:prSet/>
      <dgm:spPr/>
      <dgm:t>
        <a:bodyPr/>
        <a:lstStyle/>
        <a:p>
          <a:pPr rtl="1"/>
          <a:endParaRPr lang="ar-SA"/>
        </a:p>
      </dgm:t>
    </dgm:pt>
    <dgm:pt modelId="{F1E8E5D4-167E-4C90-935F-F69869195D7D}" type="sibTrans" cxnId="{00EACD95-1FCA-4223-92C2-9F79AE803295}">
      <dgm:prSet/>
      <dgm:spPr/>
      <dgm:t>
        <a:bodyPr/>
        <a:lstStyle/>
        <a:p>
          <a:pPr rtl="1"/>
          <a:endParaRPr lang="ar-SA"/>
        </a:p>
      </dgm:t>
    </dgm:pt>
    <dgm:pt modelId="{E9E536D4-B308-4A5F-8A92-31A1C1741BC9}">
      <dgm:prSet custT="1"/>
      <dgm:spPr/>
      <dgm:t>
        <a:bodyPr/>
        <a:lstStyle/>
        <a:p>
          <a:pPr rtl="1"/>
          <a:r>
            <a:rPr lang="ar-SA" sz="1600">
              <a:latin typeface="Traditional Arabic" pitchFamily="18" charset="-78"/>
              <a:cs typeface="Traditional Arabic" pitchFamily="18" charset="-78"/>
            </a:rPr>
            <a:t>تصميم مستقبل مرغوب فيه </a:t>
          </a:r>
        </a:p>
      </dgm:t>
    </dgm:pt>
    <dgm:pt modelId="{FB72A06A-D93D-459A-B9E7-0287D749A3A5}" type="parTrans" cxnId="{1421CFD1-0042-499B-A851-59DAD219D7C4}">
      <dgm:prSet/>
      <dgm:spPr/>
      <dgm:t>
        <a:bodyPr/>
        <a:lstStyle/>
        <a:p>
          <a:pPr rtl="1"/>
          <a:endParaRPr lang="ar-SA"/>
        </a:p>
      </dgm:t>
    </dgm:pt>
    <dgm:pt modelId="{99CAA94D-AD40-45B9-A136-38A072E39EB7}" type="sibTrans" cxnId="{1421CFD1-0042-499B-A851-59DAD219D7C4}">
      <dgm:prSet/>
      <dgm:spPr/>
      <dgm:t>
        <a:bodyPr/>
        <a:lstStyle/>
        <a:p>
          <a:pPr rtl="1"/>
          <a:endParaRPr lang="ar-SA"/>
        </a:p>
      </dgm:t>
    </dgm:pt>
    <dgm:pt modelId="{8ABA19E1-EDD7-4191-93E4-95BB81F4C6C9}">
      <dgm:prSet custT="1"/>
      <dgm:spPr/>
      <dgm:t>
        <a:bodyPr/>
        <a:lstStyle/>
        <a:p>
          <a:pPr rtl="1"/>
          <a:r>
            <a:rPr lang="ar-SA" sz="1600">
              <a:latin typeface="Traditional Arabic" pitchFamily="18" charset="-78"/>
              <a:cs typeface="Traditional Arabic" pitchFamily="18" charset="-78"/>
            </a:rPr>
            <a:t>الخطط التنفيذية</a:t>
          </a:r>
        </a:p>
      </dgm:t>
    </dgm:pt>
    <dgm:pt modelId="{2C47A84B-B765-4C82-B2A7-2F8F471018A2}" type="parTrans" cxnId="{EAA139DE-8B3D-420C-9405-749A399CC489}">
      <dgm:prSet/>
      <dgm:spPr/>
      <dgm:t>
        <a:bodyPr/>
        <a:lstStyle/>
        <a:p>
          <a:pPr rtl="1"/>
          <a:endParaRPr lang="ar-SA"/>
        </a:p>
      </dgm:t>
    </dgm:pt>
    <dgm:pt modelId="{129F3127-8AE1-400F-B10B-6FEEDCE6BE91}" type="sibTrans" cxnId="{EAA139DE-8B3D-420C-9405-749A399CC489}">
      <dgm:prSet/>
      <dgm:spPr/>
      <dgm:t>
        <a:bodyPr/>
        <a:lstStyle/>
        <a:p>
          <a:pPr rtl="1"/>
          <a:endParaRPr lang="ar-SA"/>
        </a:p>
      </dgm:t>
    </dgm:pt>
    <dgm:pt modelId="{B80E4546-1405-4C50-8AE0-28C0AC613FBE}">
      <dgm:prSet custT="1"/>
      <dgm:spPr/>
      <dgm:t>
        <a:bodyPr/>
        <a:lstStyle/>
        <a:p>
          <a:pPr rtl="1"/>
          <a:r>
            <a:rPr lang="ar-SA" sz="1600">
              <a:latin typeface="Traditional Arabic" pitchFamily="18" charset="-78"/>
              <a:cs typeface="Traditional Arabic" pitchFamily="18" charset="-78"/>
            </a:rPr>
            <a:t>الموارد البشرية والموارد المالية</a:t>
          </a:r>
        </a:p>
      </dgm:t>
    </dgm:pt>
    <dgm:pt modelId="{7F9E82E9-A99A-4B1D-B4BD-CC0DF706BEE7}" type="parTrans" cxnId="{B84AC84F-DF29-49A1-938C-FC1FB443A360}">
      <dgm:prSet/>
      <dgm:spPr/>
      <dgm:t>
        <a:bodyPr/>
        <a:lstStyle/>
        <a:p>
          <a:pPr rtl="1"/>
          <a:endParaRPr lang="ar-SA"/>
        </a:p>
      </dgm:t>
    </dgm:pt>
    <dgm:pt modelId="{961CFB29-7B79-4251-BCAA-B83330442736}" type="sibTrans" cxnId="{B84AC84F-DF29-49A1-938C-FC1FB443A360}">
      <dgm:prSet/>
      <dgm:spPr/>
      <dgm:t>
        <a:bodyPr/>
        <a:lstStyle/>
        <a:p>
          <a:pPr rtl="1"/>
          <a:endParaRPr lang="ar-SA"/>
        </a:p>
      </dgm:t>
    </dgm:pt>
    <dgm:pt modelId="{C7907246-F3AE-4C7F-B3A1-10E29DB45C84}">
      <dgm:prSet custT="1"/>
      <dgm:spPr/>
      <dgm:t>
        <a:bodyPr/>
        <a:lstStyle/>
        <a:p>
          <a:pPr rtl="1"/>
          <a:r>
            <a:rPr lang="ar-SA" sz="1600">
              <a:latin typeface="Traditional Arabic" pitchFamily="18" charset="-78"/>
              <a:cs typeface="Traditional Arabic" pitchFamily="18" charset="-78"/>
            </a:rPr>
            <a:t>البيئة الداخلية والبيئة الخارجية </a:t>
          </a:r>
        </a:p>
      </dgm:t>
    </dgm:pt>
    <dgm:pt modelId="{566AC658-8F4B-4982-8EF8-91526C99BC87}" type="parTrans" cxnId="{38F6BFB4-4C8C-44B6-80C6-BB6E8EB216A9}">
      <dgm:prSet/>
      <dgm:spPr/>
      <dgm:t>
        <a:bodyPr/>
        <a:lstStyle/>
        <a:p>
          <a:pPr rtl="1"/>
          <a:endParaRPr lang="ar-SA"/>
        </a:p>
      </dgm:t>
    </dgm:pt>
    <dgm:pt modelId="{45B85051-E9CA-4FEF-93FF-BC738E6B28BB}" type="sibTrans" cxnId="{38F6BFB4-4C8C-44B6-80C6-BB6E8EB216A9}">
      <dgm:prSet/>
      <dgm:spPr/>
      <dgm:t>
        <a:bodyPr/>
        <a:lstStyle/>
        <a:p>
          <a:pPr rtl="1"/>
          <a:endParaRPr lang="ar-SA"/>
        </a:p>
      </dgm:t>
    </dgm:pt>
    <dgm:pt modelId="{284FFF65-FBD3-4280-9156-465B6C67F731}" type="pres">
      <dgm:prSet presAssocID="{3DF5E992-689B-46EC-9964-19E01CD995A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5878A080-EE66-43A9-91A6-E59A95667A1A}" type="pres">
      <dgm:prSet presAssocID="{6E53F193-B54F-4C42-90C5-49C9D7713E25}" presName="hierRoot1" presStyleCnt="0">
        <dgm:presLayoutVars>
          <dgm:hierBranch val="init"/>
        </dgm:presLayoutVars>
      </dgm:prSet>
      <dgm:spPr/>
      <dgm:t>
        <a:bodyPr/>
        <a:lstStyle/>
        <a:p>
          <a:pPr rtl="1"/>
          <a:endParaRPr lang="ar-SA"/>
        </a:p>
      </dgm:t>
    </dgm:pt>
    <dgm:pt modelId="{226FD450-0A18-4859-9508-2BE13D01D7BC}" type="pres">
      <dgm:prSet presAssocID="{6E53F193-B54F-4C42-90C5-49C9D7713E25}" presName="rootComposite1" presStyleCnt="0"/>
      <dgm:spPr/>
      <dgm:t>
        <a:bodyPr/>
        <a:lstStyle/>
        <a:p>
          <a:pPr rtl="1"/>
          <a:endParaRPr lang="ar-SA"/>
        </a:p>
      </dgm:t>
    </dgm:pt>
    <dgm:pt modelId="{4B13E92A-3E5D-499C-AE57-C28097D9DAE0}" type="pres">
      <dgm:prSet presAssocID="{6E53F193-B54F-4C42-90C5-49C9D7713E25}" presName="rootText1" presStyleLbl="node0" presStyleIdx="0" presStyleCnt="1" custScaleX="11641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CF19502F-2648-4610-B73B-21F241724847}" type="pres">
      <dgm:prSet presAssocID="{6E53F193-B54F-4C42-90C5-49C9D7713E25}" presName="rootConnector1" presStyleLbl="node1" presStyleIdx="0" presStyleCnt="0"/>
      <dgm:spPr/>
      <dgm:t>
        <a:bodyPr/>
        <a:lstStyle/>
        <a:p>
          <a:pPr rtl="1"/>
          <a:endParaRPr lang="ar-SA"/>
        </a:p>
      </dgm:t>
    </dgm:pt>
    <dgm:pt modelId="{2F7A5A20-3E7E-43ED-B127-80F8B06C934E}" type="pres">
      <dgm:prSet presAssocID="{6E53F193-B54F-4C42-90C5-49C9D7713E25}" presName="hierChild2" presStyleCnt="0"/>
      <dgm:spPr/>
      <dgm:t>
        <a:bodyPr/>
        <a:lstStyle/>
        <a:p>
          <a:pPr rtl="1"/>
          <a:endParaRPr lang="ar-SA"/>
        </a:p>
      </dgm:t>
    </dgm:pt>
    <dgm:pt modelId="{CA8AAC44-9B83-4C87-B45F-8D81DC7725BB}" type="pres">
      <dgm:prSet presAssocID="{E4C97CAE-8073-4003-9154-D81EFC7550CE}" presName="Name37" presStyleLbl="parChTrans1D2" presStyleIdx="0" presStyleCnt="4"/>
      <dgm:spPr/>
      <dgm:t>
        <a:bodyPr/>
        <a:lstStyle/>
        <a:p>
          <a:pPr rtl="1"/>
          <a:endParaRPr lang="ar-SA"/>
        </a:p>
      </dgm:t>
    </dgm:pt>
    <dgm:pt modelId="{1A46F146-8842-4304-AFE9-F692FCEC3F78}" type="pres">
      <dgm:prSet presAssocID="{54141CF0-7C34-4490-971B-628186E25A47}" presName="hierRoot2" presStyleCnt="0">
        <dgm:presLayoutVars>
          <dgm:hierBranch val="init"/>
        </dgm:presLayoutVars>
      </dgm:prSet>
      <dgm:spPr/>
      <dgm:t>
        <a:bodyPr/>
        <a:lstStyle/>
        <a:p>
          <a:pPr rtl="1"/>
          <a:endParaRPr lang="ar-SA"/>
        </a:p>
      </dgm:t>
    </dgm:pt>
    <dgm:pt modelId="{03E60D7A-6EB3-49D8-A7CE-9626EE6DB0A8}" type="pres">
      <dgm:prSet presAssocID="{54141CF0-7C34-4490-971B-628186E25A47}" presName="rootComposite" presStyleCnt="0"/>
      <dgm:spPr/>
      <dgm:t>
        <a:bodyPr/>
        <a:lstStyle/>
        <a:p>
          <a:pPr rtl="1"/>
          <a:endParaRPr lang="ar-SA"/>
        </a:p>
      </dgm:t>
    </dgm:pt>
    <dgm:pt modelId="{DAC64255-0D46-42BD-9372-5D41F6B36EC0}" type="pres">
      <dgm:prSet presAssocID="{54141CF0-7C34-4490-971B-628186E25A47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B5E838CA-C23A-496B-BF49-6F26DFC05CBE}" type="pres">
      <dgm:prSet presAssocID="{54141CF0-7C34-4490-971B-628186E25A47}" presName="rootConnector" presStyleLbl="node2" presStyleIdx="0" presStyleCnt="4"/>
      <dgm:spPr/>
      <dgm:t>
        <a:bodyPr/>
        <a:lstStyle/>
        <a:p>
          <a:pPr rtl="1"/>
          <a:endParaRPr lang="ar-SA"/>
        </a:p>
      </dgm:t>
    </dgm:pt>
    <dgm:pt modelId="{F722B327-84C7-4F1F-9DB3-F74BBB1254EE}" type="pres">
      <dgm:prSet presAssocID="{54141CF0-7C34-4490-971B-628186E25A47}" presName="hierChild4" presStyleCnt="0"/>
      <dgm:spPr/>
      <dgm:t>
        <a:bodyPr/>
        <a:lstStyle/>
        <a:p>
          <a:pPr rtl="1"/>
          <a:endParaRPr lang="ar-SA"/>
        </a:p>
      </dgm:t>
    </dgm:pt>
    <dgm:pt modelId="{352AC574-9405-440A-BD65-C13DDA25DAE2}" type="pres">
      <dgm:prSet presAssocID="{566AC658-8F4B-4982-8EF8-91526C99BC87}" presName="Name37" presStyleLbl="parChTrans1D3" presStyleIdx="0" presStyleCnt="4"/>
      <dgm:spPr/>
      <dgm:t>
        <a:bodyPr/>
        <a:lstStyle/>
        <a:p>
          <a:pPr rtl="1"/>
          <a:endParaRPr lang="ar-SA"/>
        </a:p>
      </dgm:t>
    </dgm:pt>
    <dgm:pt modelId="{B74ECBB9-A699-426B-A9AB-F9C1F9113A24}" type="pres">
      <dgm:prSet presAssocID="{C7907246-F3AE-4C7F-B3A1-10E29DB45C84}" presName="hierRoot2" presStyleCnt="0">
        <dgm:presLayoutVars>
          <dgm:hierBranch val="init"/>
        </dgm:presLayoutVars>
      </dgm:prSet>
      <dgm:spPr/>
      <dgm:t>
        <a:bodyPr/>
        <a:lstStyle/>
        <a:p>
          <a:pPr rtl="1"/>
          <a:endParaRPr lang="ar-SA"/>
        </a:p>
      </dgm:t>
    </dgm:pt>
    <dgm:pt modelId="{56F39DD1-1E7D-4222-9C55-1F73BA39B9A9}" type="pres">
      <dgm:prSet presAssocID="{C7907246-F3AE-4C7F-B3A1-10E29DB45C84}" presName="rootComposite" presStyleCnt="0"/>
      <dgm:spPr/>
      <dgm:t>
        <a:bodyPr/>
        <a:lstStyle/>
        <a:p>
          <a:pPr rtl="1"/>
          <a:endParaRPr lang="ar-SA"/>
        </a:p>
      </dgm:t>
    </dgm:pt>
    <dgm:pt modelId="{CA1C7A43-AAED-4872-9339-5BA00DE57686}" type="pres">
      <dgm:prSet presAssocID="{C7907246-F3AE-4C7F-B3A1-10E29DB45C84}" presName="rootText" presStyleLbl="node3" presStyleIdx="0" presStyleCnt="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D26321D-5ACB-4963-97E6-D044DF00DBEF}" type="pres">
      <dgm:prSet presAssocID="{C7907246-F3AE-4C7F-B3A1-10E29DB45C84}" presName="rootConnector" presStyleLbl="node3" presStyleIdx="0" presStyleCnt="4"/>
      <dgm:spPr/>
      <dgm:t>
        <a:bodyPr/>
        <a:lstStyle/>
        <a:p>
          <a:pPr rtl="1"/>
          <a:endParaRPr lang="ar-SA"/>
        </a:p>
      </dgm:t>
    </dgm:pt>
    <dgm:pt modelId="{ECC38157-CC05-40C5-9FB6-29438923C77E}" type="pres">
      <dgm:prSet presAssocID="{C7907246-F3AE-4C7F-B3A1-10E29DB45C84}" presName="hierChild4" presStyleCnt="0"/>
      <dgm:spPr/>
      <dgm:t>
        <a:bodyPr/>
        <a:lstStyle/>
        <a:p>
          <a:pPr rtl="1"/>
          <a:endParaRPr lang="ar-SA"/>
        </a:p>
      </dgm:t>
    </dgm:pt>
    <dgm:pt modelId="{EEA44298-CA7F-41BB-BEBB-2EB8DD5A93FA}" type="pres">
      <dgm:prSet presAssocID="{C7907246-F3AE-4C7F-B3A1-10E29DB45C84}" presName="hierChild5" presStyleCnt="0"/>
      <dgm:spPr/>
      <dgm:t>
        <a:bodyPr/>
        <a:lstStyle/>
        <a:p>
          <a:pPr rtl="1"/>
          <a:endParaRPr lang="ar-SA"/>
        </a:p>
      </dgm:t>
    </dgm:pt>
    <dgm:pt modelId="{BBF16F9F-3F84-48D9-B4A6-2E23911A12E1}" type="pres">
      <dgm:prSet presAssocID="{54141CF0-7C34-4490-971B-628186E25A47}" presName="hierChild5" presStyleCnt="0"/>
      <dgm:spPr/>
      <dgm:t>
        <a:bodyPr/>
        <a:lstStyle/>
        <a:p>
          <a:pPr rtl="1"/>
          <a:endParaRPr lang="ar-SA"/>
        </a:p>
      </dgm:t>
    </dgm:pt>
    <dgm:pt modelId="{E0C194D5-3AB0-4104-BC40-1B4F8AD2070F}" type="pres">
      <dgm:prSet presAssocID="{2EC6B413-52B8-45FE-BB23-CFF3A1257EE6}" presName="Name37" presStyleLbl="parChTrans1D2" presStyleIdx="1" presStyleCnt="4"/>
      <dgm:spPr/>
      <dgm:t>
        <a:bodyPr/>
        <a:lstStyle/>
        <a:p>
          <a:pPr rtl="1"/>
          <a:endParaRPr lang="ar-SA"/>
        </a:p>
      </dgm:t>
    </dgm:pt>
    <dgm:pt modelId="{CE358520-D038-4D02-8A96-FF4B9DD59504}" type="pres">
      <dgm:prSet presAssocID="{1951861F-FDCF-477C-9EED-382280D44A80}" presName="hierRoot2" presStyleCnt="0">
        <dgm:presLayoutVars>
          <dgm:hierBranch val="init"/>
        </dgm:presLayoutVars>
      </dgm:prSet>
      <dgm:spPr/>
      <dgm:t>
        <a:bodyPr/>
        <a:lstStyle/>
        <a:p>
          <a:pPr rtl="1"/>
          <a:endParaRPr lang="ar-SA"/>
        </a:p>
      </dgm:t>
    </dgm:pt>
    <dgm:pt modelId="{7A3F45C3-C8CC-4F9F-A8BE-D65EA17858D1}" type="pres">
      <dgm:prSet presAssocID="{1951861F-FDCF-477C-9EED-382280D44A80}" presName="rootComposite" presStyleCnt="0"/>
      <dgm:spPr/>
      <dgm:t>
        <a:bodyPr/>
        <a:lstStyle/>
        <a:p>
          <a:pPr rtl="1"/>
          <a:endParaRPr lang="ar-SA"/>
        </a:p>
      </dgm:t>
    </dgm:pt>
    <dgm:pt modelId="{74654B48-4286-4A69-8613-FC501684D541}" type="pres">
      <dgm:prSet presAssocID="{1951861F-FDCF-477C-9EED-382280D44A80}" presName="rootText" presStyleLbl="node2" presStyleIdx="1" presStyleCnt="4" custScaleX="10890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DF88982-FAA3-45DF-A998-1B885F7FD086}" type="pres">
      <dgm:prSet presAssocID="{1951861F-FDCF-477C-9EED-382280D44A80}" presName="rootConnector" presStyleLbl="node2" presStyleIdx="1" presStyleCnt="4"/>
      <dgm:spPr/>
      <dgm:t>
        <a:bodyPr/>
        <a:lstStyle/>
        <a:p>
          <a:pPr rtl="1"/>
          <a:endParaRPr lang="ar-SA"/>
        </a:p>
      </dgm:t>
    </dgm:pt>
    <dgm:pt modelId="{1628586D-F27B-46E8-A7C7-5A0C66333D9B}" type="pres">
      <dgm:prSet presAssocID="{1951861F-FDCF-477C-9EED-382280D44A80}" presName="hierChild4" presStyleCnt="0"/>
      <dgm:spPr/>
      <dgm:t>
        <a:bodyPr/>
        <a:lstStyle/>
        <a:p>
          <a:pPr rtl="1"/>
          <a:endParaRPr lang="ar-SA"/>
        </a:p>
      </dgm:t>
    </dgm:pt>
    <dgm:pt modelId="{4F8EBB93-068B-4DE1-B370-5004F2751DF7}" type="pres">
      <dgm:prSet presAssocID="{7F9E82E9-A99A-4B1D-B4BD-CC0DF706BEE7}" presName="Name37" presStyleLbl="parChTrans1D3" presStyleIdx="1" presStyleCnt="4"/>
      <dgm:spPr/>
      <dgm:t>
        <a:bodyPr/>
        <a:lstStyle/>
        <a:p>
          <a:pPr rtl="1"/>
          <a:endParaRPr lang="ar-SA"/>
        </a:p>
      </dgm:t>
    </dgm:pt>
    <dgm:pt modelId="{672F9166-918E-4801-8DA0-E2ADB467E5F2}" type="pres">
      <dgm:prSet presAssocID="{B80E4546-1405-4C50-8AE0-28C0AC613FBE}" presName="hierRoot2" presStyleCnt="0">
        <dgm:presLayoutVars>
          <dgm:hierBranch val="init"/>
        </dgm:presLayoutVars>
      </dgm:prSet>
      <dgm:spPr/>
      <dgm:t>
        <a:bodyPr/>
        <a:lstStyle/>
        <a:p>
          <a:pPr rtl="1"/>
          <a:endParaRPr lang="ar-SA"/>
        </a:p>
      </dgm:t>
    </dgm:pt>
    <dgm:pt modelId="{07332DC2-0902-406C-9AB0-A55E5FAB20A2}" type="pres">
      <dgm:prSet presAssocID="{B80E4546-1405-4C50-8AE0-28C0AC613FBE}" presName="rootComposite" presStyleCnt="0"/>
      <dgm:spPr/>
      <dgm:t>
        <a:bodyPr/>
        <a:lstStyle/>
        <a:p>
          <a:pPr rtl="1"/>
          <a:endParaRPr lang="ar-SA"/>
        </a:p>
      </dgm:t>
    </dgm:pt>
    <dgm:pt modelId="{FC89873B-194C-42D7-9DD0-9CDAF837BFBC}" type="pres">
      <dgm:prSet presAssocID="{B80E4546-1405-4C50-8AE0-28C0AC613FBE}" presName="rootText" presStyleLbl="node3" presStyleIdx="1" presStyleCnt="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9B648A7-145C-4029-A789-B519F67EB03D}" type="pres">
      <dgm:prSet presAssocID="{B80E4546-1405-4C50-8AE0-28C0AC613FBE}" presName="rootConnector" presStyleLbl="node3" presStyleIdx="1" presStyleCnt="4"/>
      <dgm:spPr/>
      <dgm:t>
        <a:bodyPr/>
        <a:lstStyle/>
        <a:p>
          <a:pPr rtl="1"/>
          <a:endParaRPr lang="ar-SA"/>
        </a:p>
      </dgm:t>
    </dgm:pt>
    <dgm:pt modelId="{388A9D46-E27D-4B10-9136-4681675C473B}" type="pres">
      <dgm:prSet presAssocID="{B80E4546-1405-4C50-8AE0-28C0AC613FBE}" presName="hierChild4" presStyleCnt="0"/>
      <dgm:spPr/>
      <dgm:t>
        <a:bodyPr/>
        <a:lstStyle/>
        <a:p>
          <a:pPr rtl="1"/>
          <a:endParaRPr lang="ar-SA"/>
        </a:p>
      </dgm:t>
    </dgm:pt>
    <dgm:pt modelId="{2E7D2196-160C-4F0E-9801-1EF1BC868D65}" type="pres">
      <dgm:prSet presAssocID="{B80E4546-1405-4C50-8AE0-28C0AC613FBE}" presName="hierChild5" presStyleCnt="0"/>
      <dgm:spPr/>
      <dgm:t>
        <a:bodyPr/>
        <a:lstStyle/>
        <a:p>
          <a:pPr rtl="1"/>
          <a:endParaRPr lang="ar-SA"/>
        </a:p>
      </dgm:t>
    </dgm:pt>
    <dgm:pt modelId="{9611ABF0-A4BC-4778-BF9E-0FFB12B1C505}" type="pres">
      <dgm:prSet presAssocID="{1951861F-FDCF-477C-9EED-382280D44A80}" presName="hierChild5" presStyleCnt="0"/>
      <dgm:spPr/>
      <dgm:t>
        <a:bodyPr/>
        <a:lstStyle/>
        <a:p>
          <a:pPr rtl="1"/>
          <a:endParaRPr lang="ar-SA"/>
        </a:p>
      </dgm:t>
    </dgm:pt>
    <dgm:pt modelId="{0B344216-ECCC-4630-AD0E-32F5770490F8}" type="pres">
      <dgm:prSet presAssocID="{0CAF6F63-1D80-4E3A-872B-87FCCC4C8FF0}" presName="Name37" presStyleLbl="parChTrans1D2" presStyleIdx="2" presStyleCnt="4"/>
      <dgm:spPr/>
      <dgm:t>
        <a:bodyPr/>
        <a:lstStyle/>
        <a:p>
          <a:pPr rtl="1"/>
          <a:endParaRPr lang="ar-SA"/>
        </a:p>
      </dgm:t>
    </dgm:pt>
    <dgm:pt modelId="{B96C37E1-9AA2-433F-A53D-1F8C9803E54C}" type="pres">
      <dgm:prSet presAssocID="{50F5481F-7692-42F0-A63B-BFDE6595C33E}" presName="hierRoot2" presStyleCnt="0">
        <dgm:presLayoutVars>
          <dgm:hierBranch val="init"/>
        </dgm:presLayoutVars>
      </dgm:prSet>
      <dgm:spPr/>
      <dgm:t>
        <a:bodyPr/>
        <a:lstStyle/>
        <a:p>
          <a:pPr rtl="1"/>
          <a:endParaRPr lang="ar-SA"/>
        </a:p>
      </dgm:t>
    </dgm:pt>
    <dgm:pt modelId="{AAF87578-8223-4410-BD08-3611632C6231}" type="pres">
      <dgm:prSet presAssocID="{50F5481F-7692-42F0-A63B-BFDE6595C33E}" presName="rootComposite" presStyleCnt="0"/>
      <dgm:spPr/>
      <dgm:t>
        <a:bodyPr/>
        <a:lstStyle/>
        <a:p>
          <a:pPr rtl="1"/>
          <a:endParaRPr lang="ar-SA"/>
        </a:p>
      </dgm:t>
    </dgm:pt>
    <dgm:pt modelId="{DBAAF58E-2157-4FD5-8662-7FFC87E5830B}" type="pres">
      <dgm:prSet presAssocID="{50F5481F-7692-42F0-A63B-BFDE6595C33E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3E6FD923-8DFD-4C96-8D1B-40DF5DE08FC1}" type="pres">
      <dgm:prSet presAssocID="{50F5481F-7692-42F0-A63B-BFDE6595C33E}" presName="rootConnector" presStyleLbl="node2" presStyleIdx="2" presStyleCnt="4"/>
      <dgm:spPr/>
      <dgm:t>
        <a:bodyPr/>
        <a:lstStyle/>
        <a:p>
          <a:pPr rtl="1"/>
          <a:endParaRPr lang="ar-SA"/>
        </a:p>
      </dgm:t>
    </dgm:pt>
    <dgm:pt modelId="{3CD2C1B5-0060-4DF2-9287-AE7DBCB1D3E3}" type="pres">
      <dgm:prSet presAssocID="{50F5481F-7692-42F0-A63B-BFDE6595C33E}" presName="hierChild4" presStyleCnt="0"/>
      <dgm:spPr/>
      <dgm:t>
        <a:bodyPr/>
        <a:lstStyle/>
        <a:p>
          <a:pPr rtl="1"/>
          <a:endParaRPr lang="ar-SA"/>
        </a:p>
      </dgm:t>
    </dgm:pt>
    <dgm:pt modelId="{50499CD4-9A60-42C3-8FD5-4BC4DF5269CC}" type="pres">
      <dgm:prSet presAssocID="{2C47A84B-B765-4C82-B2A7-2F8F471018A2}" presName="Name37" presStyleLbl="parChTrans1D3" presStyleIdx="2" presStyleCnt="4"/>
      <dgm:spPr/>
      <dgm:t>
        <a:bodyPr/>
        <a:lstStyle/>
        <a:p>
          <a:pPr rtl="1"/>
          <a:endParaRPr lang="ar-SA"/>
        </a:p>
      </dgm:t>
    </dgm:pt>
    <dgm:pt modelId="{693D641E-EAD8-434A-BE55-CBB65F357FD2}" type="pres">
      <dgm:prSet presAssocID="{8ABA19E1-EDD7-4191-93E4-95BB81F4C6C9}" presName="hierRoot2" presStyleCnt="0">
        <dgm:presLayoutVars>
          <dgm:hierBranch val="init"/>
        </dgm:presLayoutVars>
      </dgm:prSet>
      <dgm:spPr/>
      <dgm:t>
        <a:bodyPr/>
        <a:lstStyle/>
        <a:p>
          <a:pPr rtl="1"/>
          <a:endParaRPr lang="ar-SA"/>
        </a:p>
      </dgm:t>
    </dgm:pt>
    <dgm:pt modelId="{154340C4-9CBC-42DB-BA63-650759E4FF83}" type="pres">
      <dgm:prSet presAssocID="{8ABA19E1-EDD7-4191-93E4-95BB81F4C6C9}" presName="rootComposite" presStyleCnt="0"/>
      <dgm:spPr/>
      <dgm:t>
        <a:bodyPr/>
        <a:lstStyle/>
        <a:p>
          <a:pPr rtl="1"/>
          <a:endParaRPr lang="ar-SA"/>
        </a:p>
      </dgm:t>
    </dgm:pt>
    <dgm:pt modelId="{94F0A5B1-CBE8-41AA-B6E4-AB2AED13C00C}" type="pres">
      <dgm:prSet presAssocID="{8ABA19E1-EDD7-4191-93E4-95BB81F4C6C9}" presName="rootText" presStyleLbl="node3" presStyleIdx="2" presStyleCnt="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CF688844-5E6F-4F23-B5A0-DF3A9F83A6F5}" type="pres">
      <dgm:prSet presAssocID="{8ABA19E1-EDD7-4191-93E4-95BB81F4C6C9}" presName="rootConnector" presStyleLbl="node3" presStyleIdx="2" presStyleCnt="4"/>
      <dgm:spPr/>
      <dgm:t>
        <a:bodyPr/>
        <a:lstStyle/>
        <a:p>
          <a:pPr rtl="1"/>
          <a:endParaRPr lang="ar-SA"/>
        </a:p>
      </dgm:t>
    </dgm:pt>
    <dgm:pt modelId="{E580986C-92F5-492A-A37F-0F048936BCEB}" type="pres">
      <dgm:prSet presAssocID="{8ABA19E1-EDD7-4191-93E4-95BB81F4C6C9}" presName="hierChild4" presStyleCnt="0"/>
      <dgm:spPr/>
      <dgm:t>
        <a:bodyPr/>
        <a:lstStyle/>
        <a:p>
          <a:pPr rtl="1"/>
          <a:endParaRPr lang="ar-SA"/>
        </a:p>
      </dgm:t>
    </dgm:pt>
    <dgm:pt modelId="{04F7FEDF-4E5C-4A75-918D-7C00812E4909}" type="pres">
      <dgm:prSet presAssocID="{8ABA19E1-EDD7-4191-93E4-95BB81F4C6C9}" presName="hierChild5" presStyleCnt="0"/>
      <dgm:spPr/>
      <dgm:t>
        <a:bodyPr/>
        <a:lstStyle/>
        <a:p>
          <a:pPr rtl="1"/>
          <a:endParaRPr lang="ar-SA"/>
        </a:p>
      </dgm:t>
    </dgm:pt>
    <dgm:pt modelId="{9E8CA2E0-290E-4843-9E39-0C18A5E18E8F}" type="pres">
      <dgm:prSet presAssocID="{50F5481F-7692-42F0-A63B-BFDE6595C33E}" presName="hierChild5" presStyleCnt="0"/>
      <dgm:spPr/>
      <dgm:t>
        <a:bodyPr/>
        <a:lstStyle/>
        <a:p>
          <a:pPr rtl="1"/>
          <a:endParaRPr lang="ar-SA"/>
        </a:p>
      </dgm:t>
    </dgm:pt>
    <dgm:pt modelId="{12A43D9D-060E-4470-B6DB-12AA747A8757}" type="pres">
      <dgm:prSet presAssocID="{8BE9BF2C-86B0-4891-87D9-7B8B3434945C}" presName="Name37" presStyleLbl="parChTrans1D2" presStyleIdx="3" presStyleCnt="4"/>
      <dgm:spPr/>
      <dgm:t>
        <a:bodyPr/>
        <a:lstStyle/>
        <a:p>
          <a:pPr rtl="1"/>
          <a:endParaRPr lang="ar-SA"/>
        </a:p>
      </dgm:t>
    </dgm:pt>
    <dgm:pt modelId="{406FD366-C190-45B4-829D-CF99BA9C1784}" type="pres">
      <dgm:prSet presAssocID="{286E2661-584E-4741-9FCE-EA6038DB1F21}" presName="hierRoot2" presStyleCnt="0">
        <dgm:presLayoutVars>
          <dgm:hierBranch val="init"/>
        </dgm:presLayoutVars>
      </dgm:prSet>
      <dgm:spPr/>
      <dgm:t>
        <a:bodyPr/>
        <a:lstStyle/>
        <a:p>
          <a:pPr rtl="1"/>
          <a:endParaRPr lang="ar-SA"/>
        </a:p>
      </dgm:t>
    </dgm:pt>
    <dgm:pt modelId="{49EDD0E7-02A9-4E04-BE27-4840FE85DF97}" type="pres">
      <dgm:prSet presAssocID="{286E2661-584E-4741-9FCE-EA6038DB1F21}" presName="rootComposite" presStyleCnt="0"/>
      <dgm:spPr/>
      <dgm:t>
        <a:bodyPr/>
        <a:lstStyle/>
        <a:p>
          <a:pPr rtl="1"/>
          <a:endParaRPr lang="ar-SA"/>
        </a:p>
      </dgm:t>
    </dgm:pt>
    <dgm:pt modelId="{5B4149A7-E4EE-4CA4-AF94-EB1C10BB2B33}" type="pres">
      <dgm:prSet presAssocID="{286E2661-584E-4741-9FCE-EA6038DB1F21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E3E12D3F-4075-4A18-A237-B4A6CF28F577}" type="pres">
      <dgm:prSet presAssocID="{286E2661-584E-4741-9FCE-EA6038DB1F21}" presName="rootConnector" presStyleLbl="node2" presStyleIdx="3" presStyleCnt="4"/>
      <dgm:spPr/>
      <dgm:t>
        <a:bodyPr/>
        <a:lstStyle/>
        <a:p>
          <a:pPr rtl="1"/>
          <a:endParaRPr lang="ar-SA"/>
        </a:p>
      </dgm:t>
    </dgm:pt>
    <dgm:pt modelId="{D9D4E563-525C-44E3-8293-B3E4610A68A0}" type="pres">
      <dgm:prSet presAssocID="{286E2661-584E-4741-9FCE-EA6038DB1F21}" presName="hierChild4" presStyleCnt="0"/>
      <dgm:spPr/>
      <dgm:t>
        <a:bodyPr/>
        <a:lstStyle/>
        <a:p>
          <a:pPr rtl="1"/>
          <a:endParaRPr lang="ar-SA"/>
        </a:p>
      </dgm:t>
    </dgm:pt>
    <dgm:pt modelId="{8CD12A08-27B2-459E-AD20-3806AFA77236}" type="pres">
      <dgm:prSet presAssocID="{FB72A06A-D93D-459A-B9E7-0287D749A3A5}" presName="Name37" presStyleLbl="parChTrans1D3" presStyleIdx="3" presStyleCnt="4"/>
      <dgm:spPr/>
      <dgm:t>
        <a:bodyPr/>
        <a:lstStyle/>
        <a:p>
          <a:pPr rtl="1"/>
          <a:endParaRPr lang="ar-SA"/>
        </a:p>
      </dgm:t>
    </dgm:pt>
    <dgm:pt modelId="{FB2C03C3-4198-4FE8-AC9C-DC8D7BB69518}" type="pres">
      <dgm:prSet presAssocID="{E9E536D4-B308-4A5F-8A92-31A1C1741BC9}" presName="hierRoot2" presStyleCnt="0">
        <dgm:presLayoutVars>
          <dgm:hierBranch val="init"/>
        </dgm:presLayoutVars>
      </dgm:prSet>
      <dgm:spPr/>
      <dgm:t>
        <a:bodyPr/>
        <a:lstStyle/>
        <a:p>
          <a:pPr rtl="1"/>
          <a:endParaRPr lang="ar-SA"/>
        </a:p>
      </dgm:t>
    </dgm:pt>
    <dgm:pt modelId="{6DB239D5-9D94-4B7E-8746-2DB076EB50D4}" type="pres">
      <dgm:prSet presAssocID="{E9E536D4-B308-4A5F-8A92-31A1C1741BC9}" presName="rootComposite" presStyleCnt="0"/>
      <dgm:spPr/>
      <dgm:t>
        <a:bodyPr/>
        <a:lstStyle/>
        <a:p>
          <a:pPr rtl="1"/>
          <a:endParaRPr lang="ar-SA"/>
        </a:p>
      </dgm:t>
    </dgm:pt>
    <dgm:pt modelId="{64FFD523-8D03-43D3-A28E-189C1FD8A452}" type="pres">
      <dgm:prSet presAssocID="{E9E536D4-B308-4A5F-8A92-31A1C1741BC9}" presName="rootText" presStyleLbl="node3" presStyleIdx="3" presStyleCnt="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1885F959-930D-4051-A3BC-F5ADC124E307}" type="pres">
      <dgm:prSet presAssocID="{E9E536D4-B308-4A5F-8A92-31A1C1741BC9}" presName="rootConnector" presStyleLbl="node3" presStyleIdx="3" presStyleCnt="4"/>
      <dgm:spPr/>
      <dgm:t>
        <a:bodyPr/>
        <a:lstStyle/>
        <a:p>
          <a:pPr rtl="1"/>
          <a:endParaRPr lang="ar-SA"/>
        </a:p>
      </dgm:t>
    </dgm:pt>
    <dgm:pt modelId="{70F39385-1CE5-42D6-96C8-36CC66506F81}" type="pres">
      <dgm:prSet presAssocID="{E9E536D4-B308-4A5F-8A92-31A1C1741BC9}" presName="hierChild4" presStyleCnt="0"/>
      <dgm:spPr/>
      <dgm:t>
        <a:bodyPr/>
        <a:lstStyle/>
        <a:p>
          <a:pPr rtl="1"/>
          <a:endParaRPr lang="ar-SA"/>
        </a:p>
      </dgm:t>
    </dgm:pt>
    <dgm:pt modelId="{BC9DF4D0-C670-418F-986B-9E4A174C1D1A}" type="pres">
      <dgm:prSet presAssocID="{E9E536D4-B308-4A5F-8A92-31A1C1741BC9}" presName="hierChild5" presStyleCnt="0"/>
      <dgm:spPr/>
      <dgm:t>
        <a:bodyPr/>
        <a:lstStyle/>
        <a:p>
          <a:pPr rtl="1"/>
          <a:endParaRPr lang="ar-SA"/>
        </a:p>
      </dgm:t>
    </dgm:pt>
    <dgm:pt modelId="{3F0A8817-FEF9-4667-9A0B-97D0A2563AC1}" type="pres">
      <dgm:prSet presAssocID="{286E2661-584E-4741-9FCE-EA6038DB1F21}" presName="hierChild5" presStyleCnt="0"/>
      <dgm:spPr/>
      <dgm:t>
        <a:bodyPr/>
        <a:lstStyle/>
        <a:p>
          <a:pPr rtl="1"/>
          <a:endParaRPr lang="ar-SA"/>
        </a:p>
      </dgm:t>
    </dgm:pt>
    <dgm:pt modelId="{45009805-68E0-44A7-AD2C-DE4A122A3866}" type="pres">
      <dgm:prSet presAssocID="{6E53F193-B54F-4C42-90C5-49C9D7713E25}" presName="hierChild3" presStyleCnt="0"/>
      <dgm:spPr/>
      <dgm:t>
        <a:bodyPr/>
        <a:lstStyle/>
        <a:p>
          <a:pPr rtl="1"/>
          <a:endParaRPr lang="ar-SA"/>
        </a:p>
      </dgm:t>
    </dgm:pt>
  </dgm:ptLst>
  <dgm:cxnLst>
    <dgm:cxn modelId="{7E6266A9-8D5C-40CD-A8FF-DA1F5B73A6CF}" type="presOf" srcId="{6E53F193-B54F-4C42-90C5-49C9D7713E25}" destId="{4B13E92A-3E5D-499C-AE57-C28097D9DAE0}" srcOrd="0" destOrd="0" presId="urn:microsoft.com/office/officeart/2005/8/layout/orgChart1"/>
    <dgm:cxn modelId="{4DF097A0-C46E-422A-8361-EA6BF4CEDD70}" type="presOf" srcId="{50F5481F-7692-42F0-A63B-BFDE6595C33E}" destId="{3E6FD923-8DFD-4C96-8D1B-40DF5DE08FC1}" srcOrd="1" destOrd="0" presId="urn:microsoft.com/office/officeart/2005/8/layout/orgChart1"/>
    <dgm:cxn modelId="{0DC3372F-1E70-469C-95F8-28243032B6AD}" type="presOf" srcId="{54141CF0-7C34-4490-971B-628186E25A47}" destId="{B5E838CA-C23A-496B-BF49-6F26DFC05CBE}" srcOrd="1" destOrd="0" presId="urn:microsoft.com/office/officeart/2005/8/layout/orgChart1"/>
    <dgm:cxn modelId="{B613DB76-1A56-4313-8308-36E58D377A23}" type="presOf" srcId="{286E2661-584E-4741-9FCE-EA6038DB1F21}" destId="{E3E12D3F-4075-4A18-A237-B4A6CF28F577}" srcOrd="1" destOrd="0" presId="urn:microsoft.com/office/officeart/2005/8/layout/orgChart1"/>
    <dgm:cxn modelId="{21E881EB-7288-4BB9-B3A1-5BC30277F114}" type="presOf" srcId="{286E2661-584E-4741-9FCE-EA6038DB1F21}" destId="{5B4149A7-E4EE-4CA4-AF94-EB1C10BB2B33}" srcOrd="0" destOrd="0" presId="urn:microsoft.com/office/officeart/2005/8/layout/orgChart1"/>
    <dgm:cxn modelId="{BC0E0364-F8F1-4FFA-A404-E8E30C9E2985}" type="presOf" srcId="{0CAF6F63-1D80-4E3A-872B-87FCCC4C8FF0}" destId="{0B344216-ECCC-4630-AD0E-32F5770490F8}" srcOrd="0" destOrd="0" presId="urn:microsoft.com/office/officeart/2005/8/layout/orgChart1"/>
    <dgm:cxn modelId="{38F6BFB4-4C8C-44B6-80C6-BB6E8EB216A9}" srcId="{54141CF0-7C34-4490-971B-628186E25A47}" destId="{C7907246-F3AE-4C7F-B3A1-10E29DB45C84}" srcOrd="0" destOrd="0" parTransId="{566AC658-8F4B-4982-8EF8-91526C99BC87}" sibTransId="{45B85051-E9CA-4FEF-93FF-BC738E6B28BB}"/>
    <dgm:cxn modelId="{93A6674C-6810-4A69-8D95-17534FC5647A}" type="presOf" srcId="{2EC6B413-52B8-45FE-BB23-CFF3A1257EE6}" destId="{E0C194D5-3AB0-4104-BC40-1B4F8AD2070F}" srcOrd="0" destOrd="0" presId="urn:microsoft.com/office/officeart/2005/8/layout/orgChart1"/>
    <dgm:cxn modelId="{EE923182-0CD6-40A9-96CB-E048348716F7}" type="presOf" srcId="{54141CF0-7C34-4490-971B-628186E25A47}" destId="{DAC64255-0D46-42BD-9372-5D41F6B36EC0}" srcOrd="0" destOrd="0" presId="urn:microsoft.com/office/officeart/2005/8/layout/orgChart1"/>
    <dgm:cxn modelId="{40226983-D38E-486B-86F5-D11B48F37FA7}" srcId="{6E53F193-B54F-4C42-90C5-49C9D7713E25}" destId="{1951861F-FDCF-477C-9EED-382280D44A80}" srcOrd="1" destOrd="0" parTransId="{2EC6B413-52B8-45FE-BB23-CFF3A1257EE6}" sibTransId="{955A8570-F3D6-4CA4-AD19-DD739D42045F}"/>
    <dgm:cxn modelId="{076D2063-469D-422A-AD9E-A6D1C89EDFC2}" type="presOf" srcId="{1951861F-FDCF-477C-9EED-382280D44A80}" destId="{74654B48-4286-4A69-8613-FC501684D541}" srcOrd="0" destOrd="0" presId="urn:microsoft.com/office/officeart/2005/8/layout/orgChart1"/>
    <dgm:cxn modelId="{58493637-C11A-423D-B92D-05B651A9B942}" type="presOf" srcId="{8BE9BF2C-86B0-4891-87D9-7B8B3434945C}" destId="{12A43D9D-060E-4470-B6DB-12AA747A8757}" srcOrd="0" destOrd="0" presId="urn:microsoft.com/office/officeart/2005/8/layout/orgChart1"/>
    <dgm:cxn modelId="{5B82F401-0346-4E73-88FD-5F71D07C883A}" type="presOf" srcId="{50F5481F-7692-42F0-A63B-BFDE6595C33E}" destId="{DBAAF58E-2157-4FD5-8662-7FFC87E5830B}" srcOrd="0" destOrd="0" presId="urn:microsoft.com/office/officeart/2005/8/layout/orgChart1"/>
    <dgm:cxn modelId="{3F788F72-953A-4968-BDF3-F557D35533A1}" srcId="{6E53F193-B54F-4C42-90C5-49C9D7713E25}" destId="{50F5481F-7692-42F0-A63B-BFDE6595C33E}" srcOrd="2" destOrd="0" parTransId="{0CAF6F63-1D80-4E3A-872B-87FCCC4C8FF0}" sibTransId="{B82F2A0E-099F-4DC4-BB13-9E9DD22E3909}"/>
    <dgm:cxn modelId="{2B9106CD-77DB-40DB-8AA1-C279739A7895}" type="presOf" srcId="{8ABA19E1-EDD7-4191-93E4-95BB81F4C6C9}" destId="{94F0A5B1-CBE8-41AA-B6E4-AB2AED13C00C}" srcOrd="0" destOrd="0" presId="urn:microsoft.com/office/officeart/2005/8/layout/orgChart1"/>
    <dgm:cxn modelId="{8AB617EE-D543-45F4-9763-CB9A9B2830DB}" srcId="{6E53F193-B54F-4C42-90C5-49C9D7713E25}" destId="{54141CF0-7C34-4490-971B-628186E25A47}" srcOrd="0" destOrd="0" parTransId="{E4C97CAE-8073-4003-9154-D81EFC7550CE}" sibTransId="{E83106EE-BC39-4F8A-9776-416042276E5B}"/>
    <dgm:cxn modelId="{4F785449-1A63-4C19-B8A8-E91C387EFDB3}" type="presOf" srcId="{566AC658-8F4B-4982-8EF8-91526C99BC87}" destId="{352AC574-9405-440A-BD65-C13DDA25DAE2}" srcOrd="0" destOrd="0" presId="urn:microsoft.com/office/officeart/2005/8/layout/orgChart1"/>
    <dgm:cxn modelId="{1421CFD1-0042-499B-A851-59DAD219D7C4}" srcId="{286E2661-584E-4741-9FCE-EA6038DB1F21}" destId="{E9E536D4-B308-4A5F-8A92-31A1C1741BC9}" srcOrd="0" destOrd="0" parTransId="{FB72A06A-D93D-459A-B9E7-0287D749A3A5}" sibTransId="{99CAA94D-AD40-45B9-A136-38A072E39EB7}"/>
    <dgm:cxn modelId="{573EFA99-8D1F-4BBF-8D85-D8A132260285}" type="presOf" srcId="{8ABA19E1-EDD7-4191-93E4-95BB81F4C6C9}" destId="{CF688844-5E6F-4F23-B5A0-DF3A9F83A6F5}" srcOrd="1" destOrd="0" presId="urn:microsoft.com/office/officeart/2005/8/layout/orgChart1"/>
    <dgm:cxn modelId="{6DA5B457-4D43-4718-BEC9-B3FFB56894B4}" type="presOf" srcId="{1951861F-FDCF-477C-9EED-382280D44A80}" destId="{5DF88982-FAA3-45DF-A998-1B885F7FD086}" srcOrd="1" destOrd="0" presId="urn:microsoft.com/office/officeart/2005/8/layout/orgChart1"/>
    <dgm:cxn modelId="{3778C80E-B206-4F2F-8ECA-4EC65E9C7980}" type="presOf" srcId="{FB72A06A-D93D-459A-B9E7-0287D749A3A5}" destId="{8CD12A08-27B2-459E-AD20-3806AFA77236}" srcOrd="0" destOrd="0" presId="urn:microsoft.com/office/officeart/2005/8/layout/orgChart1"/>
    <dgm:cxn modelId="{00EACD95-1FCA-4223-92C2-9F79AE803295}" srcId="{6E53F193-B54F-4C42-90C5-49C9D7713E25}" destId="{286E2661-584E-4741-9FCE-EA6038DB1F21}" srcOrd="3" destOrd="0" parTransId="{8BE9BF2C-86B0-4891-87D9-7B8B3434945C}" sibTransId="{F1E8E5D4-167E-4C90-935F-F69869195D7D}"/>
    <dgm:cxn modelId="{D69DEC4B-DEC8-444A-A6D2-94DAB7822771}" type="presOf" srcId="{E4C97CAE-8073-4003-9154-D81EFC7550CE}" destId="{CA8AAC44-9B83-4C87-B45F-8D81DC7725BB}" srcOrd="0" destOrd="0" presId="urn:microsoft.com/office/officeart/2005/8/layout/orgChart1"/>
    <dgm:cxn modelId="{8752D760-1E4E-426B-A2E4-159A1D843E1C}" srcId="{3DF5E992-689B-46EC-9964-19E01CD995A9}" destId="{6E53F193-B54F-4C42-90C5-49C9D7713E25}" srcOrd="0" destOrd="0" parTransId="{057FF6F7-103B-4B5A-95C7-7FC3A75BCFBA}" sibTransId="{0BFCDC5F-523D-44F8-91F5-A32F4E9C52C1}"/>
    <dgm:cxn modelId="{8BA6F762-8873-4836-8951-121AFEE01E96}" type="presOf" srcId="{2C47A84B-B765-4C82-B2A7-2F8F471018A2}" destId="{50499CD4-9A60-42C3-8FD5-4BC4DF5269CC}" srcOrd="0" destOrd="0" presId="urn:microsoft.com/office/officeart/2005/8/layout/orgChart1"/>
    <dgm:cxn modelId="{CDC29688-59FA-416D-9DE5-2399684D6E78}" type="presOf" srcId="{3DF5E992-689B-46EC-9964-19E01CD995A9}" destId="{284FFF65-FBD3-4280-9156-465B6C67F731}" srcOrd="0" destOrd="0" presId="urn:microsoft.com/office/officeart/2005/8/layout/orgChart1"/>
    <dgm:cxn modelId="{BF802ED2-5314-4F4A-B84D-3AD1888C7770}" type="presOf" srcId="{C7907246-F3AE-4C7F-B3A1-10E29DB45C84}" destId="{2D26321D-5ACB-4963-97E6-D044DF00DBEF}" srcOrd="1" destOrd="0" presId="urn:microsoft.com/office/officeart/2005/8/layout/orgChart1"/>
    <dgm:cxn modelId="{D977F465-3778-4E2C-9EB1-E9FAE3A1AB5E}" type="presOf" srcId="{E9E536D4-B308-4A5F-8A92-31A1C1741BC9}" destId="{1885F959-930D-4051-A3BC-F5ADC124E307}" srcOrd="1" destOrd="0" presId="urn:microsoft.com/office/officeart/2005/8/layout/orgChart1"/>
    <dgm:cxn modelId="{5FAD4394-9359-4425-B9F2-F08A7FCFD8BA}" type="presOf" srcId="{6E53F193-B54F-4C42-90C5-49C9D7713E25}" destId="{CF19502F-2648-4610-B73B-21F241724847}" srcOrd="1" destOrd="0" presId="urn:microsoft.com/office/officeart/2005/8/layout/orgChart1"/>
    <dgm:cxn modelId="{48B3B4A8-3241-4281-97B9-60D4D7FDBFB7}" type="presOf" srcId="{E9E536D4-B308-4A5F-8A92-31A1C1741BC9}" destId="{64FFD523-8D03-43D3-A28E-189C1FD8A452}" srcOrd="0" destOrd="0" presId="urn:microsoft.com/office/officeart/2005/8/layout/orgChart1"/>
    <dgm:cxn modelId="{C01C1784-346C-4894-A1F7-BEE75A9803C4}" type="presOf" srcId="{7F9E82E9-A99A-4B1D-B4BD-CC0DF706BEE7}" destId="{4F8EBB93-068B-4DE1-B370-5004F2751DF7}" srcOrd="0" destOrd="0" presId="urn:microsoft.com/office/officeart/2005/8/layout/orgChart1"/>
    <dgm:cxn modelId="{7AF359B2-15BE-4B11-8407-9D1E6C53C81D}" type="presOf" srcId="{B80E4546-1405-4C50-8AE0-28C0AC613FBE}" destId="{FC89873B-194C-42D7-9DD0-9CDAF837BFBC}" srcOrd="0" destOrd="0" presId="urn:microsoft.com/office/officeart/2005/8/layout/orgChart1"/>
    <dgm:cxn modelId="{B84AC84F-DF29-49A1-938C-FC1FB443A360}" srcId="{1951861F-FDCF-477C-9EED-382280D44A80}" destId="{B80E4546-1405-4C50-8AE0-28C0AC613FBE}" srcOrd="0" destOrd="0" parTransId="{7F9E82E9-A99A-4B1D-B4BD-CC0DF706BEE7}" sibTransId="{961CFB29-7B79-4251-BCAA-B83330442736}"/>
    <dgm:cxn modelId="{316058A6-A8AB-464F-ADA2-BD4E5C43A707}" type="presOf" srcId="{C7907246-F3AE-4C7F-B3A1-10E29DB45C84}" destId="{CA1C7A43-AAED-4872-9339-5BA00DE57686}" srcOrd="0" destOrd="0" presId="urn:microsoft.com/office/officeart/2005/8/layout/orgChart1"/>
    <dgm:cxn modelId="{EAA139DE-8B3D-420C-9405-749A399CC489}" srcId="{50F5481F-7692-42F0-A63B-BFDE6595C33E}" destId="{8ABA19E1-EDD7-4191-93E4-95BB81F4C6C9}" srcOrd="0" destOrd="0" parTransId="{2C47A84B-B765-4C82-B2A7-2F8F471018A2}" sibTransId="{129F3127-8AE1-400F-B10B-6FEEDCE6BE91}"/>
    <dgm:cxn modelId="{9332CC10-84E7-47DC-9F6A-F628621CBFED}" type="presOf" srcId="{B80E4546-1405-4C50-8AE0-28C0AC613FBE}" destId="{29B648A7-145C-4029-A789-B519F67EB03D}" srcOrd="1" destOrd="0" presId="urn:microsoft.com/office/officeart/2005/8/layout/orgChart1"/>
    <dgm:cxn modelId="{35246AC1-2A53-4C13-9DC5-02D91DC88E6A}" type="presParOf" srcId="{284FFF65-FBD3-4280-9156-465B6C67F731}" destId="{5878A080-EE66-43A9-91A6-E59A95667A1A}" srcOrd="0" destOrd="0" presId="urn:microsoft.com/office/officeart/2005/8/layout/orgChart1"/>
    <dgm:cxn modelId="{F54C137D-278E-4D29-B6AC-F4C21D95C38E}" type="presParOf" srcId="{5878A080-EE66-43A9-91A6-E59A95667A1A}" destId="{226FD450-0A18-4859-9508-2BE13D01D7BC}" srcOrd="0" destOrd="0" presId="urn:microsoft.com/office/officeart/2005/8/layout/orgChart1"/>
    <dgm:cxn modelId="{19B3AC71-5CF1-448E-B843-358AFC51B6E3}" type="presParOf" srcId="{226FD450-0A18-4859-9508-2BE13D01D7BC}" destId="{4B13E92A-3E5D-499C-AE57-C28097D9DAE0}" srcOrd="0" destOrd="0" presId="urn:microsoft.com/office/officeart/2005/8/layout/orgChart1"/>
    <dgm:cxn modelId="{751539F7-FF65-4641-B9D3-DF50CE90E131}" type="presParOf" srcId="{226FD450-0A18-4859-9508-2BE13D01D7BC}" destId="{CF19502F-2648-4610-B73B-21F241724847}" srcOrd="1" destOrd="0" presId="urn:microsoft.com/office/officeart/2005/8/layout/orgChart1"/>
    <dgm:cxn modelId="{88AA08AB-B409-4BB7-8059-4221DD81E395}" type="presParOf" srcId="{5878A080-EE66-43A9-91A6-E59A95667A1A}" destId="{2F7A5A20-3E7E-43ED-B127-80F8B06C934E}" srcOrd="1" destOrd="0" presId="urn:microsoft.com/office/officeart/2005/8/layout/orgChart1"/>
    <dgm:cxn modelId="{49B09923-CDD0-4557-B84A-5DCD27D295C5}" type="presParOf" srcId="{2F7A5A20-3E7E-43ED-B127-80F8B06C934E}" destId="{CA8AAC44-9B83-4C87-B45F-8D81DC7725BB}" srcOrd="0" destOrd="0" presId="urn:microsoft.com/office/officeart/2005/8/layout/orgChart1"/>
    <dgm:cxn modelId="{2C3B4D13-54C7-4F34-BC88-78306022C046}" type="presParOf" srcId="{2F7A5A20-3E7E-43ED-B127-80F8B06C934E}" destId="{1A46F146-8842-4304-AFE9-F692FCEC3F78}" srcOrd="1" destOrd="0" presId="urn:microsoft.com/office/officeart/2005/8/layout/orgChart1"/>
    <dgm:cxn modelId="{5FD0A953-8705-456D-98F9-31960E7D9887}" type="presParOf" srcId="{1A46F146-8842-4304-AFE9-F692FCEC3F78}" destId="{03E60D7A-6EB3-49D8-A7CE-9626EE6DB0A8}" srcOrd="0" destOrd="0" presId="urn:microsoft.com/office/officeart/2005/8/layout/orgChart1"/>
    <dgm:cxn modelId="{E37890A1-0938-433B-9FFE-58EF52F57694}" type="presParOf" srcId="{03E60D7A-6EB3-49D8-A7CE-9626EE6DB0A8}" destId="{DAC64255-0D46-42BD-9372-5D41F6B36EC0}" srcOrd="0" destOrd="0" presId="urn:microsoft.com/office/officeart/2005/8/layout/orgChart1"/>
    <dgm:cxn modelId="{1D5807C0-0F1A-4E16-BEC3-6DD82CC09B08}" type="presParOf" srcId="{03E60D7A-6EB3-49D8-A7CE-9626EE6DB0A8}" destId="{B5E838CA-C23A-496B-BF49-6F26DFC05CBE}" srcOrd="1" destOrd="0" presId="urn:microsoft.com/office/officeart/2005/8/layout/orgChart1"/>
    <dgm:cxn modelId="{B87F8516-71D7-4CFB-AAA7-26F7BD99F6D9}" type="presParOf" srcId="{1A46F146-8842-4304-AFE9-F692FCEC3F78}" destId="{F722B327-84C7-4F1F-9DB3-F74BBB1254EE}" srcOrd="1" destOrd="0" presId="urn:microsoft.com/office/officeart/2005/8/layout/orgChart1"/>
    <dgm:cxn modelId="{D93EE450-DF1C-4541-A15B-AE7C634D0594}" type="presParOf" srcId="{F722B327-84C7-4F1F-9DB3-F74BBB1254EE}" destId="{352AC574-9405-440A-BD65-C13DDA25DAE2}" srcOrd="0" destOrd="0" presId="urn:microsoft.com/office/officeart/2005/8/layout/orgChart1"/>
    <dgm:cxn modelId="{57F022CB-9016-4409-9D8F-A30BC8AE51FA}" type="presParOf" srcId="{F722B327-84C7-4F1F-9DB3-F74BBB1254EE}" destId="{B74ECBB9-A699-426B-A9AB-F9C1F9113A24}" srcOrd="1" destOrd="0" presId="urn:microsoft.com/office/officeart/2005/8/layout/orgChart1"/>
    <dgm:cxn modelId="{0E6E10BA-379B-4374-92B6-3957F3902B5D}" type="presParOf" srcId="{B74ECBB9-A699-426B-A9AB-F9C1F9113A24}" destId="{56F39DD1-1E7D-4222-9C55-1F73BA39B9A9}" srcOrd="0" destOrd="0" presId="urn:microsoft.com/office/officeart/2005/8/layout/orgChart1"/>
    <dgm:cxn modelId="{33AB8EB3-F59A-4216-949D-4BE11805D551}" type="presParOf" srcId="{56F39DD1-1E7D-4222-9C55-1F73BA39B9A9}" destId="{CA1C7A43-AAED-4872-9339-5BA00DE57686}" srcOrd="0" destOrd="0" presId="urn:microsoft.com/office/officeart/2005/8/layout/orgChart1"/>
    <dgm:cxn modelId="{57B32F57-6EEB-4DCF-A5D3-7C2B193D6AFE}" type="presParOf" srcId="{56F39DD1-1E7D-4222-9C55-1F73BA39B9A9}" destId="{2D26321D-5ACB-4963-97E6-D044DF00DBEF}" srcOrd="1" destOrd="0" presId="urn:microsoft.com/office/officeart/2005/8/layout/orgChart1"/>
    <dgm:cxn modelId="{DC935E80-B116-4ADD-921B-822C32C4B0E0}" type="presParOf" srcId="{B74ECBB9-A699-426B-A9AB-F9C1F9113A24}" destId="{ECC38157-CC05-40C5-9FB6-29438923C77E}" srcOrd="1" destOrd="0" presId="urn:microsoft.com/office/officeart/2005/8/layout/orgChart1"/>
    <dgm:cxn modelId="{6C375B5E-0A0A-452E-8430-4FCA74B26D8B}" type="presParOf" srcId="{B74ECBB9-A699-426B-A9AB-F9C1F9113A24}" destId="{EEA44298-CA7F-41BB-BEBB-2EB8DD5A93FA}" srcOrd="2" destOrd="0" presId="urn:microsoft.com/office/officeart/2005/8/layout/orgChart1"/>
    <dgm:cxn modelId="{B6425255-E876-4E13-BC7D-614AD5E02A30}" type="presParOf" srcId="{1A46F146-8842-4304-AFE9-F692FCEC3F78}" destId="{BBF16F9F-3F84-48D9-B4A6-2E23911A12E1}" srcOrd="2" destOrd="0" presId="urn:microsoft.com/office/officeart/2005/8/layout/orgChart1"/>
    <dgm:cxn modelId="{2B075B56-ACC4-4259-A9F8-3FA8ADB7A15F}" type="presParOf" srcId="{2F7A5A20-3E7E-43ED-B127-80F8B06C934E}" destId="{E0C194D5-3AB0-4104-BC40-1B4F8AD2070F}" srcOrd="2" destOrd="0" presId="urn:microsoft.com/office/officeart/2005/8/layout/orgChart1"/>
    <dgm:cxn modelId="{8917C007-78E3-4E51-B193-34C597F96731}" type="presParOf" srcId="{2F7A5A20-3E7E-43ED-B127-80F8B06C934E}" destId="{CE358520-D038-4D02-8A96-FF4B9DD59504}" srcOrd="3" destOrd="0" presId="urn:microsoft.com/office/officeart/2005/8/layout/orgChart1"/>
    <dgm:cxn modelId="{5342D415-9F14-4BB5-AB9E-89A8F8FBAA1D}" type="presParOf" srcId="{CE358520-D038-4D02-8A96-FF4B9DD59504}" destId="{7A3F45C3-C8CC-4F9F-A8BE-D65EA17858D1}" srcOrd="0" destOrd="0" presId="urn:microsoft.com/office/officeart/2005/8/layout/orgChart1"/>
    <dgm:cxn modelId="{805F7F11-8DF2-4B8C-80F4-F611240D67E2}" type="presParOf" srcId="{7A3F45C3-C8CC-4F9F-A8BE-D65EA17858D1}" destId="{74654B48-4286-4A69-8613-FC501684D541}" srcOrd="0" destOrd="0" presId="urn:microsoft.com/office/officeart/2005/8/layout/orgChart1"/>
    <dgm:cxn modelId="{C6162E2E-1860-4FF6-A59C-B04AC048266A}" type="presParOf" srcId="{7A3F45C3-C8CC-4F9F-A8BE-D65EA17858D1}" destId="{5DF88982-FAA3-45DF-A998-1B885F7FD086}" srcOrd="1" destOrd="0" presId="urn:microsoft.com/office/officeart/2005/8/layout/orgChart1"/>
    <dgm:cxn modelId="{A953C603-E68F-4EAF-8E48-BD9679AFB40B}" type="presParOf" srcId="{CE358520-D038-4D02-8A96-FF4B9DD59504}" destId="{1628586D-F27B-46E8-A7C7-5A0C66333D9B}" srcOrd="1" destOrd="0" presId="urn:microsoft.com/office/officeart/2005/8/layout/orgChart1"/>
    <dgm:cxn modelId="{8F105562-065C-4DF8-93BA-5185310BCD7F}" type="presParOf" srcId="{1628586D-F27B-46E8-A7C7-5A0C66333D9B}" destId="{4F8EBB93-068B-4DE1-B370-5004F2751DF7}" srcOrd="0" destOrd="0" presId="urn:microsoft.com/office/officeart/2005/8/layout/orgChart1"/>
    <dgm:cxn modelId="{8953DD8D-F96A-4ACD-9ED2-D6D44B5C4FBA}" type="presParOf" srcId="{1628586D-F27B-46E8-A7C7-5A0C66333D9B}" destId="{672F9166-918E-4801-8DA0-E2ADB467E5F2}" srcOrd="1" destOrd="0" presId="urn:microsoft.com/office/officeart/2005/8/layout/orgChart1"/>
    <dgm:cxn modelId="{589E1396-AAEB-464B-ADB5-6C9FD06BFADB}" type="presParOf" srcId="{672F9166-918E-4801-8DA0-E2ADB467E5F2}" destId="{07332DC2-0902-406C-9AB0-A55E5FAB20A2}" srcOrd="0" destOrd="0" presId="urn:microsoft.com/office/officeart/2005/8/layout/orgChart1"/>
    <dgm:cxn modelId="{254BBC27-7026-468C-8207-FAAA49708547}" type="presParOf" srcId="{07332DC2-0902-406C-9AB0-A55E5FAB20A2}" destId="{FC89873B-194C-42D7-9DD0-9CDAF837BFBC}" srcOrd="0" destOrd="0" presId="urn:microsoft.com/office/officeart/2005/8/layout/orgChart1"/>
    <dgm:cxn modelId="{7319CBFF-42CF-4BAB-8714-82B1A216D48F}" type="presParOf" srcId="{07332DC2-0902-406C-9AB0-A55E5FAB20A2}" destId="{29B648A7-145C-4029-A789-B519F67EB03D}" srcOrd="1" destOrd="0" presId="urn:microsoft.com/office/officeart/2005/8/layout/orgChart1"/>
    <dgm:cxn modelId="{31E61F18-68C9-4F5E-89B3-DBFFFA18AC4E}" type="presParOf" srcId="{672F9166-918E-4801-8DA0-E2ADB467E5F2}" destId="{388A9D46-E27D-4B10-9136-4681675C473B}" srcOrd="1" destOrd="0" presId="urn:microsoft.com/office/officeart/2005/8/layout/orgChart1"/>
    <dgm:cxn modelId="{984AE040-6EA0-4E42-AD9B-DE643CFE9BE3}" type="presParOf" srcId="{672F9166-918E-4801-8DA0-E2ADB467E5F2}" destId="{2E7D2196-160C-4F0E-9801-1EF1BC868D65}" srcOrd="2" destOrd="0" presId="urn:microsoft.com/office/officeart/2005/8/layout/orgChart1"/>
    <dgm:cxn modelId="{D0A2686F-7931-42CA-A38B-BDA1F9848F98}" type="presParOf" srcId="{CE358520-D038-4D02-8A96-FF4B9DD59504}" destId="{9611ABF0-A4BC-4778-BF9E-0FFB12B1C505}" srcOrd="2" destOrd="0" presId="urn:microsoft.com/office/officeart/2005/8/layout/orgChart1"/>
    <dgm:cxn modelId="{F7362002-2FDA-418F-A769-0053B40EBCDC}" type="presParOf" srcId="{2F7A5A20-3E7E-43ED-B127-80F8B06C934E}" destId="{0B344216-ECCC-4630-AD0E-32F5770490F8}" srcOrd="4" destOrd="0" presId="urn:microsoft.com/office/officeart/2005/8/layout/orgChart1"/>
    <dgm:cxn modelId="{221F1C99-2EAB-4045-81AB-AE85D3AD8988}" type="presParOf" srcId="{2F7A5A20-3E7E-43ED-B127-80F8B06C934E}" destId="{B96C37E1-9AA2-433F-A53D-1F8C9803E54C}" srcOrd="5" destOrd="0" presId="urn:microsoft.com/office/officeart/2005/8/layout/orgChart1"/>
    <dgm:cxn modelId="{F8E01DEA-176C-4CCE-97FD-BD20C50D53CC}" type="presParOf" srcId="{B96C37E1-9AA2-433F-A53D-1F8C9803E54C}" destId="{AAF87578-8223-4410-BD08-3611632C6231}" srcOrd="0" destOrd="0" presId="urn:microsoft.com/office/officeart/2005/8/layout/orgChart1"/>
    <dgm:cxn modelId="{E3D64562-2E57-4E1C-9B97-0B250F6CF610}" type="presParOf" srcId="{AAF87578-8223-4410-BD08-3611632C6231}" destId="{DBAAF58E-2157-4FD5-8662-7FFC87E5830B}" srcOrd="0" destOrd="0" presId="urn:microsoft.com/office/officeart/2005/8/layout/orgChart1"/>
    <dgm:cxn modelId="{F7EE74B2-23D5-480C-853C-EAB4E4768C70}" type="presParOf" srcId="{AAF87578-8223-4410-BD08-3611632C6231}" destId="{3E6FD923-8DFD-4C96-8D1B-40DF5DE08FC1}" srcOrd="1" destOrd="0" presId="urn:microsoft.com/office/officeart/2005/8/layout/orgChart1"/>
    <dgm:cxn modelId="{7C639DB7-387B-4EB1-9799-58E296D8FCDF}" type="presParOf" srcId="{B96C37E1-9AA2-433F-A53D-1F8C9803E54C}" destId="{3CD2C1B5-0060-4DF2-9287-AE7DBCB1D3E3}" srcOrd="1" destOrd="0" presId="urn:microsoft.com/office/officeart/2005/8/layout/orgChart1"/>
    <dgm:cxn modelId="{3A20016B-A41D-44CF-88DC-FA406C281EBA}" type="presParOf" srcId="{3CD2C1B5-0060-4DF2-9287-AE7DBCB1D3E3}" destId="{50499CD4-9A60-42C3-8FD5-4BC4DF5269CC}" srcOrd="0" destOrd="0" presId="urn:microsoft.com/office/officeart/2005/8/layout/orgChart1"/>
    <dgm:cxn modelId="{4651F9F1-4477-4381-B443-3DB0D7A47E0D}" type="presParOf" srcId="{3CD2C1B5-0060-4DF2-9287-AE7DBCB1D3E3}" destId="{693D641E-EAD8-434A-BE55-CBB65F357FD2}" srcOrd="1" destOrd="0" presId="urn:microsoft.com/office/officeart/2005/8/layout/orgChart1"/>
    <dgm:cxn modelId="{3363E5EB-C896-4E38-8315-1E676E281CAC}" type="presParOf" srcId="{693D641E-EAD8-434A-BE55-CBB65F357FD2}" destId="{154340C4-9CBC-42DB-BA63-650759E4FF83}" srcOrd="0" destOrd="0" presId="urn:microsoft.com/office/officeart/2005/8/layout/orgChart1"/>
    <dgm:cxn modelId="{F3480722-E782-4735-A0E5-0AB7F24B5D87}" type="presParOf" srcId="{154340C4-9CBC-42DB-BA63-650759E4FF83}" destId="{94F0A5B1-CBE8-41AA-B6E4-AB2AED13C00C}" srcOrd="0" destOrd="0" presId="urn:microsoft.com/office/officeart/2005/8/layout/orgChart1"/>
    <dgm:cxn modelId="{DE6352F2-4B33-450C-98B1-833B4607C90F}" type="presParOf" srcId="{154340C4-9CBC-42DB-BA63-650759E4FF83}" destId="{CF688844-5E6F-4F23-B5A0-DF3A9F83A6F5}" srcOrd="1" destOrd="0" presId="urn:microsoft.com/office/officeart/2005/8/layout/orgChart1"/>
    <dgm:cxn modelId="{F9BB460E-0C08-4976-873E-04FFD3610A05}" type="presParOf" srcId="{693D641E-EAD8-434A-BE55-CBB65F357FD2}" destId="{E580986C-92F5-492A-A37F-0F048936BCEB}" srcOrd="1" destOrd="0" presId="urn:microsoft.com/office/officeart/2005/8/layout/orgChart1"/>
    <dgm:cxn modelId="{4F5F49FE-F711-4C98-BB0E-D10C5D1CE806}" type="presParOf" srcId="{693D641E-EAD8-434A-BE55-CBB65F357FD2}" destId="{04F7FEDF-4E5C-4A75-918D-7C00812E4909}" srcOrd="2" destOrd="0" presId="urn:microsoft.com/office/officeart/2005/8/layout/orgChart1"/>
    <dgm:cxn modelId="{D3497AB6-3C6E-47ED-BD68-9055FAE2806A}" type="presParOf" srcId="{B96C37E1-9AA2-433F-A53D-1F8C9803E54C}" destId="{9E8CA2E0-290E-4843-9E39-0C18A5E18E8F}" srcOrd="2" destOrd="0" presId="urn:microsoft.com/office/officeart/2005/8/layout/orgChart1"/>
    <dgm:cxn modelId="{2ADD0BD3-BFDF-4222-9363-93FB4F2B32DE}" type="presParOf" srcId="{2F7A5A20-3E7E-43ED-B127-80F8B06C934E}" destId="{12A43D9D-060E-4470-B6DB-12AA747A8757}" srcOrd="6" destOrd="0" presId="urn:microsoft.com/office/officeart/2005/8/layout/orgChart1"/>
    <dgm:cxn modelId="{A158EA40-8C2F-4017-A17C-2CDDCE0E0F9F}" type="presParOf" srcId="{2F7A5A20-3E7E-43ED-B127-80F8B06C934E}" destId="{406FD366-C190-45B4-829D-CF99BA9C1784}" srcOrd="7" destOrd="0" presId="urn:microsoft.com/office/officeart/2005/8/layout/orgChart1"/>
    <dgm:cxn modelId="{4D05C6F3-F58D-4481-B30C-0F65D846EEFF}" type="presParOf" srcId="{406FD366-C190-45B4-829D-CF99BA9C1784}" destId="{49EDD0E7-02A9-4E04-BE27-4840FE85DF97}" srcOrd="0" destOrd="0" presId="urn:microsoft.com/office/officeart/2005/8/layout/orgChart1"/>
    <dgm:cxn modelId="{6466B002-CAA0-46B3-AF71-8FFC6C140A98}" type="presParOf" srcId="{49EDD0E7-02A9-4E04-BE27-4840FE85DF97}" destId="{5B4149A7-E4EE-4CA4-AF94-EB1C10BB2B33}" srcOrd="0" destOrd="0" presId="urn:microsoft.com/office/officeart/2005/8/layout/orgChart1"/>
    <dgm:cxn modelId="{D4957BD1-1F76-4472-B396-0251AD18593C}" type="presParOf" srcId="{49EDD0E7-02A9-4E04-BE27-4840FE85DF97}" destId="{E3E12D3F-4075-4A18-A237-B4A6CF28F577}" srcOrd="1" destOrd="0" presId="urn:microsoft.com/office/officeart/2005/8/layout/orgChart1"/>
    <dgm:cxn modelId="{4386AF50-05CB-46C0-A815-BC6804AE2309}" type="presParOf" srcId="{406FD366-C190-45B4-829D-CF99BA9C1784}" destId="{D9D4E563-525C-44E3-8293-B3E4610A68A0}" srcOrd="1" destOrd="0" presId="urn:microsoft.com/office/officeart/2005/8/layout/orgChart1"/>
    <dgm:cxn modelId="{83892DFD-1BD3-4D7C-9317-F22CCFB7B5F0}" type="presParOf" srcId="{D9D4E563-525C-44E3-8293-B3E4610A68A0}" destId="{8CD12A08-27B2-459E-AD20-3806AFA77236}" srcOrd="0" destOrd="0" presId="urn:microsoft.com/office/officeart/2005/8/layout/orgChart1"/>
    <dgm:cxn modelId="{33F2D6C4-5906-4E06-AFFD-86138ED0000D}" type="presParOf" srcId="{D9D4E563-525C-44E3-8293-B3E4610A68A0}" destId="{FB2C03C3-4198-4FE8-AC9C-DC8D7BB69518}" srcOrd="1" destOrd="0" presId="urn:microsoft.com/office/officeart/2005/8/layout/orgChart1"/>
    <dgm:cxn modelId="{15A6331E-F057-4E54-85E9-7841F156CEB2}" type="presParOf" srcId="{FB2C03C3-4198-4FE8-AC9C-DC8D7BB69518}" destId="{6DB239D5-9D94-4B7E-8746-2DB076EB50D4}" srcOrd="0" destOrd="0" presId="urn:microsoft.com/office/officeart/2005/8/layout/orgChart1"/>
    <dgm:cxn modelId="{3EB33AD9-6D6A-4E12-AB3F-87A489365E80}" type="presParOf" srcId="{6DB239D5-9D94-4B7E-8746-2DB076EB50D4}" destId="{64FFD523-8D03-43D3-A28E-189C1FD8A452}" srcOrd="0" destOrd="0" presId="urn:microsoft.com/office/officeart/2005/8/layout/orgChart1"/>
    <dgm:cxn modelId="{9ABEAFC2-1EB8-41D9-9750-5947642ACB9A}" type="presParOf" srcId="{6DB239D5-9D94-4B7E-8746-2DB076EB50D4}" destId="{1885F959-930D-4051-A3BC-F5ADC124E307}" srcOrd="1" destOrd="0" presId="urn:microsoft.com/office/officeart/2005/8/layout/orgChart1"/>
    <dgm:cxn modelId="{318A8A18-093D-4E5C-97C7-1EEE6748F46E}" type="presParOf" srcId="{FB2C03C3-4198-4FE8-AC9C-DC8D7BB69518}" destId="{70F39385-1CE5-42D6-96C8-36CC66506F81}" srcOrd="1" destOrd="0" presId="urn:microsoft.com/office/officeart/2005/8/layout/orgChart1"/>
    <dgm:cxn modelId="{E44365CD-C33A-4FD7-995E-E235B58B5A84}" type="presParOf" srcId="{FB2C03C3-4198-4FE8-AC9C-DC8D7BB69518}" destId="{BC9DF4D0-C670-418F-986B-9E4A174C1D1A}" srcOrd="2" destOrd="0" presId="urn:microsoft.com/office/officeart/2005/8/layout/orgChart1"/>
    <dgm:cxn modelId="{857CB54D-A5D5-41E0-B15F-50F2A81EBA75}" type="presParOf" srcId="{406FD366-C190-45B4-829D-CF99BA9C1784}" destId="{3F0A8817-FEF9-4667-9A0B-97D0A2563AC1}" srcOrd="2" destOrd="0" presId="urn:microsoft.com/office/officeart/2005/8/layout/orgChart1"/>
    <dgm:cxn modelId="{0109205A-5B17-4CAB-BC7B-23E98C412E05}" type="presParOf" srcId="{5878A080-EE66-43A9-91A6-E59A95667A1A}" destId="{45009805-68E0-44A7-AD2C-DE4A122A386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82C7FA0-78F5-419B-B47E-E0B5723FB04C}" type="doc">
      <dgm:prSet loTypeId="urn:microsoft.com/office/officeart/2005/8/layout/vList2" loCatId="list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pPr rtl="1"/>
          <a:endParaRPr lang="ar-SA"/>
        </a:p>
      </dgm:t>
    </dgm:pt>
    <dgm:pt modelId="{1C5967E5-7ED4-4770-9C61-90458201D5EB}">
      <dgm:prSet phldrT="[نص]" custT="1"/>
      <dgm:spPr/>
      <dgm:t>
        <a:bodyPr/>
        <a:lstStyle/>
        <a:p>
          <a:pPr algn="ctr" rtl="1"/>
          <a:r>
            <a:rPr lang="ar-SA" sz="1600" b="1">
              <a:latin typeface="Traditional Arabic" pitchFamily="18" charset="-78"/>
              <a:ea typeface="GE SS Text UltraLight" pitchFamily="18" charset="-78"/>
              <a:cs typeface="Traditional Arabic" pitchFamily="18" charset="-78"/>
            </a:rPr>
            <a:t>تحــديــد الــمــدة</a:t>
          </a:r>
        </a:p>
      </dgm:t>
    </dgm:pt>
    <dgm:pt modelId="{9439FEF8-9BFD-43CD-B65D-4EAFB7E2D24D}" type="parTrans" cxnId="{FA0BF25C-6711-469F-B290-AC2C66A6823A}">
      <dgm:prSet/>
      <dgm:spPr/>
      <dgm:t>
        <a:bodyPr/>
        <a:lstStyle/>
        <a:p>
          <a:pPr rtl="1"/>
          <a:endParaRPr lang="ar-SA"/>
        </a:p>
      </dgm:t>
    </dgm:pt>
    <dgm:pt modelId="{900F2F0D-A979-4241-BC81-DA8B04C0AEF5}" type="sibTrans" cxnId="{FA0BF25C-6711-469F-B290-AC2C66A6823A}">
      <dgm:prSet/>
      <dgm:spPr/>
      <dgm:t>
        <a:bodyPr/>
        <a:lstStyle/>
        <a:p>
          <a:pPr rtl="1"/>
          <a:endParaRPr lang="ar-SA"/>
        </a:p>
      </dgm:t>
    </dgm:pt>
    <dgm:pt modelId="{0257177D-5E5D-4DEF-AB04-0B5BCE70493C}">
      <dgm:prSet phldrT="[نص]" custT="1"/>
      <dgm:spPr/>
      <dgm:t>
        <a:bodyPr/>
        <a:lstStyle/>
        <a:p>
          <a:pPr rtl="1"/>
          <a:r>
            <a:rPr lang="ar-SA" sz="1600" b="0">
              <a:latin typeface="Traditional Arabic" pitchFamily="18" charset="-78"/>
              <a:cs typeface="Traditional Arabic" pitchFamily="18" charset="-78"/>
            </a:rPr>
            <a:t>كم المدة التي سنخطط لها </a:t>
          </a:r>
        </a:p>
      </dgm:t>
    </dgm:pt>
    <dgm:pt modelId="{E63DFBF0-F888-4CC4-B1EE-383D09E11192}" type="parTrans" cxnId="{537B7F83-8FC0-49F9-B8C3-A816AAF567A6}">
      <dgm:prSet/>
      <dgm:spPr/>
      <dgm:t>
        <a:bodyPr/>
        <a:lstStyle/>
        <a:p>
          <a:pPr rtl="1"/>
          <a:endParaRPr lang="ar-SA"/>
        </a:p>
      </dgm:t>
    </dgm:pt>
    <dgm:pt modelId="{823F0196-00D3-4DD6-B16E-B2AABE87A77B}" type="sibTrans" cxnId="{537B7F83-8FC0-49F9-B8C3-A816AAF567A6}">
      <dgm:prSet/>
      <dgm:spPr/>
      <dgm:t>
        <a:bodyPr/>
        <a:lstStyle/>
        <a:p>
          <a:pPr rtl="1"/>
          <a:endParaRPr lang="ar-SA"/>
        </a:p>
      </dgm:t>
    </dgm:pt>
    <dgm:pt modelId="{05019A32-BCD5-452B-AD4B-226587010613}">
      <dgm:prSet phldrT="[نص]" custT="1"/>
      <dgm:spPr/>
      <dgm:t>
        <a:bodyPr/>
        <a:lstStyle/>
        <a:p>
          <a:pPr algn="ctr" rtl="1"/>
          <a:r>
            <a:rPr lang="ar-SA" sz="1600" b="1">
              <a:latin typeface="Traditional Arabic" pitchFamily="18" charset="-78"/>
              <a:ea typeface="GE SS Text UltraLight" pitchFamily="18" charset="-78"/>
              <a:cs typeface="Traditional Arabic" pitchFamily="18" charset="-78"/>
            </a:rPr>
            <a:t>الرؤية الشخصية لكل فرد من فريق التخطيط</a:t>
          </a:r>
        </a:p>
      </dgm:t>
    </dgm:pt>
    <dgm:pt modelId="{64ABD1B2-28B9-41A0-943A-E07F66E2F350}" type="parTrans" cxnId="{8D8A586F-A11F-4F37-8CBA-A15D19E97788}">
      <dgm:prSet/>
      <dgm:spPr/>
      <dgm:t>
        <a:bodyPr/>
        <a:lstStyle/>
        <a:p>
          <a:pPr rtl="1"/>
          <a:endParaRPr lang="ar-SA"/>
        </a:p>
      </dgm:t>
    </dgm:pt>
    <dgm:pt modelId="{E8236AA9-02DD-40C8-B8FC-D64BE362BB53}" type="sibTrans" cxnId="{8D8A586F-A11F-4F37-8CBA-A15D19E97788}">
      <dgm:prSet/>
      <dgm:spPr/>
      <dgm:t>
        <a:bodyPr/>
        <a:lstStyle/>
        <a:p>
          <a:pPr rtl="1"/>
          <a:endParaRPr lang="ar-SA"/>
        </a:p>
      </dgm:t>
    </dgm:pt>
    <dgm:pt modelId="{93DB1959-897E-483A-91CF-6D47788A1647}">
      <dgm:prSet phldrT="[نص]" custT="1"/>
      <dgm:spPr/>
      <dgm:t>
        <a:bodyPr/>
        <a:lstStyle/>
        <a:p>
          <a:pPr rtl="1"/>
          <a:r>
            <a:rPr lang="ar-SA" sz="1600" b="0">
              <a:latin typeface="Traditional Arabic" pitchFamily="18" charset="-78"/>
              <a:cs typeface="Traditional Arabic" pitchFamily="18" charset="-78"/>
            </a:rPr>
            <a:t>كيف يرى أعظاء المحضن صورتها بعد انتهاء مدة التخطيط </a:t>
          </a:r>
        </a:p>
      </dgm:t>
    </dgm:pt>
    <dgm:pt modelId="{F53C6E8A-3FAF-4EE9-9FE3-DB09626B7E94}" type="parTrans" cxnId="{A57D55F1-CFD7-41A0-8751-553C83EFEDBE}">
      <dgm:prSet/>
      <dgm:spPr/>
      <dgm:t>
        <a:bodyPr/>
        <a:lstStyle/>
        <a:p>
          <a:pPr rtl="1"/>
          <a:endParaRPr lang="ar-SA"/>
        </a:p>
      </dgm:t>
    </dgm:pt>
    <dgm:pt modelId="{B9B69C2C-354C-494C-8A8D-354232FD882E}" type="sibTrans" cxnId="{A57D55F1-CFD7-41A0-8751-553C83EFEDBE}">
      <dgm:prSet/>
      <dgm:spPr/>
      <dgm:t>
        <a:bodyPr/>
        <a:lstStyle/>
        <a:p>
          <a:pPr rtl="1"/>
          <a:endParaRPr lang="ar-SA"/>
        </a:p>
      </dgm:t>
    </dgm:pt>
    <dgm:pt modelId="{360EA085-5501-467B-AB72-D5AF2C5F7FC2}">
      <dgm:prSet phldrT="[نص]" custT="1"/>
      <dgm:spPr/>
      <dgm:t>
        <a:bodyPr/>
        <a:lstStyle/>
        <a:p>
          <a:pPr algn="ctr" rtl="1"/>
          <a:r>
            <a:rPr lang="ar-SA" sz="1600" b="0">
              <a:latin typeface="Traditional Arabic" pitchFamily="18" charset="-78"/>
              <a:ea typeface="GE SS Text UltraLight" pitchFamily="18" charset="-78"/>
              <a:cs typeface="Traditional Arabic" pitchFamily="18" charset="-78"/>
            </a:rPr>
            <a:t>مجالات العمل المتفق عليها</a:t>
          </a:r>
        </a:p>
      </dgm:t>
    </dgm:pt>
    <dgm:pt modelId="{748E0C4A-1505-4D63-A4B9-BF3C2B0ED4F3}" type="parTrans" cxnId="{B52A5E15-EEE6-47DD-ADB6-609D3C5B0ED8}">
      <dgm:prSet/>
      <dgm:spPr/>
      <dgm:t>
        <a:bodyPr/>
        <a:lstStyle/>
        <a:p>
          <a:pPr rtl="1"/>
          <a:endParaRPr lang="ar-SA"/>
        </a:p>
      </dgm:t>
    </dgm:pt>
    <dgm:pt modelId="{9C6ACF85-21A6-4EAC-A76B-CD749DE6673B}" type="sibTrans" cxnId="{B52A5E15-EEE6-47DD-ADB6-609D3C5B0ED8}">
      <dgm:prSet/>
      <dgm:spPr/>
      <dgm:t>
        <a:bodyPr/>
        <a:lstStyle/>
        <a:p>
          <a:pPr rtl="1"/>
          <a:endParaRPr lang="ar-SA"/>
        </a:p>
      </dgm:t>
    </dgm:pt>
    <dgm:pt modelId="{876C5BD8-D6F4-4B3F-8499-3AF78F1BB4CF}">
      <dgm:prSet phldrT="[نص]" custT="1"/>
      <dgm:spPr/>
      <dgm:t>
        <a:bodyPr/>
        <a:lstStyle/>
        <a:p>
          <a:pPr rtl="1"/>
          <a:r>
            <a:rPr lang="ar-SA" sz="1600">
              <a:latin typeface="Traditional Arabic" pitchFamily="18" charset="-78"/>
              <a:cs typeface="Traditional Arabic" pitchFamily="18" charset="-78"/>
            </a:rPr>
            <a:t>يتفق الفريق على ابقاء بعض المجالات او اضافة او الغاء البعض</a:t>
          </a:r>
        </a:p>
      </dgm:t>
    </dgm:pt>
    <dgm:pt modelId="{1DD0FE44-5707-4280-A7D2-C038334FDB80}" type="parTrans" cxnId="{4E261C74-973C-482B-BBA6-B1CB27CD0A0F}">
      <dgm:prSet/>
      <dgm:spPr/>
      <dgm:t>
        <a:bodyPr/>
        <a:lstStyle/>
        <a:p>
          <a:pPr rtl="1"/>
          <a:endParaRPr lang="ar-SA"/>
        </a:p>
      </dgm:t>
    </dgm:pt>
    <dgm:pt modelId="{886159FA-A6B6-4AC1-AEA1-6465552D1899}" type="sibTrans" cxnId="{4E261C74-973C-482B-BBA6-B1CB27CD0A0F}">
      <dgm:prSet/>
      <dgm:spPr/>
      <dgm:t>
        <a:bodyPr/>
        <a:lstStyle/>
        <a:p>
          <a:pPr rtl="1"/>
          <a:endParaRPr lang="ar-SA"/>
        </a:p>
      </dgm:t>
    </dgm:pt>
    <dgm:pt modelId="{79CF46B3-5BBA-4AD6-AD71-B5F6123FAC74}">
      <dgm:prSet custT="1"/>
      <dgm:spPr/>
      <dgm:t>
        <a:bodyPr/>
        <a:lstStyle/>
        <a:p>
          <a:pPr algn="ctr" rtl="1"/>
          <a:r>
            <a:rPr lang="ar-SA" sz="1600">
              <a:latin typeface="Traditional Arabic" pitchFamily="18" charset="-78"/>
              <a:ea typeface="GE SS Text UltraLight" pitchFamily="18" charset="-78"/>
              <a:cs typeface="Traditional Arabic" pitchFamily="18" charset="-78"/>
            </a:rPr>
            <a:t>الرؤية لكل مجال</a:t>
          </a:r>
        </a:p>
      </dgm:t>
    </dgm:pt>
    <dgm:pt modelId="{956436AC-389B-4FDD-883D-025F6716CFD3}" type="parTrans" cxnId="{4A847972-D0AF-4969-BD97-2B00FC8F2285}">
      <dgm:prSet/>
      <dgm:spPr/>
      <dgm:t>
        <a:bodyPr/>
        <a:lstStyle/>
        <a:p>
          <a:pPr rtl="1"/>
          <a:endParaRPr lang="ar-SA"/>
        </a:p>
      </dgm:t>
    </dgm:pt>
    <dgm:pt modelId="{E2583C50-01FD-471D-A548-CBA1986F7443}" type="sibTrans" cxnId="{4A847972-D0AF-4969-BD97-2B00FC8F2285}">
      <dgm:prSet/>
      <dgm:spPr/>
      <dgm:t>
        <a:bodyPr/>
        <a:lstStyle/>
        <a:p>
          <a:pPr rtl="1"/>
          <a:endParaRPr lang="ar-SA"/>
        </a:p>
      </dgm:t>
    </dgm:pt>
    <dgm:pt modelId="{434274BF-38F6-42CC-8A77-40DCEADB87EE}">
      <dgm:prSet custT="1"/>
      <dgm:spPr/>
      <dgm:t>
        <a:bodyPr/>
        <a:lstStyle/>
        <a:p>
          <a:pPr algn="ctr" rtl="1"/>
          <a:r>
            <a:rPr lang="ar-SA" sz="1600">
              <a:latin typeface="Traditional Arabic" pitchFamily="18" charset="-78"/>
              <a:ea typeface="GE SS Text UltraLight" pitchFamily="18" charset="-78"/>
              <a:cs typeface="Traditional Arabic" pitchFamily="18" charset="-78"/>
            </a:rPr>
            <a:t>العبارة الملخصة</a:t>
          </a:r>
        </a:p>
      </dgm:t>
    </dgm:pt>
    <dgm:pt modelId="{1B464CF6-1FF7-44D2-A8AE-4CD698CBBBDD}" type="parTrans" cxnId="{223D6C11-AFA6-44E9-AAB3-70F15924C579}">
      <dgm:prSet/>
      <dgm:spPr/>
      <dgm:t>
        <a:bodyPr/>
        <a:lstStyle/>
        <a:p>
          <a:pPr rtl="1"/>
          <a:endParaRPr lang="ar-SA"/>
        </a:p>
      </dgm:t>
    </dgm:pt>
    <dgm:pt modelId="{03860EFA-36C1-46F9-9C9B-DF6401AB4E6E}" type="sibTrans" cxnId="{223D6C11-AFA6-44E9-AAB3-70F15924C579}">
      <dgm:prSet/>
      <dgm:spPr/>
      <dgm:t>
        <a:bodyPr/>
        <a:lstStyle/>
        <a:p>
          <a:pPr rtl="1"/>
          <a:endParaRPr lang="ar-SA"/>
        </a:p>
      </dgm:t>
    </dgm:pt>
    <dgm:pt modelId="{414CBF1B-4941-4744-A39D-8FE23FD84B92}">
      <dgm:prSet custT="1"/>
      <dgm:spPr/>
      <dgm:t>
        <a:bodyPr/>
        <a:lstStyle/>
        <a:p>
          <a:pPr algn="ctr" rtl="1"/>
          <a:r>
            <a:rPr lang="ar-SA" sz="1600">
              <a:latin typeface="Traditional Arabic" pitchFamily="18" charset="-78"/>
              <a:ea typeface="GE SS Text UltraLight" pitchFamily="18" charset="-78"/>
              <a:cs typeface="Traditional Arabic" pitchFamily="18" charset="-78"/>
            </a:rPr>
            <a:t>الشرح والمعايير</a:t>
          </a:r>
        </a:p>
      </dgm:t>
    </dgm:pt>
    <dgm:pt modelId="{9DDE359E-844C-43F0-B54F-87C8890959AD}" type="parTrans" cxnId="{8E281F92-1F20-4639-A1D5-592088038BA2}">
      <dgm:prSet/>
      <dgm:spPr/>
      <dgm:t>
        <a:bodyPr/>
        <a:lstStyle/>
        <a:p>
          <a:pPr rtl="1"/>
          <a:endParaRPr lang="ar-SA"/>
        </a:p>
      </dgm:t>
    </dgm:pt>
    <dgm:pt modelId="{31B8CCE8-02CC-444B-B19C-E3BD26D4348F}" type="sibTrans" cxnId="{8E281F92-1F20-4639-A1D5-592088038BA2}">
      <dgm:prSet/>
      <dgm:spPr/>
      <dgm:t>
        <a:bodyPr/>
        <a:lstStyle/>
        <a:p>
          <a:pPr rtl="1"/>
          <a:endParaRPr lang="ar-SA"/>
        </a:p>
      </dgm:t>
    </dgm:pt>
    <dgm:pt modelId="{AF1EA2E8-9C10-4C8A-B305-CA6B21ABF312}">
      <dgm:prSet custT="1"/>
      <dgm:spPr/>
      <dgm:t>
        <a:bodyPr/>
        <a:lstStyle/>
        <a:p>
          <a:pPr rtl="1"/>
          <a:r>
            <a:rPr lang="ar-SA" sz="1600">
              <a:latin typeface="Traditional Arabic" pitchFamily="18" charset="-78"/>
              <a:cs typeface="Traditional Arabic" pitchFamily="18" charset="-78"/>
            </a:rPr>
            <a:t>يحدد الفريق مايمكن تحقيقه في كل مجال</a:t>
          </a:r>
        </a:p>
      </dgm:t>
    </dgm:pt>
    <dgm:pt modelId="{E3CCF3BE-1A47-44E8-9E9B-8F9687A23F1F}" type="parTrans" cxnId="{76662216-658E-41E3-A2CE-1D6B16D536F6}">
      <dgm:prSet/>
      <dgm:spPr/>
      <dgm:t>
        <a:bodyPr/>
        <a:lstStyle/>
        <a:p>
          <a:pPr rtl="1"/>
          <a:endParaRPr lang="ar-SA"/>
        </a:p>
      </dgm:t>
    </dgm:pt>
    <dgm:pt modelId="{BC4828CC-1A11-491C-A646-3D4FAA2FC8F6}" type="sibTrans" cxnId="{76662216-658E-41E3-A2CE-1D6B16D536F6}">
      <dgm:prSet/>
      <dgm:spPr/>
      <dgm:t>
        <a:bodyPr/>
        <a:lstStyle/>
        <a:p>
          <a:pPr rtl="1"/>
          <a:endParaRPr lang="ar-SA"/>
        </a:p>
      </dgm:t>
    </dgm:pt>
    <dgm:pt modelId="{4FC49013-5383-4997-8112-60006073C539}">
      <dgm:prSet custT="1"/>
      <dgm:spPr/>
      <dgm:t>
        <a:bodyPr/>
        <a:lstStyle/>
        <a:p>
          <a:pPr rtl="1"/>
          <a:r>
            <a:rPr lang="ar-SA" sz="1600">
              <a:latin typeface="Traditional Arabic" pitchFamily="18" charset="-78"/>
              <a:cs typeface="Traditional Arabic" pitchFamily="18" charset="-78"/>
            </a:rPr>
            <a:t>يلخص الفريق رؤيته لكل المجالات في عبارة جامعة لرؤية المحضن .</a:t>
          </a:r>
        </a:p>
      </dgm:t>
    </dgm:pt>
    <dgm:pt modelId="{D43AE04F-E8AF-425F-9D78-80EED765BD8E}" type="parTrans" cxnId="{ECB6FBBA-57EC-4516-9EF8-78851D6B8E86}">
      <dgm:prSet/>
      <dgm:spPr/>
      <dgm:t>
        <a:bodyPr/>
        <a:lstStyle/>
        <a:p>
          <a:pPr rtl="1"/>
          <a:endParaRPr lang="ar-SA"/>
        </a:p>
      </dgm:t>
    </dgm:pt>
    <dgm:pt modelId="{9D33EA08-E8DA-428A-B9F4-3CC5C4293A50}" type="sibTrans" cxnId="{ECB6FBBA-57EC-4516-9EF8-78851D6B8E86}">
      <dgm:prSet/>
      <dgm:spPr/>
      <dgm:t>
        <a:bodyPr/>
        <a:lstStyle/>
        <a:p>
          <a:pPr rtl="1"/>
          <a:endParaRPr lang="ar-SA"/>
        </a:p>
      </dgm:t>
    </dgm:pt>
    <dgm:pt modelId="{8E477B1A-04A4-46CA-9E9E-AF51991A3335}">
      <dgm:prSet custT="1"/>
      <dgm:spPr/>
      <dgm:t>
        <a:bodyPr/>
        <a:lstStyle/>
        <a:p>
          <a:pPr rtl="1"/>
          <a:r>
            <a:rPr lang="ar-SA" sz="1600">
              <a:latin typeface="Traditional Arabic" pitchFamily="18" charset="-78"/>
              <a:cs typeface="Traditional Arabic" pitchFamily="18" charset="-78"/>
            </a:rPr>
            <a:t>يضع الفريق معاييراً محددة تقيس وصول المحضن لرؤيته في كل مجال.</a:t>
          </a:r>
        </a:p>
      </dgm:t>
    </dgm:pt>
    <dgm:pt modelId="{4F2F82A4-150F-4112-8A1D-3702D2E4E578}" type="parTrans" cxnId="{38516D25-B8E4-4E96-94CD-49861D5B0AAF}">
      <dgm:prSet/>
      <dgm:spPr/>
      <dgm:t>
        <a:bodyPr/>
        <a:lstStyle/>
        <a:p>
          <a:pPr rtl="1"/>
          <a:endParaRPr lang="ar-SA"/>
        </a:p>
      </dgm:t>
    </dgm:pt>
    <dgm:pt modelId="{1C5E0573-D560-407A-8C93-D4AE3D69DD10}" type="sibTrans" cxnId="{38516D25-B8E4-4E96-94CD-49861D5B0AAF}">
      <dgm:prSet/>
      <dgm:spPr/>
      <dgm:t>
        <a:bodyPr/>
        <a:lstStyle/>
        <a:p>
          <a:pPr rtl="1"/>
          <a:endParaRPr lang="ar-SA"/>
        </a:p>
      </dgm:t>
    </dgm:pt>
    <dgm:pt modelId="{C617E319-335C-4D0C-B4EC-ACCB4BD641E5}" type="pres">
      <dgm:prSet presAssocID="{D82C7FA0-78F5-419B-B47E-E0B5723FB04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56DD313-A542-4840-9B5A-8F19DDCB9260}" type="pres">
      <dgm:prSet presAssocID="{1C5967E5-7ED4-4770-9C61-90458201D5EB}" presName="parentText" presStyleLbl="node1" presStyleIdx="0" presStyleCnt="6" custLinFactNeighborY="-7160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F914495E-50AF-4827-B63E-DE19EA7F21F4}" type="pres">
      <dgm:prSet presAssocID="{1C5967E5-7ED4-4770-9C61-90458201D5EB}" presName="childText" presStyleLbl="revTx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BE6F02F-E609-44B7-A3AD-6E8D94CA3391}" type="pres">
      <dgm:prSet presAssocID="{05019A32-BCD5-452B-AD4B-226587010613}" presName="parentText" presStyleLbl="node1" presStyleIdx="1" presStyleCnt="6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3A10E5D-55EF-4E0D-A713-E143BC19B3B6}" type="pres">
      <dgm:prSet presAssocID="{05019A32-BCD5-452B-AD4B-226587010613}" presName="childText" presStyleLbl="revTx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74EF00A-6F20-447F-BD14-EC9CE00019B5}" type="pres">
      <dgm:prSet presAssocID="{360EA085-5501-467B-AB72-D5AF2C5F7FC2}" presName="parentText" presStyleLbl="node1" presStyleIdx="2" presStyleCnt="6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968D5B3-FAB6-4EA7-9731-FDAD05831CF8}" type="pres">
      <dgm:prSet presAssocID="{360EA085-5501-467B-AB72-D5AF2C5F7FC2}" presName="childText" presStyleLbl="revTx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273040F-3B2D-4DD7-9FC5-5ECF38AAD72F}" type="pres">
      <dgm:prSet presAssocID="{79CF46B3-5BBA-4AD6-AD71-B5F6123FAC74}" presName="parentText" presStyleLbl="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84DBA47-D668-4D4A-AB93-420AC7127A1A}" type="pres">
      <dgm:prSet presAssocID="{79CF46B3-5BBA-4AD6-AD71-B5F6123FAC74}" presName="childText" presStyleLbl="revTx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67EE3E0-0035-43B7-90CF-AC2127E01192}" type="pres">
      <dgm:prSet presAssocID="{434274BF-38F6-42CC-8A77-40DCEADB87EE}" presName="parentText" presStyleLbl="node1" presStyleIdx="4" presStyleCnt="6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96213D2-906B-4C6F-9950-17EE1374ACEA}" type="pres">
      <dgm:prSet presAssocID="{434274BF-38F6-42CC-8A77-40DCEADB87EE}" presName="childText" presStyleLbl="revTx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DEF3A8A-8F0A-46D9-B00E-5EE1C5413681}" type="pres">
      <dgm:prSet presAssocID="{414CBF1B-4941-4744-A39D-8FE23FD84B92}" presName="parentText" presStyleLbl="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CF98D2E-37CD-4D46-927E-876585B97C70}" type="pres">
      <dgm:prSet presAssocID="{414CBF1B-4941-4744-A39D-8FE23FD84B92}" presName="childText" presStyleLbl="revTx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223D6C11-AFA6-44E9-AAB3-70F15924C579}" srcId="{D82C7FA0-78F5-419B-B47E-E0B5723FB04C}" destId="{434274BF-38F6-42CC-8A77-40DCEADB87EE}" srcOrd="4" destOrd="0" parTransId="{1B464CF6-1FF7-44D2-A8AE-4CD698CBBBDD}" sibTransId="{03860EFA-36C1-46F9-9C9B-DF6401AB4E6E}"/>
    <dgm:cxn modelId="{967603C0-26F7-49CC-8DA6-B7BCA03CAE3C}" type="presOf" srcId="{D82C7FA0-78F5-419B-B47E-E0B5723FB04C}" destId="{C617E319-335C-4D0C-B4EC-ACCB4BD641E5}" srcOrd="0" destOrd="0" presId="urn:microsoft.com/office/officeart/2005/8/layout/vList2"/>
    <dgm:cxn modelId="{8DDED687-A65A-4B03-B827-465CC528A484}" type="presOf" srcId="{1C5967E5-7ED4-4770-9C61-90458201D5EB}" destId="{156DD313-A542-4840-9B5A-8F19DDCB9260}" srcOrd="0" destOrd="0" presId="urn:microsoft.com/office/officeart/2005/8/layout/vList2"/>
    <dgm:cxn modelId="{ECB6FBBA-57EC-4516-9EF8-78851D6B8E86}" srcId="{434274BF-38F6-42CC-8A77-40DCEADB87EE}" destId="{4FC49013-5383-4997-8112-60006073C539}" srcOrd="0" destOrd="0" parTransId="{D43AE04F-E8AF-425F-9D78-80EED765BD8E}" sibTransId="{9D33EA08-E8DA-428A-B9F4-3CC5C4293A50}"/>
    <dgm:cxn modelId="{3F5A8ECF-861C-4828-9D25-DC36132B47E6}" type="presOf" srcId="{360EA085-5501-467B-AB72-D5AF2C5F7FC2}" destId="{574EF00A-6F20-447F-BD14-EC9CE00019B5}" srcOrd="0" destOrd="0" presId="urn:microsoft.com/office/officeart/2005/8/layout/vList2"/>
    <dgm:cxn modelId="{C9BB0A08-E86D-4B7A-8248-160372D8E9C1}" type="presOf" srcId="{05019A32-BCD5-452B-AD4B-226587010613}" destId="{8BE6F02F-E609-44B7-A3AD-6E8D94CA3391}" srcOrd="0" destOrd="0" presId="urn:microsoft.com/office/officeart/2005/8/layout/vList2"/>
    <dgm:cxn modelId="{61A7F2AC-142D-493A-BFC9-4948526EC03B}" type="presOf" srcId="{93DB1959-897E-483A-91CF-6D47788A1647}" destId="{D3A10E5D-55EF-4E0D-A713-E143BC19B3B6}" srcOrd="0" destOrd="0" presId="urn:microsoft.com/office/officeart/2005/8/layout/vList2"/>
    <dgm:cxn modelId="{B3E49F50-8D95-44FA-AC65-CE4CFEB7372D}" type="presOf" srcId="{8E477B1A-04A4-46CA-9E9E-AF51991A3335}" destId="{ECF98D2E-37CD-4D46-927E-876585B97C70}" srcOrd="0" destOrd="0" presId="urn:microsoft.com/office/officeart/2005/8/layout/vList2"/>
    <dgm:cxn modelId="{615369D5-8B36-493B-9B5F-9BC2C3D12809}" type="presOf" srcId="{876C5BD8-D6F4-4B3F-8499-3AF78F1BB4CF}" destId="{D968D5B3-FAB6-4EA7-9731-FDAD05831CF8}" srcOrd="0" destOrd="0" presId="urn:microsoft.com/office/officeart/2005/8/layout/vList2"/>
    <dgm:cxn modelId="{C7B6486A-13A6-4D38-B4E2-DFE00E620C5C}" type="presOf" srcId="{434274BF-38F6-42CC-8A77-40DCEADB87EE}" destId="{E67EE3E0-0035-43B7-90CF-AC2127E01192}" srcOrd="0" destOrd="0" presId="urn:microsoft.com/office/officeart/2005/8/layout/vList2"/>
    <dgm:cxn modelId="{8974B2C5-8FAB-4A2C-9DD6-55860939E0D5}" type="presOf" srcId="{79CF46B3-5BBA-4AD6-AD71-B5F6123FAC74}" destId="{2273040F-3B2D-4DD7-9FC5-5ECF38AAD72F}" srcOrd="0" destOrd="0" presId="urn:microsoft.com/office/officeart/2005/8/layout/vList2"/>
    <dgm:cxn modelId="{8E281F92-1F20-4639-A1D5-592088038BA2}" srcId="{D82C7FA0-78F5-419B-B47E-E0B5723FB04C}" destId="{414CBF1B-4941-4744-A39D-8FE23FD84B92}" srcOrd="5" destOrd="0" parTransId="{9DDE359E-844C-43F0-B54F-87C8890959AD}" sibTransId="{31B8CCE8-02CC-444B-B19C-E3BD26D4348F}"/>
    <dgm:cxn modelId="{FA0BF25C-6711-469F-B290-AC2C66A6823A}" srcId="{D82C7FA0-78F5-419B-B47E-E0B5723FB04C}" destId="{1C5967E5-7ED4-4770-9C61-90458201D5EB}" srcOrd="0" destOrd="0" parTransId="{9439FEF8-9BFD-43CD-B65D-4EAFB7E2D24D}" sibTransId="{900F2F0D-A979-4241-BC81-DA8B04C0AEF5}"/>
    <dgm:cxn modelId="{B198ED48-9D9E-4C2A-BFE9-0097EA84E637}" type="presOf" srcId="{414CBF1B-4941-4744-A39D-8FE23FD84B92}" destId="{EDEF3A8A-8F0A-46D9-B00E-5EE1C5413681}" srcOrd="0" destOrd="0" presId="urn:microsoft.com/office/officeart/2005/8/layout/vList2"/>
    <dgm:cxn modelId="{76662216-658E-41E3-A2CE-1D6B16D536F6}" srcId="{79CF46B3-5BBA-4AD6-AD71-B5F6123FAC74}" destId="{AF1EA2E8-9C10-4C8A-B305-CA6B21ABF312}" srcOrd="0" destOrd="0" parTransId="{E3CCF3BE-1A47-44E8-9E9B-8F9687A23F1F}" sibTransId="{BC4828CC-1A11-491C-A646-3D4FAA2FC8F6}"/>
    <dgm:cxn modelId="{6791A0B2-D650-4CBB-A0BC-C59A8367525C}" type="presOf" srcId="{0257177D-5E5D-4DEF-AB04-0B5BCE70493C}" destId="{F914495E-50AF-4827-B63E-DE19EA7F21F4}" srcOrd="0" destOrd="0" presId="urn:microsoft.com/office/officeart/2005/8/layout/vList2"/>
    <dgm:cxn modelId="{991CCBB7-382C-49EF-92A5-5C98967FFFD7}" type="presOf" srcId="{4FC49013-5383-4997-8112-60006073C539}" destId="{E96213D2-906B-4C6F-9950-17EE1374ACEA}" srcOrd="0" destOrd="0" presId="urn:microsoft.com/office/officeart/2005/8/layout/vList2"/>
    <dgm:cxn modelId="{38516D25-B8E4-4E96-94CD-49861D5B0AAF}" srcId="{414CBF1B-4941-4744-A39D-8FE23FD84B92}" destId="{8E477B1A-04A4-46CA-9E9E-AF51991A3335}" srcOrd="0" destOrd="0" parTransId="{4F2F82A4-150F-4112-8A1D-3702D2E4E578}" sibTransId="{1C5E0573-D560-407A-8C93-D4AE3D69DD10}"/>
    <dgm:cxn modelId="{537B7F83-8FC0-49F9-B8C3-A816AAF567A6}" srcId="{1C5967E5-7ED4-4770-9C61-90458201D5EB}" destId="{0257177D-5E5D-4DEF-AB04-0B5BCE70493C}" srcOrd="0" destOrd="0" parTransId="{E63DFBF0-F888-4CC4-B1EE-383D09E11192}" sibTransId="{823F0196-00D3-4DD6-B16E-B2AABE87A77B}"/>
    <dgm:cxn modelId="{B52A5E15-EEE6-47DD-ADB6-609D3C5B0ED8}" srcId="{D82C7FA0-78F5-419B-B47E-E0B5723FB04C}" destId="{360EA085-5501-467B-AB72-D5AF2C5F7FC2}" srcOrd="2" destOrd="0" parTransId="{748E0C4A-1505-4D63-A4B9-BF3C2B0ED4F3}" sibTransId="{9C6ACF85-21A6-4EAC-A76B-CD749DE6673B}"/>
    <dgm:cxn modelId="{8D8A586F-A11F-4F37-8CBA-A15D19E97788}" srcId="{D82C7FA0-78F5-419B-B47E-E0B5723FB04C}" destId="{05019A32-BCD5-452B-AD4B-226587010613}" srcOrd="1" destOrd="0" parTransId="{64ABD1B2-28B9-41A0-943A-E07F66E2F350}" sibTransId="{E8236AA9-02DD-40C8-B8FC-D64BE362BB53}"/>
    <dgm:cxn modelId="{386B8811-A4E4-4333-9892-C43B3032A23B}" type="presOf" srcId="{AF1EA2E8-9C10-4C8A-B305-CA6B21ABF312}" destId="{D84DBA47-D668-4D4A-AB93-420AC7127A1A}" srcOrd="0" destOrd="0" presId="urn:microsoft.com/office/officeart/2005/8/layout/vList2"/>
    <dgm:cxn modelId="{4E261C74-973C-482B-BBA6-B1CB27CD0A0F}" srcId="{360EA085-5501-467B-AB72-D5AF2C5F7FC2}" destId="{876C5BD8-D6F4-4B3F-8499-3AF78F1BB4CF}" srcOrd="0" destOrd="0" parTransId="{1DD0FE44-5707-4280-A7D2-C038334FDB80}" sibTransId="{886159FA-A6B6-4AC1-AEA1-6465552D1899}"/>
    <dgm:cxn modelId="{4A847972-D0AF-4969-BD97-2B00FC8F2285}" srcId="{D82C7FA0-78F5-419B-B47E-E0B5723FB04C}" destId="{79CF46B3-5BBA-4AD6-AD71-B5F6123FAC74}" srcOrd="3" destOrd="0" parTransId="{956436AC-389B-4FDD-883D-025F6716CFD3}" sibTransId="{E2583C50-01FD-471D-A548-CBA1986F7443}"/>
    <dgm:cxn modelId="{A57D55F1-CFD7-41A0-8751-553C83EFEDBE}" srcId="{05019A32-BCD5-452B-AD4B-226587010613}" destId="{93DB1959-897E-483A-91CF-6D47788A1647}" srcOrd="0" destOrd="0" parTransId="{F53C6E8A-3FAF-4EE9-9FE3-DB09626B7E94}" sibTransId="{B9B69C2C-354C-494C-8A8D-354232FD882E}"/>
    <dgm:cxn modelId="{0F2E8B88-A696-4F64-B6CE-D6250FB1B6B9}" type="presParOf" srcId="{C617E319-335C-4D0C-B4EC-ACCB4BD641E5}" destId="{156DD313-A542-4840-9B5A-8F19DDCB9260}" srcOrd="0" destOrd="0" presId="urn:microsoft.com/office/officeart/2005/8/layout/vList2"/>
    <dgm:cxn modelId="{53AA96BB-8D54-499E-87AC-BD7322363B15}" type="presParOf" srcId="{C617E319-335C-4D0C-B4EC-ACCB4BD641E5}" destId="{F914495E-50AF-4827-B63E-DE19EA7F21F4}" srcOrd="1" destOrd="0" presId="urn:microsoft.com/office/officeart/2005/8/layout/vList2"/>
    <dgm:cxn modelId="{FC8020D8-54CE-42BB-A7B1-8841A2B40A32}" type="presParOf" srcId="{C617E319-335C-4D0C-B4EC-ACCB4BD641E5}" destId="{8BE6F02F-E609-44B7-A3AD-6E8D94CA3391}" srcOrd="2" destOrd="0" presId="urn:microsoft.com/office/officeart/2005/8/layout/vList2"/>
    <dgm:cxn modelId="{28DAFAB7-979D-4B82-B893-1AD26C18505D}" type="presParOf" srcId="{C617E319-335C-4D0C-B4EC-ACCB4BD641E5}" destId="{D3A10E5D-55EF-4E0D-A713-E143BC19B3B6}" srcOrd="3" destOrd="0" presId="urn:microsoft.com/office/officeart/2005/8/layout/vList2"/>
    <dgm:cxn modelId="{668E4BC9-E663-4A1E-99CC-73FACA008BDD}" type="presParOf" srcId="{C617E319-335C-4D0C-B4EC-ACCB4BD641E5}" destId="{574EF00A-6F20-447F-BD14-EC9CE00019B5}" srcOrd="4" destOrd="0" presId="urn:microsoft.com/office/officeart/2005/8/layout/vList2"/>
    <dgm:cxn modelId="{E5C3430E-75CF-49D4-992B-A8E8587AA403}" type="presParOf" srcId="{C617E319-335C-4D0C-B4EC-ACCB4BD641E5}" destId="{D968D5B3-FAB6-4EA7-9731-FDAD05831CF8}" srcOrd="5" destOrd="0" presId="urn:microsoft.com/office/officeart/2005/8/layout/vList2"/>
    <dgm:cxn modelId="{ECE1031D-EECD-4C75-9015-41B30E132DED}" type="presParOf" srcId="{C617E319-335C-4D0C-B4EC-ACCB4BD641E5}" destId="{2273040F-3B2D-4DD7-9FC5-5ECF38AAD72F}" srcOrd="6" destOrd="0" presId="urn:microsoft.com/office/officeart/2005/8/layout/vList2"/>
    <dgm:cxn modelId="{F700649F-0969-414F-BCBD-A18F96752165}" type="presParOf" srcId="{C617E319-335C-4D0C-B4EC-ACCB4BD641E5}" destId="{D84DBA47-D668-4D4A-AB93-420AC7127A1A}" srcOrd="7" destOrd="0" presId="urn:microsoft.com/office/officeart/2005/8/layout/vList2"/>
    <dgm:cxn modelId="{96EC3EB6-51CF-4C14-956E-DF6A7152E586}" type="presParOf" srcId="{C617E319-335C-4D0C-B4EC-ACCB4BD641E5}" destId="{E67EE3E0-0035-43B7-90CF-AC2127E01192}" srcOrd="8" destOrd="0" presId="urn:microsoft.com/office/officeart/2005/8/layout/vList2"/>
    <dgm:cxn modelId="{1C36F6D8-E529-4BC4-926A-BA4B6C120027}" type="presParOf" srcId="{C617E319-335C-4D0C-B4EC-ACCB4BD641E5}" destId="{E96213D2-906B-4C6F-9950-17EE1374ACEA}" srcOrd="9" destOrd="0" presId="urn:microsoft.com/office/officeart/2005/8/layout/vList2"/>
    <dgm:cxn modelId="{3A7AFD70-13FA-43ED-9621-BEA0A2FDF51B}" type="presParOf" srcId="{C617E319-335C-4D0C-B4EC-ACCB4BD641E5}" destId="{EDEF3A8A-8F0A-46D9-B00E-5EE1C5413681}" srcOrd="10" destOrd="0" presId="urn:microsoft.com/office/officeart/2005/8/layout/vList2"/>
    <dgm:cxn modelId="{154C98DE-6282-4DB8-907E-76239A6EEB6A}" type="presParOf" srcId="{C617E319-335C-4D0C-B4EC-ACCB4BD641E5}" destId="{ECF98D2E-37CD-4D46-927E-876585B97C70}" srcOrd="1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2088DDA-CC7A-4EA7-91CE-9ECE1124B8B8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97BA2D4E-3B7D-4417-8AAB-E912B42C6542}">
      <dgm:prSet phldrT="[نص]" custT="1"/>
      <dgm:spPr/>
      <dgm:t>
        <a:bodyPr/>
        <a:lstStyle/>
        <a:p>
          <a:pPr rtl="1"/>
          <a:r>
            <a:rPr lang="ar-SA" sz="1600" b="0">
              <a:latin typeface="Traditional Arabic" pitchFamily="18" charset="-78"/>
              <a:cs typeface="Traditional Arabic" pitchFamily="18" charset="-78"/>
            </a:rPr>
            <a:t>لماذا؟</a:t>
          </a:r>
        </a:p>
      </dgm:t>
    </dgm:pt>
    <dgm:pt modelId="{41B7AA2A-81B6-4D29-A342-444C18E62303}" type="parTrans" cxnId="{1C52161C-724C-4DFB-82C0-521E27F7287F}">
      <dgm:prSet/>
      <dgm:spPr/>
      <dgm:t>
        <a:bodyPr/>
        <a:lstStyle/>
        <a:p>
          <a:pPr rtl="1"/>
          <a:endParaRPr lang="ar-SA"/>
        </a:p>
      </dgm:t>
    </dgm:pt>
    <dgm:pt modelId="{8AD3A4FF-AE34-4B44-87E4-63DD2846A3D6}" type="sibTrans" cxnId="{1C52161C-724C-4DFB-82C0-521E27F7287F}">
      <dgm:prSet/>
      <dgm:spPr/>
      <dgm:t>
        <a:bodyPr/>
        <a:lstStyle/>
        <a:p>
          <a:pPr rtl="1"/>
          <a:endParaRPr lang="ar-SA"/>
        </a:p>
      </dgm:t>
    </dgm:pt>
    <dgm:pt modelId="{D246FA11-2094-41DC-932C-C663BA882E9B}">
      <dgm:prSet phldrT="[نص]" custT="1"/>
      <dgm:spPr/>
      <dgm:t>
        <a:bodyPr/>
        <a:lstStyle/>
        <a:p>
          <a:pPr rtl="1"/>
          <a:r>
            <a:rPr lang="ar-SA" sz="1600" b="0">
              <a:latin typeface="Traditional Arabic" pitchFamily="18" charset="-78"/>
              <a:cs typeface="Traditional Arabic" pitchFamily="18" charset="-78"/>
            </a:rPr>
            <a:t>لماذا وجدت المنظمة أصلا ؟</a:t>
          </a:r>
        </a:p>
      </dgm:t>
    </dgm:pt>
    <dgm:pt modelId="{BD1E9E52-2F0B-4C65-8AE5-6AEF9278D45A}" type="parTrans" cxnId="{67B359FB-7387-4490-A447-014A9755DE51}">
      <dgm:prSet/>
      <dgm:spPr/>
      <dgm:t>
        <a:bodyPr/>
        <a:lstStyle/>
        <a:p>
          <a:pPr rtl="1"/>
          <a:endParaRPr lang="ar-SA"/>
        </a:p>
      </dgm:t>
    </dgm:pt>
    <dgm:pt modelId="{79E9D90A-FA4D-4E1B-A25D-290BCE5BBD18}" type="sibTrans" cxnId="{67B359FB-7387-4490-A447-014A9755DE51}">
      <dgm:prSet/>
      <dgm:spPr/>
      <dgm:t>
        <a:bodyPr/>
        <a:lstStyle/>
        <a:p>
          <a:pPr rtl="1"/>
          <a:endParaRPr lang="ar-SA"/>
        </a:p>
      </dgm:t>
    </dgm:pt>
    <dgm:pt modelId="{3DEF473E-CBCA-4775-82CB-8A223400C021}">
      <dgm:prSet phldrT="[نص]" custT="1"/>
      <dgm:spPr/>
      <dgm:t>
        <a:bodyPr/>
        <a:lstStyle/>
        <a:p>
          <a:pPr rtl="1"/>
          <a:r>
            <a:rPr lang="ar-SA" sz="1600" b="0">
              <a:latin typeface="Traditional Arabic" pitchFamily="18" charset="-78"/>
              <a:cs typeface="Traditional Arabic" pitchFamily="18" charset="-78"/>
            </a:rPr>
            <a:t>ماذا؟</a:t>
          </a:r>
        </a:p>
      </dgm:t>
    </dgm:pt>
    <dgm:pt modelId="{01ED1A94-B1F6-4C78-BA95-6635A6A0527B}" type="parTrans" cxnId="{49E3AA97-6105-47D2-8FF2-3C00C14B1304}">
      <dgm:prSet/>
      <dgm:spPr/>
      <dgm:t>
        <a:bodyPr/>
        <a:lstStyle/>
        <a:p>
          <a:pPr rtl="1"/>
          <a:endParaRPr lang="ar-SA"/>
        </a:p>
      </dgm:t>
    </dgm:pt>
    <dgm:pt modelId="{575CE5FA-2534-4F55-8DFF-B40E4E5B8D63}" type="sibTrans" cxnId="{49E3AA97-6105-47D2-8FF2-3C00C14B1304}">
      <dgm:prSet/>
      <dgm:spPr/>
      <dgm:t>
        <a:bodyPr/>
        <a:lstStyle/>
        <a:p>
          <a:pPr rtl="1"/>
          <a:endParaRPr lang="ar-SA"/>
        </a:p>
      </dgm:t>
    </dgm:pt>
    <dgm:pt modelId="{1C03E66D-A66F-430F-AD5D-E59C1E3DE6B0}">
      <dgm:prSet phldrT="[نص]" custT="1"/>
      <dgm:spPr/>
      <dgm:t>
        <a:bodyPr/>
        <a:lstStyle/>
        <a:p>
          <a:pPr rtl="1"/>
          <a:r>
            <a:rPr lang="ar-SA" sz="1600" b="0">
              <a:latin typeface="Traditional Arabic" pitchFamily="18" charset="-78"/>
              <a:cs typeface="Traditional Arabic" pitchFamily="18" charset="-78"/>
            </a:rPr>
            <a:t>مالعمل الذي تؤديه ؟</a:t>
          </a:r>
        </a:p>
      </dgm:t>
    </dgm:pt>
    <dgm:pt modelId="{3D5CD768-ED6F-42AD-80F1-864E618DF2EF}" type="parTrans" cxnId="{3ADF8303-5D9B-45DA-B742-2E3D6C740475}">
      <dgm:prSet/>
      <dgm:spPr/>
      <dgm:t>
        <a:bodyPr/>
        <a:lstStyle/>
        <a:p>
          <a:pPr rtl="1"/>
          <a:endParaRPr lang="ar-SA"/>
        </a:p>
      </dgm:t>
    </dgm:pt>
    <dgm:pt modelId="{DFDD7E4B-E785-4743-A7AC-E60BBE06A787}" type="sibTrans" cxnId="{3ADF8303-5D9B-45DA-B742-2E3D6C740475}">
      <dgm:prSet/>
      <dgm:spPr/>
      <dgm:t>
        <a:bodyPr/>
        <a:lstStyle/>
        <a:p>
          <a:pPr rtl="1"/>
          <a:endParaRPr lang="ar-SA"/>
        </a:p>
      </dgm:t>
    </dgm:pt>
    <dgm:pt modelId="{B6A65316-EBBD-4233-90DB-445AF71EC9E1}">
      <dgm:prSet phldrT="[نص]" custT="1"/>
      <dgm:spPr/>
      <dgm:t>
        <a:bodyPr/>
        <a:lstStyle/>
        <a:p>
          <a:pPr rtl="1"/>
          <a:r>
            <a:rPr lang="ar-SA" sz="1600" b="0">
              <a:latin typeface="Traditional Arabic" pitchFamily="18" charset="-78"/>
              <a:cs typeface="Traditional Arabic" pitchFamily="18" charset="-78"/>
            </a:rPr>
            <a:t>من؟</a:t>
          </a:r>
        </a:p>
      </dgm:t>
    </dgm:pt>
    <dgm:pt modelId="{B66DE9B9-1212-49AD-A0C4-AFFE896A79EF}" type="parTrans" cxnId="{5F3D2D17-404E-408C-BA82-EE3E2F716D7E}">
      <dgm:prSet/>
      <dgm:spPr/>
      <dgm:t>
        <a:bodyPr/>
        <a:lstStyle/>
        <a:p>
          <a:pPr rtl="1"/>
          <a:endParaRPr lang="ar-SA"/>
        </a:p>
      </dgm:t>
    </dgm:pt>
    <dgm:pt modelId="{90FC1B92-EB55-43DE-886D-2350B566CA75}" type="sibTrans" cxnId="{5F3D2D17-404E-408C-BA82-EE3E2F716D7E}">
      <dgm:prSet/>
      <dgm:spPr/>
      <dgm:t>
        <a:bodyPr/>
        <a:lstStyle/>
        <a:p>
          <a:pPr rtl="1"/>
          <a:endParaRPr lang="ar-SA"/>
        </a:p>
      </dgm:t>
    </dgm:pt>
    <dgm:pt modelId="{71F04C2B-BC56-4E0A-AD51-A6785C256002}">
      <dgm:prSet phldrT="[نص]" custT="1"/>
      <dgm:spPr/>
      <dgm:t>
        <a:bodyPr/>
        <a:lstStyle/>
        <a:p>
          <a:pPr rtl="1"/>
          <a:r>
            <a:rPr lang="ar-SA" sz="1600" b="0">
              <a:latin typeface="Traditional Arabic" pitchFamily="18" charset="-78"/>
              <a:cs typeface="Traditional Arabic" pitchFamily="18" charset="-78"/>
            </a:rPr>
            <a:t>لمن تؤدي العمل ؟ </a:t>
          </a:r>
        </a:p>
      </dgm:t>
    </dgm:pt>
    <dgm:pt modelId="{D98ACCAB-2626-411F-8D64-A1E4B230E225}" type="parTrans" cxnId="{3E1D6465-1130-4F04-8691-F58E8116CCE6}">
      <dgm:prSet/>
      <dgm:spPr/>
      <dgm:t>
        <a:bodyPr/>
        <a:lstStyle/>
        <a:p>
          <a:pPr rtl="1"/>
          <a:endParaRPr lang="ar-SA"/>
        </a:p>
      </dgm:t>
    </dgm:pt>
    <dgm:pt modelId="{A7C1CC70-A783-46C3-A9D2-A11CB1027B0E}" type="sibTrans" cxnId="{3E1D6465-1130-4F04-8691-F58E8116CCE6}">
      <dgm:prSet/>
      <dgm:spPr/>
      <dgm:t>
        <a:bodyPr/>
        <a:lstStyle/>
        <a:p>
          <a:pPr rtl="1"/>
          <a:endParaRPr lang="ar-SA"/>
        </a:p>
      </dgm:t>
    </dgm:pt>
    <dgm:pt modelId="{79F9E48D-F14D-4C4C-ABCC-01A637DE8014}">
      <dgm:prSet custT="1"/>
      <dgm:spPr/>
      <dgm:t>
        <a:bodyPr/>
        <a:lstStyle/>
        <a:p>
          <a:pPr rtl="1"/>
          <a:r>
            <a:rPr lang="ar-SA" sz="1600" b="0">
              <a:latin typeface="Traditional Arabic" pitchFamily="18" charset="-78"/>
              <a:cs typeface="Traditional Arabic" pitchFamily="18" charset="-78"/>
            </a:rPr>
            <a:t>كيف؟</a:t>
          </a:r>
        </a:p>
      </dgm:t>
    </dgm:pt>
    <dgm:pt modelId="{56BC5CFC-3F19-43D1-82D7-A6C3C837A281}" type="parTrans" cxnId="{7D3BD910-4BB4-40AF-9BFA-D1C4E29D78B0}">
      <dgm:prSet/>
      <dgm:spPr/>
      <dgm:t>
        <a:bodyPr/>
        <a:lstStyle/>
        <a:p>
          <a:pPr rtl="1"/>
          <a:endParaRPr lang="ar-SA"/>
        </a:p>
      </dgm:t>
    </dgm:pt>
    <dgm:pt modelId="{250944FC-2ECE-40E5-ABB7-82AE9DC19A3D}" type="sibTrans" cxnId="{7D3BD910-4BB4-40AF-9BFA-D1C4E29D78B0}">
      <dgm:prSet/>
      <dgm:spPr/>
      <dgm:t>
        <a:bodyPr/>
        <a:lstStyle/>
        <a:p>
          <a:pPr rtl="1"/>
          <a:endParaRPr lang="ar-SA"/>
        </a:p>
      </dgm:t>
    </dgm:pt>
    <dgm:pt modelId="{F02EAE7C-8F4C-4671-AF12-CEBF201E58D1}">
      <dgm:prSet custT="1"/>
      <dgm:spPr/>
      <dgm:t>
        <a:bodyPr/>
        <a:lstStyle/>
        <a:p>
          <a:pPr rtl="1"/>
          <a:r>
            <a:rPr lang="ar-SA" sz="1600" b="0">
              <a:latin typeface="Traditional Arabic" pitchFamily="18" charset="-78"/>
              <a:cs typeface="Traditional Arabic" pitchFamily="18" charset="-78"/>
            </a:rPr>
            <a:t>ماهي؟</a:t>
          </a:r>
        </a:p>
      </dgm:t>
    </dgm:pt>
    <dgm:pt modelId="{61927985-9095-48CD-BDDA-6CEFBF56B4B4}" type="parTrans" cxnId="{B5226007-4981-4E0F-9E49-ADA16DBE2CC8}">
      <dgm:prSet/>
      <dgm:spPr/>
      <dgm:t>
        <a:bodyPr/>
        <a:lstStyle/>
        <a:p>
          <a:pPr rtl="1"/>
          <a:endParaRPr lang="ar-SA"/>
        </a:p>
      </dgm:t>
    </dgm:pt>
    <dgm:pt modelId="{7580F645-6EEC-4DD2-B2B9-110CBBDC64F6}" type="sibTrans" cxnId="{B5226007-4981-4E0F-9E49-ADA16DBE2CC8}">
      <dgm:prSet/>
      <dgm:spPr/>
      <dgm:t>
        <a:bodyPr/>
        <a:lstStyle/>
        <a:p>
          <a:pPr rtl="1"/>
          <a:endParaRPr lang="ar-SA"/>
        </a:p>
      </dgm:t>
    </dgm:pt>
    <dgm:pt modelId="{165ECDEA-A96F-4DEB-BDC9-30A36F01D401}">
      <dgm:prSet custT="1"/>
      <dgm:spPr/>
      <dgm:t>
        <a:bodyPr/>
        <a:lstStyle/>
        <a:p>
          <a:pPr rtl="1"/>
          <a:r>
            <a:rPr lang="ar-SA" sz="1600" b="0">
              <a:latin typeface="Traditional Arabic" pitchFamily="18" charset="-78"/>
              <a:cs typeface="Traditional Arabic" pitchFamily="18" charset="-78"/>
            </a:rPr>
            <a:t>أي؟</a:t>
          </a:r>
        </a:p>
      </dgm:t>
    </dgm:pt>
    <dgm:pt modelId="{0D9F4F3F-3CBB-420B-A807-7E899B2E620C}" type="parTrans" cxnId="{816EFCE5-9B54-4C74-B586-2BA1ADBA77D4}">
      <dgm:prSet/>
      <dgm:spPr/>
      <dgm:t>
        <a:bodyPr/>
        <a:lstStyle/>
        <a:p>
          <a:pPr rtl="1"/>
          <a:endParaRPr lang="ar-SA"/>
        </a:p>
      </dgm:t>
    </dgm:pt>
    <dgm:pt modelId="{DCC13332-9FB0-438D-8C15-1F88D2A39BAE}" type="sibTrans" cxnId="{816EFCE5-9B54-4C74-B586-2BA1ADBA77D4}">
      <dgm:prSet/>
      <dgm:spPr/>
      <dgm:t>
        <a:bodyPr/>
        <a:lstStyle/>
        <a:p>
          <a:pPr rtl="1"/>
          <a:endParaRPr lang="ar-SA"/>
        </a:p>
      </dgm:t>
    </dgm:pt>
    <dgm:pt modelId="{48C337B1-F1F2-4BBA-89A5-4D2E359B9197}">
      <dgm:prSet custT="1"/>
      <dgm:spPr/>
      <dgm:t>
        <a:bodyPr/>
        <a:lstStyle/>
        <a:p>
          <a:pPr rtl="1"/>
          <a:r>
            <a:rPr lang="ar-SA" sz="1600" b="0">
              <a:latin typeface="Traditional Arabic" pitchFamily="18" charset="-78"/>
              <a:cs typeface="Traditional Arabic" pitchFamily="18" charset="-78"/>
            </a:rPr>
            <a:t>كيف تؤدي المنظمة العمل ؟</a:t>
          </a:r>
        </a:p>
      </dgm:t>
    </dgm:pt>
    <dgm:pt modelId="{99FDE561-210B-4AF8-9EAD-50445F3745C6}" type="parTrans" cxnId="{8DFA457D-2FD0-4218-A6AB-C7139F9F7E29}">
      <dgm:prSet/>
      <dgm:spPr/>
      <dgm:t>
        <a:bodyPr/>
        <a:lstStyle/>
        <a:p>
          <a:pPr rtl="1"/>
          <a:endParaRPr lang="ar-SA"/>
        </a:p>
      </dgm:t>
    </dgm:pt>
    <dgm:pt modelId="{447CE967-DF6D-4AAC-BB68-9C8F163C955B}" type="sibTrans" cxnId="{8DFA457D-2FD0-4218-A6AB-C7139F9F7E29}">
      <dgm:prSet/>
      <dgm:spPr/>
      <dgm:t>
        <a:bodyPr/>
        <a:lstStyle/>
        <a:p>
          <a:pPr rtl="1"/>
          <a:endParaRPr lang="ar-SA"/>
        </a:p>
      </dgm:t>
    </dgm:pt>
    <dgm:pt modelId="{904E3729-992C-478D-90E6-25CD5C8737E9}">
      <dgm:prSet custT="1"/>
      <dgm:spPr/>
      <dgm:t>
        <a:bodyPr/>
        <a:lstStyle/>
        <a:p>
          <a:pPr rtl="1"/>
          <a:r>
            <a:rPr lang="ar-SA" sz="1600" b="0">
              <a:latin typeface="Traditional Arabic" pitchFamily="18" charset="-78"/>
              <a:cs typeface="Traditional Arabic" pitchFamily="18" charset="-78"/>
            </a:rPr>
            <a:t>ماهي القوة الدافعة ؟</a:t>
          </a:r>
        </a:p>
      </dgm:t>
    </dgm:pt>
    <dgm:pt modelId="{2AC8EB2C-9072-456D-B5D8-9B1E6E0DD98E}" type="parTrans" cxnId="{CD7E86D1-A938-4C6F-B3A0-0BC729EF6F9D}">
      <dgm:prSet/>
      <dgm:spPr/>
      <dgm:t>
        <a:bodyPr/>
        <a:lstStyle/>
        <a:p>
          <a:pPr rtl="1"/>
          <a:endParaRPr lang="ar-SA"/>
        </a:p>
      </dgm:t>
    </dgm:pt>
    <dgm:pt modelId="{264F0DA1-7F80-46DA-9847-F841F873462F}" type="sibTrans" cxnId="{CD7E86D1-A938-4C6F-B3A0-0BC729EF6F9D}">
      <dgm:prSet/>
      <dgm:spPr/>
      <dgm:t>
        <a:bodyPr/>
        <a:lstStyle/>
        <a:p>
          <a:pPr rtl="1"/>
          <a:endParaRPr lang="ar-SA"/>
        </a:p>
      </dgm:t>
    </dgm:pt>
    <dgm:pt modelId="{DD376310-981E-46F2-9D7E-8AF940CFFE98}">
      <dgm:prSet custT="1"/>
      <dgm:spPr/>
      <dgm:t>
        <a:bodyPr/>
        <a:lstStyle/>
        <a:p>
          <a:pPr rtl="1"/>
          <a:r>
            <a:rPr lang="ar-SA" sz="1600" b="0">
              <a:latin typeface="Traditional Arabic" pitchFamily="18" charset="-78"/>
              <a:cs typeface="Traditional Arabic" pitchFamily="18" charset="-78"/>
            </a:rPr>
            <a:t>أي الميزات التنافسية التي تختص بها ؟</a:t>
          </a:r>
        </a:p>
      </dgm:t>
    </dgm:pt>
    <dgm:pt modelId="{9D1C891C-7588-45F0-9BE5-77C5DC6F98C3}" type="parTrans" cxnId="{C332F964-0C62-4F32-9107-F26FB9082BAA}">
      <dgm:prSet/>
      <dgm:spPr/>
      <dgm:t>
        <a:bodyPr/>
        <a:lstStyle/>
        <a:p>
          <a:pPr rtl="1"/>
          <a:endParaRPr lang="ar-SA"/>
        </a:p>
      </dgm:t>
    </dgm:pt>
    <dgm:pt modelId="{A0746D2B-1680-49E1-9A93-99FA04E1AE7F}" type="sibTrans" cxnId="{C332F964-0C62-4F32-9107-F26FB9082BAA}">
      <dgm:prSet/>
      <dgm:spPr/>
      <dgm:t>
        <a:bodyPr/>
        <a:lstStyle/>
        <a:p>
          <a:pPr rtl="1"/>
          <a:endParaRPr lang="ar-SA"/>
        </a:p>
      </dgm:t>
    </dgm:pt>
    <dgm:pt modelId="{8CC5CFCB-8AC1-46E3-B192-A7D50AE216D0}" type="pres">
      <dgm:prSet presAssocID="{42088DDA-CC7A-4EA7-91CE-9ECE1124B8B8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3821530D-5E89-4983-BF29-204FA84CEEFF}" type="pres">
      <dgm:prSet presAssocID="{97BA2D4E-3B7D-4417-8AAB-E912B42C6542}" presName="composite" presStyleCnt="0"/>
      <dgm:spPr/>
    </dgm:pt>
    <dgm:pt modelId="{4671E7DD-7A8A-4F4C-A0D5-73B055DED368}" type="pres">
      <dgm:prSet presAssocID="{97BA2D4E-3B7D-4417-8AAB-E912B42C6542}" presName="parentText" presStyleLbl="alignNode1" presStyleIdx="0" presStyleCnt="6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0A072ED-AAC6-46AD-BC1A-BF64070D5874}" type="pres">
      <dgm:prSet presAssocID="{97BA2D4E-3B7D-4417-8AAB-E912B42C6542}" presName="descendantText" presStyleLbl="alignAcc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315D459E-6B42-40A9-9BD7-405495B4FD9A}" type="pres">
      <dgm:prSet presAssocID="{8AD3A4FF-AE34-4B44-87E4-63DD2846A3D6}" presName="sp" presStyleCnt="0"/>
      <dgm:spPr/>
    </dgm:pt>
    <dgm:pt modelId="{A1AFA6D4-14F2-4681-B187-29F04B022E1F}" type="pres">
      <dgm:prSet presAssocID="{3DEF473E-CBCA-4775-82CB-8A223400C021}" presName="composite" presStyleCnt="0"/>
      <dgm:spPr/>
    </dgm:pt>
    <dgm:pt modelId="{196AFBE7-F399-4659-82E7-5D86663DB9D6}" type="pres">
      <dgm:prSet presAssocID="{3DEF473E-CBCA-4775-82CB-8A223400C021}" presName="parentText" presStyleLbl="alignNode1" presStyleIdx="1" presStyleCnt="6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F91829C-DC00-4611-A3E0-A16609B2DA85}" type="pres">
      <dgm:prSet presAssocID="{3DEF473E-CBCA-4775-82CB-8A223400C021}" presName="descendantText" presStyleLbl="alignAcc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14636E4-0DD6-433F-B937-880AC6025568}" type="pres">
      <dgm:prSet presAssocID="{575CE5FA-2534-4F55-8DFF-B40E4E5B8D63}" presName="sp" presStyleCnt="0"/>
      <dgm:spPr/>
    </dgm:pt>
    <dgm:pt modelId="{B90EDE76-459F-4F47-B93E-1539C37D04AA}" type="pres">
      <dgm:prSet presAssocID="{B6A65316-EBBD-4233-90DB-445AF71EC9E1}" presName="composite" presStyleCnt="0"/>
      <dgm:spPr/>
    </dgm:pt>
    <dgm:pt modelId="{CC40B959-1DC1-42FA-8BA6-A492A609BF51}" type="pres">
      <dgm:prSet presAssocID="{B6A65316-EBBD-4233-90DB-445AF71EC9E1}" presName="parentText" presStyleLbl="alignNode1" presStyleIdx="2" presStyleCnt="6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E00B54A-CABE-4B11-87F2-45231F1C5688}" type="pres">
      <dgm:prSet presAssocID="{B6A65316-EBBD-4233-90DB-445AF71EC9E1}" presName="descendantText" presStyleLbl="alignAcc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716F5601-5BD8-4DD2-90D4-36EA3471A9FF}" type="pres">
      <dgm:prSet presAssocID="{90FC1B92-EB55-43DE-886D-2350B566CA75}" presName="sp" presStyleCnt="0"/>
      <dgm:spPr/>
    </dgm:pt>
    <dgm:pt modelId="{CF64AC23-46F4-4AC9-BFB5-ECC71D2E355E}" type="pres">
      <dgm:prSet presAssocID="{79F9E48D-F14D-4C4C-ABCC-01A637DE8014}" presName="composite" presStyleCnt="0"/>
      <dgm:spPr/>
    </dgm:pt>
    <dgm:pt modelId="{D1284CFE-1953-49B6-9AE8-FF5786CA49E2}" type="pres">
      <dgm:prSet presAssocID="{79F9E48D-F14D-4C4C-ABCC-01A637DE8014}" presName="parentText" presStyleLbl="alignNode1" presStyleIdx="3" presStyleCnt="6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C7D84EA-9FED-4A6E-962D-38283697A55C}" type="pres">
      <dgm:prSet presAssocID="{79F9E48D-F14D-4C4C-ABCC-01A637DE8014}" presName="descendantText" presStyleLbl="alignAcc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6FEA66F-ADE7-42BC-AFCC-E6B8F6E81651}" type="pres">
      <dgm:prSet presAssocID="{250944FC-2ECE-40E5-ABB7-82AE9DC19A3D}" presName="sp" presStyleCnt="0"/>
      <dgm:spPr/>
    </dgm:pt>
    <dgm:pt modelId="{02926653-2A33-43D3-965D-54948D539FB8}" type="pres">
      <dgm:prSet presAssocID="{F02EAE7C-8F4C-4671-AF12-CEBF201E58D1}" presName="composite" presStyleCnt="0"/>
      <dgm:spPr/>
    </dgm:pt>
    <dgm:pt modelId="{D642E6EE-3483-4E48-BEDF-1AAD157658C9}" type="pres">
      <dgm:prSet presAssocID="{F02EAE7C-8F4C-4671-AF12-CEBF201E58D1}" presName="parentText" presStyleLbl="alignNode1" presStyleIdx="4" presStyleCnt="6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427588D-3150-4AD5-9FCB-15CFAA34F5D5}" type="pres">
      <dgm:prSet presAssocID="{F02EAE7C-8F4C-4671-AF12-CEBF201E58D1}" presName="descendantText" presStyleLbl="alignAcc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FD28547-AD7B-41F3-A71A-9306490525F5}" type="pres">
      <dgm:prSet presAssocID="{7580F645-6EEC-4DD2-B2B9-110CBBDC64F6}" presName="sp" presStyleCnt="0"/>
      <dgm:spPr/>
    </dgm:pt>
    <dgm:pt modelId="{681905E6-D4B3-413E-8DE9-8561F22261FB}" type="pres">
      <dgm:prSet presAssocID="{165ECDEA-A96F-4DEB-BDC9-30A36F01D401}" presName="composite" presStyleCnt="0"/>
      <dgm:spPr/>
    </dgm:pt>
    <dgm:pt modelId="{187DBB59-6F01-4C4C-AD03-E759B7070223}" type="pres">
      <dgm:prSet presAssocID="{165ECDEA-A96F-4DEB-BDC9-30A36F01D401}" presName="parentText" presStyleLbl="alignNode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F1FBBB7-2C19-445A-B58D-5289C1B83956}" type="pres">
      <dgm:prSet presAssocID="{165ECDEA-A96F-4DEB-BDC9-30A36F01D401}" presName="descendantText" presStyleLbl="alignAcc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532B0CDE-47F3-4614-9416-8E1EB57A1023}" type="presOf" srcId="{165ECDEA-A96F-4DEB-BDC9-30A36F01D401}" destId="{187DBB59-6F01-4C4C-AD03-E759B7070223}" srcOrd="0" destOrd="0" presId="urn:microsoft.com/office/officeart/2005/8/layout/chevron2"/>
    <dgm:cxn modelId="{ACC39A02-C56D-416A-9AAB-A8A4AAFD9935}" type="presOf" srcId="{904E3729-992C-478D-90E6-25CD5C8737E9}" destId="{8427588D-3150-4AD5-9FCB-15CFAA34F5D5}" srcOrd="0" destOrd="0" presId="urn:microsoft.com/office/officeart/2005/8/layout/chevron2"/>
    <dgm:cxn modelId="{1C52161C-724C-4DFB-82C0-521E27F7287F}" srcId="{42088DDA-CC7A-4EA7-91CE-9ECE1124B8B8}" destId="{97BA2D4E-3B7D-4417-8AAB-E912B42C6542}" srcOrd="0" destOrd="0" parTransId="{41B7AA2A-81B6-4D29-A342-444C18E62303}" sibTransId="{8AD3A4FF-AE34-4B44-87E4-63DD2846A3D6}"/>
    <dgm:cxn modelId="{94FDF09A-2F55-4EAE-BCB7-A4C67F9B39AF}" type="presOf" srcId="{79F9E48D-F14D-4C4C-ABCC-01A637DE8014}" destId="{D1284CFE-1953-49B6-9AE8-FF5786CA49E2}" srcOrd="0" destOrd="0" presId="urn:microsoft.com/office/officeart/2005/8/layout/chevron2"/>
    <dgm:cxn modelId="{1DD32C3E-6D35-49DC-888C-A2CDCEBDC456}" type="presOf" srcId="{F02EAE7C-8F4C-4671-AF12-CEBF201E58D1}" destId="{D642E6EE-3483-4E48-BEDF-1AAD157658C9}" srcOrd="0" destOrd="0" presId="urn:microsoft.com/office/officeart/2005/8/layout/chevron2"/>
    <dgm:cxn modelId="{670D0258-C105-4366-A6CF-105513809DF0}" type="presOf" srcId="{3DEF473E-CBCA-4775-82CB-8A223400C021}" destId="{196AFBE7-F399-4659-82E7-5D86663DB9D6}" srcOrd="0" destOrd="0" presId="urn:microsoft.com/office/officeart/2005/8/layout/chevron2"/>
    <dgm:cxn modelId="{67B359FB-7387-4490-A447-014A9755DE51}" srcId="{97BA2D4E-3B7D-4417-8AAB-E912B42C6542}" destId="{D246FA11-2094-41DC-932C-C663BA882E9B}" srcOrd="0" destOrd="0" parTransId="{BD1E9E52-2F0B-4C65-8AE5-6AEF9278D45A}" sibTransId="{79E9D90A-FA4D-4E1B-A25D-290BCE5BBD18}"/>
    <dgm:cxn modelId="{3ADF8303-5D9B-45DA-B742-2E3D6C740475}" srcId="{3DEF473E-CBCA-4775-82CB-8A223400C021}" destId="{1C03E66D-A66F-430F-AD5D-E59C1E3DE6B0}" srcOrd="0" destOrd="0" parTransId="{3D5CD768-ED6F-42AD-80F1-864E618DF2EF}" sibTransId="{DFDD7E4B-E785-4743-A7AC-E60BBE06A787}"/>
    <dgm:cxn modelId="{7D3BD910-4BB4-40AF-9BFA-D1C4E29D78B0}" srcId="{42088DDA-CC7A-4EA7-91CE-9ECE1124B8B8}" destId="{79F9E48D-F14D-4C4C-ABCC-01A637DE8014}" srcOrd="3" destOrd="0" parTransId="{56BC5CFC-3F19-43D1-82D7-A6C3C837A281}" sibTransId="{250944FC-2ECE-40E5-ABB7-82AE9DC19A3D}"/>
    <dgm:cxn modelId="{8DFA457D-2FD0-4218-A6AB-C7139F9F7E29}" srcId="{79F9E48D-F14D-4C4C-ABCC-01A637DE8014}" destId="{48C337B1-F1F2-4BBA-89A5-4D2E359B9197}" srcOrd="0" destOrd="0" parTransId="{99FDE561-210B-4AF8-9EAD-50445F3745C6}" sibTransId="{447CE967-DF6D-4AAC-BB68-9C8F163C955B}"/>
    <dgm:cxn modelId="{49E3AA97-6105-47D2-8FF2-3C00C14B1304}" srcId="{42088DDA-CC7A-4EA7-91CE-9ECE1124B8B8}" destId="{3DEF473E-CBCA-4775-82CB-8A223400C021}" srcOrd="1" destOrd="0" parTransId="{01ED1A94-B1F6-4C78-BA95-6635A6A0527B}" sibTransId="{575CE5FA-2534-4F55-8DFF-B40E4E5B8D63}"/>
    <dgm:cxn modelId="{4F326C16-3985-492D-A6CB-06687DCDADD7}" type="presOf" srcId="{97BA2D4E-3B7D-4417-8AAB-E912B42C6542}" destId="{4671E7DD-7A8A-4F4C-A0D5-73B055DED368}" srcOrd="0" destOrd="0" presId="urn:microsoft.com/office/officeart/2005/8/layout/chevron2"/>
    <dgm:cxn modelId="{B5226007-4981-4E0F-9E49-ADA16DBE2CC8}" srcId="{42088DDA-CC7A-4EA7-91CE-9ECE1124B8B8}" destId="{F02EAE7C-8F4C-4671-AF12-CEBF201E58D1}" srcOrd="4" destOrd="0" parTransId="{61927985-9095-48CD-BDDA-6CEFBF56B4B4}" sibTransId="{7580F645-6EEC-4DD2-B2B9-110CBBDC64F6}"/>
    <dgm:cxn modelId="{F3B99C7C-A792-4663-A07E-5A250ED4A56D}" type="presOf" srcId="{48C337B1-F1F2-4BBA-89A5-4D2E359B9197}" destId="{4C7D84EA-9FED-4A6E-962D-38283697A55C}" srcOrd="0" destOrd="0" presId="urn:microsoft.com/office/officeart/2005/8/layout/chevron2"/>
    <dgm:cxn modelId="{C332F964-0C62-4F32-9107-F26FB9082BAA}" srcId="{165ECDEA-A96F-4DEB-BDC9-30A36F01D401}" destId="{DD376310-981E-46F2-9D7E-8AF940CFFE98}" srcOrd="0" destOrd="0" parTransId="{9D1C891C-7588-45F0-9BE5-77C5DC6F98C3}" sibTransId="{A0746D2B-1680-49E1-9A93-99FA04E1AE7F}"/>
    <dgm:cxn modelId="{71C2EC9C-BEA0-4680-BBDB-0285CAD60685}" type="presOf" srcId="{D246FA11-2094-41DC-932C-C663BA882E9B}" destId="{80A072ED-AAC6-46AD-BC1A-BF64070D5874}" srcOrd="0" destOrd="0" presId="urn:microsoft.com/office/officeart/2005/8/layout/chevron2"/>
    <dgm:cxn modelId="{5F3D2D17-404E-408C-BA82-EE3E2F716D7E}" srcId="{42088DDA-CC7A-4EA7-91CE-9ECE1124B8B8}" destId="{B6A65316-EBBD-4233-90DB-445AF71EC9E1}" srcOrd="2" destOrd="0" parTransId="{B66DE9B9-1212-49AD-A0C4-AFFE896A79EF}" sibTransId="{90FC1B92-EB55-43DE-886D-2350B566CA75}"/>
    <dgm:cxn modelId="{3CBE994B-EB1E-4572-93B2-3D96CAD4C746}" type="presOf" srcId="{42088DDA-CC7A-4EA7-91CE-9ECE1124B8B8}" destId="{8CC5CFCB-8AC1-46E3-B192-A7D50AE216D0}" srcOrd="0" destOrd="0" presId="urn:microsoft.com/office/officeart/2005/8/layout/chevron2"/>
    <dgm:cxn modelId="{3E1D6465-1130-4F04-8691-F58E8116CCE6}" srcId="{B6A65316-EBBD-4233-90DB-445AF71EC9E1}" destId="{71F04C2B-BC56-4E0A-AD51-A6785C256002}" srcOrd="0" destOrd="0" parTransId="{D98ACCAB-2626-411F-8D64-A1E4B230E225}" sibTransId="{A7C1CC70-A783-46C3-A9D2-A11CB1027B0E}"/>
    <dgm:cxn modelId="{816EFCE5-9B54-4C74-B586-2BA1ADBA77D4}" srcId="{42088DDA-CC7A-4EA7-91CE-9ECE1124B8B8}" destId="{165ECDEA-A96F-4DEB-BDC9-30A36F01D401}" srcOrd="5" destOrd="0" parTransId="{0D9F4F3F-3CBB-420B-A807-7E899B2E620C}" sibTransId="{DCC13332-9FB0-438D-8C15-1F88D2A39BAE}"/>
    <dgm:cxn modelId="{CD7E86D1-A938-4C6F-B3A0-0BC729EF6F9D}" srcId="{F02EAE7C-8F4C-4671-AF12-CEBF201E58D1}" destId="{904E3729-992C-478D-90E6-25CD5C8737E9}" srcOrd="0" destOrd="0" parTransId="{2AC8EB2C-9072-456D-B5D8-9B1E6E0DD98E}" sibTransId="{264F0DA1-7F80-46DA-9847-F841F873462F}"/>
    <dgm:cxn modelId="{3CE6DBFB-36A4-4BE1-A6FC-8B582A489230}" type="presOf" srcId="{B6A65316-EBBD-4233-90DB-445AF71EC9E1}" destId="{CC40B959-1DC1-42FA-8BA6-A492A609BF51}" srcOrd="0" destOrd="0" presId="urn:microsoft.com/office/officeart/2005/8/layout/chevron2"/>
    <dgm:cxn modelId="{C2E55983-714B-4D93-822A-23CBF104BE85}" type="presOf" srcId="{DD376310-981E-46F2-9D7E-8AF940CFFE98}" destId="{0F1FBBB7-2C19-445A-B58D-5289C1B83956}" srcOrd="0" destOrd="0" presId="urn:microsoft.com/office/officeart/2005/8/layout/chevron2"/>
    <dgm:cxn modelId="{2414C989-EBB2-41FF-938D-153C80013D7C}" type="presOf" srcId="{1C03E66D-A66F-430F-AD5D-E59C1E3DE6B0}" destId="{2F91829C-DC00-4611-A3E0-A16609B2DA85}" srcOrd="0" destOrd="0" presId="urn:microsoft.com/office/officeart/2005/8/layout/chevron2"/>
    <dgm:cxn modelId="{E61C3AC6-BEE1-43F3-AAB0-6CF5EE1EDAB1}" type="presOf" srcId="{71F04C2B-BC56-4E0A-AD51-A6785C256002}" destId="{9E00B54A-CABE-4B11-87F2-45231F1C5688}" srcOrd="0" destOrd="0" presId="urn:microsoft.com/office/officeart/2005/8/layout/chevron2"/>
    <dgm:cxn modelId="{3C0DAFE0-9B94-48A6-B861-1900FE864751}" type="presParOf" srcId="{8CC5CFCB-8AC1-46E3-B192-A7D50AE216D0}" destId="{3821530D-5E89-4983-BF29-204FA84CEEFF}" srcOrd="0" destOrd="0" presId="urn:microsoft.com/office/officeart/2005/8/layout/chevron2"/>
    <dgm:cxn modelId="{38B567F8-2286-403D-87DF-6A4278EBB8F8}" type="presParOf" srcId="{3821530D-5E89-4983-BF29-204FA84CEEFF}" destId="{4671E7DD-7A8A-4F4C-A0D5-73B055DED368}" srcOrd="0" destOrd="0" presId="urn:microsoft.com/office/officeart/2005/8/layout/chevron2"/>
    <dgm:cxn modelId="{371B544B-8567-4E9E-A240-7809AABB8E7D}" type="presParOf" srcId="{3821530D-5E89-4983-BF29-204FA84CEEFF}" destId="{80A072ED-AAC6-46AD-BC1A-BF64070D5874}" srcOrd="1" destOrd="0" presId="urn:microsoft.com/office/officeart/2005/8/layout/chevron2"/>
    <dgm:cxn modelId="{54CEA23D-8C2E-4B42-8696-04697C28DF9C}" type="presParOf" srcId="{8CC5CFCB-8AC1-46E3-B192-A7D50AE216D0}" destId="{315D459E-6B42-40A9-9BD7-405495B4FD9A}" srcOrd="1" destOrd="0" presId="urn:microsoft.com/office/officeart/2005/8/layout/chevron2"/>
    <dgm:cxn modelId="{E9A0FB10-D9AE-4C18-8973-E39AF39E29E5}" type="presParOf" srcId="{8CC5CFCB-8AC1-46E3-B192-A7D50AE216D0}" destId="{A1AFA6D4-14F2-4681-B187-29F04B022E1F}" srcOrd="2" destOrd="0" presId="urn:microsoft.com/office/officeart/2005/8/layout/chevron2"/>
    <dgm:cxn modelId="{903D6AD9-8402-4BD7-A448-A502C4CFDEB6}" type="presParOf" srcId="{A1AFA6D4-14F2-4681-B187-29F04B022E1F}" destId="{196AFBE7-F399-4659-82E7-5D86663DB9D6}" srcOrd="0" destOrd="0" presId="urn:microsoft.com/office/officeart/2005/8/layout/chevron2"/>
    <dgm:cxn modelId="{5BD3FDFC-5829-4868-BC23-73E6C30DA252}" type="presParOf" srcId="{A1AFA6D4-14F2-4681-B187-29F04B022E1F}" destId="{2F91829C-DC00-4611-A3E0-A16609B2DA85}" srcOrd="1" destOrd="0" presId="urn:microsoft.com/office/officeart/2005/8/layout/chevron2"/>
    <dgm:cxn modelId="{643A2903-C6B2-48FC-A4AB-E69C84436DE3}" type="presParOf" srcId="{8CC5CFCB-8AC1-46E3-B192-A7D50AE216D0}" destId="{A14636E4-0DD6-433F-B937-880AC6025568}" srcOrd="3" destOrd="0" presId="urn:microsoft.com/office/officeart/2005/8/layout/chevron2"/>
    <dgm:cxn modelId="{641B829E-34FD-4A4A-BF5F-7A62A34A3D68}" type="presParOf" srcId="{8CC5CFCB-8AC1-46E3-B192-A7D50AE216D0}" destId="{B90EDE76-459F-4F47-B93E-1539C37D04AA}" srcOrd="4" destOrd="0" presId="urn:microsoft.com/office/officeart/2005/8/layout/chevron2"/>
    <dgm:cxn modelId="{0C0F4B35-F00E-47C4-84B5-4556D58AD146}" type="presParOf" srcId="{B90EDE76-459F-4F47-B93E-1539C37D04AA}" destId="{CC40B959-1DC1-42FA-8BA6-A492A609BF51}" srcOrd="0" destOrd="0" presId="urn:microsoft.com/office/officeart/2005/8/layout/chevron2"/>
    <dgm:cxn modelId="{7B1D109D-DDD2-4894-90BF-3891BD223B92}" type="presParOf" srcId="{B90EDE76-459F-4F47-B93E-1539C37D04AA}" destId="{9E00B54A-CABE-4B11-87F2-45231F1C5688}" srcOrd="1" destOrd="0" presId="urn:microsoft.com/office/officeart/2005/8/layout/chevron2"/>
    <dgm:cxn modelId="{9DA62C93-FCFB-4031-91A1-AE730BBA22A5}" type="presParOf" srcId="{8CC5CFCB-8AC1-46E3-B192-A7D50AE216D0}" destId="{716F5601-5BD8-4DD2-90D4-36EA3471A9FF}" srcOrd="5" destOrd="0" presId="urn:microsoft.com/office/officeart/2005/8/layout/chevron2"/>
    <dgm:cxn modelId="{B7906972-42E6-48EB-A88A-2ED23E7F33C6}" type="presParOf" srcId="{8CC5CFCB-8AC1-46E3-B192-A7D50AE216D0}" destId="{CF64AC23-46F4-4AC9-BFB5-ECC71D2E355E}" srcOrd="6" destOrd="0" presId="urn:microsoft.com/office/officeart/2005/8/layout/chevron2"/>
    <dgm:cxn modelId="{319C8EE6-06E7-4373-B1D8-DF0783D0C772}" type="presParOf" srcId="{CF64AC23-46F4-4AC9-BFB5-ECC71D2E355E}" destId="{D1284CFE-1953-49B6-9AE8-FF5786CA49E2}" srcOrd="0" destOrd="0" presId="urn:microsoft.com/office/officeart/2005/8/layout/chevron2"/>
    <dgm:cxn modelId="{3C579CA4-AD15-4F51-A8A9-DCD9548F637C}" type="presParOf" srcId="{CF64AC23-46F4-4AC9-BFB5-ECC71D2E355E}" destId="{4C7D84EA-9FED-4A6E-962D-38283697A55C}" srcOrd="1" destOrd="0" presId="urn:microsoft.com/office/officeart/2005/8/layout/chevron2"/>
    <dgm:cxn modelId="{1FF21F76-57AD-4161-BD41-1B9F8ADF0A7E}" type="presParOf" srcId="{8CC5CFCB-8AC1-46E3-B192-A7D50AE216D0}" destId="{E6FEA66F-ADE7-42BC-AFCC-E6B8F6E81651}" srcOrd="7" destOrd="0" presId="urn:microsoft.com/office/officeart/2005/8/layout/chevron2"/>
    <dgm:cxn modelId="{7628798A-8209-4870-B11C-F6D598904737}" type="presParOf" srcId="{8CC5CFCB-8AC1-46E3-B192-A7D50AE216D0}" destId="{02926653-2A33-43D3-965D-54948D539FB8}" srcOrd="8" destOrd="0" presId="urn:microsoft.com/office/officeart/2005/8/layout/chevron2"/>
    <dgm:cxn modelId="{9E146A79-1A15-467C-B0F4-B01A89331F89}" type="presParOf" srcId="{02926653-2A33-43D3-965D-54948D539FB8}" destId="{D642E6EE-3483-4E48-BEDF-1AAD157658C9}" srcOrd="0" destOrd="0" presId="urn:microsoft.com/office/officeart/2005/8/layout/chevron2"/>
    <dgm:cxn modelId="{917D8579-827B-468F-BABC-7EC3DA38323C}" type="presParOf" srcId="{02926653-2A33-43D3-965D-54948D539FB8}" destId="{8427588D-3150-4AD5-9FCB-15CFAA34F5D5}" srcOrd="1" destOrd="0" presId="urn:microsoft.com/office/officeart/2005/8/layout/chevron2"/>
    <dgm:cxn modelId="{51730712-F82A-481B-BDEE-6BC17F6D678E}" type="presParOf" srcId="{8CC5CFCB-8AC1-46E3-B192-A7D50AE216D0}" destId="{0FD28547-AD7B-41F3-A71A-9306490525F5}" srcOrd="9" destOrd="0" presId="urn:microsoft.com/office/officeart/2005/8/layout/chevron2"/>
    <dgm:cxn modelId="{35EAA83F-69DF-41FF-855F-BE4B9A8FEA64}" type="presParOf" srcId="{8CC5CFCB-8AC1-46E3-B192-A7D50AE216D0}" destId="{681905E6-D4B3-413E-8DE9-8561F22261FB}" srcOrd="10" destOrd="0" presId="urn:microsoft.com/office/officeart/2005/8/layout/chevron2"/>
    <dgm:cxn modelId="{59F705EE-2E19-485C-A2BF-DEC278BE61B8}" type="presParOf" srcId="{681905E6-D4B3-413E-8DE9-8561F22261FB}" destId="{187DBB59-6F01-4C4C-AD03-E759B7070223}" srcOrd="0" destOrd="0" presId="urn:microsoft.com/office/officeart/2005/8/layout/chevron2"/>
    <dgm:cxn modelId="{2DF53BBA-63FB-421F-A643-410A2D47B19C}" type="presParOf" srcId="{681905E6-D4B3-413E-8DE9-8561F22261FB}" destId="{0F1FBBB7-2C19-445A-B58D-5289C1B8395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25A17C1-6CA0-4CDA-8613-43C824D9F931}" type="doc">
      <dgm:prSet loTypeId="urn:microsoft.com/office/officeart/2005/8/layout/radial6" loCatId="cycle" qsTypeId="urn:microsoft.com/office/officeart/2005/8/quickstyle/simple1" qsCatId="simple" csTypeId="urn:microsoft.com/office/officeart/2005/8/colors/accent1_3" csCatId="accent1" phldr="1"/>
      <dgm:spPr/>
      <dgm:t>
        <a:bodyPr/>
        <a:lstStyle/>
        <a:p>
          <a:pPr rtl="1"/>
          <a:endParaRPr lang="ar-SA"/>
        </a:p>
      </dgm:t>
    </dgm:pt>
    <dgm:pt modelId="{81029B09-14BB-4FDE-98C7-9B110A913DC0}">
      <dgm:prSet phldrT="[نص]"/>
      <dgm:spPr/>
      <dgm:t>
        <a:bodyPr/>
        <a:lstStyle/>
        <a:p>
          <a:pPr rtl="1"/>
          <a:r>
            <a:rPr lang="ar-SA"/>
            <a:t>مجالات العمل الرئيسية في المجمع </a:t>
          </a:r>
          <a:r>
            <a:rPr lang="en-US"/>
            <a:t>(L.O.B's)</a:t>
          </a:r>
          <a:endParaRPr lang="ar-SA"/>
        </a:p>
      </dgm:t>
    </dgm:pt>
    <dgm:pt modelId="{1ED87845-C7B7-4677-91DB-79BBD1D16EDB}" type="parTrans" cxnId="{33EA0BEA-E63E-4E24-A490-74A4055980CB}">
      <dgm:prSet/>
      <dgm:spPr/>
      <dgm:t>
        <a:bodyPr/>
        <a:lstStyle/>
        <a:p>
          <a:pPr rtl="1"/>
          <a:endParaRPr lang="ar-SA"/>
        </a:p>
      </dgm:t>
    </dgm:pt>
    <dgm:pt modelId="{29C771FF-98DE-4CBF-9444-0A88AC3F8BCE}" type="sibTrans" cxnId="{33EA0BEA-E63E-4E24-A490-74A4055980CB}">
      <dgm:prSet/>
      <dgm:spPr/>
      <dgm:t>
        <a:bodyPr/>
        <a:lstStyle/>
        <a:p>
          <a:pPr rtl="1"/>
          <a:endParaRPr lang="ar-SA"/>
        </a:p>
      </dgm:t>
    </dgm:pt>
    <dgm:pt modelId="{4776FF94-4629-4083-98BC-E338AC0A3A00}">
      <dgm:prSet phldrT="[نص]"/>
      <dgm:spPr/>
      <dgm:t>
        <a:bodyPr/>
        <a:lstStyle/>
        <a:p>
          <a:pPr rtl="1"/>
          <a:r>
            <a:rPr lang="ar-SA"/>
            <a:t>المجال الدعوية</a:t>
          </a:r>
        </a:p>
      </dgm:t>
    </dgm:pt>
    <dgm:pt modelId="{C01308AD-017E-4E52-9DC7-57D5B1681E0E}" type="parTrans" cxnId="{CC15A5FE-E0F1-455E-AA6E-4A5674EA66E9}">
      <dgm:prSet/>
      <dgm:spPr/>
      <dgm:t>
        <a:bodyPr/>
        <a:lstStyle/>
        <a:p>
          <a:pPr rtl="1"/>
          <a:endParaRPr lang="ar-SA"/>
        </a:p>
      </dgm:t>
    </dgm:pt>
    <dgm:pt modelId="{6BCCDF93-4223-4575-9A33-FF856536D7FB}" type="sibTrans" cxnId="{CC15A5FE-E0F1-455E-AA6E-4A5674EA66E9}">
      <dgm:prSet/>
      <dgm:spPr/>
      <dgm:t>
        <a:bodyPr/>
        <a:lstStyle/>
        <a:p>
          <a:pPr rtl="1"/>
          <a:endParaRPr lang="ar-SA"/>
        </a:p>
      </dgm:t>
    </dgm:pt>
    <dgm:pt modelId="{0F1440D7-0484-4078-A0F1-B558F7C81FE2}">
      <dgm:prSet phldrT="[نص]"/>
      <dgm:spPr/>
      <dgm:t>
        <a:bodyPr/>
        <a:lstStyle/>
        <a:p>
          <a:pPr rtl="1"/>
          <a:r>
            <a:rPr lang="ar-SA"/>
            <a:t>المجال التربوي</a:t>
          </a:r>
        </a:p>
      </dgm:t>
    </dgm:pt>
    <dgm:pt modelId="{AF9DDAF8-7A97-4494-A953-390B3F2D8DD1}" type="parTrans" cxnId="{5AC33C42-1636-4BF6-AD01-143320077CC3}">
      <dgm:prSet/>
      <dgm:spPr/>
      <dgm:t>
        <a:bodyPr/>
        <a:lstStyle/>
        <a:p>
          <a:pPr rtl="1"/>
          <a:endParaRPr lang="ar-SA"/>
        </a:p>
      </dgm:t>
    </dgm:pt>
    <dgm:pt modelId="{F1D60109-AEB8-49A3-9792-5AA678700334}" type="sibTrans" cxnId="{5AC33C42-1636-4BF6-AD01-143320077CC3}">
      <dgm:prSet/>
      <dgm:spPr/>
      <dgm:t>
        <a:bodyPr/>
        <a:lstStyle/>
        <a:p>
          <a:pPr rtl="1"/>
          <a:endParaRPr lang="ar-SA"/>
        </a:p>
      </dgm:t>
    </dgm:pt>
    <dgm:pt modelId="{075A999C-ECDF-494F-985F-F8B92D2BCB5F}">
      <dgm:prSet phldrT="[نص]"/>
      <dgm:spPr/>
      <dgm:t>
        <a:bodyPr/>
        <a:lstStyle/>
        <a:p>
          <a:pPr rtl="1"/>
          <a:r>
            <a:rPr lang="ar-SA"/>
            <a:t>المجال التعليمي</a:t>
          </a:r>
        </a:p>
      </dgm:t>
    </dgm:pt>
    <dgm:pt modelId="{A548ECD3-408C-45CF-8DCE-4819C3B7C50A}" type="parTrans" cxnId="{0CDD92D0-1321-4772-B077-9D3A414B6033}">
      <dgm:prSet/>
      <dgm:spPr/>
      <dgm:t>
        <a:bodyPr/>
        <a:lstStyle/>
        <a:p>
          <a:pPr rtl="1"/>
          <a:endParaRPr lang="ar-SA"/>
        </a:p>
      </dgm:t>
    </dgm:pt>
    <dgm:pt modelId="{5099841C-D023-4FE4-99B3-A3B99218F937}" type="sibTrans" cxnId="{0CDD92D0-1321-4772-B077-9D3A414B6033}">
      <dgm:prSet/>
      <dgm:spPr/>
      <dgm:t>
        <a:bodyPr/>
        <a:lstStyle/>
        <a:p>
          <a:pPr rtl="1"/>
          <a:endParaRPr lang="ar-SA"/>
        </a:p>
      </dgm:t>
    </dgm:pt>
    <dgm:pt modelId="{C3A66C0B-1EA9-4BAB-BA09-B9E983F91C23}" type="pres">
      <dgm:prSet presAssocID="{D25A17C1-6CA0-4CDA-8613-43C824D9F931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B159C43F-D730-4088-AE31-F6D21E1C7A67}" type="pres">
      <dgm:prSet presAssocID="{81029B09-14BB-4FDE-98C7-9B110A913DC0}" presName="centerShape" presStyleLbl="node0" presStyleIdx="0" presStyleCnt="1"/>
      <dgm:spPr/>
      <dgm:t>
        <a:bodyPr/>
        <a:lstStyle/>
        <a:p>
          <a:pPr rtl="1"/>
          <a:endParaRPr lang="ar-SA"/>
        </a:p>
      </dgm:t>
    </dgm:pt>
    <dgm:pt modelId="{272AA950-490D-4435-8979-30C5D8C55D87}" type="pres">
      <dgm:prSet presAssocID="{4776FF94-4629-4083-98BC-E338AC0A3A00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2738E0F-B899-4FED-B4FE-7E88417291DC}" type="pres">
      <dgm:prSet presAssocID="{4776FF94-4629-4083-98BC-E338AC0A3A00}" presName="dummy" presStyleCnt="0"/>
      <dgm:spPr/>
      <dgm:t>
        <a:bodyPr/>
        <a:lstStyle/>
        <a:p>
          <a:pPr rtl="1"/>
          <a:endParaRPr lang="ar-SA"/>
        </a:p>
      </dgm:t>
    </dgm:pt>
    <dgm:pt modelId="{18A0C06F-00DF-4D49-A8D1-4A167462D417}" type="pres">
      <dgm:prSet presAssocID="{6BCCDF93-4223-4575-9A33-FF856536D7FB}" presName="sibTrans" presStyleLbl="sibTrans2D1" presStyleIdx="0" presStyleCnt="3"/>
      <dgm:spPr/>
      <dgm:t>
        <a:bodyPr/>
        <a:lstStyle/>
        <a:p>
          <a:pPr rtl="1"/>
          <a:endParaRPr lang="ar-SA"/>
        </a:p>
      </dgm:t>
    </dgm:pt>
    <dgm:pt modelId="{025A069A-E068-4450-9DC1-8957A19F0C13}" type="pres">
      <dgm:prSet presAssocID="{0F1440D7-0484-4078-A0F1-B558F7C81FE2}" presName="node" presStyleLbl="node1" presStyleIdx="1" presStyleCnt="3" custRadScaleRad="98817" custRadScaleInc="-302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F3A98FC6-30F1-446D-B47C-E02E6A66E167}" type="pres">
      <dgm:prSet presAssocID="{0F1440D7-0484-4078-A0F1-B558F7C81FE2}" presName="dummy" presStyleCnt="0"/>
      <dgm:spPr/>
      <dgm:t>
        <a:bodyPr/>
        <a:lstStyle/>
        <a:p>
          <a:pPr rtl="1"/>
          <a:endParaRPr lang="ar-SA"/>
        </a:p>
      </dgm:t>
    </dgm:pt>
    <dgm:pt modelId="{5E8F3260-3A00-4787-BF3B-F86AD229792F}" type="pres">
      <dgm:prSet presAssocID="{F1D60109-AEB8-49A3-9792-5AA678700334}" presName="sibTrans" presStyleLbl="sibTrans2D1" presStyleIdx="1" presStyleCnt="3"/>
      <dgm:spPr/>
      <dgm:t>
        <a:bodyPr/>
        <a:lstStyle/>
        <a:p>
          <a:pPr rtl="1"/>
          <a:endParaRPr lang="ar-SA"/>
        </a:p>
      </dgm:t>
    </dgm:pt>
    <dgm:pt modelId="{2A780C20-851C-44AC-8B8D-A3BCD111AE11}" type="pres">
      <dgm:prSet presAssocID="{075A999C-ECDF-494F-985F-F8B92D2BCB5F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BF05B1B5-81BF-4C34-ABC5-A9AE8363121B}" type="pres">
      <dgm:prSet presAssocID="{075A999C-ECDF-494F-985F-F8B92D2BCB5F}" presName="dummy" presStyleCnt="0"/>
      <dgm:spPr/>
      <dgm:t>
        <a:bodyPr/>
        <a:lstStyle/>
        <a:p>
          <a:pPr rtl="1"/>
          <a:endParaRPr lang="ar-SA"/>
        </a:p>
      </dgm:t>
    </dgm:pt>
    <dgm:pt modelId="{B4088C39-6F84-423F-BD46-C71FC40863F3}" type="pres">
      <dgm:prSet presAssocID="{5099841C-D023-4FE4-99B3-A3B99218F937}" presName="sibTrans" presStyleLbl="sibTrans2D1" presStyleIdx="2" presStyleCnt="3"/>
      <dgm:spPr/>
      <dgm:t>
        <a:bodyPr/>
        <a:lstStyle/>
        <a:p>
          <a:pPr rtl="1"/>
          <a:endParaRPr lang="ar-SA"/>
        </a:p>
      </dgm:t>
    </dgm:pt>
  </dgm:ptLst>
  <dgm:cxnLst>
    <dgm:cxn modelId="{B9499043-A30A-45F7-A913-053FD8753C72}" type="presOf" srcId="{5099841C-D023-4FE4-99B3-A3B99218F937}" destId="{B4088C39-6F84-423F-BD46-C71FC40863F3}" srcOrd="0" destOrd="0" presId="urn:microsoft.com/office/officeart/2005/8/layout/radial6"/>
    <dgm:cxn modelId="{C1480D5B-10CD-42FD-93CF-34EB824D2ADE}" type="presOf" srcId="{4776FF94-4629-4083-98BC-E338AC0A3A00}" destId="{272AA950-490D-4435-8979-30C5D8C55D87}" srcOrd="0" destOrd="0" presId="urn:microsoft.com/office/officeart/2005/8/layout/radial6"/>
    <dgm:cxn modelId="{33EA0BEA-E63E-4E24-A490-74A4055980CB}" srcId="{D25A17C1-6CA0-4CDA-8613-43C824D9F931}" destId="{81029B09-14BB-4FDE-98C7-9B110A913DC0}" srcOrd="0" destOrd="0" parTransId="{1ED87845-C7B7-4677-91DB-79BBD1D16EDB}" sibTransId="{29C771FF-98DE-4CBF-9444-0A88AC3F8BCE}"/>
    <dgm:cxn modelId="{5AC33C42-1636-4BF6-AD01-143320077CC3}" srcId="{81029B09-14BB-4FDE-98C7-9B110A913DC0}" destId="{0F1440D7-0484-4078-A0F1-B558F7C81FE2}" srcOrd="1" destOrd="0" parTransId="{AF9DDAF8-7A97-4494-A953-390B3F2D8DD1}" sibTransId="{F1D60109-AEB8-49A3-9792-5AA678700334}"/>
    <dgm:cxn modelId="{CC15A5FE-E0F1-455E-AA6E-4A5674EA66E9}" srcId="{81029B09-14BB-4FDE-98C7-9B110A913DC0}" destId="{4776FF94-4629-4083-98BC-E338AC0A3A00}" srcOrd="0" destOrd="0" parTransId="{C01308AD-017E-4E52-9DC7-57D5B1681E0E}" sibTransId="{6BCCDF93-4223-4575-9A33-FF856536D7FB}"/>
    <dgm:cxn modelId="{77AAB349-EC93-4438-83ED-A4747C817064}" type="presOf" srcId="{6BCCDF93-4223-4575-9A33-FF856536D7FB}" destId="{18A0C06F-00DF-4D49-A8D1-4A167462D417}" srcOrd="0" destOrd="0" presId="urn:microsoft.com/office/officeart/2005/8/layout/radial6"/>
    <dgm:cxn modelId="{0CDD92D0-1321-4772-B077-9D3A414B6033}" srcId="{81029B09-14BB-4FDE-98C7-9B110A913DC0}" destId="{075A999C-ECDF-494F-985F-F8B92D2BCB5F}" srcOrd="2" destOrd="0" parTransId="{A548ECD3-408C-45CF-8DCE-4819C3B7C50A}" sibTransId="{5099841C-D023-4FE4-99B3-A3B99218F937}"/>
    <dgm:cxn modelId="{F7D402CC-1F76-47B4-B9DF-2D9C2706C0F6}" type="presOf" srcId="{075A999C-ECDF-494F-985F-F8B92D2BCB5F}" destId="{2A780C20-851C-44AC-8B8D-A3BCD111AE11}" srcOrd="0" destOrd="0" presId="urn:microsoft.com/office/officeart/2005/8/layout/radial6"/>
    <dgm:cxn modelId="{5C3DC637-3267-4DCB-8C14-80D776665812}" type="presOf" srcId="{81029B09-14BB-4FDE-98C7-9B110A913DC0}" destId="{B159C43F-D730-4088-AE31-F6D21E1C7A67}" srcOrd="0" destOrd="0" presId="urn:microsoft.com/office/officeart/2005/8/layout/radial6"/>
    <dgm:cxn modelId="{2C05132B-8EF4-45F4-9B79-5F836945DEEB}" type="presOf" srcId="{F1D60109-AEB8-49A3-9792-5AA678700334}" destId="{5E8F3260-3A00-4787-BF3B-F86AD229792F}" srcOrd="0" destOrd="0" presId="urn:microsoft.com/office/officeart/2005/8/layout/radial6"/>
    <dgm:cxn modelId="{4AA548CC-523B-458F-B95C-62EEEC41D5C3}" type="presOf" srcId="{0F1440D7-0484-4078-A0F1-B558F7C81FE2}" destId="{025A069A-E068-4450-9DC1-8957A19F0C13}" srcOrd="0" destOrd="0" presId="urn:microsoft.com/office/officeart/2005/8/layout/radial6"/>
    <dgm:cxn modelId="{E3D8F4B5-DACF-417A-844B-6F3FABFC4075}" type="presOf" srcId="{D25A17C1-6CA0-4CDA-8613-43C824D9F931}" destId="{C3A66C0B-1EA9-4BAB-BA09-B9E983F91C23}" srcOrd="0" destOrd="0" presId="urn:microsoft.com/office/officeart/2005/8/layout/radial6"/>
    <dgm:cxn modelId="{8DE03C80-B48E-4C7C-A4D8-91D34252EDA1}" type="presParOf" srcId="{C3A66C0B-1EA9-4BAB-BA09-B9E983F91C23}" destId="{B159C43F-D730-4088-AE31-F6D21E1C7A67}" srcOrd="0" destOrd="0" presId="urn:microsoft.com/office/officeart/2005/8/layout/radial6"/>
    <dgm:cxn modelId="{32CBB493-A0CD-4A4C-9213-0BF51905339B}" type="presParOf" srcId="{C3A66C0B-1EA9-4BAB-BA09-B9E983F91C23}" destId="{272AA950-490D-4435-8979-30C5D8C55D87}" srcOrd="1" destOrd="0" presId="urn:microsoft.com/office/officeart/2005/8/layout/radial6"/>
    <dgm:cxn modelId="{BC4A8303-5C1D-4E85-BB91-AEF903CBDCBE}" type="presParOf" srcId="{C3A66C0B-1EA9-4BAB-BA09-B9E983F91C23}" destId="{22738E0F-B899-4FED-B4FE-7E88417291DC}" srcOrd="2" destOrd="0" presId="urn:microsoft.com/office/officeart/2005/8/layout/radial6"/>
    <dgm:cxn modelId="{A9255098-BEE1-475E-81CB-4C5A9E42504E}" type="presParOf" srcId="{C3A66C0B-1EA9-4BAB-BA09-B9E983F91C23}" destId="{18A0C06F-00DF-4D49-A8D1-4A167462D417}" srcOrd="3" destOrd="0" presId="urn:microsoft.com/office/officeart/2005/8/layout/radial6"/>
    <dgm:cxn modelId="{042ABE75-FE9B-48E9-B5B3-956842F2714E}" type="presParOf" srcId="{C3A66C0B-1EA9-4BAB-BA09-B9E983F91C23}" destId="{025A069A-E068-4450-9DC1-8957A19F0C13}" srcOrd="4" destOrd="0" presId="urn:microsoft.com/office/officeart/2005/8/layout/radial6"/>
    <dgm:cxn modelId="{9129E4DB-C9F5-40E7-B175-30C96E4737E2}" type="presParOf" srcId="{C3A66C0B-1EA9-4BAB-BA09-B9E983F91C23}" destId="{F3A98FC6-30F1-446D-B47C-E02E6A66E167}" srcOrd="5" destOrd="0" presId="urn:microsoft.com/office/officeart/2005/8/layout/radial6"/>
    <dgm:cxn modelId="{E50D0822-4216-46C0-A7F8-E482A12B7257}" type="presParOf" srcId="{C3A66C0B-1EA9-4BAB-BA09-B9E983F91C23}" destId="{5E8F3260-3A00-4787-BF3B-F86AD229792F}" srcOrd="6" destOrd="0" presId="urn:microsoft.com/office/officeart/2005/8/layout/radial6"/>
    <dgm:cxn modelId="{54F656C1-4B0E-48F8-B993-78A945C6062B}" type="presParOf" srcId="{C3A66C0B-1EA9-4BAB-BA09-B9E983F91C23}" destId="{2A780C20-851C-44AC-8B8D-A3BCD111AE11}" srcOrd="7" destOrd="0" presId="urn:microsoft.com/office/officeart/2005/8/layout/radial6"/>
    <dgm:cxn modelId="{64DA04CA-58C1-4768-BB22-AAA7AC2D2441}" type="presParOf" srcId="{C3A66C0B-1EA9-4BAB-BA09-B9E983F91C23}" destId="{BF05B1B5-81BF-4C34-ABC5-A9AE8363121B}" srcOrd="8" destOrd="0" presId="urn:microsoft.com/office/officeart/2005/8/layout/radial6"/>
    <dgm:cxn modelId="{86A91E2B-E431-485F-9507-C4B9CF468631}" type="presParOf" srcId="{C3A66C0B-1EA9-4BAB-BA09-B9E983F91C23}" destId="{B4088C39-6F84-423F-BD46-C71FC40863F3}" srcOrd="9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58E7222-ECBD-4DB2-8D89-C977384B3BB6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39E1BA91-7FB4-4C5D-A1CD-1287B7F7F28C}">
      <dgm:prSet phldrT="[نص]"/>
      <dgm:spPr/>
      <dgm:t>
        <a:bodyPr/>
        <a:lstStyle/>
        <a:p>
          <a:pPr rtl="1"/>
          <a:r>
            <a:rPr lang="ar-SA"/>
            <a:t>وحدات العمل الإستراتيجية بالمجال تربوي </a:t>
          </a:r>
          <a:r>
            <a:rPr lang="en-US"/>
            <a:t>(S.B.U's)</a:t>
          </a:r>
          <a:endParaRPr lang="ar-SA"/>
        </a:p>
      </dgm:t>
    </dgm:pt>
    <dgm:pt modelId="{015D72FE-22A7-4053-A5D8-12FE2646BAA2}" type="parTrans" cxnId="{C474EC33-BE2E-4444-ABF7-5F203BFD52B6}">
      <dgm:prSet/>
      <dgm:spPr/>
      <dgm:t>
        <a:bodyPr/>
        <a:lstStyle/>
        <a:p>
          <a:pPr rtl="1"/>
          <a:endParaRPr lang="ar-SA"/>
        </a:p>
      </dgm:t>
    </dgm:pt>
    <dgm:pt modelId="{96E74C6E-DC46-42C1-B8CC-7197E18112B0}" type="sibTrans" cxnId="{C474EC33-BE2E-4444-ABF7-5F203BFD52B6}">
      <dgm:prSet/>
      <dgm:spPr/>
      <dgm:t>
        <a:bodyPr/>
        <a:lstStyle/>
        <a:p>
          <a:pPr rtl="1"/>
          <a:endParaRPr lang="ar-SA"/>
        </a:p>
      </dgm:t>
    </dgm:pt>
    <dgm:pt modelId="{4C82908A-A655-45F9-BAF3-C9C6FBB24ED9}">
      <dgm:prSet phldrT="[نص]"/>
      <dgm:spPr/>
      <dgm:t>
        <a:bodyPr/>
        <a:lstStyle/>
        <a:p>
          <a:pPr rtl="1"/>
          <a:r>
            <a:rPr lang="ar-SA"/>
            <a:t>اللجنة التربوية لمتوسط المفدى </a:t>
          </a:r>
        </a:p>
      </dgm:t>
    </dgm:pt>
    <dgm:pt modelId="{70E94B60-7028-436D-A257-DA4F715B1D14}" type="parTrans" cxnId="{698A595E-7515-4644-BAC5-24D2D858CF5C}">
      <dgm:prSet/>
      <dgm:spPr/>
      <dgm:t>
        <a:bodyPr/>
        <a:lstStyle/>
        <a:p>
          <a:pPr rtl="1"/>
          <a:endParaRPr lang="ar-SA"/>
        </a:p>
      </dgm:t>
    </dgm:pt>
    <dgm:pt modelId="{6DEBFB25-2F15-41A5-A35D-F82A235E6DAF}" type="sibTrans" cxnId="{698A595E-7515-4644-BAC5-24D2D858CF5C}">
      <dgm:prSet/>
      <dgm:spPr/>
      <dgm:t>
        <a:bodyPr/>
        <a:lstStyle/>
        <a:p>
          <a:pPr rtl="1"/>
          <a:endParaRPr lang="ar-SA"/>
        </a:p>
      </dgm:t>
    </dgm:pt>
    <dgm:pt modelId="{60EAC98B-A3D7-4007-AD36-270A59D0322E}">
      <dgm:prSet phldrT="[نص]"/>
      <dgm:spPr/>
      <dgm:t>
        <a:bodyPr/>
        <a:lstStyle/>
        <a:p>
          <a:pPr rtl="1"/>
          <a:r>
            <a:rPr lang="ar-SA"/>
            <a:t>اللجنة التربوية في لجنة متوسط الحقباني </a:t>
          </a:r>
        </a:p>
      </dgm:t>
    </dgm:pt>
    <dgm:pt modelId="{8CBAAB65-3AFD-4FB0-9E11-23AE7124A264}" type="parTrans" cxnId="{E0A23644-ED83-4867-9C89-58FB1235C46D}">
      <dgm:prSet/>
      <dgm:spPr/>
      <dgm:t>
        <a:bodyPr/>
        <a:lstStyle/>
        <a:p>
          <a:pPr rtl="1"/>
          <a:endParaRPr lang="ar-SA"/>
        </a:p>
      </dgm:t>
    </dgm:pt>
    <dgm:pt modelId="{D0756FDF-7CB6-417E-BF1D-586E7C4BACE2}" type="sibTrans" cxnId="{E0A23644-ED83-4867-9C89-58FB1235C46D}">
      <dgm:prSet/>
      <dgm:spPr/>
      <dgm:t>
        <a:bodyPr/>
        <a:lstStyle/>
        <a:p>
          <a:pPr rtl="1"/>
          <a:endParaRPr lang="ar-SA"/>
        </a:p>
      </dgm:t>
    </dgm:pt>
    <dgm:pt modelId="{4CC19141-5056-40E0-B928-4463C18B99DD}">
      <dgm:prSet phldrT="[نص]"/>
      <dgm:spPr/>
      <dgm:t>
        <a:bodyPr/>
        <a:lstStyle/>
        <a:p>
          <a:pPr rtl="1"/>
          <a:r>
            <a:rPr lang="ar-SA"/>
            <a:t>اللجنة التربوية في ثانوي المفدى</a:t>
          </a:r>
        </a:p>
      </dgm:t>
    </dgm:pt>
    <dgm:pt modelId="{1E20DD0F-09E8-4EAF-90D4-5D745C44D57E}" type="parTrans" cxnId="{A7F8B907-ECAB-43AB-947A-A05A0DA1414D}">
      <dgm:prSet/>
      <dgm:spPr/>
      <dgm:t>
        <a:bodyPr/>
        <a:lstStyle/>
        <a:p>
          <a:pPr rtl="1"/>
          <a:endParaRPr lang="ar-SA"/>
        </a:p>
      </dgm:t>
    </dgm:pt>
    <dgm:pt modelId="{8BD833C6-3D52-4D6A-8D05-79A023C924D9}" type="sibTrans" cxnId="{A7F8B907-ECAB-43AB-947A-A05A0DA1414D}">
      <dgm:prSet/>
      <dgm:spPr/>
      <dgm:t>
        <a:bodyPr/>
        <a:lstStyle/>
        <a:p>
          <a:pPr rtl="1"/>
          <a:endParaRPr lang="ar-SA"/>
        </a:p>
      </dgm:t>
    </dgm:pt>
    <dgm:pt modelId="{B1E9F5E1-010E-4788-B142-F5F330342969}">
      <dgm:prSet phldrT="[نص]"/>
      <dgm:spPr/>
      <dgm:t>
        <a:bodyPr/>
        <a:lstStyle/>
        <a:p>
          <a:pPr rtl="1"/>
          <a:r>
            <a:rPr lang="ar-SA"/>
            <a:t>اللجنة التربوية في ثانوي الحقباني</a:t>
          </a:r>
        </a:p>
      </dgm:t>
    </dgm:pt>
    <dgm:pt modelId="{83113943-24CE-4A33-BDB0-AA96F8995174}" type="parTrans" cxnId="{2111776E-496E-410D-A35F-FEBC182546C7}">
      <dgm:prSet/>
      <dgm:spPr/>
      <dgm:t>
        <a:bodyPr/>
        <a:lstStyle/>
        <a:p>
          <a:pPr rtl="1"/>
          <a:endParaRPr lang="ar-SA"/>
        </a:p>
      </dgm:t>
    </dgm:pt>
    <dgm:pt modelId="{F96CDB0B-16D5-4A02-8303-0BD021D3F70A}" type="sibTrans" cxnId="{2111776E-496E-410D-A35F-FEBC182546C7}">
      <dgm:prSet/>
      <dgm:spPr/>
      <dgm:t>
        <a:bodyPr/>
        <a:lstStyle/>
        <a:p>
          <a:pPr rtl="1"/>
          <a:endParaRPr lang="ar-SA"/>
        </a:p>
      </dgm:t>
    </dgm:pt>
    <dgm:pt modelId="{55B033D2-46A2-4FAB-8387-916E812319AB}" type="pres">
      <dgm:prSet presAssocID="{F58E7222-ECBD-4DB2-8D89-C977384B3BB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A68D6969-9D1F-4B8A-86AB-9CAAA13CFCB3}" type="pres">
      <dgm:prSet presAssocID="{39E1BA91-7FB4-4C5D-A1CD-1287B7F7F28C}" presName="centerShape" presStyleLbl="node0" presStyleIdx="0" presStyleCnt="1"/>
      <dgm:spPr/>
      <dgm:t>
        <a:bodyPr/>
        <a:lstStyle/>
        <a:p>
          <a:pPr rtl="1"/>
          <a:endParaRPr lang="ar-SA"/>
        </a:p>
      </dgm:t>
    </dgm:pt>
    <dgm:pt modelId="{DB9B78B8-056D-4D42-AA36-10F6B653C9FB}" type="pres">
      <dgm:prSet presAssocID="{4C82908A-A655-45F9-BAF3-C9C6FBB24ED9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3781783-2243-42AA-9A51-2A70886BFAB3}" type="pres">
      <dgm:prSet presAssocID="{4C82908A-A655-45F9-BAF3-C9C6FBB24ED9}" presName="dummy" presStyleCnt="0"/>
      <dgm:spPr/>
    </dgm:pt>
    <dgm:pt modelId="{D8F98D1F-325B-45CE-80A4-1F851002371B}" type="pres">
      <dgm:prSet presAssocID="{6DEBFB25-2F15-41A5-A35D-F82A235E6DAF}" presName="sibTrans" presStyleLbl="sibTrans2D1" presStyleIdx="0" presStyleCnt="4"/>
      <dgm:spPr/>
      <dgm:t>
        <a:bodyPr/>
        <a:lstStyle/>
        <a:p>
          <a:pPr rtl="1"/>
          <a:endParaRPr lang="ar-SA"/>
        </a:p>
      </dgm:t>
    </dgm:pt>
    <dgm:pt modelId="{CDBB2932-F8BC-4E19-9DDF-A14C459329BA}" type="pres">
      <dgm:prSet presAssocID="{60EAC98B-A3D7-4007-AD36-270A59D032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CC8DC5F-DFDB-45A7-ADA3-A1F05D68034E}" type="pres">
      <dgm:prSet presAssocID="{60EAC98B-A3D7-4007-AD36-270A59D0322E}" presName="dummy" presStyleCnt="0"/>
      <dgm:spPr/>
    </dgm:pt>
    <dgm:pt modelId="{EB79BCC8-44BD-4A58-9713-1A360188033F}" type="pres">
      <dgm:prSet presAssocID="{D0756FDF-7CB6-417E-BF1D-586E7C4BACE2}" presName="sibTrans" presStyleLbl="sibTrans2D1" presStyleIdx="1" presStyleCnt="4"/>
      <dgm:spPr/>
      <dgm:t>
        <a:bodyPr/>
        <a:lstStyle/>
        <a:p>
          <a:pPr rtl="1"/>
          <a:endParaRPr lang="ar-SA"/>
        </a:p>
      </dgm:t>
    </dgm:pt>
    <dgm:pt modelId="{30E44BDE-C0E1-44E8-8FFF-5CAB4AE8568B}" type="pres">
      <dgm:prSet presAssocID="{4CC19141-5056-40E0-B928-4463C18B99DD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2B8CDD1-6EAE-4554-8406-205E2E986731}" type="pres">
      <dgm:prSet presAssocID="{4CC19141-5056-40E0-B928-4463C18B99DD}" presName="dummy" presStyleCnt="0"/>
      <dgm:spPr/>
    </dgm:pt>
    <dgm:pt modelId="{85239B49-A48E-4FE7-8DAA-3450C62E00CB}" type="pres">
      <dgm:prSet presAssocID="{8BD833C6-3D52-4D6A-8D05-79A023C924D9}" presName="sibTrans" presStyleLbl="sibTrans2D1" presStyleIdx="2" presStyleCnt="4"/>
      <dgm:spPr/>
      <dgm:t>
        <a:bodyPr/>
        <a:lstStyle/>
        <a:p>
          <a:pPr rtl="1"/>
          <a:endParaRPr lang="ar-SA"/>
        </a:p>
      </dgm:t>
    </dgm:pt>
    <dgm:pt modelId="{1EF6B5C9-1195-470D-B273-66A242EDDA8E}" type="pres">
      <dgm:prSet presAssocID="{B1E9F5E1-010E-4788-B142-F5F330342969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3B61D28-CAC8-4B35-B19D-84F152C2C89F}" type="pres">
      <dgm:prSet presAssocID="{B1E9F5E1-010E-4788-B142-F5F330342969}" presName="dummy" presStyleCnt="0"/>
      <dgm:spPr/>
    </dgm:pt>
    <dgm:pt modelId="{8C52B272-023E-48FD-9145-D09999341D5C}" type="pres">
      <dgm:prSet presAssocID="{F96CDB0B-16D5-4A02-8303-0BD021D3F70A}" presName="sibTrans" presStyleLbl="sibTrans2D1" presStyleIdx="3" presStyleCnt="4"/>
      <dgm:spPr/>
      <dgm:t>
        <a:bodyPr/>
        <a:lstStyle/>
        <a:p>
          <a:pPr rtl="1"/>
          <a:endParaRPr lang="ar-SA"/>
        </a:p>
      </dgm:t>
    </dgm:pt>
  </dgm:ptLst>
  <dgm:cxnLst>
    <dgm:cxn modelId="{D1349602-7D1B-4C98-9C8E-5224D096A411}" type="presOf" srcId="{4C82908A-A655-45F9-BAF3-C9C6FBB24ED9}" destId="{DB9B78B8-056D-4D42-AA36-10F6B653C9FB}" srcOrd="0" destOrd="0" presId="urn:microsoft.com/office/officeart/2005/8/layout/radial6"/>
    <dgm:cxn modelId="{5D31D16B-467E-4FCA-AF83-CA2D13287EDC}" type="presOf" srcId="{B1E9F5E1-010E-4788-B142-F5F330342969}" destId="{1EF6B5C9-1195-470D-B273-66A242EDDA8E}" srcOrd="0" destOrd="0" presId="urn:microsoft.com/office/officeart/2005/8/layout/radial6"/>
    <dgm:cxn modelId="{2336DF29-D5ED-47BE-A536-5A12D7F36DDA}" type="presOf" srcId="{60EAC98B-A3D7-4007-AD36-270A59D0322E}" destId="{CDBB2932-F8BC-4E19-9DDF-A14C459329BA}" srcOrd="0" destOrd="0" presId="urn:microsoft.com/office/officeart/2005/8/layout/radial6"/>
    <dgm:cxn modelId="{C7944AFB-4CA3-466A-AF03-621EFB22BF85}" type="presOf" srcId="{6DEBFB25-2F15-41A5-A35D-F82A235E6DAF}" destId="{D8F98D1F-325B-45CE-80A4-1F851002371B}" srcOrd="0" destOrd="0" presId="urn:microsoft.com/office/officeart/2005/8/layout/radial6"/>
    <dgm:cxn modelId="{5C339065-8403-48A6-BDEA-976EC039137D}" type="presOf" srcId="{F96CDB0B-16D5-4A02-8303-0BD021D3F70A}" destId="{8C52B272-023E-48FD-9145-D09999341D5C}" srcOrd="0" destOrd="0" presId="urn:microsoft.com/office/officeart/2005/8/layout/radial6"/>
    <dgm:cxn modelId="{698A595E-7515-4644-BAC5-24D2D858CF5C}" srcId="{39E1BA91-7FB4-4C5D-A1CD-1287B7F7F28C}" destId="{4C82908A-A655-45F9-BAF3-C9C6FBB24ED9}" srcOrd="0" destOrd="0" parTransId="{70E94B60-7028-436D-A257-DA4F715B1D14}" sibTransId="{6DEBFB25-2F15-41A5-A35D-F82A235E6DAF}"/>
    <dgm:cxn modelId="{B8C452B5-893B-4C03-9DF6-9A1492B75BC5}" type="presOf" srcId="{8BD833C6-3D52-4D6A-8D05-79A023C924D9}" destId="{85239B49-A48E-4FE7-8DAA-3450C62E00CB}" srcOrd="0" destOrd="0" presId="urn:microsoft.com/office/officeart/2005/8/layout/radial6"/>
    <dgm:cxn modelId="{E0A23644-ED83-4867-9C89-58FB1235C46D}" srcId="{39E1BA91-7FB4-4C5D-A1CD-1287B7F7F28C}" destId="{60EAC98B-A3D7-4007-AD36-270A59D0322E}" srcOrd="1" destOrd="0" parTransId="{8CBAAB65-3AFD-4FB0-9E11-23AE7124A264}" sibTransId="{D0756FDF-7CB6-417E-BF1D-586E7C4BACE2}"/>
    <dgm:cxn modelId="{2111776E-496E-410D-A35F-FEBC182546C7}" srcId="{39E1BA91-7FB4-4C5D-A1CD-1287B7F7F28C}" destId="{B1E9F5E1-010E-4788-B142-F5F330342969}" srcOrd="3" destOrd="0" parTransId="{83113943-24CE-4A33-BDB0-AA96F8995174}" sibTransId="{F96CDB0B-16D5-4A02-8303-0BD021D3F70A}"/>
    <dgm:cxn modelId="{C4A2F73C-57E3-4B39-8F2B-00D2DF86655F}" type="presOf" srcId="{F58E7222-ECBD-4DB2-8D89-C977384B3BB6}" destId="{55B033D2-46A2-4FAB-8387-916E812319AB}" srcOrd="0" destOrd="0" presId="urn:microsoft.com/office/officeart/2005/8/layout/radial6"/>
    <dgm:cxn modelId="{C474EC33-BE2E-4444-ABF7-5F203BFD52B6}" srcId="{F58E7222-ECBD-4DB2-8D89-C977384B3BB6}" destId="{39E1BA91-7FB4-4C5D-A1CD-1287B7F7F28C}" srcOrd="0" destOrd="0" parTransId="{015D72FE-22A7-4053-A5D8-12FE2646BAA2}" sibTransId="{96E74C6E-DC46-42C1-B8CC-7197E18112B0}"/>
    <dgm:cxn modelId="{A7F8B907-ECAB-43AB-947A-A05A0DA1414D}" srcId="{39E1BA91-7FB4-4C5D-A1CD-1287B7F7F28C}" destId="{4CC19141-5056-40E0-B928-4463C18B99DD}" srcOrd="2" destOrd="0" parTransId="{1E20DD0F-09E8-4EAF-90D4-5D745C44D57E}" sibTransId="{8BD833C6-3D52-4D6A-8D05-79A023C924D9}"/>
    <dgm:cxn modelId="{B6FB214C-F2A2-4919-8118-6E68F6FD8713}" type="presOf" srcId="{4CC19141-5056-40E0-B928-4463C18B99DD}" destId="{30E44BDE-C0E1-44E8-8FFF-5CAB4AE8568B}" srcOrd="0" destOrd="0" presId="urn:microsoft.com/office/officeart/2005/8/layout/radial6"/>
    <dgm:cxn modelId="{009299B9-4D01-448A-966C-CCE26C8946E7}" type="presOf" srcId="{39E1BA91-7FB4-4C5D-A1CD-1287B7F7F28C}" destId="{A68D6969-9D1F-4B8A-86AB-9CAAA13CFCB3}" srcOrd="0" destOrd="0" presId="urn:microsoft.com/office/officeart/2005/8/layout/radial6"/>
    <dgm:cxn modelId="{4232D08D-866D-4E3F-80EE-605301A9F09B}" type="presOf" srcId="{D0756FDF-7CB6-417E-BF1D-586E7C4BACE2}" destId="{EB79BCC8-44BD-4A58-9713-1A360188033F}" srcOrd="0" destOrd="0" presId="urn:microsoft.com/office/officeart/2005/8/layout/radial6"/>
    <dgm:cxn modelId="{247E9B51-AFBC-4166-9A4B-54830E5ACC68}" type="presParOf" srcId="{55B033D2-46A2-4FAB-8387-916E812319AB}" destId="{A68D6969-9D1F-4B8A-86AB-9CAAA13CFCB3}" srcOrd="0" destOrd="0" presId="urn:microsoft.com/office/officeart/2005/8/layout/radial6"/>
    <dgm:cxn modelId="{C40169DD-A056-49E5-A93E-D07C4BAC3B42}" type="presParOf" srcId="{55B033D2-46A2-4FAB-8387-916E812319AB}" destId="{DB9B78B8-056D-4D42-AA36-10F6B653C9FB}" srcOrd="1" destOrd="0" presId="urn:microsoft.com/office/officeart/2005/8/layout/radial6"/>
    <dgm:cxn modelId="{7B58EDE2-0710-47A8-8664-8251A3B66BF1}" type="presParOf" srcId="{55B033D2-46A2-4FAB-8387-916E812319AB}" destId="{83781783-2243-42AA-9A51-2A70886BFAB3}" srcOrd="2" destOrd="0" presId="urn:microsoft.com/office/officeart/2005/8/layout/radial6"/>
    <dgm:cxn modelId="{041D1787-6297-4514-B4FE-F473A07A8CC6}" type="presParOf" srcId="{55B033D2-46A2-4FAB-8387-916E812319AB}" destId="{D8F98D1F-325B-45CE-80A4-1F851002371B}" srcOrd="3" destOrd="0" presId="urn:microsoft.com/office/officeart/2005/8/layout/radial6"/>
    <dgm:cxn modelId="{E9BB2AC2-AD31-4886-98DA-4474F97CBC6C}" type="presParOf" srcId="{55B033D2-46A2-4FAB-8387-916E812319AB}" destId="{CDBB2932-F8BC-4E19-9DDF-A14C459329BA}" srcOrd="4" destOrd="0" presId="urn:microsoft.com/office/officeart/2005/8/layout/radial6"/>
    <dgm:cxn modelId="{9AD8A1D9-2749-4F4E-9301-ADAEDA01D36E}" type="presParOf" srcId="{55B033D2-46A2-4FAB-8387-916E812319AB}" destId="{2CC8DC5F-DFDB-45A7-ADA3-A1F05D68034E}" srcOrd="5" destOrd="0" presId="urn:microsoft.com/office/officeart/2005/8/layout/radial6"/>
    <dgm:cxn modelId="{BA131327-8980-40BE-8490-B80F6E3B37A2}" type="presParOf" srcId="{55B033D2-46A2-4FAB-8387-916E812319AB}" destId="{EB79BCC8-44BD-4A58-9713-1A360188033F}" srcOrd="6" destOrd="0" presId="urn:microsoft.com/office/officeart/2005/8/layout/radial6"/>
    <dgm:cxn modelId="{976A7B39-12B6-4EE2-A14C-E4A57F98E544}" type="presParOf" srcId="{55B033D2-46A2-4FAB-8387-916E812319AB}" destId="{30E44BDE-C0E1-44E8-8FFF-5CAB4AE8568B}" srcOrd="7" destOrd="0" presId="urn:microsoft.com/office/officeart/2005/8/layout/radial6"/>
    <dgm:cxn modelId="{66FDF959-EF3C-40D2-8756-C0CB9FA41852}" type="presParOf" srcId="{55B033D2-46A2-4FAB-8387-916E812319AB}" destId="{52B8CDD1-6EAE-4554-8406-205E2E986731}" srcOrd="8" destOrd="0" presId="urn:microsoft.com/office/officeart/2005/8/layout/radial6"/>
    <dgm:cxn modelId="{5490E098-191F-4532-883A-DD8AF39318A6}" type="presParOf" srcId="{55B033D2-46A2-4FAB-8387-916E812319AB}" destId="{85239B49-A48E-4FE7-8DAA-3450C62E00CB}" srcOrd="9" destOrd="0" presId="urn:microsoft.com/office/officeart/2005/8/layout/radial6"/>
    <dgm:cxn modelId="{6707ECB3-DD79-486F-9846-0EE44005F662}" type="presParOf" srcId="{55B033D2-46A2-4FAB-8387-916E812319AB}" destId="{1EF6B5C9-1195-470D-B273-66A242EDDA8E}" srcOrd="10" destOrd="0" presId="urn:microsoft.com/office/officeart/2005/8/layout/radial6"/>
    <dgm:cxn modelId="{FA77A819-2CEE-4D8C-A74C-E7C7651BD06F}" type="presParOf" srcId="{55B033D2-46A2-4FAB-8387-916E812319AB}" destId="{93B61D28-CAC8-4B35-B19D-84F152C2C89F}" srcOrd="11" destOrd="0" presId="urn:microsoft.com/office/officeart/2005/8/layout/radial6"/>
    <dgm:cxn modelId="{2DA5B890-CBB3-42F7-8D26-45E39C1A9C1D}" type="presParOf" srcId="{55B033D2-46A2-4FAB-8387-916E812319AB}" destId="{8C52B272-023E-48FD-9145-D09999341D5C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CABA8DE-D232-4054-9DCC-0E374843C36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75325D51-511E-4098-84AC-0D80B0CF02AF}">
      <dgm:prSet phldrT="[نص]" custT="1"/>
      <dgm:spPr/>
      <dgm:t>
        <a:bodyPr/>
        <a:lstStyle/>
        <a:p>
          <a:pPr algn="ctr" rtl="1"/>
          <a:r>
            <a:rPr lang="en-US" sz="1600" b="1">
              <a:latin typeface="Traditional Arabic" pitchFamily="18" charset="-78"/>
              <a:cs typeface="Traditional Arabic" pitchFamily="18" charset="-78"/>
            </a:rPr>
            <a:t>(L.O.B's)</a:t>
          </a:r>
        </a:p>
        <a:p>
          <a:pPr algn="ctr" rtl="1"/>
          <a:r>
            <a:rPr lang="ar-SA" sz="1600" b="1">
              <a:latin typeface="Traditional Arabic" pitchFamily="18" charset="-78"/>
              <a:cs typeface="Traditional Arabic" pitchFamily="18" charset="-78"/>
            </a:rPr>
            <a:t>المجال التربوي </a:t>
          </a:r>
        </a:p>
      </dgm:t>
    </dgm:pt>
    <dgm:pt modelId="{82BE4C0D-7897-4BF3-B5F5-1CC059C43553}" type="parTrans" cxnId="{A074FB0E-74F2-46E2-B27A-097A31145657}">
      <dgm:prSet/>
      <dgm:spPr/>
      <dgm:t>
        <a:bodyPr/>
        <a:lstStyle/>
        <a:p>
          <a:pPr algn="ctr" rtl="1"/>
          <a:endParaRPr lang="ar-SA" sz="1600" b="1">
            <a:latin typeface="Traditional Arabic" pitchFamily="18" charset="-78"/>
            <a:cs typeface="Traditional Arabic" pitchFamily="18" charset="-78"/>
          </a:endParaRPr>
        </a:p>
      </dgm:t>
    </dgm:pt>
    <dgm:pt modelId="{53078BF8-0C39-4DD2-9591-BB3A221A5D9E}" type="sibTrans" cxnId="{A074FB0E-74F2-46E2-B27A-097A31145657}">
      <dgm:prSet/>
      <dgm:spPr/>
      <dgm:t>
        <a:bodyPr/>
        <a:lstStyle/>
        <a:p>
          <a:pPr algn="ctr" rtl="1"/>
          <a:endParaRPr lang="ar-SA" sz="1600" b="1">
            <a:latin typeface="Traditional Arabic" pitchFamily="18" charset="-78"/>
            <a:cs typeface="Traditional Arabic" pitchFamily="18" charset="-78"/>
          </a:endParaRPr>
        </a:p>
      </dgm:t>
    </dgm:pt>
    <dgm:pt modelId="{FBB735F6-DB1C-402D-B7F8-63B5525AE8CF}">
      <dgm:prSet phldrT="[نص]" custT="1"/>
      <dgm:spPr/>
      <dgm:t>
        <a:bodyPr/>
        <a:lstStyle/>
        <a:p>
          <a:pPr algn="ctr" rtl="1"/>
          <a:r>
            <a:rPr lang="en-US" sz="1600" b="1">
              <a:latin typeface="Traditional Arabic" pitchFamily="18" charset="-78"/>
              <a:cs typeface="Traditional Arabic" pitchFamily="18" charset="-78"/>
            </a:rPr>
            <a:t>(S.B.U's) </a:t>
          </a:r>
          <a:r>
            <a:rPr lang="ar-SA" sz="1600" b="1">
              <a:latin typeface="Traditional Arabic" pitchFamily="18" charset="-78"/>
              <a:cs typeface="Traditional Arabic" pitchFamily="18" charset="-78"/>
            </a:rPr>
            <a:t> اللجنة التربوية بمتوسط الحقباني </a:t>
          </a:r>
        </a:p>
      </dgm:t>
    </dgm:pt>
    <dgm:pt modelId="{1732D2D3-FD82-4C2D-BF43-B520292BC32E}" type="parTrans" cxnId="{FB08B9CC-3973-42B2-A1B7-336F2A77C923}">
      <dgm:prSet/>
      <dgm:spPr/>
      <dgm:t>
        <a:bodyPr/>
        <a:lstStyle/>
        <a:p>
          <a:pPr algn="ctr" rtl="1"/>
          <a:endParaRPr lang="ar-SA" sz="1600" b="1">
            <a:latin typeface="Traditional Arabic" pitchFamily="18" charset="-78"/>
            <a:cs typeface="Traditional Arabic" pitchFamily="18" charset="-78"/>
          </a:endParaRPr>
        </a:p>
      </dgm:t>
    </dgm:pt>
    <dgm:pt modelId="{93B0DD6F-6A5D-4ABD-9E29-63535DA12C72}" type="sibTrans" cxnId="{FB08B9CC-3973-42B2-A1B7-336F2A77C923}">
      <dgm:prSet/>
      <dgm:spPr/>
      <dgm:t>
        <a:bodyPr/>
        <a:lstStyle/>
        <a:p>
          <a:pPr algn="ctr" rtl="1"/>
          <a:endParaRPr lang="ar-SA" sz="1600" b="1">
            <a:latin typeface="Traditional Arabic" pitchFamily="18" charset="-78"/>
            <a:cs typeface="Traditional Arabic" pitchFamily="18" charset="-78"/>
          </a:endParaRPr>
        </a:p>
      </dgm:t>
    </dgm:pt>
    <dgm:pt modelId="{11D17E05-F11A-4903-8E4E-7EA01AF03F21}">
      <dgm:prSet phldrT="[نص]" custT="1"/>
      <dgm:spPr/>
      <dgm:t>
        <a:bodyPr/>
        <a:lstStyle/>
        <a:p>
          <a:pPr algn="ctr" rtl="1"/>
          <a:r>
            <a:rPr lang="en-US" sz="1600" b="1">
              <a:latin typeface="Traditional Arabic" pitchFamily="18" charset="-78"/>
              <a:cs typeface="Traditional Arabic" pitchFamily="18" charset="-78"/>
            </a:rPr>
            <a:t>(S.B.U's) </a:t>
          </a:r>
          <a:r>
            <a:rPr lang="ar-SA" sz="1600" b="1">
              <a:latin typeface="Traditional Arabic" pitchFamily="18" charset="-78"/>
              <a:cs typeface="Traditional Arabic" pitchFamily="18" charset="-78"/>
            </a:rPr>
            <a:t> اللجنة التربوية بثانوي الحقباني </a:t>
          </a:r>
        </a:p>
      </dgm:t>
    </dgm:pt>
    <dgm:pt modelId="{A1BBE30B-2E94-4190-8587-A57B4FF15FEC}" type="parTrans" cxnId="{78F6765F-F7D1-4E37-B67F-69A1F0490564}">
      <dgm:prSet/>
      <dgm:spPr/>
      <dgm:t>
        <a:bodyPr/>
        <a:lstStyle/>
        <a:p>
          <a:pPr algn="ctr" rtl="1"/>
          <a:endParaRPr lang="ar-SA" sz="1600" b="1">
            <a:latin typeface="Traditional Arabic" pitchFamily="18" charset="-78"/>
            <a:cs typeface="Traditional Arabic" pitchFamily="18" charset="-78"/>
          </a:endParaRPr>
        </a:p>
      </dgm:t>
    </dgm:pt>
    <dgm:pt modelId="{62622308-28F0-409C-82EC-26FC13C642A6}" type="sibTrans" cxnId="{78F6765F-F7D1-4E37-B67F-69A1F0490564}">
      <dgm:prSet/>
      <dgm:spPr/>
      <dgm:t>
        <a:bodyPr/>
        <a:lstStyle/>
        <a:p>
          <a:pPr algn="ctr" rtl="1"/>
          <a:endParaRPr lang="ar-SA" sz="1600" b="1">
            <a:latin typeface="Traditional Arabic" pitchFamily="18" charset="-78"/>
            <a:cs typeface="Traditional Arabic" pitchFamily="18" charset="-78"/>
          </a:endParaRPr>
        </a:p>
      </dgm:t>
    </dgm:pt>
    <dgm:pt modelId="{573B62AA-2334-45F9-8DD7-730F133EC094}">
      <dgm:prSet custT="1"/>
      <dgm:spPr/>
      <dgm:t>
        <a:bodyPr/>
        <a:lstStyle/>
        <a:p>
          <a:pPr algn="ctr" rtl="1"/>
          <a:r>
            <a:rPr lang="en-US" sz="1600" b="1">
              <a:latin typeface="Traditional Arabic" pitchFamily="18" charset="-78"/>
              <a:cs typeface="Traditional Arabic" pitchFamily="18" charset="-78"/>
            </a:rPr>
            <a:t>(S. U)</a:t>
          </a:r>
        </a:p>
        <a:p>
          <a:pPr algn="ctr" rtl="1"/>
          <a:r>
            <a:rPr lang="ar-SA" sz="1600" b="1">
              <a:latin typeface="Traditional Arabic" pitchFamily="18" charset="-78"/>
              <a:cs typeface="Traditional Arabic" pitchFamily="18" charset="-78"/>
            </a:rPr>
            <a:t>لجنة المتابعة , لجنة المالية , اللجنة الإدارية الخاصة بهذة الوحدات .</a:t>
          </a:r>
        </a:p>
      </dgm:t>
    </dgm:pt>
    <dgm:pt modelId="{674485A6-BDE9-4367-B9E8-11BB691AB7C7}" type="parTrans" cxnId="{79D4C1D8-4FFF-4FEA-87B5-BF60BC0B293C}">
      <dgm:prSet/>
      <dgm:spPr/>
      <dgm:t>
        <a:bodyPr/>
        <a:lstStyle/>
        <a:p>
          <a:pPr algn="ctr" rtl="1"/>
          <a:endParaRPr lang="ar-SA" sz="1600" b="1">
            <a:latin typeface="Traditional Arabic" pitchFamily="18" charset="-78"/>
            <a:cs typeface="Traditional Arabic" pitchFamily="18" charset="-78"/>
          </a:endParaRPr>
        </a:p>
      </dgm:t>
    </dgm:pt>
    <dgm:pt modelId="{51083D80-807B-44CD-994C-7368A817B477}" type="sibTrans" cxnId="{79D4C1D8-4FFF-4FEA-87B5-BF60BC0B293C}">
      <dgm:prSet/>
      <dgm:spPr/>
      <dgm:t>
        <a:bodyPr/>
        <a:lstStyle/>
        <a:p>
          <a:pPr algn="ctr" rtl="1"/>
          <a:endParaRPr lang="ar-SA" sz="1600" b="1">
            <a:latin typeface="Traditional Arabic" pitchFamily="18" charset="-78"/>
            <a:cs typeface="Traditional Arabic" pitchFamily="18" charset="-78"/>
          </a:endParaRPr>
        </a:p>
      </dgm:t>
    </dgm:pt>
    <dgm:pt modelId="{E7E666AE-9895-435A-ACB3-2A13C35F21DB}" type="pres">
      <dgm:prSet presAssocID="{0CABA8DE-D232-4054-9DCC-0E374843C36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66E3A10B-785D-4926-9E4C-45597CBA4FBD}" type="pres">
      <dgm:prSet presAssocID="{75325D51-511E-4098-84AC-0D80B0CF02AF}" presName="hierRoot1" presStyleCnt="0">
        <dgm:presLayoutVars>
          <dgm:hierBranch val="init"/>
        </dgm:presLayoutVars>
      </dgm:prSet>
      <dgm:spPr/>
    </dgm:pt>
    <dgm:pt modelId="{66E37D75-6742-41D2-9972-5210F1879CFF}" type="pres">
      <dgm:prSet presAssocID="{75325D51-511E-4098-84AC-0D80B0CF02AF}" presName="rootComposite1" presStyleCnt="0"/>
      <dgm:spPr/>
    </dgm:pt>
    <dgm:pt modelId="{CEDA3C79-FE93-4856-A6A2-C1967940BDA6}" type="pres">
      <dgm:prSet presAssocID="{75325D51-511E-4098-84AC-0D80B0CF02AF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7278ADBE-F3B8-4776-BF92-C6A1AC83EBC6}" type="pres">
      <dgm:prSet presAssocID="{75325D51-511E-4098-84AC-0D80B0CF02AF}" presName="rootConnector1" presStyleLbl="node1" presStyleIdx="0" presStyleCnt="0"/>
      <dgm:spPr/>
      <dgm:t>
        <a:bodyPr/>
        <a:lstStyle/>
        <a:p>
          <a:pPr rtl="1"/>
          <a:endParaRPr lang="ar-SA"/>
        </a:p>
      </dgm:t>
    </dgm:pt>
    <dgm:pt modelId="{3E14CC34-2413-4C9D-9461-F58D619EF204}" type="pres">
      <dgm:prSet presAssocID="{75325D51-511E-4098-84AC-0D80B0CF02AF}" presName="hierChild2" presStyleCnt="0"/>
      <dgm:spPr/>
    </dgm:pt>
    <dgm:pt modelId="{8537E73B-B16F-4CF5-B3A7-594E940623F7}" type="pres">
      <dgm:prSet presAssocID="{1732D2D3-FD82-4C2D-BF43-B520292BC32E}" presName="Name37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403E09A4-69E7-4055-8846-01744F3F4094}" type="pres">
      <dgm:prSet presAssocID="{FBB735F6-DB1C-402D-B7F8-63B5525AE8CF}" presName="hierRoot2" presStyleCnt="0">
        <dgm:presLayoutVars>
          <dgm:hierBranch val="init"/>
        </dgm:presLayoutVars>
      </dgm:prSet>
      <dgm:spPr/>
    </dgm:pt>
    <dgm:pt modelId="{F3757D01-FB20-4A8D-8617-3D9F5F1AC6F3}" type="pres">
      <dgm:prSet presAssocID="{FBB735F6-DB1C-402D-B7F8-63B5525AE8CF}" presName="rootComposite" presStyleCnt="0"/>
      <dgm:spPr/>
    </dgm:pt>
    <dgm:pt modelId="{66178305-530B-48CA-AC8C-AE485C11C240}" type="pres">
      <dgm:prSet presAssocID="{FBB735F6-DB1C-402D-B7F8-63B5525AE8CF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AEA4BDB-891C-4616-9590-72048A8AD558}" type="pres">
      <dgm:prSet presAssocID="{FBB735F6-DB1C-402D-B7F8-63B5525AE8CF}" presName="rootConnector" presStyleLbl="node2" presStyleIdx="0" presStyleCnt="3"/>
      <dgm:spPr/>
      <dgm:t>
        <a:bodyPr/>
        <a:lstStyle/>
        <a:p>
          <a:pPr rtl="1"/>
          <a:endParaRPr lang="ar-SA"/>
        </a:p>
      </dgm:t>
    </dgm:pt>
    <dgm:pt modelId="{5EC4D00F-23CE-4EDD-86E5-8DD107B9C942}" type="pres">
      <dgm:prSet presAssocID="{FBB735F6-DB1C-402D-B7F8-63B5525AE8CF}" presName="hierChild4" presStyleCnt="0"/>
      <dgm:spPr/>
    </dgm:pt>
    <dgm:pt modelId="{DA257786-3D22-4D28-8F53-DB4A9DE6D314}" type="pres">
      <dgm:prSet presAssocID="{FBB735F6-DB1C-402D-B7F8-63B5525AE8CF}" presName="hierChild5" presStyleCnt="0"/>
      <dgm:spPr/>
    </dgm:pt>
    <dgm:pt modelId="{0C32F925-4B51-40FA-BF44-504484C1CE5F}" type="pres">
      <dgm:prSet presAssocID="{674485A6-BDE9-4367-B9E8-11BB691AB7C7}" presName="Name37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FB41F8ED-1ED5-443F-A77E-0FEBB94C1DF8}" type="pres">
      <dgm:prSet presAssocID="{573B62AA-2334-45F9-8DD7-730F133EC094}" presName="hierRoot2" presStyleCnt="0">
        <dgm:presLayoutVars>
          <dgm:hierBranch val="init"/>
        </dgm:presLayoutVars>
      </dgm:prSet>
      <dgm:spPr/>
    </dgm:pt>
    <dgm:pt modelId="{C22247AA-94B7-4B21-9E44-4136833EEE86}" type="pres">
      <dgm:prSet presAssocID="{573B62AA-2334-45F9-8DD7-730F133EC094}" presName="rootComposite" presStyleCnt="0"/>
      <dgm:spPr/>
    </dgm:pt>
    <dgm:pt modelId="{6AB2BAD9-FE9D-4936-B653-05A0D27801A3}" type="pres">
      <dgm:prSet presAssocID="{573B62AA-2334-45F9-8DD7-730F133EC094}" presName="rootText" presStyleLbl="node2" presStyleIdx="1" presStyleCnt="3" custLinFactY="13301" custLinFactNeighborX="6442" custLinFactNeighborY="10000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F6659B5E-BA8F-4CDB-80D6-1D22F7521735}" type="pres">
      <dgm:prSet presAssocID="{573B62AA-2334-45F9-8DD7-730F133EC094}" presName="rootConnector" presStyleLbl="node2" presStyleIdx="1" presStyleCnt="3"/>
      <dgm:spPr/>
      <dgm:t>
        <a:bodyPr/>
        <a:lstStyle/>
        <a:p>
          <a:pPr rtl="1"/>
          <a:endParaRPr lang="ar-SA"/>
        </a:p>
      </dgm:t>
    </dgm:pt>
    <dgm:pt modelId="{EFA070CF-A010-4A0C-A08A-E1747DA425C4}" type="pres">
      <dgm:prSet presAssocID="{573B62AA-2334-45F9-8DD7-730F133EC094}" presName="hierChild4" presStyleCnt="0"/>
      <dgm:spPr/>
    </dgm:pt>
    <dgm:pt modelId="{757799A3-4A42-49FE-8698-6E8B9C42D08C}" type="pres">
      <dgm:prSet presAssocID="{573B62AA-2334-45F9-8DD7-730F133EC094}" presName="hierChild5" presStyleCnt="0"/>
      <dgm:spPr/>
    </dgm:pt>
    <dgm:pt modelId="{4716B566-D21A-4974-B8C8-ECC60239A21C}" type="pres">
      <dgm:prSet presAssocID="{A1BBE30B-2E94-4190-8587-A57B4FF15FEC}" presName="Name37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05E1C888-F883-4E1B-B1B5-7E234C0D0210}" type="pres">
      <dgm:prSet presAssocID="{11D17E05-F11A-4903-8E4E-7EA01AF03F21}" presName="hierRoot2" presStyleCnt="0">
        <dgm:presLayoutVars>
          <dgm:hierBranch val="init"/>
        </dgm:presLayoutVars>
      </dgm:prSet>
      <dgm:spPr/>
    </dgm:pt>
    <dgm:pt modelId="{E69A77CF-ADFA-4000-8A91-137C581E7927}" type="pres">
      <dgm:prSet presAssocID="{11D17E05-F11A-4903-8E4E-7EA01AF03F21}" presName="rootComposite" presStyleCnt="0"/>
      <dgm:spPr/>
    </dgm:pt>
    <dgm:pt modelId="{31CC7011-734A-4B49-96F5-4F88BDC54764}" type="pres">
      <dgm:prSet presAssocID="{11D17E05-F11A-4903-8E4E-7EA01AF03F21}" presName="rootText" presStyleLbl="node2" presStyleIdx="2" presStyleCnt="3" custLinFactNeighborX="23" custLinFactNeighborY="-231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CDF86C5B-C784-40FE-9C9A-77CC072C00BC}" type="pres">
      <dgm:prSet presAssocID="{11D17E05-F11A-4903-8E4E-7EA01AF03F21}" presName="rootConnector" presStyleLbl="node2" presStyleIdx="2" presStyleCnt="3"/>
      <dgm:spPr/>
      <dgm:t>
        <a:bodyPr/>
        <a:lstStyle/>
        <a:p>
          <a:pPr rtl="1"/>
          <a:endParaRPr lang="ar-SA"/>
        </a:p>
      </dgm:t>
    </dgm:pt>
    <dgm:pt modelId="{17419A34-6078-40C1-AAEA-51AF9EE8F465}" type="pres">
      <dgm:prSet presAssocID="{11D17E05-F11A-4903-8E4E-7EA01AF03F21}" presName="hierChild4" presStyleCnt="0"/>
      <dgm:spPr/>
    </dgm:pt>
    <dgm:pt modelId="{FEB8F518-9D74-4C1A-87F3-B4128F0E93F8}" type="pres">
      <dgm:prSet presAssocID="{11D17E05-F11A-4903-8E4E-7EA01AF03F21}" presName="hierChild5" presStyleCnt="0"/>
      <dgm:spPr/>
    </dgm:pt>
    <dgm:pt modelId="{DDA783C7-DFE6-4AB9-9704-62666201E7A6}" type="pres">
      <dgm:prSet presAssocID="{75325D51-511E-4098-84AC-0D80B0CF02AF}" presName="hierChild3" presStyleCnt="0"/>
      <dgm:spPr/>
    </dgm:pt>
  </dgm:ptLst>
  <dgm:cxnLst>
    <dgm:cxn modelId="{7DEF7739-0DDB-4A7A-9DE4-552054537E2D}" type="presOf" srcId="{11D17E05-F11A-4903-8E4E-7EA01AF03F21}" destId="{CDF86C5B-C784-40FE-9C9A-77CC072C00BC}" srcOrd="1" destOrd="0" presId="urn:microsoft.com/office/officeart/2005/8/layout/orgChart1"/>
    <dgm:cxn modelId="{6DF0FF69-39C4-4ED6-878A-47FAC51F7985}" type="presOf" srcId="{573B62AA-2334-45F9-8DD7-730F133EC094}" destId="{F6659B5E-BA8F-4CDB-80D6-1D22F7521735}" srcOrd="1" destOrd="0" presId="urn:microsoft.com/office/officeart/2005/8/layout/orgChart1"/>
    <dgm:cxn modelId="{CE6A9A0D-3076-49F0-A206-792058816C66}" type="presOf" srcId="{75325D51-511E-4098-84AC-0D80B0CF02AF}" destId="{7278ADBE-F3B8-4776-BF92-C6A1AC83EBC6}" srcOrd="1" destOrd="0" presId="urn:microsoft.com/office/officeart/2005/8/layout/orgChart1"/>
    <dgm:cxn modelId="{78F6765F-F7D1-4E37-B67F-69A1F0490564}" srcId="{75325D51-511E-4098-84AC-0D80B0CF02AF}" destId="{11D17E05-F11A-4903-8E4E-7EA01AF03F21}" srcOrd="2" destOrd="0" parTransId="{A1BBE30B-2E94-4190-8587-A57B4FF15FEC}" sibTransId="{62622308-28F0-409C-82EC-26FC13C642A6}"/>
    <dgm:cxn modelId="{DDE72337-64A7-46BC-A09F-47677D8A1E3E}" type="presOf" srcId="{674485A6-BDE9-4367-B9E8-11BB691AB7C7}" destId="{0C32F925-4B51-40FA-BF44-504484C1CE5F}" srcOrd="0" destOrd="0" presId="urn:microsoft.com/office/officeart/2005/8/layout/orgChart1"/>
    <dgm:cxn modelId="{FB08B9CC-3973-42B2-A1B7-336F2A77C923}" srcId="{75325D51-511E-4098-84AC-0D80B0CF02AF}" destId="{FBB735F6-DB1C-402D-B7F8-63B5525AE8CF}" srcOrd="0" destOrd="0" parTransId="{1732D2D3-FD82-4C2D-BF43-B520292BC32E}" sibTransId="{93B0DD6F-6A5D-4ABD-9E29-63535DA12C72}"/>
    <dgm:cxn modelId="{5F880617-1319-4AE2-813B-B3B116599752}" type="presOf" srcId="{A1BBE30B-2E94-4190-8587-A57B4FF15FEC}" destId="{4716B566-D21A-4974-B8C8-ECC60239A21C}" srcOrd="0" destOrd="0" presId="urn:microsoft.com/office/officeart/2005/8/layout/orgChart1"/>
    <dgm:cxn modelId="{8C849745-CAF0-4C67-AD37-712C72A94AD2}" type="presOf" srcId="{11D17E05-F11A-4903-8E4E-7EA01AF03F21}" destId="{31CC7011-734A-4B49-96F5-4F88BDC54764}" srcOrd="0" destOrd="0" presId="urn:microsoft.com/office/officeart/2005/8/layout/orgChart1"/>
    <dgm:cxn modelId="{A498571A-FFB4-40F8-9DAF-EADD2181D9DD}" type="presOf" srcId="{573B62AA-2334-45F9-8DD7-730F133EC094}" destId="{6AB2BAD9-FE9D-4936-B653-05A0D27801A3}" srcOrd="0" destOrd="0" presId="urn:microsoft.com/office/officeart/2005/8/layout/orgChart1"/>
    <dgm:cxn modelId="{0197FC33-174D-46F2-A1D8-3ACA6F63B3F1}" type="presOf" srcId="{FBB735F6-DB1C-402D-B7F8-63B5525AE8CF}" destId="{8AEA4BDB-891C-4616-9590-72048A8AD558}" srcOrd="1" destOrd="0" presId="urn:microsoft.com/office/officeart/2005/8/layout/orgChart1"/>
    <dgm:cxn modelId="{658145C8-697B-4E7D-BB06-47CAFBE0C93E}" type="presOf" srcId="{FBB735F6-DB1C-402D-B7F8-63B5525AE8CF}" destId="{66178305-530B-48CA-AC8C-AE485C11C240}" srcOrd="0" destOrd="0" presId="urn:microsoft.com/office/officeart/2005/8/layout/orgChart1"/>
    <dgm:cxn modelId="{BE19A257-0067-48A3-878B-3DBC219F9A28}" type="presOf" srcId="{0CABA8DE-D232-4054-9DCC-0E374843C36D}" destId="{E7E666AE-9895-435A-ACB3-2A13C35F21DB}" srcOrd="0" destOrd="0" presId="urn:microsoft.com/office/officeart/2005/8/layout/orgChart1"/>
    <dgm:cxn modelId="{79D4C1D8-4FFF-4FEA-87B5-BF60BC0B293C}" srcId="{75325D51-511E-4098-84AC-0D80B0CF02AF}" destId="{573B62AA-2334-45F9-8DD7-730F133EC094}" srcOrd="1" destOrd="0" parTransId="{674485A6-BDE9-4367-B9E8-11BB691AB7C7}" sibTransId="{51083D80-807B-44CD-994C-7368A817B477}"/>
    <dgm:cxn modelId="{A074FB0E-74F2-46E2-B27A-097A31145657}" srcId="{0CABA8DE-D232-4054-9DCC-0E374843C36D}" destId="{75325D51-511E-4098-84AC-0D80B0CF02AF}" srcOrd="0" destOrd="0" parTransId="{82BE4C0D-7897-4BF3-B5F5-1CC059C43553}" sibTransId="{53078BF8-0C39-4DD2-9591-BB3A221A5D9E}"/>
    <dgm:cxn modelId="{CD1E050D-A1DF-41E7-8ED4-E09D47C7BED9}" type="presOf" srcId="{1732D2D3-FD82-4C2D-BF43-B520292BC32E}" destId="{8537E73B-B16F-4CF5-B3A7-594E940623F7}" srcOrd="0" destOrd="0" presId="urn:microsoft.com/office/officeart/2005/8/layout/orgChart1"/>
    <dgm:cxn modelId="{CCFC5A54-858A-487D-A4AA-15C38213F9FC}" type="presOf" srcId="{75325D51-511E-4098-84AC-0D80B0CF02AF}" destId="{CEDA3C79-FE93-4856-A6A2-C1967940BDA6}" srcOrd="0" destOrd="0" presId="urn:microsoft.com/office/officeart/2005/8/layout/orgChart1"/>
    <dgm:cxn modelId="{0ACF47B8-E62F-40DA-82D0-C80712EA65EB}" type="presParOf" srcId="{E7E666AE-9895-435A-ACB3-2A13C35F21DB}" destId="{66E3A10B-785D-4926-9E4C-45597CBA4FBD}" srcOrd="0" destOrd="0" presId="urn:microsoft.com/office/officeart/2005/8/layout/orgChart1"/>
    <dgm:cxn modelId="{89481E4B-EB64-453F-BA89-AA03FBA98002}" type="presParOf" srcId="{66E3A10B-785D-4926-9E4C-45597CBA4FBD}" destId="{66E37D75-6742-41D2-9972-5210F1879CFF}" srcOrd="0" destOrd="0" presId="urn:microsoft.com/office/officeart/2005/8/layout/orgChart1"/>
    <dgm:cxn modelId="{65EEBAB6-2FB8-4DA6-9A69-B266DEBF4709}" type="presParOf" srcId="{66E37D75-6742-41D2-9972-5210F1879CFF}" destId="{CEDA3C79-FE93-4856-A6A2-C1967940BDA6}" srcOrd="0" destOrd="0" presId="urn:microsoft.com/office/officeart/2005/8/layout/orgChart1"/>
    <dgm:cxn modelId="{CCD2EB36-4F4A-474D-9F0B-5EA172560AE0}" type="presParOf" srcId="{66E37D75-6742-41D2-9972-5210F1879CFF}" destId="{7278ADBE-F3B8-4776-BF92-C6A1AC83EBC6}" srcOrd="1" destOrd="0" presId="urn:microsoft.com/office/officeart/2005/8/layout/orgChart1"/>
    <dgm:cxn modelId="{7289D287-383A-4AFC-9324-B75AD13CCD47}" type="presParOf" srcId="{66E3A10B-785D-4926-9E4C-45597CBA4FBD}" destId="{3E14CC34-2413-4C9D-9461-F58D619EF204}" srcOrd="1" destOrd="0" presId="urn:microsoft.com/office/officeart/2005/8/layout/orgChart1"/>
    <dgm:cxn modelId="{D92C0B5E-8B07-4F7B-B341-C8D2DF331068}" type="presParOf" srcId="{3E14CC34-2413-4C9D-9461-F58D619EF204}" destId="{8537E73B-B16F-4CF5-B3A7-594E940623F7}" srcOrd="0" destOrd="0" presId="urn:microsoft.com/office/officeart/2005/8/layout/orgChart1"/>
    <dgm:cxn modelId="{21AF66C9-6492-4BD0-BA9E-6D9410AE854E}" type="presParOf" srcId="{3E14CC34-2413-4C9D-9461-F58D619EF204}" destId="{403E09A4-69E7-4055-8846-01744F3F4094}" srcOrd="1" destOrd="0" presId="urn:microsoft.com/office/officeart/2005/8/layout/orgChart1"/>
    <dgm:cxn modelId="{51354239-1347-4B6E-9D1F-6497E842D3BC}" type="presParOf" srcId="{403E09A4-69E7-4055-8846-01744F3F4094}" destId="{F3757D01-FB20-4A8D-8617-3D9F5F1AC6F3}" srcOrd="0" destOrd="0" presId="urn:microsoft.com/office/officeart/2005/8/layout/orgChart1"/>
    <dgm:cxn modelId="{D6D86C7E-0E11-41FE-978F-6BED9B4C35A3}" type="presParOf" srcId="{F3757D01-FB20-4A8D-8617-3D9F5F1AC6F3}" destId="{66178305-530B-48CA-AC8C-AE485C11C240}" srcOrd="0" destOrd="0" presId="urn:microsoft.com/office/officeart/2005/8/layout/orgChart1"/>
    <dgm:cxn modelId="{AD262964-C638-4093-8D91-56681E804CC6}" type="presParOf" srcId="{F3757D01-FB20-4A8D-8617-3D9F5F1AC6F3}" destId="{8AEA4BDB-891C-4616-9590-72048A8AD558}" srcOrd="1" destOrd="0" presId="urn:microsoft.com/office/officeart/2005/8/layout/orgChart1"/>
    <dgm:cxn modelId="{4DF60C7D-52E9-4C5A-83D2-6575CDEC4A30}" type="presParOf" srcId="{403E09A4-69E7-4055-8846-01744F3F4094}" destId="{5EC4D00F-23CE-4EDD-86E5-8DD107B9C942}" srcOrd="1" destOrd="0" presId="urn:microsoft.com/office/officeart/2005/8/layout/orgChart1"/>
    <dgm:cxn modelId="{72772627-53FD-48E4-9660-1359CE822462}" type="presParOf" srcId="{403E09A4-69E7-4055-8846-01744F3F4094}" destId="{DA257786-3D22-4D28-8F53-DB4A9DE6D314}" srcOrd="2" destOrd="0" presId="urn:microsoft.com/office/officeart/2005/8/layout/orgChart1"/>
    <dgm:cxn modelId="{E9FF43D7-99B1-4CC2-A6D3-751B97234BDD}" type="presParOf" srcId="{3E14CC34-2413-4C9D-9461-F58D619EF204}" destId="{0C32F925-4B51-40FA-BF44-504484C1CE5F}" srcOrd="2" destOrd="0" presId="urn:microsoft.com/office/officeart/2005/8/layout/orgChart1"/>
    <dgm:cxn modelId="{E1253136-F393-4CEB-823A-440E4797D0F6}" type="presParOf" srcId="{3E14CC34-2413-4C9D-9461-F58D619EF204}" destId="{FB41F8ED-1ED5-443F-A77E-0FEBB94C1DF8}" srcOrd="3" destOrd="0" presId="urn:microsoft.com/office/officeart/2005/8/layout/orgChart1"/>
    <dgm:cxn modelId="{010F524D-BC7C-4062-B293-72189147FF67}" type="presParOf" srcId="{FB41F8ED-1ED5-443F-A77E-0FEBB94C1DF8}" destId="{C22247AA-94B7-4B21-9E44-4136833EEE86}" srcOrd="0" destOrd="0" presId="urn:microsoft.com/office/officeart/2005/8/layout/orgChart1"/>
    <dgm:cxn modelId="{0E5C822B-E9B3-4703-AED0-7C23CAE65B3C}" type="presParOf" srcId="{C22247AA-94B7-4B21-9E44-4136833EEE86}" destId="{6AB2BAD9-FE9D-4936-B653-05A0D27801A3}" srcOrd="0" destOrd="0" presId="urn:microsoft.com/office/officeart/2005/8/layout/orgChart1"/>
    <dgm:cxn modelId="{CA570BD9-2138-47EE-8B60-D06FCF2F990B}" type="presParOf" srcId="{C22247AA-94B7-4B21-9E44-4136833EEE86}" destId="{F6659B5E-BA8F-4CDB-80D6-1D22F7521735}" srcOrd="1" destOrd="0" presId="urn:microsoft.com/office/officeart/2005/8/layout/orgChart1"/>
    <dgm:cxn modelId="{B61B3BAC-4176-4B57-A1E5-0A3DCBE1009F}" type="presParOf" srcId="{FB41F8ED-1ED5-443F-A77E-0FEBB94C1DF8}" destId="{EFA070CF-A010-4A0C-A08A-E1747DA425C4}" srcOrd="1" destOrd="0" presId="urn:microsoft.com/office/officeart/2005/8/layout/orgChart1"/>
    <dgm:cxn modelId="{7593E0BE-D942-415F-B144-44B4258B175F}" type="presParOf" srcId="{FB41F8ED-1ED5-443F-A77E-0FEBB94C1DF8}" destId="{757799A3-4A42-49FE-8698-6E8B9C42D08C}" srcOrd="2" destOrd="0" presId="urn:microsoft.com/office/officeart/2005/8/layout/orgChart1"/>
    <dgm:cxn modelId="{D35CF6EE-5C59-4B09-9A24-70C3D3144770}" type="presParOf" srcId="{3E14CC34-2413-4C9D-9461-F58D619EF204}" destId="{4716B566-D21A-4974-B8C8-ECC60239A21C}" srcOrd="4" destOrd="0" presId="urn:microsoft.com/office/officeart/2005/8/layout/orgChart1"/>
    <dgm:cxn modelId="{F176C51D-AFD4-405B-A0C1-0896C6B80745}" type="presParOf" srcId="{3E14CC34-2413-4C9D-9461-F58D619EF204}" destId="{05E1C888-F883-4E1B-B1B5-7E234C0D0210}" srcOrd="5" destOrd="0" presId="urn:microsoft.com/office/officeart/2005/8/layout/orgChart1"/>
    <dgm:cxn modelId="{7B2053FE-0B7E-4EC6-9B73-FA9F1911E703}" type="presParOf" srcId="{05E1C888-F883-4E1B-B1B5-7E234C0D0210}" destId="{E69A77CF-ADFA-4000-8A91-137C581E7927}" srcOrd="0" destOrd="0" presId="urn:microsoft.com/office/officeart/2005/8/layout/orgChart1"/>
    <dgm:cxn modelId="{B9C4889F-EEDD-4F28-99E0-545F4B5079B9}" type="presParOf" srcId="{E69A77CF-ADFA-4000-8A91-137C581E7927}" destId="{31CC7011-734A-4B49-96F5-4F88BDC54764}" srcOrd="0" destOrd="0" presId="urn:microsoft.com/office/officeart/2005/8/layout/orgChart1"/>
    <dgm:cxn modelId="{A131D339-1D54-4888-880B-F42BC7478F2C}" type="presParOf" srcId="{E69A77CF-ADFA-4000-8A91-137C581E7927}" destId="{CDF86C5B-C784-40FE-9C9A-77CC072C00BC}" srcOrd="1" destOrd="0" presId="urn:microsoft.com/office/officeart/2005/8/layout/orgChart1"/>
    <dgm:cxn modelId="{7D5E1E14-9648-4446-8B0D-F3AF07DCD75B}" type="presParOf" srcId="{05E1C888-F883-4E1B-B1B5-7E234C0D0210}" destId="{17419A34-6078-40C1-AAEA-51AF9EE8F465}" srcOrd="1" destOrd="0" presId="urn:microsoft.com/office/officeart/2005/8/layout/orgChart1"/>
    <dgm:cxn modelId="{5A9905B9-AEB7-42D4-B9BE-A08767A6880E}" type="presParOf" srcId="{05E1C888-F883-4E1B-B1B5-7E234C0D0210}" destId="{FEB8F518-9D74-4C1A-87F3-B4128F0E93F8}" srcOrd="2" destOrd="0" presId="urn:microsoft.com/office/officeart/2005/8/layout/orgChart1"/>
    <dgm:cxn modelId="{85546259-2D0F-4E13-AA7D-069EB126E9A3}" type="presParOf" srcId="{66E3A10B-785D-4926-9E4C-45597CBA4FBD}" destId="{DDA783C7-DFE6-4AB9-9704-62666201E7A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15EF788-73B1-4A8A-8ABC-A208765AFD8B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13F4A5B5-97D5-42E7-9C9D-9F6A71A50A04}">
      <dgm:prSet phldrT="[نص]" custT="1"/>
      <dgm:spPr/>
      <dgm:t>
        <a:bodyPr/>
        <a:lstStyle/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أهداف استراتيجية</a:t>
          </a:r>
        </a:p>
      </dgm:t>
    </dgm:pt>
    <dgm:pt modelId="{B4AECCA0-FF3B-41DD-B53A-5F9245E4E0CD}" type="parTrans" cxnId="{2E3DAD62-7D27-47BC-A7F2-D41E1F82E3EE}">
      <dgm:prSet/>
      <dgm:spPr/>
      <dgm:t>
        <a:bodyPr/>
        <a:lstStyle/>
        <a:p>
          <a:pPr rtl="1"/>
          <a:endParaRPr lang="ar-SA"/>
        </a:p>
      </dgm:t>
    </dgm:pt>
    <dgm:pt modelId="{D01E3539-F13A-49F2-B2C9-8EEAA04BB6C9}" type="sibTrans" cxnId="{2E3DAD62-7D27-47BC-A7F2-D41E1F82E3EE}">
      <dgm:prSet/>
      <dgm:spPr/>
      <dgm:t>
        <a:bodyPr/>
        <a:lstStyle/>
        <a:p>
          <a:pPr rtl="1"/>
          <a:endParaRPr lang="ar-SA"/>
        </a:p>
      </dgm:t>
    </dgm:pt>
    <dgm:pt modelId="{86C0178E-2E55-4C88-BE07-04322AC74882}">
      <dgm:prSet phldrT="[نص]" custT="1"/>
      <dgm:spPr/>
      <dgm:t>
        <a:bodyPr/>
        <a:lstStyle/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تخلق الطلاب بأخلاق القرآن.</a:t>
          </a:r>
        </a:p>
      </dgm:t>
    </dgm:pt>
    <dgm:pt modelId="{90AB4246-78D1-4208-B375-B3AECA453174}" type="parTrans" cxnId="{4A532F0A-4EDD-4ACD-BC10-DDDB7A1EE39C}">
      <dgm:prSet/>
      <dgm:spPr/>
      <dgm:t>
        <a:bodyPr/>
        <a:lstStyle/>
        <a:p>
          <a:pPr rtl="1"/>
          <a:endParaRPr lang="ar-SA"/>
        </a:p>
      </dgm:t>
    </dgm:pt>
    <dgm:pt modelId="{51D6B2D2-F03E-4E6F-962D-110271302106}" type="sibTrans" cxnId="{4A532F0A-4EDD-4ACD-BC10-DDDB7A1EE39C}">
      <dgm:prSet/>
      <dgm:spPr/>
      <dgm:t>
        <a:bodyPr/>
        <a:lstStyle/>
        <a:p>
          <a:pPr rtl="1"/>
          <a:endParaRPr lang="ar-SA"/>
        </a:p>
      </dgm:t>
    </dgm:pt>
    <dgm:pt modelId="{3B36EFFA-E520-4EF7-979D-DB2F40D41014}">
      <dgm:prSet phldrT="[نص]" custT="1"/>
      <dgm:spPr/>
      <dgm:t>
        <a:bodyPr/>
        <a:lstStyle/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أهداف تكتيكية</a:t>
          </a:r>
        </a:p>
      </dgm:t>
    </dgm:pt>
    <dgm:pt modelId="{38520566-9110-4C79-8D51-4B314814F852}" type="parTrans" cxnId="{93AC26CE-072F-47CA-B46D-67856C5F9B6F}">
      <dgm:prSet/>
      <dgm:spPr/>
      <dgm:t>
        <a:bodyPr/>
        <a:lstStyle/>
        <a:p>
          <a:pPr rtl="1"/>
          <a:endParaRPr lang="ar-SA"/>
        </a:p>
      </dgm:t>
    </dgm:pt>
    <dgm:pt modelId="{A52F1F89-6177-4FF7-A59A-E9C0DC52FA46}" type="sibTrans" cxnId="{93AC26CE-072F-47CA-B46D-67856C5F9B6F}">
      <dgm:prSet/>
      <dgm:spPr/>
      <dgm:t>
        <a:bodyPr/>
        <a:lstStyle/>
        <a:p>
          <a:pPr rtl="1"/>
          <a:endParaRPr lang="ar-SA"/>
        </a:p>
      </dgm:t>
    </dgm:pt>
    <dgm:pt modelId="{A1C4A235-9FF7-4CD6-A6ED-7AFE2AFFCA84}">
      <dgm:prSet phldrT="[نص]" custT="1"/>
      <dgm:spPr/>
      <dgm:t>
        <a:bodyPr/>
        <a:lstStyle/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يتمثل الطالب الآداب الأسرية.</a:t>
          </a:r>
        </a:p>
      </dgm:t>
    </dgm:pt>
    <dgm:pt modelId="{9497D04F-05DE-405C-A569-B242B57F206E}" type="parTrans" cxnId="{EE18CD4E-FF0B-4973-B261-5BCCBED768EE}">
      <dgm:prSet/>
      <dgm:spPr/>
      <dgm:t>
        <a:bodyPr/>
        <a:lstStyle/>
        <a:p>
          <a:pPr rtl="1"/>
          <a:endParaRPr lang="ar-SA"/>
        </a:p>
      </dgm:t>
    </dgm:pt>
    <dgm:pt modelId="{6685848B-5956-4E45-9D1A-72B2216EC62B}" type="sibTrans" cxnId="{EE18CD4E-FF0B-4973-B261-5BCCBED768EE}">
      <dgm:prSet/>
      <dgm:spPr/>
      <dgm:t>
        <a:bodyPr/>
        <a:lstStyle/>
        <a:p>
          <a:pPr rtl="1"/>
          <a:endParaRPr lang="ar-SA"/>
        </a:p>
      </dgm:t>
    </dgm:pt>
    <dgm:pt modelId="{268ED409-1164-47EB-9E6F-A78C9232F42C}">
      <dgm:prSet phldrT="[نص]" custT="1"/>
      <dgm:spPr/>
      <dgm:t>
        <a:bodyPr/>
        <a:lstStyle/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أهداف تشغيلية.</a:t>
          </a:r>
        </a:p>
      </dgm:t>
    </dgm:pt>
    <dgm:pt modelId="{BC99E622-3586-4CD7-B199-B5A80986536A}" type="parTrans" cxnId="{6F9ECC3D-7A1F-42F3-9759-F04264EEBD49}">
      <dgm:prSet/>
      <dgm:spPr/>
      <dgm:t>
        <a:bodyPr/>
        <a:lstStyle/>
        <a:p>
          <a:pPr rtl="1"/>
          <a:endParaRPr lang="ar-SA"/>
        </a:p>
      </dgm:t>
    </dgm:pt>
    <dgm:pt modelId="{3171CEDB-7488-45A7-BE99-24681925CDB8}" type="sibTrans" cxnId="{6F9ECC3D-7A1F-42F3-9759-F04264EEBD49}">
      <dgm:prSet/>
      <dgm:spPr/>
      <dgm:t>
        <a:bodyPr/>
        <a:lstStyle/>
        <a:p>
          <a:pPr rtl="1"/>
          <a:endParaRPr lang="ar-SA"/>
        </a:p>
      </dgm:t>
    </dgm:pt>
    <dgm:pt modelId="{13C7F597-1663-4905-B8F6-05664563934F}">
      <dgm:prSet phldrT="[نص]" custT="1"/>
      <dgm:spPr/>
      <dgm:t>
        <a:bodyPr/>
        <a:lstStyle/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أن يلم الطالب بآداب الاستئذان على الوالدين مرتبة.</a:t>
          </a:r>
        </a:p>
      </dgm:t>
    </dgm:pt>
    <dgm:pt modelId="{9FC5C857-C1EF-4989-9EF0-677BC8060089}" type="parTrans" cxnId="{66EB9804-40DD-4CF9-ADC0-558087EE3775}">
      <dgm:prSet/>
      <dgm:spPr/>
      <dgm:t>
        <a:bodyPr/>
        <a:lstStyle/>
        <a:p>
          <a:pPr rtl="1"/>
          <a:endParaRPr lang="ar-SA"/>
        </a:p>
      </dgm:t>
    </dgm:pt>
    <dgm:pt modelId="{0CAE4372-7912-4611-AFDC-B9E045AB7DE1}" type="sibTrans" cxnId="{66EB9804-40DD-4CF9-ADC0-558087EE3775}">
      <dgm:prSet/>
      <dgm:spPr/>
      <dgm:t>
        <a:bodyPr/>
        <a:lstStyle/>
        <a:p>
          <a:pPr rtl="1"/>
          <a:endParaRPr lang="ar-SA"/>
        </a:p>
      </dgm:t>
    </dgm:pt>
    <dgm:pt modelId="{F42995CA-3B95-4A72-B140-1B7D08F2FF6D}" type="pres">
      <dgm:prSet presAssocID="{515EF788-73B1-4A8A-8ABC-A208765AFD8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5AB0C95E-E9C8-4B47-B878-C23372E69A4B}" type="pres">
      <dgm:prSet presAssocID="{515EF788-73B1-4A8A-8ABC-A208765AFD8B}" presName="tSp" presStyleCnt="0"/>
      <dgm:spPr/>
    </dgm:pt>
    <dgm:pt modelId="{11CE1858-C11B-48C8-B529-503F1057568F}" type="pres">
      <dgm:prSet presAssocID="{515EF788-73B1-4A8A-8ABC-A208765AFD8B}" presName="bSp" presStyleCnt="0"/>
      <dgm:spPr/>
    </dgm:pt>
    <dgm:pt modelId="{010E9864-55DD-4289-888F-38AF829AAA75}" type="pres">
      <dgm:prSet presAssocID="{515EF788-73B1-4A8A-8ABC-A208765AFD8B}" presName="process" presStyleCnt="0"/>
      <dgm:spPr/>
    </dgm:pt>
    <dgm:pt modelId="{8C252038-4B53-42B9-9426-D8B145FFEFB4}" type="pres">
      <dgm:prSet presAssocID="{13F4A5B5-97D5-42E7-9C9D-9F6A71A50A04}" presName="composite1" presStyleCnt="0"/>
      <dgm:spPr/>
    </dgm:pt>
    <dgm:pt modelId="{4F57D175-6AC4-4102-9679-39B5853DD0FA}" type="pres">
      <dgm:prSet presAssocID="{13F4A5B5-97D5-42E7-9C9D-9F6A71A50A04}" presName="dummyNode1" presStyleLbl="node1" presStyleIdx="0" presStyleCnt="3"/>
      <dgm:spPr/>
    </dgm:pt>
    <dgm:pt modelId="{F10F3DD0-228D-48F4-8F3D-BE6AB6C3D589}" type="pres">
      <dgm:prSet presAssocID="{13F4A5B5-97D5-42E7-9C9D-9F6A71A50A04}" presName="childNode1" presStyleLbl="bgAcc1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1F73D19-48DB-4BD5-830E-B7799554574C}" type="pres">
      <dgm:prSet presAssocID="{13F4A5B5-97D5-42E7-9C9D-9F6A71A50A04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BBE9F201-1736-4E23-A12A-28AC253884DA}" type="pres">
      <dgm:prSet presAssocID="{13F4A5B5-97D5-42E7-9C9D-9F6A71A50A04}" presName="parentNode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6B0AB5D-91CF-4827-A43C-7FAA86694610}" type="pres">
      <dgm:prSet presAssocID="{13F4A5B5-97D5-42E7-9C9D-9F6A71A50A04}" presName="connSite1" presStyleCnt="0"/>
      <dgm:spPr/>
    </dgm:pt>
    <dgm:pt modelId="{8372B5CD-43E2-4EDB-9CD6-B5AD94B75E04}" type="pres">
      <dgm:prSet presAssocID="{D01E3539-F13A-49F2-B2C9-8EEAA04BB6C9}" presName="Name9" presStyleLbl="sibTrans2D1" presStyleIdx="0" presStyleCnt="2"/>
      <dgm:spPr/>
      <dgm:t>
        <a:bodyPr/>
        <a:lstStyle/>
        <a:p>
          <a:pPr rtl="1"/>
          <a:endParaRPr lang="ar-SA"/>
        </a:p>
      </dgm:t>
    </dgm:pt>
    <dgm:pt modelId="{8E05E8BE-A162-4437-A5A7-173E793FCC9C}" type="pres">
      <dgm:prSet presAssocID="{3B36EFFA-E520-4EF7-979D-DB2F40D41014}" presName="composite2" presStyleCnt="0"/>
      <dgm:spPr/>
    </dgm:pt>
    <dgm:pt modelId="{32833176-9826-4FCF-B656-23826E5D39C5}" type="pres">
      <dgm:prSet presAssocID="{3B36EFFA-E520-4EF7-979D-DB2F40D41014}" presName="dummyNode2" presStyleLbl="node1" presStyleIdx="0" presStyleCnt="3"/>
      <dgm:spPr/>
    </dgm:pt>
    <dgm:pt modelId="{1625781A-1DB4-4444-B2B6-1BE4715A6FDA}" type="pres">
      <dgm:prSet presAssocID="{3B36EFFA-E520-4EF7-979D-DB2F40D41014}" presName="childNode2" presStyleLbl="bgAcc1" presStyleIdx="1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F1886DBE-D1E4-47BD-9789-0E42296291CE}" type="pres">
      <dgm:prSet presAssocID="{3B36EFFA-E520-4EF7-979D-DB2F40D41014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09EC2F4-BCFC-44E7-9ABB-58FFAD25FD0E}" type="pres">
      <dgm:prSet presAssocID="{3B36EFFA-E520-4EF7-979D-DB2F40D41014}" presName="parentNode2" presStyleLbl="node1" presStyleIdx="1" presStyleCnt="3" custLinFactNeighborX="-3605" custLinFactNeighborY="3022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04F71E6-5F00-49C0-B9E4-AA594F5441C7}" type="pres">
      <dgm:prSet presAssocID="{3B36EFFA-E520-4EF7-979D-DB2F40D41014}" presName="connSite2" presStyleCnt="0"/>
      <dgm:spPr/>
    </dgm:pt>
    <dgm:pt modelId="{21E9FF42-4BC8-41E4-B314-90AE49007C24}" type="pres">
      <dgm:prSet presAssocID="{A52F1F89-6177-4FF7-A59A-E9C0DC52FA46}" presName="Name18" presStyleLbl="sibTrans2D1" presStyleIdx="1" presStyleCnt="2"/>
      <dgm:spPr/>
      <dgm:t>
        <a:bodyPr/>
        <a:lstStyle/>
        <a:p>
          <a:pPr rtl="1"/>
          <a:endParaRPr lang="ar-SA"/>
        </a:p>
      </dgm:t>
    </dgm:pt>
    <dgm:pt modelId="{E9C02FB0-D93E-4294-BFAB-1826EF563B78}" type="pres">
      <dgm:prSet presAssocID="{268ED409-1164-47EB-9E6F-A78C9232F42C}" presName="composite1" presStyleCnt="0"/>
      <dgm:spPr/>
    </dgm:pt>
    <dgm:pt modelId="{E09AB954-7C26-4D3E-9F57-62EA21B5C9DD}" type="pres">
      <dgm:prSet presAssocID="{268ED409-1164-47EB-9E6F-A78C9232F42C}" presName="dummyNode1" presStyleLbl="node1" presStyleIdx="1" presStyleCnt="3"/>
      <dgm:spPr/>
    </dgm:pt>
    <dgm:pt modelId="{0F66AFA8-75A9-443C-8ABC-601A3DB8BBF0}" type="pres">
      <dgm:prSet presAssocID="{268ED409-1164-47EB-9E6F-A78C9232F42C}" presName="childNode1" presStyleLbl="bgAcc1" presStyleIdx="2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037256D-AAB4-4235-B1C9-1D2DBAA99575}" type="pres">
      <dgm:prSet presAssocID="{268ED409-1164-47EB-9E6F-A78C9232F42C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977B892-26B5-4369-8E7A-1AB4CEA521AD}" type="pres">
      <dgm:prSet presAssocID="{268ED409-1164-47EB-9E6F-A78C9232F42C}" presName="parentNode1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D322EC2-ABE9-477D-A280-B94008812B95}" type="pres">
      <dgm:prSet presAssocID="{268ED409-1164-47EB-9E6F-A78C9232F42C}" presName="connSite1" presStyleCnt="0"/>
      <dgm:spPr/>
    </dgm:pt>
  </dgm:ptLst>
  <dgm:cxnLst>
    <dgm:cxn modelId="{4A532F0A-4EDD-4ACD-BC10-DDDB7A1EE39C}" srcId="{13F4A5B5-97D5-42E7-9C9D-9F6A71A50A04}" destId="{86C0178E-2E55-4C88-BE07-04322AC74882}" srcOrd="0" destOrd="0" parTransId="{90AB4246-78D1-4208-B375-B3AECA453174}" sibTransId="{51D6B2D2-F03E-4E6F-962D-110271302106}"/>
    <dgm:cxn modelId="{DDE8B7AE-933C-420A-A369-033B777D8D94}" type="presOf" srcId="{13C7F597-1663-4905-B8F6-05664563934F}" destId="{E037256D-AAB4-4235-B1C9-1D2DBAA99575}" srcOrd="1" destOrd="0" presId="urn:microsoft.com/office/officeart/2005/8/layout/hProcess4"/>
    <dgm:cxn modelId="{1B84FAE8-E9B3-4B63-A5F7-8100221EAB36}" type="presOf" srcId="{A52F1F89-6177-4FF7-A59A-E9C0DC52FA46}" destId="{21E9FF42-4BC8-41E4-B314-90AE49007C24}" srcOrd="0" destOrd="0" presId="urn:microsoft.com/office/officeart/2005/8/layout/hProcess4"/>
    <dgm:cxn modelId="{45E327F0-AC35-42E4-8FE6-51768AE326AA}" type="presOf" srcId="{86C0178E-2E55-4C88-BE07-04322AC74882}" destId="{A1F73D19-48DB-4BD5-830E-B7799554574C}" srcOrd="1" destOrd="0" presId="urn:microsoft.com/office/officeart/2005/8/layout/hProcess4"/>
    <dgm:cxn modelId="{D3122EF8-18D0-4A4B-BF9F-A325C6EE044E}" type="presOf" srcId="{A1C4A235-9FF7-4CD6-A6ED-7AFE2AFFCA84}" destId="{F1886DBE-D1E4-47BD-9789-0E42296291CE}" srcOrd="1" destOrd="0" presId="urn:microsoft.com/office/officeart/2005/8/layout/hProcess4"/>
    <dgm:cxn modelId="{EE18CD4E-FF0B-4973-B261-5BCCBED768EE}" srcId="{3B36EFFA-E520-4EF7-979D-DB2F40D41014}" destId="{A1C4A235-9FF7-4CD6-A6ED-7AFE2AFFCA84}" srcOrd="0" destOrd="0" parTransId="{9497D04F-05DE-405C-A569-B242B57F206E}" sibTransId="{6685848B-5956-4E45-9D1A-72B2216EC62B}"/>
    <dgm:cxn modelId="{25935BCB-DE62-47EE-97DC-C8AE731AA60B}" type="presOf" srcId="{515EF788-73B1-4A8A-8ABC-A208765AFD8B}" destId="{F42995CA-3B95-4A72-B140-1B7D08F2FF6D}" srcOrd="0" destOrd="0" presId="urn:microsoft.com/office/officeart/2005/8/layout/hProcess4"/>
    <dgm:cxn modelId="{2E3DAD62-7D27-47BC-A7F2-D41E1F82E3EE}" srcId="{515EF788-73B1-4A8A-8ABC-A208765AFD8B}" destId="{13F4A5B5-97D5-42E7-9C9D-9F6A71A50A04}" srcOrd="0" destOrd="0" parTransId="{B4AECCA0-FF3B-41DD-B53A-5F9245E4E0CD}" sibTransId="{D01E3539-F13A-49F2-B2C9-8EEAA04BB6C9}"/>
    <dgm:cxn modelId="{BE144252-5687-4015-B97F-37A33D2AF505}" type="presOf" srcId="{13C7F597-1663-4905-B8F6-05664563934F}" destId="{0F66AFA8-75A9-443C-8ABC-601A3DB8BBF0}" srcOrd="0" destOrd="0" presId="urn:microsoft.com/office/officeart/2005/8/layout/hProcess4"/>
    <dgm:cxn modelId="{9F9D2BBC-A8D6-4D52-9EC5-258641485B47}" type="presOf" srcId="{A1C4A235-9FF7-4CD6-A6ED-7AFE2AFFCA84}" destId="{1625781A-1DB4-4444-B2B6-1BE4715A6FDA}" srcOrd="0" destOrd="0" presId="urn:microsoft.com/office/officeart/2005/8/layout/hProcess4"/>
    <dgm:cxn modelId="{1870DD77-D383-4059-9C56-6CDC47347AA1}" type="presOf" srcId="{D01E3539-F13A-49F2-B2C9-8EEAA04BB6C9}" destId="{8372B5CD-43E2-4EDB-9CD6-B5AD94B75E04}" srcOrd="0" destOrd="0" presId="urn:microsoft.com/office/officeart/2005/8/layout/hProcess4"/>
    <dgm:cxn modelId="{F5E8B275-8A8C-45AF-9174-49F46F48B765}" type="presOf" srcId="{268ED409-1164-47EB-9E6F-A78C9232F42C}" destId="{8977B892-26B5-4369-8E7A-1AB4CEA521AD}" srcOrd="0" destOrd="0" presId="urn:microsoft.com/office/officeart/2005/8/layout/hProcess4"/>
    <dgm:cxn modelId="{D0BD6969-A365-49FB-91FA-1A861B10334D}" type="presOf" srcId="{3B36EFFA-E520-4EF7-979D-DB2F40D41014}" destId="{909EC2F4-BCFC-44E7-9ABB-58FFAD25FD0E}" srcOrd="0" destOrd="0" presId="urn:microsoft.com/office/officeart/2005/8/layout/hProcess4"/>
    <dgm:cxn modelId="{93AC26CE-072F-47CA-B46D-67856C5F9B6F}" srcId="{515EF788-73B1-4A8A-8ABC-A208765AFD8B}" destId="{3B36EFFA-E520-4EF7-979D-DB2F40D41014}" srcOrd="1" destOrd="0" parTransId="{38520566-9110-4C79-8D51-4B314814F852}" sibTransId="{A52F1F89-6177-4FF7-A59A-E9C0DC52FA46}"/>
    <dgm:cxn modelId="{80F1C410-5286-4E06-A341-66DF60E698FE}" type="presOf" srcId="{13F4A5B5-97D5-42E7-9C9D-9F6A71A50A04}" destId="{BBE9F201-1736-4E23-A12A-28AC253884DA}" srcOrd="0" destOrd="0" presId="urn:microsoft.com/office/officeart/2005/8/layout/hProcess4"/>
    <dgm:cxn modelId="{66EB9804-40DD-4CF9-ADC0-558087EE3775}" srcId="{268ED409-1164-47EB-9E6F-A78C9232F42C}" destId="{13C7F597-1663-4905-B8F6-05664563934F}" srcOrd="0" destOrd="0" parTransId="{9FC5C857-C1EF-4989-9EF0-677BC8060089}" sibTransId="{0CAE4372-7912-4611-AFDC-B9E045AB7DE1}"/>
    <dgm:cxn modelId="{478E83AD-758B-4F17-8844-0B30EF62CFA8}" type="presOf" srcId="{86C0178E-2E55-4C88-BE07-04322AC74882}" destId="{F10F3DD0-228D-48F4-8F3D-BE6AB6C3D589}" srcOrd="0" destOrd="0" presId="urn:microsoft.com/office/officeart/2005/8/layout/hProcess4"/>
    <dgm:cxn modelId="{6F9ECC3D-7A1F-42F3-9759-F04264EEBD49}" srcId="{515EF788-73B1-4A8A-8ABC-A208765AFD8B}" destId="{268ED409-1164-47EB-9E6F-A78C9232F42C}" srcOrd="2" destOrd="0" parTransId="{BC99E622-3586-4CD7-B199-B5A80986536A}" sibTransId="{3171CEDB-7488-45A7-BE99-24681925CDB8}"/>
    <dgm:cxn modelId="{0D644E7A-EA89-479B-8AD8-267CDBE2B78D}" type="presParOf" srcId="{F42995CA-3B95-4A72-B140-1B7D08F2FF6D}" destId="{5AB0C95E-E9C8-4B47-B878-C23372E69A4B}" srcOrd="0" destOrd="0" presId="urn:microsoft.com/office/officeart/2005/8/layout/hProcess4"/>
    <dgm:cxn modelId="{8ED0698D-F21E-461A-927F-3EFEFB41CCC8}" type="presParOf" srcId="{F42995CA-3B95-4A72-B140-1B7D08F2FF6D}" destId="{11CE1858-C11B-48C8-B529-503F1057568F}" srcOrd="1" destOrd="0" presId="urn:microsoft.com/office/officeart/2005/8/layout/hProcess4"/>
    <dgm:cxn modelId="{6ADB3CE6-15CF-4787-BFAE-1AF478EC6018}" type="presParOf" srcId="{F42995CA-3B95-4A72-B140-1B7D08F2FF6D}" destId="{010E9864-55DD-4289-888F-38AF829AAA75}" srcOrd="2" destOrd="0" presId="urn:microsoft.com/office/officeart/2005/8/layout/hProcess4"/>
    <dgm:cxn modelId="{7A1E53E7-8D0A-4183-B127-80B98B7A75BF}" type="presParOf" srcId="{010E9864-55DD-4289-888F-38AF829AAA75}" destId="{8C252038-4B53-42B9-9426-D8B145FFEFB4}" srcOrd="0" destOrd="0" presId="urn:microsoft.com/office/officeart/2005/8/layout/hProcess4"/>
    <dgm:cxn modelId="{0DF2BBA5-15AF-4009-840D-7AE1ED76ABAA}" type="presParOf" srcId="{8C252038-4B53-42B9-9426-D8B145FFEFB4}" destId="{4F57D175-6AC4-4102-9679-39B5853DD0FA}" srcOrd="0" destOrd="0" presId="urn:microsoft.com/office/officeart/2005/8/layout/hProcess4"/>
    <dgm:cxn modelId="{1CA38A56-5102-4DF5-868F-87148A50718D}" type="presParOf" srcId="{8C252038-4B53-42B9-9426-D8B145FFEFB4}" destId="{F10F3DD0-228D-48F4-8F3D-BE6AB6C3D589}" srcOrd="1" destOrd="0" presId="urn:microsoft.com/office/officeart/2005/8/layout/hProcess4"/>
    <dgm:cxn modelId="{5D6BCFFD-F98E-45C9-8FCA-1F147E156B12}" type="presParOf" srcId="{8C252038-4B53-42B9-9426-D8B145FFEFB4}" destId="{A1F73D19-48DB-4BD5-830E-B7799554574C}" srcOrd="2" destOrd="0" presId="urn:microsoft.com/office/officeart/2005/8/layout/hProcess4"/>
    <dgm:cxn modelId="{D18B7D6A-3E2C-4986-BD29-CD9E6BB12BD3}" type="presParOf" srcId="{8C252038-4B53-42B9-9426-D8B145FFEFB4}" destId="{BBE9F201-1736-4E23-A12A-28AC253884DA}" srcOrd="3" destOrd="0" presId="urn:microsoft.com/office/officeart/2005/8/layout/hProcess4"/>
    <dgm:cxn modelId="{D618BF72-219B-4DEA-8335-F572A9ABDE12}" type="presParOf" srcId="{8C252038-4B53-42B9-9426-D8B145FFEFB4}" destId="{06B0AB5D-91CF-4827-A43C-7FAA86694610}" srcOrd="4" destOrd="0" presId="urn:microsoft.com/office/officeart/2005/8/layout/hProcess4"/>
    <dgm:cxn modelId="{BA25C930-386F-49EA-AFE2-31D8FF578C69}" type="presParOf" srcId="{010E9864-55DD-4289-888F-38AF829AAA75}" destId="{8372B5CD-43E2-4EDB-9CD6-B5AD94B75E04}" srcOrd="1" destOrd="0" presId="urn:microsoft.com/office/officeart/2005/8/layout/hProcess4"/>
    <dgm:cxn modelId="{E41C14A2-1052-4E1E-A79B-26B1DAC99368}" type="presParOf" srcId="{010E9864-55DD-4289-888F-38AF829AAA75}" destId="{8E05E8BE-A162-4437-A5A7-173E793FCC9C}" srcOrd="2" destOrd="0" presId="urn:microsoft.com/office/officeart/2005/8/layout/hProcess4"/>
    <dgm:cxn modelId="{0A32A75E-E0D9-4721-B97D-3F95A7E35888}" type="presParOf" srcId="{8E05E8BE-A162-4437-A5A7-173E793FCC9C}" destId="{32833176-9826-4FCF-B656-23826E5D39C5}" srcOrd="0" destOrd="0" presId="urn:microsoft.com/office/officeart/2005/8/layout/hProcess4"/>
    <dgm:cxn modelId="{F16DEB66-2596-4FFB-844A-BBF344C06D16}" type="presParOf" srcId="{8E05E8BE-A162-4437-A5A7-173E793FCC9C}" destId="{1625781A-1DB4-4444-B2B6-1BE4715A6FDA}" srcOrd="1" destOrd="0" presId="urn:microsoft.com/office/officeart/2005/8/layout/hProcess4"/>
    <dgm:cxn modelId="{2E2910CB-6C27-4B82-B480-180B61188145}" type="presParOf" srcId="{8E05E8BE-A162-4437-A5A7-173E793FCC9C}" destId="{F1886DBE-D1E4-47BD-9789-0E42296291CE}" srcOrd="2" destOrd="0" presId="urn:microsoft.com/office/officeart/2005/8/layout/hProcess4"/>
    <dgm:cxn modelId="{6E64A90F-7111-4857-B2F5-6260B1F76D20}" type="presParOf" srcId="{8E05E8BE-A162-4437-A5A7-173E793FCC9C}" destId="{909EC2F4-BCFC-44E7-9ABB-58FFAD25FD0E}" srcOrd="3" destOrd="0" presId="urn:microsoft.com/office/officeart/2005/8/layout/hProcess4"/>
    <dgm:cxn modelId="{81437A0E-D4FD-4760-B005-85FC280D227E}" type="presParOf" srcId="{8E05E8BE-A162-4437-A5A7-173E793FCC9C}" destId="{A04F71E6-5F00-49C0-B9E4-AA594F5441C7}" srcOrd="4" destOrd="0" presId="urn:microsoft.com/office/officeart/2005/8/layout/hProcess4"/>
    <dgm:cxn modelId="{EC1DC2E6-AFA9-426B-BDBB-B3324D74D947}" type="presParOf" srcId="{010E9864-55DD-4289-888F-38AF829AAA75}" destId="{21E9FF42-4BC8-41E4-B314-90AE49007C24}" srcOrd="3" destOrd="0" presId="urn:microsoft.com/office/officeart/2005/8/layout/hProcess4"/>
    <dgm:cxn modelId="{36082C6F-156A-41A9-A5FF-E8C94BBEAC26}" type="presParOf" srcId="{010E9864-55DD-4289-888F-38AF829AAA75}" destId="{E9C02FB0-D93E-4294-BFAB-1826EF563B78}" srcOrd="4" destOrd="0" presId="urn:microsoft.com/office/officeart/2005/8/layout/hProcess4"/>
    <dgm:cxn modelId="{897A7C43-3904-40B5-9980-E40AC3557237}" type="presParOf" srcId="{E9C02FB0-D93E-4294-BFAB-1826EF563B78}" destId="{E09AB954-7C26-4D3E-9F57-62EA21B5C9DD}" srcOrd="0" destOrd="0" presId="urn:microsoft.com/office/officeart/2005/8/layout/hProcess4"/>
    <dgm:cxn modelId="{1F3444F1-5047-4990-AEBC-6C275A032083}" type="presParOf" srcId="{E9C02FB0-D93E-4294-BFAB-1826EF563B78}" destId="{0F66AFA8-75A9-443C-8ABC-601A3DB8BBF0}" srcOrd="1" destOrd="0" presId="urn:microsoft.com/office/officeart/2005/8/layout/hProcess4"/>
    <dgm:cxn modelId="{2F9C2CB3-0320-4980-B378-E8FE55C5BD84}" type="presParOf" srcId="{E9C02FB0-D93E-4294-BFAB-1826EF563B78}" destId="{E037256D-AAB4-4235-B1C9-1D2DBAA99575}" srcOrd="2" destOrd="0" presId="urn:microsoft.com/office/officeart/2005/8/layout/hProcess4"/>
    <dgm:cxn modelId="{56A90D41-33B1-4855-BCB3-71B8E5C77CA1}" type="presParOf" srcId="{E9C02FB0-D93E-4294-BFAB-1826EF563B78}" destId="{8977B892-26B5-4369-8E7A-1AB4CEA521AD}" srcOrd="3" destOrd="0" presId="urn:microsoft.com/office/officeart/2005/8/layout/hProcess4"/>
    <dgm:cxn modelId="{6C37003B-E954-4207-8F87-E1FB59E190F3}" type="presParOf" srcId="{E9C02FB0-D93E-4294-BFAB-1826EF563B78}" destId="{5D322EC2-ABE9-477D-A280-B94008812B95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CEE1A3B8-D692-4A63-AEE8-E2DCFEA47DAC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885181B1-033B-4AEF-B6A0-C0862E60B077}">
      <dgm:prSet phldrT="[نص]" custT="1"/>
      <dgm:spPr/>
      <dgm:t>
        <a:bodyPr/>
        <a:lstStyle/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اللقاء الأول: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اختيار فريق العمل.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اختيار فريق المعلومات والبحث 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تحديد الاحتياجات للتخطيط.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تحديد مدة التخطيط.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تحديد المكان المناسب.</a:t>
          </a:r>
        </a:p>
        <a:p>
          <a:pPr rtl="1"/>
          <a:endParaRPr lang="ar-SA" sz="1400" b="1">
            <a:latin typeface="Traditional Arabic" pitchFamily="18" charset="-78"/>
            <a:cs typeface="Traditional Arabic" pitchFamily="18" charset="-78"/>
          </a:endParaRPr>
        </a:p>
      </dgm:t>
    </dgm:pt>
    <dgm:pt modelId="{D604C962-7249-407B-9D25-9F578A45EDC9}" type="parTrans" cxnId="{6448E71B-46B3-42A3-8A79-DDE4AE72F5F9}">
      <dgm:prSet/>
      <dgm:spPr/>
      <dgm:t>
        <a:bodyPr/>
        <a:lstStyle/>
        <a:p>
          <a:pPr rtl="1"/>
          <a:endParaRPr lang="ar-SA" sz="1400" b="1">
            <a:latin typeface="Traditional Arabic" pitchFamily="18" charset="-78"/>
            <a:cs typeface="Traditional Arabic" pitchFamily="18" charset="-78"/>
          </a:endParaRPr>
        </a:p>
      </dgm:t>
    </dgm:pt>
    <dgm:pt modelId="{F7A199C2-107F-402A-91C4-6279D228FE9F}" type="sibTrans" cxnId="{6448E71B-46B3-42A3-8A79-DDE4AE72F5F9}">
      <dgm:prSet/>
      <dgm:spPr/>
      <dgm:t>
        <a:bodyPr/>
        <a:lstStyle/>
        <a:p>
          <a:pPr rtl="1"/>
          <a:endParaRPr lang="ar-SA" sz="1400" b="1">
            <a:latin typeface="Traditional Arabic" pitchFamily="18" charset="-78"/>
            <a:cs typeface="Traditional Arabic" pitchFamily="18" charset="-78"/>
          </a:endParaRPr>
        </a:p>
      </dgm:t>
    </dgm:pt>
    <dgm:pt modelId="{CDC898D6-BA96-4363-870E-ACB15D7DF796}">
      <dgm:prSet phldrT="[نص]" custT="1"/>
      <dgm:spPr/>
      <dgm:t>
        <a:bodyPr/>
        <a:lstStyle/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اللقاء الثاني : 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شرح آليات التخطيط.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تحديد مدة الخطة.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تحديد الرؤية , الرسالة , والقيم.</a:t>
          </a:r>
        </a:p>
      </dgm:t>
    </dgm:pt>
    <dgm:pt modelId="{3835BE04-A3F2-45CE-BDDE-B0DEDCCAD033}" type="parTrans" cxnId="{5F8692A2-B045-4285-B1B4-C6B7230C38D7}">
      <dgm:prSet/>
      <dgm:spPr/>
      <dgm:t>
        <a:bodyPr/>
        <a:lstStyle/>
        <a:p>
          <a:pPr rtl="1"/>
          <a:endParaRPr lang="ar-SA" sz="1400" b="1">
            <a:latin typeface="Traditional Arabic" pitchFamily="18" charset="-78"/>
            <a:cs typeface="Traditional Arabic" pitchFamily="18" charset="-78"/>
          </a:endParaRPr>
        </a:p>
      </dgm:t>
    </dgm:pt>
    <dgm:pt modelId="{BFA664DC-B36C-4B14-8246-B89CF722318D}" type="sibTrans" cxnId="{5F8692A2-B045-4285-B1B4-C6B7230C38D7}">
      <dgm:prSet/>
      <dgm:spPr/>
      <dgm:t>
        <a:bodyPr/>
        <a:lstStyle/>
        <a:p>
          <a:pPr rtl="1"/>
          <a:endParaRPr lang="ar-SA" sz="1400" b="1">
            <a:latin typeface="Traditional Arabic" pitchFamily="18" charset="-78"/>
            <a:cs typeface="Traditional Arabic" pitchFamily="18" charset="-78"/>
          </a:endParaRPr>
        </a:p>
      </dgm:t>
    </dgm:pt>
    <dgm:pt modelId="{512E0403-2825-403E-BD41-6556EC64C4CE}">
      <dgm:prSet phldrT="[نص]" custT="1"/>
      <dgm:spPr/>
      <dgm:t>
        <a:bodyPr/>
        <a:lstStyle/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اللقاء الثالث: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تحديد نموذج العمل الإستراتيجي (مجالات العمل,وحدات العمل,مؤشرات نجاح هذة الوحدات )</a:t>
          </a:r>
        </a:p>
      </dgm:t>
    </dgm:pt>
    <dgm:pt modelId="{6DD72D81-C502-4AC3-A03A-86B68E1A52B3}" type="parTrans" cxnId="{A061A26C-4019-4780-8969-8A0AD19853B4}">
      <dgm:prSet/>
      <dgm:spPr/>
      <dgm:t>
        <a:bodyPr/>
        <a:lstStyle/>
        <a:p>
          <a:pPr rtl="1"/>
          <a:endParaRPr lang="ar-SA" sz="1400" b="1">
            <a:latin typeface="Traditional Arabic" pitchFamily="18" charset="-78"/>
            <a:cs typeface="Traditional Arabic" pitchFamily="18" charset="-78"/>
          </a:endParaRPr>
        </a:p>
      </dgm:t>
    </dgm:pt>
    <dgm:pt modelId="{217CC2CA-6CCC-4937-BB2A-C9F0B85F4EC3}" type="sibTrans" cxnId="{A061A26C-4019-4780-8969-8A0AD19853B4}">
      <dgm:prSet/>
      <dgm:spPr/>
      <dgm:t>
        <a:bodyPr/>
        <a:lstStyle/>
        <a:p>
          <a:pPr rtl="1"/>
          <a:endParaRPr lang="ar-SA" sz="1400" b="1">
            <a:latin typeface="Traditional Arabic" pitchFamily="18" charset="-78"/>
            <a:cs typeface="Traditional Arabic" pitchFamily="18" charset="-78"/>
          </a:endParaRPr>
        </a:p>
      </dgm:t>
    </dgm:pt>
    <dgm:pt modelId="{F669990F-6EF9-4107-AED9-AD38B1A7E0C1}">
      <dgm:prSet phldrT="[نص]" custT="1"/>
      <dgm:spPr/>
      <dgm:t>
        <a:bodyPr/>
        <a:lstStyle/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اللقاء الرابع : 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التحليل البيئي وتقييم الأداء وتحليل الفجوات.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اختيار استراتيجية العمل.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تحديد الأهداف الاستراتيجية.</a:t>
          </a:r>
        </a:p>
      </dgm:t>
    </dgm:pt>
    <dgm:pt modelId="{B2C3ADFF-C02D-4979-9C09-07C3307843C7}" type="parTrans" cxnId="{87BB2229-B01C-42BD-AF2E-448F42437048}">
      <dgm:prSet/>
      <dgm:spPr/>
      <dgm:t>
        <a:bodyPr/>
        <a:lstStyle/>
        <a:p>
          <a:pPr rtl="1"/>
          <a:endParaRPr lang="ar-SA" sz="1400" b="1">
            <a:latin typeface="Traditional Arabic" pitchFamily="18" charset="-78"/>
            <a:cs typeface="Traditional Arabic" pitchFamily="18" charset="-78"/>
          </a:endParaRPr>
        </a:p>
      </dgm:t>
    </dgm:pt>
    <dgm:pt modelId="{187C9C9A-AC9F-452E-90A1-2992EB78C3D3}" type="sibTrans" cxnId="{87BB2229-B01C-42BD-AF2E-448F42437048}">
      <dgm:prSet/>
      <dgm:spPr/>
      <dgm:t>
        <a:bodyPr/>
        <a:lstStyle/>
        <a:p>
          <a:pPr rtl="1"/>
          <a:endParaRPr lang="ar-SA" sz="1400" b="1">
            <a:latin typeface="Traditional Arabic" pitchFamily="18" charset="-78"/>
            <a:cs typeface="Traditional Arabic" pitchFamily="18" charset="-78"/>
          </a:endParaRPr>
        </a:p>
      </dgm:t>
    </dgm:pt>
    <dgm:pt modelId="{96154028-5722-41AF-B5E2-B2354FE1B668}">
      <dgm:prSet phldrT="[نص]" custT="1"/>
      <dgm:spPr/>
      <dgm:t>
        <a:bodyPr/>
        <a:lstStyle/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الخامس: 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تحديد مدة لتسليم خطط العمل التنفيذية  للوحدات الرئيسية.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تحديد الهيكلة .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تحديد الضوابط والاجراءات.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تحديد الميزانيات والموارد البشرية .</a:t>
          </a:r>
        </a:p>
        <a:p>
          <a:pPr rtl="1"/>
          <a:r>
            <a:rPr lang="ar-SA" sz="1400" b="1">
              <a:latin typeface="Traditional Arabic" pitchFamily="18" charset="-78"/>
              <a:cs typeface="Traditional Arabic" pitchFamily="18" charset="-78"/>
            </a:rPr>
            <a:t>- وضع خطة للتنفيذ. </a:t>
          </a:r>
        </a:p>
      </dgm:t>
    </dgm:pt>
    <dgm:pt modelId="{B775FEAC-44C8-44FF-8B97-7A10745DC086}" type="parTrans" cxnId="{ADB508DC-6938-48E2-9A34-C7A245A2B492}">
      <dgm:prSet/>
      <dgm:spPr/>
      <dgm:t>
        <a:bodyPr/>
        <a:lstStyle/>
        <a:p>
          <a:pPr rtl="1"/>
          <a:endParaRPr lang="ar-SA" sz="1400" b="1">
            <a:latin typeface="Traditional Arabic" pitchFamily="18" charset="-78"/>
            <a:cs typeface="Traditional Arabic" pitchFamily="18" charset="-78"/>
          </a:endParaRPr>
        </a:p>
      </dgm:t>
    </dgm:pt>
    <dgm:pt modelId="{A5474A2F-33E4-4B81-9AC1-84725B4D537B}" type="sibTrans" cxnId="{ADB508DC-6938-48E2-9A34-C7A245A2B492}">
      <dgm:prSet/>
      <dgm:spPr/>
      <dgm:t>
        <a:bodyPr/>
        <a:lstStyle/>
        <a:p>
          <a:pPr rtl="1"/>
          <a:endParaRPr lang="ar-SA" sz="1400" b="1">
            <a:latin typeface="Traditional Arabic" pitchFamily="18" charset="-78"/>
            <a:cs typeface="Traditional Arabic" pitchFamily="18" charset="-78"/>
          </a:endParaRPr>
        </a:p>
      </dgm:t>
    </dgm:pt>
    <dgm:pt modelId="{DD3F6CFC-4BD7-4160-9562-581126626A17}">
      <dgm:prSet custT="1"/>
      <dgm:spPr/>
      <dgm:t>
        <a:bodyPr/>
        <a:lstStyle/>
        <a:p>
          <a:pPr rtl="1"/>
          <a:r>
            <a:rPr lang="ar-SA" sz="1200" b="1">
              <a:latin typeface="Traditional Arabic" pitchFamily="18" charset="-78"/>
              <a:cs typeface="Traditional Arabic" pitchFamily="18" charset="-78"/>
            </a:rPr>
            <a:t>اللقاء السادس والأخير:</a:t>
          </a:r>
        </a:p>
        <a:p>
          <a:pPr rtl="1"/>
          <a:r>
            <a:rPr lang="ar-SA" sz="1200" b="1">
              <a:latin typeface="Traditional Arabic" pitchFamily="18" charset="-78"/>
              <a:cs typeface="Traditional Arabic" pitchFamily="18" charset="-78"/>
            </a:rPr>
            <a:t>- تجميع خطط العمل ومراجعتها والتنسيق بينها من  ناحية الطاقات والميزانيات.</a:t>
          </a:r>
        </a:p>
        <a:p>
          <a:pPr rtl="1"/>
          <a:r>
            <a:rPr lang="ar-SA" sz="1200" b="1">
              <a:latin typeface="Traditional Arabic" pitchFamily="18" charset="-78"/>
              <a:cs typeface="Traditional Arabic" pitchFamily="18" charset="-78"/>
            </a:rPr>
            <a:t>- شرح خلاصة الخطط العملية.</a:t>
          </a:r>
        </a:p>
        <a:p>
          <a:pPr rtl="1"/>
          <a:r>
            <a:rPr lang="ar-SA" sz="1200" b="1">
              <a:latin typeface="Traditional Arabic" pitchFamily="18" charset="-78"/>
              <a:cs typeface="Traditional Arabic" pitchFamily="18" charset="-78"/>
            </a:rPr>
            <a:t>- مراجعة خطة التنفيذ.</a:t>
          </a:r>
        </a:p>
        <a:p>
          <a:pPr rtl="1"/>
          <a:r>
            <a:rPr lang="ar-SA" sz="1200" b="1">
              <a:latin typeface="Traditional Arabic" pitchFamily="18" charset="-78"/>
              <a:cs typeface="Traditional Arabic" pitchFamily="18" charset="-78"/>
            </a:rPr>
            <a:t>- تحديد وقت البدء بالخطة  </a:t>
          </a:r>
        </a:p>
      </dgm:t>
    </dgm:pt>
    <dgm:pt modelId="{25F55BE9-A637-4583-B45C-ED88E382FBD5}" type="parTrans" cxnId="{1D79C073-AAB0-4BC2-9CB8-B942010D2E3D}">
      <dgm:prSet/>
      <dgm:spPr/>
      <dgm:t>
        <a:bodyPr/>
        <a:lstStyle/>
        <a:p>
          <a:pPr rtl="1"/>
          <a:endParaRPr lang="ar-SA" sz="1400" b="1">
            <a:latin typeface="Traditional Arabic" pitchFamily="18" charset="-78"/>
            <a:cs typeface="Traditional Arabic" pitchFamily="18" charset="-78"/>
          </a:endParaRPr>
        </a:p>
      </dgm:t>
    </dgm:pt>
    <dgm:pt modelId="{44FE6C79-EA50-42D5-8345-B1494C1B4AE1}" type="sibTrans" cxnId="{1D79C073-AAB0-4BC2-9CB8-B942010D2E3D}">
      <dgm:prSet/>
      <dgm:spPr/>
      <dgm:t>
        <a:bodyPr/>
        <a:lstStyle/>
        <a:p>
          <a:pPr rtl="1"/>
          <a:endParaRPr lang="ar-SA" sz="1400" b="1">
            <a:latin typeface="Traditional Arabic" pitchFamily="18" charset="-78"/>
            <a:cs typeface="Traditional Arabic" pitchFamily="18" charset="-78"/>
          </a:endParaRPr>
        </a:p>
      </dgm:t>
    </dgm:pt>
    <dgm:pt modelId="{B96815B2-4D28-4CB6-B4F7-8C156E3F630B}" type="pres">
      <dgm:prSet presAssocID="{CEE1A3B8-D692-4A63-AEE8-E2DCFEA47DA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782FAFF1-82E2-4160-8861-BA56CE7FBFA1}" type="pres">
      <dgm:prSet presAssocID="{CEE1A3B8-D692-4A63-AEE8-E2DCFEA47DAC}" presName="cycle" presStyleCnt="0"/>
      <dgm:spPr/>
    </dgm:pt>
    <dgm:pt modelId="{EF3EC5A1-7B51-46CF-91D5-9491DE4746C5}" type="pres">
      <dgm:prSet presAssocID="{885181B1-033B-4AEF-B6A0-C0862E60B077}" presName="nodeFirst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97E0072-DC91-4698-BB60-63E413BB0908}" type="pres">
      <dgm:prSet presAssocID="{F7A199C2-107F-402A-91C4-6279D228FE9F}" presName="sibTransFirstNode" presStyleLbl="bgShp" presStyleIdx="0" presStyleCnt="1"/>
      <dgm:spPr/>
      <dgm:t>
        <a:bodyPr/>
        <a:lstStyle/>
        <a:p>
          <a:pPr rtl="1"/>
          <a:endParaRPr lang="ar-SA"/>
        </a:p>
      </dgm:t>
    </dgm:pt>
    <dgm:pt modelId="{10475481-8265-487E-808E-BB3B51AF1DA8}" type="pres">
      <dgm:prSet presAssocID="{CDC898D6-BA96-4363-870E-ACB15D7DF796}" presName="nodeFollowingNodes" presStyleLbl="node1" presStyleIdx="1" presStyleCnt="6" custScaleY="159546" custRadScaleRad="86981" custRadScaleInc="1573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A5F3831-18AD-4F5E-8A4D-8812E2A3E68B}" type="pres">
      <dgm:prSet presAssocID="{512E0403-2825-403E-BD41-6556EC64C4CE}" presName="nodeFollowingNodes" presStyleLbl="node1" presStyleIdx="2" presStyleCnt="6" custScaleY="155215" custRadScaleRad="91706" custRadScaleInc="-389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A755AC6-C6D7-49BF-AC71-F6224A5546C1}" type="pres">
      <dgm:prSet presAssocID="{F669990F-6EF9-4107-AED9-AD38B1A7E0C1}" presName="nodeFollowingNodes" presStyleLbl="node1" presStyleIdx="3" presStyleCnt="6" custScaleY="203406" custRadScaleRad="121871" custRadScaleInc="-21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BDB4FCF-B19B-442E-9813-14EDFD80171C}" type="pres">
      <dgm:prSet presAssocID="{96154028-5722-41AF-B5E2-B2354FE1B668}" presName="nodeFollowingNodes" presStyleLbl="node1" presStyleIdx="4" presStyleCnt="6" custScaleY="165271" custRadScaleRad="97662" custRadScaleInc="4939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9CD97D3-E9FB-454A-AD1E-FC4373E76A52}" type="pres">
      <dgm:prSet presAssocID="{DD3F6CFC-4BD7-4160-9562-581126626A17}" presName="nodeFollowingNodes" presStyleLbl="node1" presStyleIdx="5" presStyleCnt="6" custScaleY="171044" custRadScaleRad="98364" custRadScaleInc="-1566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BD4F04B1-F125-4998-8576-FC6CBC0C7DF6}" type="presOf" srcId="{512E0403-2825-403E-BD41-6556EC64C4CE}" destId="{EA5F3831-18AD-4F5E-8A4D-8812E2A3E68B}" srcOrd="0" destOrd="0" presId="urn:microsoft.com/office/officeart/2005/8/layout/cycle3"/>
    <dgm:cxn modelId="{69E215F4-51AE-4FDE-A6EF-48B63C8EE6F6}" type="presOf" srcId="{885181B1-033B-4AEF-B6A0-C0862E60B077}" destId="{EF3EC5A1-7B51-46CF-91D5-9491DE4746C5}" srcOrd="0" destOrd="0" presId="urn:microsoft.com/office/officeart/2005/8/layout/cycle3"/>
    <dgm:cxn modelId="{56B7B9A3-B041-4B92-9698-2EE1AA01CA2F}" type="presOf" srcId="{96154028-5722-41AF-B5E2-B2354FE1B668}" destId="{ABDB4FCF-B19B-442E-9813-14EDFD80171C}" srcOrd="0" destOrd="0" presId="urn:microsoft.com/office/officeart/2005/8/layout/cycle3"/>
    <dgm:cxn modelId="{A061A26C-4019-4780-8969-8A0AD19853B4}" srcId="{CEE1A3B8-D692-4A63-AEE8-E2DCFEA47DAC}" destId="{512E0403-2825-403E-BD41-6556EC64C4CE}" srcOrd="2" destOrd="0" parTransId="{6DD72D81-C502-4AC3-A03A-86B68E1A52B3}" sibTransId="{217CC2CA-6CCC-4937-BB2A-C9F0B85F4EC3}"/>
    <dgm:cxn modelId="{ADB508DC-6938-48E2-9A34-C7A245A2B492}" srcId="{CEE1A3B8-D692-4A63-AEE8-E2DCFEA47DAC}" destId="{96154028-5722-41AF-B5E2-B2354FE1B668}" srcOrd="4" destOrd="0" parTransId="{B775FEAC-44C8-44FF-8B97-7A10745DC086}" sibTransId="{A5474A2F-33E4-4B81-9AC1-84725B4D537B}"/>
    <dgm:cxn modelId="{E8E091C5-63E2-4CFB-A5AE-79F198677304}" type="presOf" srcId="{DD3F6CFC-4BD7-4160-9562-581126626A17}" destId="{19CD97D3-E9FB-454A-AD1E-FC4373E76A52}" srcOrd="0" destOrd="0" presId="urn:microsoft.com/office/officeart/2005/8/layout/cycle3"/>
    <dgm:cxn modelId="{1D79C073-AAB0-4BC2-9CB8-B942010D2E3D}" srcId="{CEE1A3B8-D692-4A63-AEE8-E2DCFEA47DAC}" destId="{DD3F6CFC-4BD7-4160-9562-581126626A17}" srcOrd="5" destOrd="0" parTransId="{25F55BE9-A637-4583-B45C-ED88E382FBD5}" sibTransId="{44FE6C79-EA50-42D5-8345-B1494C1B4AE1}"/>
    <dgm:cxn modelId="{87BB2229-B01C-42BD-AF2E-448F42437048}" srcId="{CEE1A3B8-D692-4A63-AEE8-E2DCFEA47DAC}" destId="{F669990F-6EF9-4107-AED9-AD38B1A7E0C1}" srcOrd="3" destOrd="0" parTransId="{B2C3ADFF-C02D-4979-9C09-07C3307843C7}" sibTransId="{187C9C9A-AC9F-452E-90A1-2992EB78C3D3}"/>
    <dgm:cxn modelId="{5F8692A2-B045-4285-B1B4-C6B7230C38D7}" srcId="{CEE1A3B8-D692-4A63-AEE8-E2DCFEA47DAC}" destId="{CDC898D6-BA96-4363-870E-ACB15D7DF796}" srcOrd="1" destOrd="0" parTransId="{3835BE04-A3F2-45CE-BDDE-B0DEDCCAD033}" sibTransId="{BFA664DC-B36C-4B14-8246-B89CF722318D}"/>
    <dgm:cxn modelId="{9B13AE55-3371-423D-BE77-06EB9F3C101E}" type="presOf" srcId="{CEE1A3B8-D692-4A63-AEE8-E2DCFEA47DAC}" destId="{B96815B2-4D28-4CB6-B4F7-8C156E3F630B}" srcOrd="0" destOrd="0" presId="urn:microsoft.com/office/officeart/2005/8/layout/cycle3"/>
    <dgm:cxn modelId="{11403949-934B-4326-A1CB-7F572C2B8F08}" type="presOf" srcId="{F669990F-6EF9-4107-AED9-AD38B1A7E0C1}" destId="{EA755AC6-C6D7-49BF-AC71-F6224A5546C1}" srcOrd="0" destOrd="0" presId="urn:microsoft.com/office/officeart/2005/8/layout/cycle3"/>
    <dgm:cxn modelId="{2D7E8A53-F9AD-470B-AC96-E2B76CC2C9B2}" type="presOf" srcId="{CDC898D6-BA96-4363-870E-ACB15D7DF796}" destId="{10475481-8265-487E-808E-BB3B51AF1DA8}" srcOrd="0" destOrd="0" presId="urn:microsoft.com/office/officeart/2005/8/layout/cycle3"/>
    <dgm:cxn modelId="{FADDB184-1233-444D-A6ED-05A0E05BB9E4}" type="presOf" srcId="{F7A199C2-107F-402A-91C4-6279D228FE9F}" destId="{C97E0072-DC91-4698-BB60-63E413BB0908}" srcOrd="0" destOrd="0" presId="urn:microsoft.com/office/officeart/2005/8/layout/cycle3"/>
    <dgm:cxn modelId="{6448E71B-46B3-42A3-8A79-DDE4AE72F5F9}" srcId="{CEE1A3B8-D692-4A63-AEE8-E2DCFEA47DAC}" destId="{885181B1-033B-4AEF-B6A0-C0862E60B077}" srcOrd="0" destOrd="0" parTransId="{D604C962-7249-407B-9D25-9F578A45EDC9}" sibTransId="{F7A199C2-107F-402A-91C4-6279D228FE9F}"/>
    <dgm:cxn modelId="{CF884669-12A8-4B38-B0CC-80BDBF834B4F}" type="presParOf" srcId="{B96815B2-4D28-4CB6-B4F7-8C156E3F630B}" destId="{782FAFF1-82E2-4160-8861-BA56CE7FBFA1}" srcOrd="0" destOrd="0" presId="urn:microsoft.com/office/officeart/2005/8/layout/cycle3"/>
    <dgm:cxn modelId="{4ED63F8A-B2C8-4FBF-A081-ADB4F4405CF1}" type="presParOf" srcId="{782FAFF1-82E2-4160-8861-BA56CE7FBFA1}" destId="{EF3EC5A1-7B51-46CF-91D5-9491DE4746C5}" srcOrd="0" destOrd="0" presId="urn:microsoft.com/office/officeart/2005/8/layout/cycle3"/>
    <dgm:cxn modelId="{4B136BC4-9237-4023-9AA9-FFBF8A1120C4}" type="presParOf" srcId="{782FAFF1-82E2-4160-8861-BA56CE7FBFA1}" destId="{C97E0072-DC91-4698-BB60-63E413BB0908}" srcOrd="1" destOrd="0" presId="urn:microsoft.com/office/officeart/2005/8/layout/cycle3"/>
    <dgm:cxn modelId="{45D97793-CB76-4403-92C7-C882322FD5E9}" type="presParOf" srcId="{782FAFF1-82E2-4160-8861-BA56CE7FBFA1}" destId="{10475481-8265-487E-808E-BB3B51AF1DA8}" srcOrd="2" destOrd="0" presId="urn:microsoft.com/office/officeart/2005/8/layout/cycle3"/>
    <dgm:cxn modelId="{13553211-7CAF-4E4E-BE7B-AB96847A664E}" type="presParOf" srcId="{782FAFF1-82E2-4160-8861-BA56CE7FBFA1}" destId="{EA5F3831-18AD-4F5E-8A4D-8812E2A3E68B}" srcOrd="3" destOrd="0" presId="urn:microsoft.com/office/officeart/2005/8/layout/cycle3"/>
    <dgm:cxn modelId="{100222E3-20D2-4C01-939E-441E9A6BD10E}" type="presParOf" srcId="{782FAFF1-82E2-4160-8861-BA56CE7FBFA1}" destId="{EA755AC6-C6D7-49BF-AC71-F6224A5546C1}" srcOrd="4" destOrd="0" presId="urn:microsoft.com/office/officeart/2005/8/layout/cycle3"/>
    <dgm:cxn modelId="{D2ACC653-4777-4B97-B4DE-6D02284394A4}" type="presParOf" srcId="{782FAFF1-82E2-4160-8861-BA56CE7FBFA1}" destId="{ABDB4FCF-B19B-442E-9813-14EDFD80171C}" srcOrd="5" destOrd="0" presId="urn:microsoft.com/office/officeart/2005/8/layout/cycle3"/>
    <dgm:cxn modelId="{159E833E-E123-4701-8B6E-D89459AD4049}" type="presParOf" srcId="{782FAFF1-82E2-4160-8861-BA56CE7FBFA1}" destId="{19CD97D3-E9FB-454A-AD1E-FC4373E76A52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32B88C6-9DF9-459C-874A-1036A511E61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D2DA3C0B-DAC4-4C95-A738-4CC07EC78DB3}">
      <dgm:prSet phldrT="[نص]"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مجالات العمل الرئيسية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Lines Of Business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  </a:t>
          </a:r>
        </a:p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F7611273-DDC4-4FB9-ABD1-3C5D3E523DA1}" type="parTrans" cxnId="{5CAD75B3-33CE-499C-819B-6AE6369C1793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1B9A45A0-55D2-496E-A3AD-96A24D6906A8}" type="sibTrans" cxnId="{5CAD75B3-33CE-499C-819B-6AE6369C1793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F8DA4A2C-8C84-46D2-9F0A-7D022DFE8BA0}">
      <dgm:prSet phldrT="[نص]" custT="1"/>
      <dgm:spPr/>
      <dgm:t>
        <a:bodyPr/>
        <a:lstStyle/>
        <a:p>
          <a:pPr rtl="1"/>
          <a:r>
            <a:rPr lang="en-US" sz="1100" b="1">
              <a:latin typeface="Traditional Arabic" pitchFamily="18" charset="-78"/>
              <a:cs typeface="Traditional Arabic" pitchFamily="18" charset="-78"/>
            </a:rPr>
            <a:t>L.O.B's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 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3</a:t>
          </a:r>
          <a:endParaRPr lang="ar-SA" sz="1100" b="1">
            <a:latin typeface="Traditional Arabic" pitchFamily="18" charset="-78"/>
            <a:cs typeface="Traditional Arabic" pitchFamily="18" charset="-78"/>
          </a:endParaRP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المجال الثالث 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....................</a:t>
          </a:r>
        </a:p>
      </dgm:t>
    </dgm:pt>
    <dgm:pt modelId="{1CCACE8D-8A73-494D-AAC2-E2D0E37B597B}" type="parTrans" cxnId="{9DB19C32-9EA5-4E2B-BA65-057DBA7E62F6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DE3336E6-BC09-401E-91B1-1ED46775A19A}" type="sibTrans" cxnId="{9DB19C32-9EA5-4E2B-BA65-057DBA7E62F6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1F7F2DBD-A432-4B5D-B2B5-3A360ED4256A}">
      <dgm:prSet phldrT="[نص]"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L.O.B's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 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2</a:t>
          </a:r>
          <a:endParaRPr lang="ar-SA" sz="1100" b="1">
            <a:latin typeface="Traditional Arabic" pitchFamily="18" charset="-78"/>
            <a:cs typeface="Traditional Arabic" pitchFamily="18" charset="-78"/>
          </a:endParaRP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المجال الثاني 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....................</a:t>
          </a:r>
        </a:p>
      </dgm:t>
    </dgm:pt>
    <dgm:pt modelId="{D873514B-5C63-4A24-92C6-27C7FC54C101}" type="parTrans" cxnId="{76D696CF-CF77-48FF-998D-7796E2968C08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1F8582D5-29D5-4681-8CCE-0185183EB3D5}" type="sibTrans" cxnId="{76D696CF-CF77-48FF-998D-7796E2968C08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AFA26DB3-4A8D-482D-8A00-F4FB45C55EA8}">
      <dgm:prSet phldrT="[نص]"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L.O.B's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 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1</a:t>
          </a:r>
          <a:endParaRPr lang="ar-SA" sz="1100" b="1">
            <a:latin typeface="Traditional Arabic" pitchFamily="18" charset="-78"/>
            <a:cs typeface="Traditional Arabic" pitchFamily="18" charset="-78"/>
          </a:endParaRP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 المجال الأول 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....................</a:t>
          </a:r>
        </a:p>
      </dgm:t>
    </dgm:pt>
    <dgm:pt modelId="{B089A52F-7079-45A4-A826-77E34B96BADD}" type="parTrans" cxnId="{F8A500A9-02B0-499F-A2CA-21A5B89384C1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A16E60DE-976A-4833-8B89-DB4AFF767AB7}" type="sibTrans" cxnId="{F8A500A9-02B0-499F-A2CA-21A5B89384C1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DED07149-73AB-4304-A3E4-C402C0EA414B}">
      <dgm:prSet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................</a:t>
          </a:r>
        </a:p>
      </dgm:t>
    </dgm:pt>
    <dgm:pt modelId="{0C149C88-D84F-4CBB-8B29-496056DF71F0}" type="parTrans" cxnId="{28F3FA0E-BEFE-4274-B2D7-705DF512E7E6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36FF3B8C-CE24-4591-9269-FEA8A76F5220}" type="sibTrans" cxnId="{28F3FA0E-BEFE-4274-B2D7-705DF512E7E6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F1289AC4-8A0C-4586-9A8A-DA1CF261B05F}">
      <dgm:prSet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................</a:t>
          </a:r>
        </a:p>
      </dgm:t>
    </dgm:pt>
    <dgm:pt modelId="{06BAE488-8C4D-4254-AF85-9F7980ADF0D9}" type="parTrans" cxnId="{29500385-9441-4CFF-B1B0-89EF09FF1F99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B0E83A57-A05B-40AC-BBCD-5CB507B85576}" type="sibTrans" cxnId="{29500385-9441-4CFF-B1B0-89EF09FF1F99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16302CB3-52BA-429B-AD2B-9682B050627F}">
      <dgm:prSet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................</a:t>
          </a:r>
        </a:p>
      </dgm:t>
    </dgm:pt>
    <dgm:pt modelId="{4218DA92-150C-462B-A307-5B9133EC7ABA}" type="parTrans" cxnId="{BAD3AB5F-69B7-46BF-B66C-AD19156E0D4D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C96C0C2A-871C-4458-AD03-54C3FA29C37A}" type="sibTrans" cxnId="{BAD3AB5F-69B7-46BF-B66C-AD19156E0D4D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243906C3-7B3D-4ED9-8FF2-D67FC018F180}">
      <dgm:prSet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................</a:t>
          </a:r>
        </a:p>
      </dgm:t>
    </dgm:pt>
    <dgm:pt modelId="{CB9C3A4D-7065-45E2-A84C-CB60C6540E89}" type="parTrans" cxnId="{123ACEFC-7EAD-4F03-9FF8-AEC988407D86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5CFAFBF1-3EF2-4896-9C14-22D97CE6E40E}" type="sibTrans" cxnId="{123ACEFC-7EAD-4F03-9FF8-AEC988407D86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58FD3275-ED59-4BFD-90B5-5F13AE857EDB}">
      <dgm:prSet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................</a:t>
          </a:r>
        </a:p>
      </dgm:t>
    </dgm:pt>
    <dgm:pt modelId="{7114A0C3-4907-46FD-A8E9-C6CD58305CB4}" type="parTrans" cxnId="{62ACF287-BCF9-4F3F-BC0B-89A15CEF4CF4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F4FE0D20-3E14-401A-9A1B-48FAD3CE078F}" type="sibTrans" cxnId="{62ACF287-BCF9-4F3F-BC0B-89A15CEF4CF4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69EB53F5-F9C8-4E94-852E-E7F0CD8A791F}">
      <dgm:prSet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................</a:t>
          </a:r>
        </a:p>
      </dgm:t>
    </dgm:pt>
    <dgm:pt modelId="{15A5CC6E-57EF-4CA2-9838-F9486ABEE1ED}" type="parTrans" cxnId="{13718B96-10AC-47E4-8470-CB656D76DA78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6B5E8816-2A2A-483D-8BC1-012E7882F1C6}" type="sibTrans" cxnId="{13718B96-10AC-47E4-8470-CB656D76DA78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B404AB63-E1C9-46D0-9C92-9BDD25D21BD3}">
      <dgm:prSet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................</a:t>
          </a:r>
        </a:p>
      </dgm:t>
    </dgm:pt>
    <dgm:pt modelId="{368577AC-F914-4103-A87E-C0EF51743F22}" type="parTrans" cxnId="{9BB9009B-7B70-42C5-9D1B-222200690931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AF04B8F1-4316-4584-84C1-60F815B47C02}" type="sibTrans" cxnId="{9BB9009B-7B70-42C5-9D1B-222200690931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C54E5DAD-32B8-457B-A4F5-7917BF133D15}">
      <dgm:prSet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................</a:t>
          </a:r>
        </a:p>
      </dgm:t>
    </dgm:pt>
    <dgm:pt modelId="{C438B142-EDDA-4D2F-BE15-8CBA4834FA91}" type="parTrans" cxnId="{828A1B4C-E4B0-40D8-95F1-832A3464E35D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5660D289-F3A6-4C1E-A58F-53B771FBCB4F}" type="sibTrans" cxnId="{828A1B4C-E4B0-40D8-95F1-832A3464E35D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B56D5CD4-C1C0-4EEE-BECB-4911304C4503}" type="asst">
      <dgm:prSet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وحدات المساندة 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S . U 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1- 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2-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3-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4- </a:t>
          </a:r>
        </a:p>
      </dgm:t>
    </dgm:pt>
    <dgm:pt modelId="{673CAFF0-7421-42DB-840A-2E8FB8B91678}" type="parTrans" cxnId="{88CB759A-8425-4CB5-9BDC-2AEF32FB42C8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25DA9B84-7DFF-4206-8209-BB29076A450F}" type="sibTrans" cxnId="{88CB759A-8425-4CB5-9BDC-2AEF32FB42C8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3FB30D76-0BA3-4894-BF5D-06804D524E35}" type="asst">
      <dgm:prSet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وحدات المساندة 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S . U 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1- 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2-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3-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4- </a:t>
          </a:r>
        </a:p>
      </dgm:t>
    </dgm:pt>
    <dgm:pt modelId="{BA327FD6-5B21-43B3-8235-4C6DAC4604FC}" type="parTrans" cxnId="{896AACC4-6CC5-4D32-99B5-C2CCCCEBD630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6025491D-EF5B-4271-B409-5937C9E2D49E}" type="sibTrans" cxnId="{896AACC4-6CC5-4D32-99B5-C2CCCCEBD630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2DBF3A93-8AA9-40E3-B177-9E1BA3E9DDD2}" type="asst">
      <dgm:prSet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وحدات المساندة 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S . U 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1- 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2-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3-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4- </a:t>
          </a:r>
        </a:p>
      </dgm:t>
    </dgm:pt>
    <dgm:pt modelId="{047ECF56-82EE-4BB8-A481-8095A2D314C6}" type="sibTrans" cxnId="{91CBB80B-D11B-4D52-87A2-506EAB3A8624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1E821A1C-A8E0-4C9D-A6D2-C7A60566BA8C}" type="parTrans" cxnId="{91CBB80B-D11B-4D52-87A2-506EAB3A8624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85D5F7AA-08E0-4C6C-AB87-2932657E0436}">
      <dgm:prSet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................</a:t>
          </a:r>
        </a:p>
      </dgm:t>
    </dgm:pt>
    <dgm:pt modelId="{3E769D92-3A20-422A-B42A-1A691968E786}" type="sibTrans" cxnId="{C45FC079-37CD-49E3-AC46-4582D0F26483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2E335F06-BA2C-469B-BB92-F811F3B385FC}" type="parTrans" cxnId="{C45FC079-37CD-49E3-AC46-4582D0F26483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FF867AAA-AFDB-45B1-BAAD-E4EC0904D45E}">
      <dgm:prSet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................</a:t>
          </a:r>
        </a:p>
      </dgm:t>
    </dgm:pt>
    <dgm:pt modelId="{72DC67F2-0266-4981-BF92-2219C899E38D}" type="sibTrans" cxnId="{EEFC0B11-EF8F-4942-B61E-1C40CE0D522F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96E6F460-F6DD-4989-A00C-534438F7252B}" type="parTrans" cxnId="{EEFC0B11-EF8F-4942-B61E-1C40CE0D522F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FD5CECD1-A8DA-479D-81EF-B3779BE82659}">
      <dgm:prSet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................</a:t>
          </a:r>
        </a:p>
      </dgm:t>
    </dgm:pt>
    <dgm:pt modelId="{528B00D6-2220-479F-BC7F-0FE3BE42A7FB}" type="sibTrans" cxnId="{B17E56F2-9F95-4B24-B8D2-AEAADEB61BC2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DB595DAD-3631-4E1F-92AD-0D809FEF1D23}" type="parTrans" cxnId="{B17E56F2-9F95-4B24-B8D2-AEAADEB61BC2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0ABCC8D8-EFC0-4BD9-B3D8-9098D7C0A1E0}">
      <dgm:prSet custT="1"/>
      <dgm:spPr/>
      <dgm:t>
        <a:bodyPr/>
        <a:lstStyle/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rtl="1"/>
          <a:r>
            <a:rPr lang="ar-SA" sz="1100" b="1">
              <a:latin typeface="Traditional Arabic" pitchFamily="18" charset="-78"/>
              <a:cs typeface="Traditional Arabic" pitchFamily="18" charset="-78"/>
            </a:rPr>
            <a:t>................</a:t>
          </a:r>
        </a:p>
      </dgm:t>
    </dgm:pt>
    <dgm:pt modelId="{F08798E1-4E00-4CD0-AF52-FB3D19BC713F}" type="sibTrans" cxnId="{1173293C-6F66-49E1-A519-8BDD50A803FD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75D66545-B764-4BF9-9A30-729FEFCF05DE}" type="parTrans" cxnId="{1173293C-6F66-49E1-A519-8BDD50A803FD}">
      <dgm:prSet/>
      <dgm:spPr/>
      <dgm:t>
        <a:bodyPr/>
        <a:lstStyle/>
        <a:p>
          <a:pPr rtl="1"/>
          <a:endParaRPr lang="ar-SA" sz="1100" b="1">
            <a:latin typeface="Traditional Arabic" pitchFamily="18" charset="-78"/>
            <a:cs typeface="Traditional Arabic" pitchFamily="18" charset="-78"/>
          </a:endParaRPr>
        </a:p>
      </dgm:t>
    </dgm:pt>
    <dgm:pt modelId="{48174914-B9B8-4A93-93B6-40F45BDC5A45}" type="pres">
      <dgm:prSet presAssocID="{E32B88C6-9DF9-459C-874A-1036A511E61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A9270FE4-A3D6-496E-9DDB-2D2CA7B48CF8}" type="pres">
      <dgm:prSet presAssocID="{D2DA3C0B-DAC4-4C95-A738-4CC07EC78DB3}" presName="hierRoot1" presStyleCnt="0">
        <dgm:presLayoutVars>
          <dgm:hierBranch val="init"/>
        </dgm:presLayoutVars>
      </dgm:prSet>
      <dgm:spPr/>
    </dgm:pt>
    <dgm:pt modelId="{D970DE6F-F722-4D93-85F2-4F1439153725}" type="pres">
      <dgm:prSet presAssocID="{D2DA3C0B-DAC4-4C95-A738-4CC07EC78DB3}" presName="rootComposite1" presStyleCnt="0"/>
      <dgm:spPr/>
    </dgm:pt>
    <dgm:pt modelId="{75C766A8-B3FE-4D68-BEF5-0C108A44B154}" type="pres">
      <dgm:prSet presAssocID="{D2DA3C0B-DAC4-4C95-A738-4CC07EC78DB3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9C90C8E-B274-4B5D-99BA-3FEDDA30F6C0}" type="pres">
      <dgm:prSet presAssocID="{D2DA3C0B-DAC4-4C95-A738-4CC07EC78DB3}" presName="rootConnector1" presStyleLbl="node1" presStyleIdx="0" presStyleCnt="0"/>
      <dgm:spPr/>
      <dgm:t>
        <a:bodyPr/>
        <a:lstStyle/>
        <a:p>
          <a:pPr rtl="1"/>
          <a:endParaRPr lang="ar-SA"/>
        </a:p>
      </dgm:t>
    </dgm:pt>
    <dgm:pt modelId="{35124BAB-0E15-4E9B-BBD7-97B6BF4B4583}" type="pres">
      <dgm:prSet presAssocID="{D2DA3C0B-DAC4-4C95-A738-4CC07EC78DB3}" presName="hierChild2" presStyleCnt="0"/>
      <dgm:spPr/>
    </dgm:pt>
    <dgm:pt modelId="{EF612B11-C4F7-4D79-8042-ACB438DD2967}" type="pres">
      <dgm:prSet presAssocID="{1CCACE8D-8A73-494D-AAC2-E2D0E37B597B}" presName="Name37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8328818C-868C-482D-A419-C90FCE5E3C74}" type="pres">
      <dgm:prSet presAssocID="{F8DA4A2C-8C84-46D2-9F0A-7D022DFE8BA0}" presName="hierRoot2" presStyleCnt="0">
        <dgm:presLayoutVars>
          <dgm:hierBranch val="init"/>
        </dgm:presLayoutVars>
      </dgm:prSet>
      <dgm:spPr/>
    </dgm:pt>
    <dgm:pt modelId="{E679F227-6951-419E-858E-01AAD0FF1704}" type="pres">
      <dgm:prSet presAssocID="{F8DA4A2C-8C84-46D2-9F0A-7D022DFE8BA0}" presName="rootComposite" presStyleCnt="0"/>
      <dgm:spPr/>
    </dgm:pt>
    <dgm:pt modelId="{669BDC90-AF8A-49D7-8CEF-A0D554C1BF5E}" type="pres">
      <dgm:prSet presAssocID="{F8DA4A2C-8C84-46D2-9F0A-7D022DFE8BA0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D0BCB99A-C200-464B-9B60-CF3DF0070A57}" type="pres">
      <dgm:prSet presAssocID="{F8DA4A2C-8C84-46D2-9F0A-7D022DFE8BA0}" presName="rootConnector" presStyleLbl="node2" presStyleIdx="0" presStyleCnt="3"/>
      <dgm:spPr/>
      <dgm:t>
        <a:bodyPr/>
        <a:lstStyle/>
        <a:p>
          <a:pPr rtl="1"/>
          <a:endParaRPr lang="ar-SA"/>
        </a:p>
      </dgm:t>
    </dgm:pt>
    <dgm:pt modelId="{99F1B3DF-277E-48F9-B2C4-EDD2C14C6657}" type="pres">
      <dgm:prSet presAssocID="{F8DA4A2C-8C84-46D2-9F0A-7D022DFE8BA0}" presName="hierChild4" presStyleCnt="0"/>
      <dgm:spPr/>
    </dgm:pt>
    <dgm:pt modelId="{4F8FD2F3-8677-4193-BEAB-A0840EAB7D74}" type="pres">
      <dgm:prSet presAssocID="{75D66545-B764-4BF9-9A30-729FEFCF05DE}" presName="Name37" presStyleLbl="parChTrans1D3" presStyleIdx="0" presStyleCnt="15"/>
      <dgm:spPr/>
      <dgm:t>
        <a:bodyPr/>
        <a:lstStyle/>
        <a:p>
          <a:pPr rtl="1"/>
          <a:endParaRPr lang="ar-SA"/>
        </a:p>
      </dgm:t>
    </dgm:pt>
    <dgm:pt modelId="{6432686E-32F7-42C5-8DEF-723C3FD43364}" type="pres">
      <dgm:prSet presAssocID="{0ABCC8D8-EFC0-4BD9-B3D8-9098D7C0A1E0}" presName="hierRoot2" presStyleCnt="0">
        <dgm:presLayoutVars>
          <dgm:hierBranch val="init"/>
        </dgm:presLayoutVars>
      </dgm:prSet>
      <dgm:spPr/>
    </dgm:pt>
    <dgm:pt modelId="{B5E12F27-85C2-4DA1-9ED5-07D4A20AE8D9}" type="pres">
      <dgm:prSet presAssocID="{0ABCC8D8-EFC0-4BD9-B3D8-9098D7C0A1E0}" presName="rootComposite" presStyleCnt="0"/>
      <dgm:spPr/>
    </dgm:pt>
    <dgm:pt modelId="{37A21EEE-2418-49EB-9F76-B83644190446}" type="pres">
      <dgm:prSet presAssocID="{0ABCC8D8-EFC0-4BD9-B3D8-9098D7C0A1E0}" presName="rootText" presStyleLbl="node3" presStyleIdx="0" presStyleCnt="1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C2FD614D-0891-41E8-8C87-1D9051BB564C}" type="pres">
      <dgm:prSet presAssocID="{0ABCC8D8-EFC0-4BD9-B3D8-9098D7C0A1E0}" presName="rootConnector" presStyleLbl="node3" presStyleIdx="0" presStyleCnt="12"/>
      <dgm:spPr/>
      <dgm:t>
        <a:bodyPr/>
        <a:lstStyle/>
        <a:p>
          <a:pPr rtl="1"/>
          <a:endParaRPr lang="ar-SA"/>
        </a:p>
      </dgm:t>
    </dgm:pt>
    <dgm:pt modelId="{D621A4C9-E687-464A-A4CA-91C582A16022}" type="pres">
      <dgm:prSet presAssocID="{0ABCC8D8-EFC0-4BD9-B3D8-9098D7C0A1E0}" presName="hierChild4" presStyleCnt="0"/>
      <dgm:spPr/>
    </dgm:pt>
    <dgm:pt modelId="{5B64C430-AFC6-4473-9D91-B9F3E81FD1BD}" type="pres">
      <dgm:prSet presAssocID="{0ABCC8D8-EFC0-4BD9-B3D8-9098D7C0A1E0}" presName="hierChild5" presStyleCnt="0"/>
      <dgm:spPr/>
    </dgm:pt>
    <dgm:pt modelId="{7D79A258-001E-44AD-8A3C-1A7B12119AE1}" type="pres">
      <dgm:prSet presAssocID="{DB595DAD-3631-4E1F-92AD-0D809FEF1D23}" presName="Name37" presStyleLbl="parChTrans1D3" presStyleIdx="1" presStyleCnt="15"/>
      <dgm:spPr/>
      <dgm:t>
        <a:bodyPr/>
        <a:lstStyle/>
        <a:p>
          <a:pPr rtl="1"/>
          <a:endParaRPr lang="ar-SA"/>
        </a:p>
      </dgm:t>
    </dgm:pt>
    <dgm:pt modelId="{C25A0057-3E11-489A-BF23-954333B56E05}" type="pres">
      <dgm:prSet presAssocID="{FD5CECD1-A8DA-479D-81EF-B3779BE82659}" presName="hierRoot2" presStyleCnt="0">
        <dgm:presLayoutVars>
          <dgm:hierBranch val="init"/>
        </dgm:presLayoutVars>
      </dgm:prSet>
      <dgm:spPr/>
    </dgm:pt>
    <dgm:pt modelId="{C03FB1FE-9F7A-4563-B894-0B9475A1AD2C}" type="pres">
      <dgm:prSet presAssocID="{FD5CECD1-A8DA-479D-81EF-B3779BE82659}" presName="rootComposite" presStyleCnt="0"/>
      <dgm:spPr/>
    </dgm:pt>
    <dgm:pt modelId="{673DBF2D-211C-41F1-8A82-016EF0773DCE}" type="pres">
      <dgm:prSet presAssocID="{FD5CECD1-A8DA-479D-81EF-B3779BE82659}" presName="rootText" presStyleLbl="node3" presStyleIdx="1" presStyleCnt="1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A69C2FE-C013-4736-8AF0-939345ADD077}" type="pres">
      <dgm:prSet presAssocID="{FD5CECD1-A8DA-479D-81EF-B3779BE82659}" presName="rootConnector" presStyleLbl="node3" presStyleIdx="1" presStyleCnt="12"/>
      <dgm:spPr/>
      <dgm:t>
        <a:bodyPr/>
        <a:lstStyle/>
        <a:p>
          <a:pPr rtl="1"/>
          <a:endParaRPr lang="ar-SA"/>
        </a:p>
      </dgm:t>
    </dgm:pt>
    <dgm:pt modelId="{E4D06F99-48C8-41DF-95FF-5A91E7897D51}" type="pres">
      <dgm:prSet presAssocID="{FD5CECD1-A8DA-479D-81EF-B3779BE82659}" presName="hierChild4" presStyleCnt="0"/>
      <dgm:spPr/>
    </dgm:pt>
    <dgm:pt modelId="{9332D316-0011-4499-AA43-66CBDE0D2D8C}" type="pres">
      <dgm:prSet presAssocID="{FD5CECD1-A8DA-479D-81EF-B3779BE82659}" presName="hierChild5" presStyleCnt="0"/>
      <dgm:spPr/>
    </dgm:pt>
    <dgm:pt modelId="{50D89A93-B20B-454A-ADBF-C0C5B559213A}" type="pres">
      <dgm:prSet presAssocID="{96E6F460-F6DD-4989-A00C-534438F7252B}" presName="Name37" presStyleLbl="parChTrans1D3" presStyleIdx="2" presStyleCnt="15"/>
      <dgm:spPr/>
      <dgm:t>
        <a:bodyPr/>
        <a:lstStyle/>
        <a:p>
          <a:pPr rtl="1"/>
          <a:endParaRPr lang="ar-SA"/>
        </a:p>
      </dgm:t>
    </dgm:pt>
    <dgm:pt modelId="{AF06CDCB-4019-428E-9B79-AA912083BC07}" type="pres">
      <dgm:prSet presAssocID="{FF867AAA-AFDB-45B1-BAAD-E4EC0904D45E}" presName="hierRoot2" presStyleCnt="0">
        <dgm:presLayoutVars>
          <dgm:hierBranch val="init"/>
        </dgm:presLayoutVars>
      </dgm:prSet>
      <dgm:spPr/>
    </dgm:pt>
    <dgm:pt modelId="{1CBD8616-6EFB-461B-9857-A03633E7F507}" type="pres">
      <dgm:prSet presAssocID="{FF867AAA-AFDB-45B1-BAAD-E4EC0904D45E}" presName="rootComposite" presStyleCnt="0"/>
      <dgm:spPr/>
    </dgm:pt>
    <dgm:pt modelId="{5B1C4ECD-91D6-4B22-AFF3-8C749B6BCCD1}" type="pres">
      <dgm:prSet presAssocID="{FF867AAA-AFDB-45B1-BAAD-E4EC0904D45E}" presName="rootText" presStyleLbl="node3" presStyleIdx="2" presStyleCnt="1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72D45E0-22D6-4E38-97B9-56C376128498}" type="pres">
      <dgm:prSet presAssocID="{FF867AAA-AFDB-45B1-BAAD-E4EC0904D45E}" presName="rootConnector" presStyleLbl="node3" presStyleIdx="2" presStyleCnt="12"/>
      <dgm:spPr/>
      <dgm:t>
        <a:bodyPr/>
        <a:lstStyle/>
        <a:p>
          <a:pPr rtl="1"/>
          <a:endParaRPr lang="ar-SA"/>
        </a:p>
      </dgm:t>
    </dgm:pt>
    <dgm:pt modelId="{F4434F92-FD07-4AFC-907B-352DDCAF00A2}" type="pres">
      <dgm:prSet presAssocID="{FF867AAA-AFDB-45B1-BAAD-E4EC0904D45E}" presName="hierChild4" presStyleCnt="0"/>
      <dgm:spPr/>
    </dgm:pt>
    <dgm:pt modelId="{7960CC43-DCBB-472E-BF07-0098ECE30D25}" type="pres">
      <dgm:prSet presAssocID="{FF867AAA-AFDB-45B1-BAAD-E4EC0904D45E}" presName="hierChild5" presStyleCnt="0"/>
      <dgm:spPr/>
    </dgm:pt>
    <dgm:pt modelId="{AD2D4560-941B-4A8C-9ACA-6D6C4E17C471}" type="pres">
      <dgm:prSet presAssocID="{2E335F06-BA2C-469B-BB92-F811F3B385FC}" presName="Name37" presStyleLbl="parChTrans1D3" presStyleIdx="3" presStyleCnt="15"/>
      <dgm:spPr/>
      <dgm:t>
        <a:bodyPr/>
        <a:lstStyle/>
        <a:p>
          <a:pPr rtl="1"/>
          <a:endParaRPr lang="ar-SA"/>
        </a:p>
      </dgm:t>
    </dgm:pt>
    <dgm:pt modelId="{5F918E61-FCC0-49D3-99F6-2EE13F458622}" type="pres">
      <dgm:prSet presAssocID="{85D5F7AA-08E0-4C6C-AB87-2932657E0436}" presName="hierRoot2" presStyleCnt="0">
        <dgm:presLayoutVars>
          <dgm:hierBranch val="init"/>
        </dgm:presLayoutVars>
      </dgm:prSet>
      <dgm:spPr/>
    </dgm:pt>
    <dgm:pt modelId="{46AAC3DA-5CBE-4EC7-BF91-15D64A8A0B78}" type="pres">
      <dgm:prSet presAssocID="{85D5F7AA-08E0-4C6C-AB87-2932657E0436}" presName="rootComposite" presStyleCnt="0"/>
      <dgm:spPr/>
    </dgm:pt>
    <dgm:pt modelId="{956DCA23-2F38-470D-9D62-ABFE1D1E7519}" type="pres">
      <dgm:prSet presAssocID="{85D5F7AA-08E0-4C6C-AB87-2932657E0436}" presName="rootText" presStyleLbl="node3" presStyleIdx="3" presStyleCnt="1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65695C2-616D-4B3B-AD77-5AE7039FCBF5}" type="pres">
      <dgm:prSet presAssocID="{85D5F7AA-08E0-4C6C-AB87-2932657E0436}" presName="rootConnector" presStyleLbl="node3" presStyleIdx="3" presStyleCnt="12"/>
      <dgm:spPr/>
      <dgm:t>
        <a:bodyPr/>
        <a:lstStyle/>
        <a:p>
          <a:pPr rtl="1"/>
          <a:endParaRPr lang="ar-SA"/>
        </a:p>
      </dgm:t>
    </dgm:pt>
    <dgm:pt modelId="{379265A4-3820-45FD-93A1-376976278DDA}" type="pres">
      <dgm:prSet presAssocID="{85D5F7AA-08E0-4C6C-AB87-2932657E0436}" presName="hierChild4" presStyleCnt="0"/>
      <dgm:spPr/>
    </dgm:pt>
    <dgm:pt modelId="{9A4D1EC1-58D4-4A49-A1D2-064E57EDEEF6}" type="pres">
      <dgm:prSet presAssocID="{85D5F7AA-08E0-4C6C-AB87-2932657E0436}" presName="hierChild5" presStyleCnt="0"/>
      <dgm:spPr/>
    </dgm:pt>
    <dgm:pt modelId="{127C395C-834D-4057-8DE4-DA9382BA1065}" type="pres">
      <dgm:prSet presAssocID="{F8DA4A2C-8C84-46D2-9F0A-7D022DFE8BA0}" presName="hierChild5" presStyleCnt="0"/>
      <dgm:spPr/>
    </dgm:pt>
    <dgm:pt modelId="{157F13BB-D630-4925-BA3F-C86B59ED44FF}" type="pres">
      <dgm:prSet presAssocID="{1E821A1C-A8E0-4C9D-A6D2-C7A60566BA8C}" presName="Name111" presStyleLbl="parChTrans1D3" presStyleIdx="4" presStyleCnt="15"/>
      <dgm:spPr/>
      <dgm:t>
        <a:bodyPr/>
        <a:lstStyle/>
        <a:p>
          <a:pPr rtl="1"/>
          <a:endParaRPr lang="ar-SA"/>
        </a:p>
      </dgm:t>
    </dgm:pt>
    <dgm:pt modelId="{36A3AA5C-57B1-43AF-8916-A5DC99DD26DF}" type="pres">
      <dgm:prSet presAssocID="{2DBF3A93-8AA9-40E3-B177-9E1BA3E9DDD2}" presName="hierRoot3" presStyleCnt="0">
        <dgm:presLayoutVars>
          <dgm:hierBranch val="init"/>
        </dgm:presLayoutVars>
      </dgm:prSet>
      <dgm:spPr/>
    </dgm:pt>
    <dgm:pt modelId="{CD20AC59-3989-4269-A845-6F17D196EC6D}" type="pres">
      <dgm:prSet presAssocID="{2DBF3A93-8AA9-40E3-B177-9E1BA3E9DDD2}" presName="rootComposite3" presStyleCnt="0"/>
      <dgm:spPr/>
    </dgm:pt>
    <dgm:pt modelId="{ADB0FE12-30A7-4BDF-B664-67ECA142BCAB}" type="pres">
      <dgm:prSet presAssocID="{2DBF3A93-8AA9-40E3-B177-9E1BA3E9DDD2}" presName="rootText3" presStyleLbl="asst2" presStyleIdx="0" presStyleCnt="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F7794FD-F528-4262-A1D0-B6F872A33730}" type="pres">
      <dgm:prSet presAssocID="{2DBF3A93-8AA9-40E3-B177-9E1BA3E9DDD2}" presName="rootConnector3" presStyleLbl="asst2" presStyleIdx="0" presStyleCnt="3"/>
      <dgm:spPr/>
      <dgm:t>
        <a:bodyPr/>
        <a:lstStyle/>
        <a:p>
          <a:pPr rtl="1"/>
          <a:endParaRPr lang="ar-SA"/>
        </a:p>
      </dgm:t>
    </dgm:pt>
    <dgm:pt modelId="{BBB8E89E-FB58-4A81-8933-613880B9C80A}" type="pres">
      <dgm:prSet presAssocID="{2DBF3A93-8AA9-40E3-B177-9E1BA3E9DDD2}" presName="hierChild6" presStyleCnt="0"/>
      <dgm:spPr/>
    </dgm:pt>
    <dgm:pt modelId="{E0FE9FE4-3EAE-4A71-9BCE-1367E10AC0E3}" type="pres">
      <dgm:prSet presAssocID="{2DBF3A93-8AA9-40E3-B177-9E1BA3E9DDD2}" presName="hierChild7" presStyleCnt="0"/>
      <dgm:spPr/>
    </dgm:pt>
    <dgm:pt modelId="{8F1F2361-5660-433E-8DB5-791B3BA2E82B}" type="pres">
      <dgm:prSet presAssocID="{D873514B-5C63-4A24-92C6-27C7FC54C101}" presName="Name37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875253-43CA-4334-9737-AB582F61DB79}" type="pres">
      <dgm:prSet presAssocID="{1F7F2DBD-A432-4B5D-B2B5-3A360ED4256A}" presName="hierRoot2" presStyleCnt="0">
        <dgm:presLayoutVars>
          <dgm:hierBranch val="init"/>
        </dgm:presLayoutVars>
      </dgm:prSet>
      <dgm:spPr/>
    </dgm:pt>
    <dgm:pt modelId="{F62D9F33-AC60-4036-8A65-F868E9331AFC}" type="pres">
      <dgm:prSet presAssocID="{1F7F2DBD-A432-4B5D-B2B5-3A360ED4256A}" presName="rootComposite" presStyleCnt="0"/>
      <dgm:spPr/>
    </dgm:pt>
    <dgm:pt modelId="{634EBF46-C27A-4101-858E-EA324D198F3F}" type="pres">
      <dgm:prSet presAssocID="{1F7F2DBD-A432-4B5D-B2B5-3A360ED4256A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F7B036D-05A8-4772-8613-0697400BC3DA}" type="pres">
      <dgm:prSet presAssocID="{1F7F2DBD-A432-4B5D-B2B5-3A360ED4256A}" presName="rootConnector" presStyleLbl="node2" presStyleIdx="1" presStyleCnt="3"/>
      <dgm:spPr/>
      <dgm:t>
        <a:bodyPr/>
        <a:lstStyle/>
        <a:p>
          <a:pPr rtl="1"/>
          <a:endParaRPr lang="ar-SA"/>
        </a:p>
      </dgm:t>
    </dgm:pt>
    <dgm:pt modelId="{FDFD7290-7C98-40C6-9616-F13BA8943F41}" type="pres">
      <dgm:prSet presAssocID="{1F7F2DBD-A432-4B5D-B2B5-3A360ED4256A}" presName="hierChild4" presStyleCnt="0"/>
      <dgm:spPr/>
    </dgm:pt>
    <dgm:pt modelId="{E862A712-0728-4E9B-9E1F-48B9C03B97C4}" type="pres">
      <dgm:prSet presAssocID="{7114A0C3-4907-46FD-A8E9-C6CD58305CB4}" presName="Name37" presStyleLbl="parChTrans1D3" presStyleIdx="5" presStyleCnt="15"/>
      <dgm:spPr/>
      <dgm:t>
        <a:bodyPr/>
        <a:lstStyle/>
        <a:p>
          <a:pPr rtl="1"/>
          <a:endParaRPr lang="ar-SA"/>
        </a:p>
      </dgm:t>
    </dgm:pt>
    <dgm:pt modelId="{FD9C0628-C9B0-460D-A341-74B6FFB56183}" type="pres">
      <dgm:prSet presAssocID="{58FD3275-ED59-4BFD-90B5-5F13AE857EDB}" presName="hierRoot2" presStyleCnt="0">
        <dgm:presLayoutVars>
          <dgm:hierBranch val="init"/>
        </dgm:presLayoutVars>
      </dgm:prSet>
      <dgm:spPr/>
    </dgm:pt>
    <dgm:pt modelId="{E52473A0-F57C-481B-9DEB-8B71AF35ABF5}" type="pres">
      <dgm:prSet presAssocID="{58FD3275-ED59-4BFD-90B5-5F13AE857EDB}" presName="rootComposite" presStyleCnt="0"/>
      <dgm:spPr/>
    </dgm:pt>
    <dgm:pt modelId="{654B5D7E-EA6B-4F08-8224-C1974AF34564}" type="pres">
      <dgm:prSet presAssocID="{58FD3275-ED59-4BFD-90B5-5F13AE857EDB}" presName="rootText" presStyleLbl="node3" presStyleIdx="4" presStyleCnt="1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0164120-2930-4E5E-833D-2D9D03A3DC7B}" type="pres">
      <dgm:prSet presAssocID="{58FD3275-ED59-4BFD-90B5-5F13AE857EDB}" presName="rootConnector" presStyleLbl="node3" presStyleIdx="4" presStyleCnt="12"/>
      <dgm:spPr/>
      <dgm:t>
        <a:bodyPr/>
        <a:lstStyle/>
        <a:p>
          <a:pPr rtl="1"/>
          <a:endParaRPr lang="ar-SA"/>
        </a:p>
      </dgm:t>
    </dgm:pt>
    <dgm:pt modelId="{801974EA-2226-4C72-B094-24BA0B8E80B4}" type="pres">
      <dgm:prSet presAssocID="{58FD3275-ED59-4BFD-90B5-5F13AE857EDB}" presName="hierChild4" presStyleCnt="0"/>
      <dgm:spPr/>
    </dgm:pt>
    <dgm:pt modelId="{F12CAC92-3516-44BC-937B-4238461A114D}" type="pres">
      <dgm:prSet presAssocID="{58FD3275-ED59-4BFD-90B5-5F13AE857EDB}" presName="hierChild5" presStyleCnt="0"/>
      <dgm:spPr/>
    </dgm:pt>
    <dgm:pt modelId="{9FD91ED4-BBCD-4444-8131-9BECB681FE41}" type="pres">
      <dgm:prSet presAssocID="{15A5CC6E-57EF-4CA2-9838-F9486ABEE1ED}" presName="Name37" presStyleLbl="parChTrans1D3" presStyleIdx="6" presStyleCnt="15"/>
      <dgm:spPr/>
      <dgm:t>
        <a:bodyPr/>
        <a:lstStyle/>
        <a:p>
          <a:pPr rtl="1"/>
          <a:endParaRPr lang="ar-SA"/>
        </a:p>
      </dgm:t>
    </dgm:pt>
    <dgm:pt modelId="{4488F246-88A7-48DC-B0BD-7BA0F514897D}" type="pres">
      <dgm:prSet presAssocID="{69EB53F5-F9C8-4E94-852E-E7F0CD8A791F}" presName="hierRoot2" presStyleCnt="0">
        <dgm:presLayoutVars>
          <dgm:hierBranch val="init"/>
        </dgm:presLayoutVars>
      </dgm:prSet>
      <dgm:spPr/>
    </dgm:pt>
    <dgm:pt modelId="{0E01AB03-3C58-48BE-9063-53DB8DC148E7}" type="pres">
      <dgm:prSet presAssocID="{69EB53F5-F9C8-4E94-852E-E7F0CD8A791F}" presName="rootComposite" presStyleCnt="0"/>
      <dgm:spPr/>
    </dgm:pt>
    <dgm:pt modelId="{3495F0BF-3C53-4803-8F53-9310F1388230}" type="pres">
      <dgm:prSet presAssocID="{69EB53F5-F9C8-4E94-852E-E7F0CD8A791F}" presName="rootText" presStyleLbl="node3" presStyleIdx="5" presStyleCnt="1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B7DBE7BB-9C62-4B3A-AC11-A26A10FDDB97}" type="pres">
      <dgm:prSet presAssocID="{69EB53F5-F9C8-4E94-852E-E7F0CD8A791F}" presName="rootConnector" presStyleLbl="node3" presStyleIdx="5" presStyleCnt="12"/>
      <dgm:spPr/>
      <dgm:t>
        <a:bodyPr/>
        <a:lstStyle/>
        <a:p>
          <a:pPr rtl="1"/>
          <a:endParaRPr lang="ar-SA"/>
        </a:p>
      </dgm:t>
    </dgm:pt>
    <dgm:pt modelId="{A47B1271-155F-4B7E-97B7-1CA93C9E822B}" type="pres">
      <dgm:prSet presAssocID="{69EB53F5-F9C8-4E94-852E-E7F0CD8A791F}" presName="hierChild4" presStyleCnt="0"/>
      <dgm:spPr/>
    </dgm:pt>
    <dgm:pt modelId="{1E8C2017-59FB-430A-AF63-8AC962560781}" type="pres">
      <dgm:prSet presAssocID="{69EB53F5-F9C8-4E94-852E-E7F0CD8A791F}" presName="hierChild5" presStyleCnt="0"/>
      <dgm:spPr/>
    </dgm:pt>
    <dgm:pt modelId="{075718FA-40D2-49B7-ADA5-71B878634FAF}" type="pres">
      <dgm:prSet presAssocID="{368577AC-F914-4103-A87E-C0EF51743F22}" presName="Name37" presStyleLbl="parChTrans1D3" presStyleIdx="7" presStyleCnt="15"/>
      <dgm:spPr/>
      <dgm:t>
        <a:bodyPr/>
        <a:lstStyle/>
        <a:p>
          <a:pPr rtl="1"/>
          <a:endParaRPr lang="ar-SA"/>
        </a:p>
      </dgm:t>
    </dgm:pt>
    <dgm:pt modelId="{E17E9AFE-4ABE-4349-A145-06756D1A67B1}" type="pres">
      <dgm:prSet presAssocID="{B404AB63-E1C9-46D0-9C92-9BDD25D21BD3}" presName="hierRoot2" presStyleCnt="0">
        <dgm:presLayoutVars>
          <dgm:hierBranch val="init"/>
        </dgm:presLayoutVars>
      </dgm:prSet>
      <dgm:spPr/>
    </dgm:pt>
    <dgm:pt modelId="{1BAAB5A5-99BC-45B5-9E58-9B07B722EA4A}" type="pres">
      <dgm:prSet presAssocID="{B404AB63-E1C9-46D0-9C92-9BDD25D21BD3}" presName="rootComposite" presStyleCnt="0"/>
      <dgm:spPr/>
    </dgm:pt>
    <dgm:pt modelId="{A7962F34-F165-4961-9492-90773213A267}" type="pres">
      <dgm:prSet presAssocID="{B404AB63-E1C9-46D0-9C92-9BDD25D21BD3}" presName="rootText" presStyleLbl="node3" presStyleIdx="6" presStyleCnt="1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74D2392-A808-4A1A-85FE-92B7597469DD}" type="pres">
      <dgm:prSet presAssocID="{B404AB63-E1C9-46D0-9C92-9BDD25D21BD3}" presName="rootConnector" presStyleLbl="node3" presStyleIdx="6" presStyleCnt="12"/>
      <dgm:spPr/>
      <dgm:t>
        <a:bodyPr/>
        <a:lstStyle/>
        <a:p>
          <a:pPr rtl="1"/>
          <a:endParaRPr lang="ar-SA"/>
        </a:p>
      </dgm:t>
    </dgm:pt>
    <dgm:pt modelId="{B42D5690-D795-4C1E-B42C-EDFD2BD86B1E}" type="pres">
      <dgm:prSet presAssocID="{B404AB63-E1C9-46D0-9C92-9BDD25D21BD3}" presName="hierChild4" presStyleCnt="0"/>
      <dgm:spPr/>
    </dgm:pt>
    <dgm:pt modelId="{BA137B7D-46AA-4ABB-A4E7-3B93F0249805}" type="pres">
      <dgm:prSet presAssocID="{B404AB63-E1C9-46D0-9C92-9BDD25D21BD3}" presName="hierChild5" presStyleCnt="0"/>
      <dgm:spPr/>
    </dgm:pt>
    <dgm:pt modelId="{FC0E96D4-1484-430A-B51B-F944EF1750A9}" type="pres">
      <dgm:prSet presAssocID="{C438B142-EDDA-4D2F-BE15-8CBA4834FA91}" presName="Name37" presStyleLbl="parChTrans1D3" presStyleIdx="8" presStyleCnt="15"/>
      <dgm:spPr/>
      <dgm:t>
        <a:bodyPr/>
        <a:lstStyle/>
        <a:p>
          <a:pPr rtl="1"/>
          <a:endParaRPr lang="ar-SA"/>
        </a:p>
      </dgm:t>
    </dgm:pt>
    <dgm:pt modelId="{B52EEBA1-76D1-4509-B101-4B2D6EEDBCE5}" type="pres">
      <dgm:prSet presAssocID="{C54E5DAD-32B8-457B-A4F5-7917BF133D15}" presName="hierRoot2" presStyleCnt="0">
        <dgm:presLayoutVars>
          <dgm:hierBranch val="init"/>
        </dgm:presLayoutVars>
      </dgm:prSet>
      <dgm:spPr/>
    </dgm:pt>
    <dgm:pt modelId="{5602B4EC-BA6D-4D1B-83DA-FEA2BBED9DAD}" type="pres">
      <dgm:prSet presAssocID="{C54E5DAD-32B8-457B-A4F5-7917BF133D15}" presName="rootComposite" presStyleCnt="0"/>
      <dgm:spPr/>
    </dgm:pt>
    <dgm:pt modelId="{778F9911-67AC-4352-B4A3-5492BA5E8174}" type="pres">
      <dgm:prSet presAssocID="{C54E5DAD-32B8-457B-A4F5-7917BF133D15}" presName="rootText" presStyleLbl="node3" presStyleIdx="7" presStyleCnt="1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64333EC2-014D-4C7E-AF7C-CE785D671918}" type="pres">
      <dgm:prSet presAssocID="{C54E5DAD-32B8-457B-A4F5-7917BF133D15}" presName="rootConnector" presStyleLbl="node3" presStyleIdx="7" presStyleCnt="12"/>
      <dgm:spPr/>
      <dgm:t>
        <a:bodyPr/>
        <a:lstStyle/>
        <a:p>
          <a:pPr rtl="1"/>
          <a:endParaRPr lang="ar-SA"/>
        </a:p>
      </dgm:t>
    </dgm:pt>
    <dgm:pt modelId="{3A8E2FA6-6896-4721-9632-44F58E614410}" type="pres">
      <dgm:prSet presAssocID="{C54E5DAD-32B8-457B-A4F5-7917BF133D15}" presName="hierChild4" presStyleCnt="0"/>
      <dgm:spPr/>
    </dgm:pt>
    <dgm:pt modelId="{503E5D4A-F17B-4089-9F52-2B32267E9464}" type="pres">
      <dgm:prSet presAssocID="{C54E5DAD-32B8-457B-A4F5-7917BF133D15}" presName="hierChild5" presStyleCnt="0"/>
      <dgm:spPr/>
    </dgm:pt>
    <dgm:pt modelId="{3FC62196-167F-406E-AA57-7B47169745C1}" type="pres">
      <dgm:prSet presAssocID="{1F7F2DBD-A432-4B5D-B2B5-3A360ED4256A}" presName="hierChild5" presStyleCnt="0"/>
      <dgm:spPr/>
    </dgm:pt>
    <dgm:pt modelId="{D6B7D2C3-BAD2-4B70-95D5-BC3C314CB3F2}" type="pres">
      <dgm:prSet presAssocID="{BA327FD6-5B21-43B3-8235-4C6DAC4604FC}" presName="Name111" presStyleLbl="parChTrans1D3" presStyleIdx="9" presStyleCnt="15"/>
      <dgm:spPr/>
      <dgm:t>
        <a:bodyPr/>
        <a:lstStyle/>
        <a:p>
          <a:pPr rtl="1"/>
          <a:endParaRPr lang="ar-SA"/>
        </a:p>
      </dgm:t>
    </dgm:pt>
    <dgm:pt modelId="{AF027AC5-D19D-453D-AFF4-888EF2609B6D}" type="pres">
      <dgm:prSet presAssocID="{3FB30D76-0BA3-4894-BF5D-06804D524E35}" presName="hierRoot3" presStyleCnt="0">
        <dgm:presLayoutVars>
          <dgm:hierBranch val="init"/>
        </dgm:presLayoutVars>
      </dgm:prSet>
      <dgm:spPr/>
    </dgm:pt>
    <dgm:pt modelId="{0366EAAF-6FCB-4B40-9631-53E95E9427FB}" type="pres">
      <dgm:prSet presAssocID="{3FB30D76-0BA3-4894-BF5D-06804D524E35}" presName="rootComposite3" presStyleCnt="0"/>
      <dgm:spPr/>
    </dgm:pt>
    <dgm:pt modelId="{51B6BD68-4F90-4B28-9B6D-4697291B604F}" type="pres">
      <dgm:prSet presAssocID="{3FB30D76-0BA3-4894-BF5D-06804D524E35}" presName="rootText3" presStyleLbl="asst2" presStyleIdx="1" presStyleCnt="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36154B0C-6396-4833-92F2-FC55CAAF8012}" type="pres">
      <dgm:prSet presAssocID="{3FB30D76-0BA3-4894-BF5D-06804D524E35}" presName="rootConnector3" presStyleLbl="asst2" presStyleIdx="1" presStyleCnt="3"/>
      <dgm:spPr/>
      <dgm:t>
        <a:bodyPr/>
        <a:lstStyle/>
        <a:p>
          <a:pPr rtl="1"/>
          <a:endParaRPr lang="ar-SA"/>
        </a:p>
      </dgm:t>
    </dgm:pt>
    <dgm:pt modelId="{1BBAAD4D-EA7D-4AFB-BA0E-C2778F46FC9E}" type="pres">
      <dgm:prSet presAssocID="{3FB30D76-0BA3-4894-BF5D-06804D524E35}" presName="hierChild6" presStyleCnt="0"/>
      <dgm:spPr/>
    </dgm:pt>
    <dgm:pt modelId="{83583149-CCDB-4CF9-B46D-67D0D4D59343}" type="pres">
      <dgm:prSet presAssocID="{3FB30D76-0BA3-4894-BF5D-06804D524E35}" presName="hierChild7" presStyleCnt="0"/>
      <dgm:spPr/>
    </dgm:pt>
    <dgm:pt modelId="{43307F8D-E1D8-427C-B066-51AF621DE57B}" type="pres">
      <dgm:prSet presAssocID="{B089A52F-7079-45A4-A826-77E34B96BADD}" presName="Name37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D9D3926D-3C81-41B7-ADDE-2422DE3EA298}" type="pres">
      <dgm:prSet presAssocID="{AFA26DB3-4A8D-482D-8A00-F4FB45C55EA8}" presName="hierRoot2" presStyleCnt="0">
        <dgm:presLayoutVars>
          <dgm:hierBranch val="init"/>
        </dgm:presLayoutVars>
      </dgm:prSet>
      <dgm:spPr/>
    </dgm:pt>
    <dgm:pt modelId="{D6F33BDB-B767-4167-832D-65D4F1F1C21B}" type="pres">
      <dgm:prSet presAssocID="{AFA26DB3-4A8D-482D-8A00-F4FB45C55EA8}" presName="rootComposite" presStyleCnt="0"/>
      <dgm:spPr/>
    </dgm:pt>
    <dgm:pt modelId="{A6E7BAB8-F934-443A-AB3E-C59BBB09B71F}" type="pres">
      <dgm:prSet presAssocID="{AFA26DB3-4A8D-482D-8A00-F4FB45C55EA8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3EE31D26-0F40-4D30-A755-20D597A2848D}" type="pres">
      <dgm:prSet presAssocID="{AFA26DB3-4A8D-482D-8A00-F4FB45C55EA8}" presName="rootConnector" presStyleLbl="node2" presStyleIdx="2" presStyleCnt="3"/>
      <dgm:spPr/>
      <dgm:t>
        <a:bodyPr/>
        <a:lstStyle/>
        <a:p>
          <a:pPr rtl="1"/>
          <a:endParaRPr lang="ar-SA"/>
        </a:p>
      </dgm:t>
    </dgm:pt>
    <dgm:pt modelId="{8B1D2127-BA3A-4694-B3C0-BDDA9F48BB08}" type="pres">
      <dgm:prSet presAssocID="{AFA26DB3-4A8D-482D-8A00-F4FB45C55EA8}" presName="hierChild4" presStyleCnt="0"/>
      <dgm:spPr/>
    </dgm:pt>
    <dgm:pt modelId="{11D9ED8C-B54C-4850-AD7B-BAB87CBC037C}" type="pres">
      <dgm:prSet presAssocID="{0C149C88-D84F-4CBB-8B29-496056DF71F0}" presName="Name37" presStyleLbl="parChTrans1D3" presStyleIdx="10" presStyleCnt="15"/>
      <dgm:spPr/>
      <dgm:t>
        <a:bodyPr/>
        <a:lstStyle/>
        <a:p>
          <a:pPr rtl="1"/>
          <a:endParaRPr lang="ar-SA"/>
        </a:p>
      </dgm:t>
    </dgm:pt>
    <dgm:pt modelId="{F3EDDA38-5789-4B2A-ACB6-96588B0FC59C}" type="pres">
      <dgm:prSet presAssocID="{DED07149-73AB-4304-A3E4-C402C0EA414B}" presName="hierRoot2" presStyleCnt="0">
        <dgm:presLayoutVars>
          <dgm:hierBranch val="init"/>
        </dgm:presLayoutVars>
      </dgm:prSet>
      <dgm:spPr/>
    </dgm:pt>
    <dgm:pt modelId="{3CA9FF4E-AC71-4AF6-80BE-064EC336ED15}" type="pres">
      <dgm:prSet presAssocID="{DED07149-73AB-4304-A3E4-C402C0EA414B}" presName="rootComposite" presStyleCnt="0"/>
      <dgm:spPr/>
    </dgm:pt>
    <dgm:pt modelId="{4E097F8C-967A-447A-B02E-A51B8374C78A}" type="pres">
      <dgm:prSet presAssocID="{DED07149-73AB-4304-A3E4-C402C0EA414B}" presName="rootText" presStyleLbl="node3" presStyleIdx="8" presStyleCnt="1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46603646-DBB0-4CD7-A56B-56645C9B87D9}" type="pres">
      <dgm:prSet presAssocID="{DED07149-73AB-4304-A3E4-C402C0EA414B}" presName="rootConnector" presStyleLbl="node3" presStyleIdx="8" presStyleCnt="12"/>
      <dgm:spPr/>
      <dgm:t>
        <a:bodyPr/>
        <a:lstStyle/>
        <a:p>
          <a:pPr rtl="1"/>
          <a:endParaRPr lang="ar-SA"/>
        </a:p>
      </dgm:t>
    </dgm:pt>
    <dgm:pt modelId="{335A7047-85F9-46D3-B482-5BD8BB245879}" type="pres">
      <dgm:prSet presAssocID="{DED07149-73AB-4304-A3E4-C402C0EA414B}" presName="hierChild4" presStyleCnt="0"/>
      <dgm:spPr/>
    </dgm:pt>
    <dgm:pt modelId="{BA6A391B-9012-4152-9AB2-0787D7446B68}" type="pres">
      <dgm:prSet presAssocID="{DED07149-73AB-4304-A3E4-C402C0EA414B}" presName="hierChild5" presStyleCnt="0"/>
      <dgm:spPr/>
    </dgm:pt>
    <dgm:pt modelId="{609DC01E-ED33-4A65-AD44-42901B45FB7A}" type="pres">
      <dgm:prSet presAssocID="{06BAE488-8C4D-4254-AF85-9F7980ADF0D9}" presName="Name37" presStyleLbl="parChTrans1D3" presStyleIdx="11" presStyleCnt="15"/>
      <dgm:spPr/>
      <dgm:t>
        <a:bodyPr/>
        <a:lstStyle/>
        <a:p>
          <a:pPr rtl="1"/>
          <a:endParaRPr lang="ar-SA"/>
        </a:p>
      </dgm:t>
    </dgm:pt>
    <dgm:pt modelId="{E19D6B9A-EC3E-4BC7-AE5D-B80AA9A1BE3A}" type="pres">
      <dgm:prSet presAssocID="{F1289AC4-8A0C-4586-9A8A-DA1CF261B05F}" presName="hierRoot2" presStyleCnt="0">
        <dgm:presLayoutVars>
          <dgm:hierBranch val="init"/>
        </dgm:presLayoutVars>
      </dgm:prSet>
      <dgm:spPr/>
    </dgm:pt>
    <dgm:pt modelId="{6EC9E62F-A78E-40EF-893F-EEDD93A2A445}" type="pres">
      <dgm:prSet presAssocID="{F1289AC4-8A0C-4586-9A8A-DA1CF261B05F}" presName="rootComposite" presStyleCnt="0"/>
      <dgm:spPr/>
    </dgm:pt>
    <dgm:pt modelId="{1FD44F26-43E1-4605-A8AA-278FBCB9B2DC}" type="pres">
      <dgm:prSet presAssocID="{F1289AC4-8A0C-4586-9A8A-DA1CF261B05F}" presName="rootText" presStyleLbl="node3" presStyleIdx="9" presStyleCnt="1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D86F24E9-EB82-44B0-B779-C60E6E89AB7A}" type="pres">
      <dgm:prSet presAssocID="{F1289AC4-8A0C-4586-9A8A-DA1CF261B05F}" presName="rootConnector" presStyleLbl="node3" presStyleIdx="9" presStyleCnt="12"/>
      <dgm:spPr/>
      <dgm:t>
        <a:bodyPr/>
        <a:lstStyle/>
        <a:p>
          <a:pPr rtl="1"/>
          <a:endParaRPr lang="ar-SA"/>
        </a:p>
      </dgm:t>
    </dgm:pt>
    <dgm:pt modelId="{67C0B5E9-FD49-493C-A0C7-D64B0E30DCC4}" type="pres">
      <dgm:prSet presAssocID="{F1289AC4-8A0C-4586-9A8A-DA1CF261B05F}" presName="hierChild4" presStyleCnt="0"/>
      <dgm:spPr/>
    </dgm:pt>
    <dgm:pt modelId="{DBD7C0D9-9178-40A5-AD04-231238E2FF7B}" type="pres">
      <dgm:prSet presAssocID="{F1289AC4-8A0C-4586-9A8A-DA1CF261B05F}" presName="hierChild5" presStyleCnt="0"/>
      <dgm:spPr/>
    </dgm:pt>
    <dgm:pt modelId="{4AFB022B-2850-4D77-BEEB-AE4F1E2E52AF}" type="pres">
      <dgm:prSet presAssocID="{4218DA92-150C-462B-A307-5B9133EC7ABA}" presName="Name37" presStyleLbl="parChTrans1D3" presStyleIdx="12" presStyleCnt="15"/>
      <dgm:spPr/>
      <dgm:t>
        <a:bodyPr/>
        <a:lstStyle/>
        <a:p>
          <a:pPr rtl="1"/>
          <a:endParaRPr lang="ar-SA"/>
        </a:p>
      </dgm:t>
    </dgm:pt>
    <dgm:pt modelId="{F8DCD25F-930C-46D4-A36C-8EC9C370E726}" type="pres">
      <dgm:prSet presAssocID="{16302CB3-52BA-429B-AD2B-9682B050627F}" presName="hierRoot2" presStyleCnt="0">
        <dgm:presLayoutVars>
          <dgm:hierBranch val="init"/>
        </dgm:presLayoutVars>
      </dgm:prSet>
      <dgm:spPr/>
    </dgm:pt>
    <dgm:pt modelId="{6501B124-8662-41BF-A560-1283A4B731A3}" type="pres">
      <dgm:prSet presAssocID="{16302CB3-52BA-429B-AD2B-9682B050627F}" presName="rootComposite" presStyleCnt="0"/>
      <dgm:spPr/>
    </dgm:pt>
    <dgm:pt modelId="{63C2B140-1616-4D1A-ACFF-2A706CDE4EA7}" type="pres">
      <dgm:prSet presAssocID="{16302CB3-52BA-429B-AD2B-9682B050627F}" presName="rootText" presStyleLbl="node3" presStyleIdx="10" presStyleCnt="1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FDE28628-6C3B-44C2-8B7A-967683CFD068}" type="pres">
      <dgm:prSet presAssocID="{16302CB3-52BA-429B-AD2B-9682B050627F}" presName="rootConnector" presStyleLbl="node3" presStyleIdx="10" presStyleCnt="12"/>
      <dgm:spPr/>
      <dgm:t>
        <a:bodyPr/>
        <a:lstStyle/>
        <a:p>
          <a:pPr rtl="1"/>
          <a:endParaRPr lang="ar-SA"/>
        </a:p>
      </dgm:t>
    </dgm:pt>
    <dgm:pt modelId="{BE276A1F-4EA7-4AB1-B671-062BD482F053}" type="pres">
      <dgm:prSet presAssocID="{16302CB3-52BA-429B-AD2B-9682B050627F}" presName="hierChild4" presStyleCnt="0"/>
      <dgm:spPr/>
    </dgm:pt>
    <dgm:pt modelId="{41E8D5CA-1E6E-4E8A-AC3B-C2F89C74679E}" type="pres">
      <dgm:prSet presAssocID="{16302CB3-52BA-429B-AD2B-9682B050627F}" presName="hierChild5" presStyleCnt="0"/>
      <dgm:spPr/>
    </dgm:pt>
    <dgm:pt modelId="{CABD71E0-A33A-468D-B27B-CFA99B6B88D1}" type="pres">
      <dgm:prSet presAssocID="{CB9C3A4D-7065-45E2-A84C-CB60C6540E89}" presName="Name37" presStyleLbl="parChTrans1D3" presStyleIdx="13" presStyleCnt="15"/>
      <dgm:spPr/>
      <dgm:t>
        <a:bodyPr/>
        <a:lstStyle/>
        <a:p>
          <a:pPr rtl="1"/>
          <a:endParaRPr lang="ar-SA"/>
        </a:p>
      </dgm:t>
    </dgm:pt>
    <dgm:pt modelId="{0E9854E4-8536-4D14-977B-D7C4BDC19DB1}" type="pres">
      <dgm:prSet presAssocID="{243906C3-7B3D-4ED9-8FF2-D67FC018F180}" presName="hierRoot2" presStyleCnt="0">
        <dgm:presLayoutVars>
          <dgm:hierBranch val="init"/>
        </dgm:presLayoutVars>
      </dgm:prSet>
      <dgm:spPr/>
    </dgm:pt>
    <dgm:pt modelId="{6C6093FD-7D40-4C48-B2E5-F05013B9847F}" type="pres">
      <dgm:prSet presAssocID="{243906C3-7B3D-4ED9-8FF2-D67FC018F180}" presName="rootComposite" presStyleCnt="0"/>
      <dgm:spPr/>
    </dgm:pt>
    <dgm:pt modelId="{9D7AA328-D1A4-4668-BB2B-A1978DA2FDEC}" type="pres">
      <dgm:prSet presAssocID="{243906C3-7B3D-4ED9-8FF2-D67FC018F180}" presName="rootText" presStyleLbl="node3" presStyleIdx="11" presStyleCnt="1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FA8AD20-0C2D-4870-8F86-AA257A25F257}" type="pres">
      <dgm:prSet presAssocID="{243906C3-7B3D-4ED9-8FF2-D67FC018F180}" presName="rootConnector" presStyleLbl="node3" presStyleIdx="11" presStyleCnt="12"/>
      <dgm:spPr/>
      <dgm:t>
        <a:bodyPr/>
        <a:lstStyle/>
        <a:p>
          <a:pPr rtl="1"/>
          <a:endParaRPr lang="ar-SA"/>
        </a:p>
      </dgm:t>
    </dgm:pt>
    <dgm:pt modelId="{822ECA44-58B8-489D-8B2F-DACD79523D53}" type="pres">
      <dgm:prSet presAssocID="{243906C3-7B3D-4ED9-8FF2-D67FC018F180}" presName="hierChild4" presStyleCnt="0"/>
      <dgm:spPr/>
    </dgm:pt>
    <dgm:pt modelId="{C379D34B-6E08-4D00-AFFD-669B3785EC45}" type="pres">
      <dgm:prSet presAssocID="{243906C3-7B3D-4ED9-8FF2-D67FC018F180}" presName="hierChild5" presStyleCnt="0"/>
      <dgm:spPr/>
    </dgm:pt>
    <dgm:pt modelId="{54149CB8-C508-4E0A-9183-8883D2DC4EA7}" type="pres">
      <dgm:prSet presAssocID="{AFA26DB3-4A8D-482D-8A00-F4FB45C55EA8}" presName="hierChild5" presStyleCnt="0"/>
      <dgm:spPr/>
    </dgm:pt>
    <dgm:pt modelId="{ABE6B28C-DCFD-4DCC-9A10-1228275039D6}" type="pres">
      <dgm:prSet presAssocID="{673CAFF0-7421-42DB-840A-2E8FB8B91678}" presName="Name111" presStyleLbl="parChTrans1D3" presStyleIdx="14" presStyleCnt="15"/>
      <dgm:spPr/>
      <dgm:t>
        <a:bodyPr/>
        <a:lstStyle/>
        <a:p>
          <a:pPr rtl="1"/>
          <a:endParaRPr lang="ar-SA"/>
        </a:p>
      </dgm:t>
    </dgm:pt>
    <dgm:pt modelId="{FE340B10-A5A6-4C3B-9FBF-D71581AE988E}" type="pres">
      <dgm:prSet presAssocID="{B56D5CD4-C1C0-4EEE-BECB-4911304C4503}" presName="hierRoot3" presStyleCnt="0">
        <dgm:presLayoutVars>
          <dgm:hierBranch val="init"/>
        </dgm:presLayoutVars>
      </dgm:prSet>
      <dgm:spPr/>
    </dgm:pt>
    <dgm:pt modelId="{2BD0F93A-078E-47E3-A55A-0FAAD394F6B2}" type="pres">
      <dgm:prSet presAssocID="{B56D5CD4-C1C0-4EEE-BECB-4911304C4503}" presName="rootComposite3" presStyleCnt="0"/>
      <dgm:spPr/>
    </dgm:pt>
    <dgm:pt modelId="{1CEF3FB6-6ECA-4060-A8C0-85B9D11BAF14}" type="pres">
      <dgm:prSet presAssocID="{B56D5CD4-C1C0-4EEE-BECB-4911304C4503}" presName="rootText3" presStyleLbl="asst2" presStyleIdx="2" presStyleCnt="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E0595A1-1E2C-45A8-960D-E6B6D1ED768C}" type="pres">
      <dgm:prSet presAssocID="{B56D5CD4-C1C0-4EEE-BECB-4911304C4503}" presName="rootConnector3" presStyleLbl="asst2" presStyleIdx="2" presStyleCnt="3"/>
      <dgm:spPr/>
      <dgm:t>
        <a:bodyPr/>
        <a:lstStyle/>
        <a:p>
          <a:pPr rtl="1"/>
          <a:endParaRPr lang="ar-SA"/>
        </a:p>
      </dgm:t>
    </dgm:pt>
    <dgm:pt modelId="{D1AE71C0-CABD-47BC-A27E-E9129BB3F57A}" type="pres">
      <dgm:prSet presAssocID="{B56D5CD4-C1C0-4EEE-BECB-4911304C4503}" presName="hierChild6" presStyleCnt="0"/>
      <dgm:spPr/>
    </dgm:pt>
    <dgm:pt modelId="{DB901949-813C-45E6-BA9A-7081EBB3691A}" type="pres">
      <dgm:prSet presAssocID="{B56D5CD4-C1C0-4EEE-BECB-4911304C4503}" presName="hierChild7" presStyleCnt="0"/>
      <dgm:spPr/>
    </dgm:pt>
    <dgm:pt modelId="{CAE19791-95EC-4992-919A-3A9D57BD4111}" type="pres">
      <dgm:prSet presAssocID="{D2DA3C0B-DAC4-4C95-A738-4CC07EC78DB3}" presName="hierChild3" presStyleCnt="0"/>
      <dgm:spPr/>
    </dgm:pt>
  </dgm:ptLst>
  <dgm:cxnLst>
    <dgm:cxn modelId="{48BFDB9B-C8A6-481D-87F7-9861C7590814}" type="presOf" srcId="{0ABCC8D8-EFC0-4BD9-B3D8-9098D7C0A1E0}" destId="{37A21EEE-2418-49EB-9F76-B83644190446}" srcOrd="0" destOrd="0" presId="urn:microsoft.com/office/officeart/2005/8/layout/orgChart1"/>
    <dgm:cxn modelId="{5FCBC8E0-C72C-4F03-8D46-BBCC4B51C1A1}" type="presOf" srcId="{F8DA4A2C-8C84-46D2-9F0A-7D022DFE8BA0}" destId="{D0BCB99A-C200-464B-9B60-CF3DF0070A57}" srcOrd="1" destOrd="0" presId="urn:microsoft.com/office/officeart/2005/8/layout/orgChart1"/>
    <dgm:cxn modelId="{14C83FF4-55A6-458E-9CB7-CC99DC4AC805}" type="presOf" srcId="{1F7F2DBD-A432-4B5D-B2B5-3A360ED4256A}" destId="{2F7B036D-05A8-4772-8613-0697400BC3DA}" srcOrd="1" destOrd="0" presId="urn:microsoft.com/office/officeart/2005/8/layout/orgChart1"/>
    <dgm:cxn modelId="{C0946AC2-5966-4512-BA17-7E9D3D9E3B0F}" type="presOf" srcId="{1F7F2DBD-A432-4B5D-B2B5-3A360ED4256A}" destId="{634EBF46-C27A-4101-858E-EA324D198F3F}" srcOrd="0" destOrd="0" presId="urn:microsoft.com/office/officeart/2005/8/layout/orgChart1"/>
    <dgm:cxn modelId="{9DB19C32-9EA5-4E2B-BA65-057DBA7E62F6}" srcId="{D2DA3C0B-DAC4-4C95-A738-4CC07EC78DB3}" destId="{F8DA4A2C-8C84-46D2-9F0A-7D022DFE8BA0}" srcOrd="0" destOrd="0" parTransId="{1CCACE8D-8A73-494D-AAC2-E2D0E37B597B}" sibTransId="{DE3336E6-BC09-401E-91B1-1ED46775A19A}"/>
    <dgm:cxn modelId="{4D2C95FA-BE39-4DEF-84D5-231632C28424}" type="presOf" srcId="{FD5CECD1-A8DA-479D-81EF-B3779BE82659}" destId="{0A69C2FE-C013-4736-8AF0-939345ADD077}" srcOrd="1" destOrd="0" presId="urn:microsoft.com/office/officeart/2005/8/layout/orgChart1"/>
    <dgm:cxn modelId="{A14119D3-EA8F-4554-9F98-7BD5E02DACC2}" type="presOf" srcId="{3FB30D76-0BA3-4894-BF5D-06804D524E35}" destId="{36154B0C-6396-4833-92F2-FC55CAAF8012}" srcOrd="1" destOrd="0" presId="urn:microsoft.com/office/officeart/2005/8/layout/orgChart1"/>
    <dgm:cxn modelId="{896AACC4-6CC5-4D32-99B5-C2CCCCEBD630}" srcId="{1F7F2DBD-A432-4B5D-B2B5-3A360ED4256A}" destId="{3FB30D76-0BA3-4894-BF5D-06804D524E35}" srcOrd="4" destOrd="0" parTransId="{BA327FD6-5B21-43B3-8235-4C6DAC4604FC}" sibTransId="{6025491D-EF5B-4271-B409-5937C9E2D49E}"/>
    <dgm:cxn modelId="{2B71235E-497F-4E33-BA6A-B60CD45BB206}" type="presOf" srcId="{0C149C88-D84F-4CBB-8B29-496056DF71F0}" destId="{11D9ED8C-B54C-4850-AD7B-BAB87CBC037C}" srcOrd="0" destOrd="0" presId="urn:microsoft.com/office/officeart/2005/8/layout/orgChart1"/>
    <dgm:cxn modelId="{13718B96-10AC-47E4-8470-CB656D76DA78}" srcId="{1F7F2DBD-A432-4B5D-B2B5-3A360ED4256A}" destId="{69EB53F5-F9C8-4E94-852E-E7F0CD8A791F}" srcOrd="1" destOrd="0" parTransId="{15A5CC6E-57EF-4CA2-9838-F9486ABEE1ED}" sibTransId="{6B5E8816-2A2A-483D-8BC1-012E7882F1C6}"/>
    <dgm:cxn modelId="{823B6A55-AE4C-4465-BCDF-F0AB54CD720A}" type="presOf" srcId="{B404AB63-E1C9-46D0-9C92-9BDD25D21BD3}" destId="{574D2392-A808-4A1A-85FE-92B7597469DD}" srcOrd="1" destOrd="0" presId="urn:microsoft.com/office/officeart/2005/8/layout/orgChart1"/>
    <dgm:cxn modelId="{B3BB309B-B3F8-401C-A2BB-1849EDE140B6}" type="presOf" srcId="{1E821A1C-A8E0-4C9D-A6D2-C7A60566BA8C}" destId="{157F13BB-D630-4925-BA3F-C86B59ED44FF}" srcOrd="0" destOrd="0" presId="urn:microsoft.com/office/officeart/2005/8/layout/orgChart1"/>
    <dgm:cxn modelId="{29500385-9441-4CFF-B1B0-89EF09FF1F99}" srcId="{AFA26DB3-4A8D-482D-8A00-F4FB45C55EA8}" destId="{F1289AC4-8A0C-4586-9A8A-DA1CF261B05F}" srcOrd="1" destOrd="0" parTransId="{06BAE488-8C4D-4254-AF85-9F7980ADF0D9}" sibTransId="{B0E83A57-A05B-40AC-BBCD-5CB507B85576}"/>
    <dgm:cxn modelId="{C45FC079-37CD-49E3-AC46-4582D0F26483}" srcId="{F8DA4A2C-8C84-46D2-9F0A-7D022DFE8BA0}" destId="{85D5F7AA-08E0-4C6C-AB87-2932657E0436}" srcOrd="3" destOrd="0" parTransId="{2E335F06-BA2C-469B-BB92-F811F3B385FC}" sibTransId="{3E769D92-3A20-422A-B42A-1A691968E786}"/>
    <dgm:cxn modelId="{1FCC8821-0003-4C25-9C29-C0FE42737FB2}" type="presOf" srcId="{58FD3275-ED59-4BFD-90B5-5F13AE857EDB}" destId="{654B5D7E-EA6B-4F08-8224-C1974AF34564}" srcOrd="0" destOrd="0" presId="urn:microsoft.com/office/officeart/2005/8/layout/orgChart1"/>
    <dgm:cxn modelId="{E11CDEB5-021A-498B-9EFB-4DD9EEC7A408}" type="presOf" srcId="{E32B88C6-9DF9-459C-874A-1036A511E614}" destId="{48174914-B9B8-4A93-93B6-40F45BDC5A45}" srcOrd="0" destOrd="0" presId="urn:microsoft.com/office/officeart/2005/8/layout/orgChart1"/>
    <dgm:cxn modelId="{1C7EFD27-2289-4BDC-ABCE-BE57EBC1C483}" type="presOf" srcId="{C54E5DAD-32B8-457B-A4F5-7917BF133D15}" destId="{778F9911-67AC-4352-B4A3-5492BA5E8174}" srcOrd="0" destOrd="0" presId="urn:microsoft.com/office/officeart/2005/8/layout/orgChart1"/>
    <dgm:cxn modelId="{DD0A5168-A1E6-48C6-835A-E9CAABD8B364}" type="presOf" srcId="{16302CB3-52BA-429B-AD2B-9682B050627F}" destId="{FDE28628-6C3B-44C2-8B7A-967683CFD068}" srcOrd="1" destOrd="0" presId="urn:microsoft.com/office/officeart/2005/8/layout/orgChart1"/>
    <dgm:cxn modelId="{A98E9BE1-131B-4640-98D9-B42C75EC31C4}" type="presOf" srcId="{D873514B-5C63-4A24-92C6-27C7FC54C101}" destId="{8F1F2361-5660-433E-8DB5-791B3BA2E82B}" srcOrd="0" destOrd="0" presId="urn:microsoft.com/office/officeart/2005/8/layout/orgChart1"/>
    <dgm:cxn modelId="{BAD3AB5F-69B7-46BF-B66C-AD19156E0D4D}" srcId="{AFA26DB3-4A8D-482D-8A00-F4FB45C55EA8}" destId="{16302CB3-52BA-429B-AD2B-9682B050627F}" srcOrd="2" destOrd="0" parTransId="{4218DA92-150C-462B-A307-5B9133EC7ABA}" sibTransId="{C96C0C2A-871C-4458-AD03-54C3FA29C37A}"/>
    <dgm:cxn modelId="{1173293C-6F66-49E1-A519-8BDD50A803FD}" srcId="{F8DA4A2C-8C84-46D2-9F0A-7D022DFE8BA0}" destId="{0ABCC8D8-EFC0-4BD9-B3D8-9098D7C0A1E0}" srcOrd="0" destOrd="0" parTransId="{75D66545-B764-4BF9-9A30-729FEFCF05DE}" sibTransId="{F08798E1-4E00-4CD0-AF52-FB3D19BC713F}"/>
    <dgm:cxn modelId="{648DE459-0A8F-43CB-9C99-8A72D068D177}" type="presOf" srcId="{7114A0C3-4907-46FD-A8E9-C6CD58305CB4}" destId="{E862A712-0728-4E9B-9E1F-48B9C03B97C4}" srcOrd="0" destOrd="0" presId="urn:microsoft.com/office/officeart/2005/8/layout/orgChart1"/>
    <dgm:cxn modelId="{A83498D2-7323-4C01-A439-4FE7A9A316F6}" type="presOf" srcId="{DED07149-73AB-4304-A3E4-C402C0EA414B}" destId="{4E097F8C-967A-447A-B02E-A51B8374C78A}" srcOrd="0" destOrd="0" presId="urn:microsoft.com/office/officeart/2005/8/layout/orgChart1"/>
    <dgm:cxn modelId="{41ACC0BE-960E-4D06-B688-E21F73AB753F}" type="presOf" srcId="{96E6F460-F6DD-4989-A00C-534438F7252B}" destId="{50D89A93-B20B-454A-ADBF-C0C5B559213A}" srcOrd="0" destOrd="0" presId="urn:microsoft.com/office/officeart/2005/8/layout/orgChart1"/>
    <dgm:cxn modelId="{9BB9009B-7B70-42C5-9D1B-222200690931}" srcId="{1F7F2DBD-A432-4B5D-B2B5-3A360ED4256A}" destId="{B404AB63-E1C9-46D0-9C92-9BDD25D21BD3}" srcOrd="2" destOrd="0" parTransId="{368577AC-F914-4103-A87E-C0EF51743F22}" sibTransId="{AF04B8F1-4316-4584-84C1-60F815B47C02}"/>
    <dgm:cxn modelId="{BDEE3EF3-E324-4ED9-9AC5-15E3C8202F8B}" type="presOf" srcId="{2E335F06-BA2C-469B-BB92-F811F3B385FC}" destId="{AD2D4560-941B-4A8C-9ACA-6D6C4E17C471}" srcOrd="0" destOrd="0" presId="urn:microsoft.com/office/officeart/2005/8/layout/orgChart1"/>
    <dgm:cxn modelId="{8301FC3C-2BA7-4917-AE07-09F8A87C3BE3}" type="presOf" srcId="{243906C3-7B3D-4ED9-8FF2-D67FC018F180}" destId="{9D7AA328-D1A4-4668-BB2B-A1978DA2FDEC}" srcOrd="0" destOrd="0" presId="urn:microsoft.com/office/officeart/2005/8/layout/orgChart1"/>
    <dgm:cxn modelId="{4275408E-D175-4FE5-A2AE-E4AF409F2E8C}" type="presOf" srcId="{368577AC-F914-4103-A87E-C0EF51743F22}" destId="{075718FA-40D2-49B7-ADA5-71B878634FAF}" srcOrd="0" destOrd="0" presId="urn:microsoft.com/office/officeart/2005/8/layout/orgChart1"/>
    <dgm:cxn modelId="{7E197299-9184-437A-89BF-797B6FE3D899}" type="presOf" srcId="{C54E5DAD-32B8-457B-A4F5-7917BF133D15}" destId="{64333EC2-014D-4C7E-AF7C-CE785D671918}" srcOrd="1" destOrd="0" presId="urn:microsoft.com/office/officeart/2005/8/layout/orgChart1"/>
    <dgm:cxn modelId="{EEFC0B11-EF8F-4942-B61E-1C40CE0D522F}" srcId="{F8DA4A2C-8C84-46D2-9F0A-7D022DFE8BA0}" destId="{FF867AAA-AFDB-45B1-BAAD-E4EC0904D45E}" srcOrd="2" destOrd="0" parTransId="{96E6F460-F6DD-4989-A00C-534438F7252B}" sibTransId="{72DC67F2-0266-4981-BF92-2219C899E38D}"/>
    <dgm:cxn modelId="{49579455-6586-4F57-9A37-6EDC1E66088C}" type="presOf" srcId="{B089A52F-7079-45A4-A826-77E34B96BADD}" destId="{43307F8D-E1D8-427C-B066-51AF621DE57B}" srcOrd="0" destOrd="0" presId="urn:microsoft.com/office/officeart/2005/8/layout/orgChart1"/>
    <dgm:cxn modelId="{F4DACF4C-9669-40B9-98A8-C51E2EB418F7}" type="presOf" srcId="{1CCACE8D-8A73-494D-AAC2-E2D0E37B597B}" destId="{EF612B11-C4F7-4D79-8042-ACB438DD2967}" srcOrd="0" destOrd="0" presId="urn:microsoft.com/office/officeart/2005/8/layout/orgChart1"/>
    <dgm:cxn modelId="{904E1F6A-B866-4F30-BE6A-D11B9817D704}" type="presOf" srcId="{673CAFF0-7421-42DB-840A-2E8FB8B91678}" destId="{ABE6B28C-DCFD-4DCC-9A10-1228275039D6}" srcOrd="0" destOrd="0" presId="urn:microsoft.com/office/officeart/2005/8/layout/orgChart1"/>
    <dgm:cxn modelId="{0CA8480E-B3AE-45BE-9B21-0F94416C33AB}" type="presOf" srcId="{4218DA92-150C-462B-A307-5B9133EC7ABA}" destId="{4AFB022B-2850-4D77-BEEB-AE4F1E2E52AF}" srcOrd="0" destOrd="0" presId="urn:microsoft.com/office/officeart/2005/8/layout/orgChart1"/>
    <dgm:cxn modelId="{AD775F35-C86F-463C-AE79-ED7EEC7D09C0}" type="presOf" srcId="{243906C3-7B3D-4ED9-8FF2-D67FC018F180}" destId="{5FA8AD20-0C2D-4870-8F86-AA257A25F257}" srcOrd="1" destOrd="0" presId="urn:microsoft.com/office/officeart/2005/8/layout/orgChart1"/>
    <dgm:cxn modelId="{9E46D6EE-BBA7-41FD-9E40-D922E2F6E475}" type="presOf" srcId="{69EB53F5-F9C8-4E94-852E-E7F0CD8A791F}" destId="{B7DBE7BB-9C62-4B3A-AC11-A26A10FDDB97}" srcOrd="1" destOrd="0" presId="urn:microsoft.com/office/officeart/2005/8/layout/orgChart1"/>
    <dgm:cxn modelId="{033E7BF7-012D-4B19-8AC2-B11F86A46DCC}" type="presOf" srcId="{FF867AAA-AFDB-45B1-BAAD-E4EC0904D45E}" destId="{072D45E0-22D6-4E38-97B9-56C376128498}" srcOrd="1" destOrd="0" presId="urn:microsoft.com/office/officeart/2005/8/layout/orgChart1"/>
    <dgm:cxn modelId="{123ACEFC-7EAD-4F03-9FF8-AEC988407D86}" srcId="{AFA26DB3-4A8D-482D-8A00-F4FB45C55EA8}" destId="{243906C3-7B3D-4ED9-8FF2-D67FC018F180}" srcOrd="3" destOrd="0" parTransId="{CB9C3A4D-7065-45E2-A84C-CB60C6540E89}" sibTransId="{5CFAFBF1-3EF2-4896-9C14-22D97CE6E40E}"/>
    <dgm:cxn modelId="{94B29B23-20F1-4564-A1D0-FD67FB2CCEEE}" type="presOf" srcId="{D2DA3C0B-DAC4-4C95-A738-4CC07EC78DB3}" destId="{75C766A8-B3FE-4D68-BEF5-0C108A44B154}" srcOrd="0" destOrd="0" presId="urn:microsoft.com/office/officeart/2005/8/layout/orgChart1"/>
    <dgm:cxn modelId="{46C107BA-EED6-4909-A9D0-46C944DF3880}" type="presOf" srcId="{D2DA3C0B-DAC4-4C95-A738-4CC07EC78DB3}" destId="{89C90C8E-B274-4B5D-99BA-3FEDDA30F6C0}" srcOrd="1" destOrd="0" presId="urn:microsoft.com/office/officeart/2005/8/layout/orgChart1"/>
    <dgm:cxn modelId="{B17E56F2-9F95-4B24-B8D2-AEAADEB61BC2}" srcId="{F8DA4A2C-8C84-46D2-9F0A-7D022DFE8BA0}" destId="{FD5CECD1-A8DA-479D-81EF-B3779BE82659}" srcOrd="1" destOrd="0" parTransId="{DB595DAD-3631-4E1F-92AD-0D809FEF1D23}" sibTransId="{528B00D6-2220-479F-BC7F-0FE3BE42A7FB}"/>
    <dgm:cxn modelId="{76D696CF-CF77-48FF-998D-7796E2968C08}" srcId="{D2DA3C0B-DAC4-4C95-A738-4CC07EC78DB3}" destId="{1F7F2DBD-A432-4B5D-B2B5-3A360ED4256A}" srcOrd="1" destOrd="0" parTransId="{D873514B-5C63-4A24-92C6-27C7FC54C101}" sibTransId="{1F8582D5-29D5-4681-8CCE-0185183EB3D5}"/>
    <dgm:cxn modelId="{D0A76234-F373-46B4-9567-CB4E39E0DE12}" type="presOf" srcId="{CB9C3A4D-7065-45E2-A84C-CB60C6540E89}" destId="{CABD71E0-A33A-468D-B27B-CFA99B6B88D1}" srcOrd="0" destOrd="0" presId="urn:microsoft.com/office/officeart/2005/8/layout/orgChart1"/>
    <dgm:cxn modelId="{BBBED948-B7E0-4E01-BC5A-F9F589B6E328}" type="presOf" srcId="{AFA26DB3-4A8D-482D-8A00-F4FB45C55EA8}" destId="{3EE31D26-0F40-4D30-A755-20D597A2848D}" srcOrd="1" destOrd="0" presId="urn:microsoft.com/office/officeart/2005/8/layout/orgChart1"/>
    <dgm:cxn modelId="{C43B229A-C91C-4312-80F7-5230E0DE5856}" type="presOf" srcId="{06BAE488-8C4D-4254-AF85-9F7980ADF0D9}" destId="{609DC01E-ED33-4A65-AD44-42901B45FB7A}" srcOrd="0" destOrd="0" presId="urn:microsoft.com/office/officeart/2005/8/layout/orgChart1"/>
    <dgm:cxn modelId="{C17A9A81-82A7-4AD1-A0BB-48691813A68F}" type="presOf" srcId="{C438B142-EDDA-4D2F-BE15-8CBA4834FA91}" destId="{FC0E96D4-1484-430A-B51B-F944EF1750A9}" srcOrd="0" destOrd="0" presId="urn:microsoft.com/office/officeart/2005/8/layout/orgChart1"/>
    <dgm:cxn modelId="{65E85AE7-BE5E-4E49-B56A-B1A4CE8DC923}" type="presOf" srcId="{75D66545-B764-4BF9-9A30-729FEFCF05DE}" destId="{4F8FD2F3-8677-4193-BEAB-A0840EAB7D74}" srcOrd="0" destOrd="0" presId="urn:microsoft.com/office/officeart/2005/8/layout/orgChart1"/>
    <dgm:cxn modelId="{8181097E-ABB6-439F-915A-8CF5EC423396}" type="presOf" srcId="{F8DA4A2C-8C84-46D2-9F0A-7D022DFE8BA0}" destId="{669BDC90-AF8A-49D7-8CEF-A0D554C1BF5E}" srcOrd="0" destOrd="0" presId="urn:microsoft.com/office/officeart/2005/8/layout/orgChart1"/>
    <dgm:cxn modelId="{828A1B4C-E4B0-40D8-95F1-832A3464E35D}" srcId="{1F7F2DBD-A432-4B5D-B2B5-3A360ED4256A}" destId="{C54E5DAD-32B8-457B-A4F5-7917BF133D15}" srcOrd="3" destOrd="0" parTransId="{C438B142-EDDA-4D2F-BE15-8CBA4834FA91}" sibTransId="{5660D289-F3A6-4C1E-A58F-53B771FBCB4F}"/>
    <dgm:cxn modelId="{3054F71D-424A-4B92-AA45-B4F356F23EE8}" type="presOf" srcId="{2DBF3A93-8AA9-40E3-B177-9E1BA3E9DDD2}" destId="{ADB0FE12-30A7-4BDF-B664-67ECA142BCAB}" srcOrd="0" destOrd="0" presId="urn:microsoft.com/office/officeart/2005/8/layout/orgChart1"/>
    <dgm:cxn modelId="{5A3078DF-81DB-4E17-A2C7-C6CA97C6AD1B}" type="presOf" srcId="{B56D5CD4-C1C0-4EEE-BECB-4911304C4503}" destId="{1CEF3FB6-6ECA-4060-A8C0-85B9D11BAF14}" srcOrd="0" destOrd="0" presId="urn:microsoft.com/office/officeart/2005/8/layout/orgChart1"/>
    <dgm:cxn modelId="{9C927AB3-7187-4C05-BB90-9A308B022B88}" type="presOf" srcId="{2DBF3A93-8AA9-40E3-B177-9E1BA3E9DDD2}" destId="{AF7794FD-F528-4262-A1D0-B6F872A33730}" srcOrd="1" destOrd="0" presId="urn:microsoft.com/office/officeart/2005/8/layout/orgChart1"/>
    <dgm:cxn modelId="{AC5C9030-F59F-4FCA-B4F2-3D2B02AB6BAC}" type="presOf" srcId="{0ABCC8D8-EFC0-4BD9-B3D8-9098D7C0A1E0}" destId="{C2FD614D-0891-41E8-8C87-1D9051BB564C}" srcOrd="1" destOrd="0" presId="urn:microsoft.com/office/officeart/2005/8/layout/orgChart1"/>
    <dgm:cxn modelId="{46F5CBDF-F66D-470A-BE69-51BDC7FF529E}" type="presOf" srcId="{16302CB3-52BA-429B-AD2B-9682B050627F}" destId="{63C2B140-1616-4D1A-ACFF-2A706CDE4EA7}" srcOrd="0" destOrd="0" presId="urn:microsoft.com/office/officeart/2005/8/layout/orgChart1"/>
    <dgm:cxn modelId="{91CBB80B-D11B-4D52-87A2-506EAB3A8624}" srcId="{F8DA4A2C-8C84-46D2-9F0A-7D022DFE8BA0}" destId="{2DBF3A93-8AA9-40E3-B177-9E1BA3E9DDD2}" srcOrd="4" destOrd="0" parTransId="{1E821A1C-A8E0-4C9D-A6D2-C7A60566BA8C}" sibTransId="{047ECF56-82EE-4BB8-A481-8095A2D314C6}"/>
    <dgm:cxn modelId="{63D306C7-5A32-4751-8DAD-0A1DD1BC82BE}" type="presOf" srcId="{3FB30D76-0BA3-4894-BF5D-06804D524E35}" destId="{51B6BD68-4F90-4B28-9B6D-4697291B604F}" srcOrd="0" destOrd="0" presId="urn:microsoft.com/office/officeart/2005/8/layout/orgChart1"/>
    <dgm:cxn modelId="{0B82F013-FCD1-4509-A033-E0936F585836}" type="presOf" srcId="{FD5CECD1-A8DA-479D-81EF-B3779BE82659}" destId="{673DBF2D-211C-41F1-8A82-016EF0773DCE}" srcOrd="0" destOrd="0" presId="urn:microsoft.com/office/officeart/2005/8/layout/orgChart1"/>
    <dgm:cxn modelId="{9FF68F3D-3CFD-4F94-B5DA-AA5E09F53D72}" type="presOf" srcId="{F1289AC4-8A0C-4586-9A8A-DA1CF261B05F}" destId="{D86F24E9-EB82-44B0-B779-C60E6E89AB7A}" srcOrd="1" destOrd="0" presId="urn:microsoft.com/office/officeart/2005/8/layout/orgChart1"/>
    <dgm:cxn modelId="{90E9291B-5970-4761-9040-E494A60285E3}" type="presOf" srcId="{FF867AAA-AFDB-45B1-BAAD-E4EC0904D45E}" destId="{5B1C4ECD-91D6-4B22-AFF3-8C749B6BCCD1}" srcOrd="0" destOrd="0" presId="urn:microsoft.com/office/officeart/2005/8/layout/orgChart1"/>
    <dgm:cxn modelId="{F8A500A9-02B0-499F-A2CA-21A5B89384C1}" srcId="{D2DA3C0B-DAC4-4C95-A738-4CC07EC78DB3}" destId="{AFA26DB3-4A8D-482D-8A00-F4FB45C55EA8}" srcOrd="2" destOrd="0" parTransId="{B089A52F-7079-45A4-A826-77E34B96BADD}" sibTransId="{A16E60DE-976A-4833-8B89-DB4AFF767AB7}"/>
    <dgm:cxn modelId="{6458D1BF-26C5-49D0-BDCF-75748D535FCE}" type="presOf" srcId="{F1289AC4-8A0C-4586-9A8A-DA1CF261B05F}" destId="{1FD44F26-43E1-4605-A8AA-278FBCB9B2DC}" srcOrd="0" destOrd="0" presId="urn:microsoft.com/office/officeart/2005/8/layout/orgChart1"/>
    <dgm:cxn modelId="{39090A21-AF80-4864-BAD4-148C755C6376}" type="presOf" srcId="{58FD3275-ED59-4BFD-90B5-5F13AE857EDB}" destId="{50164120-2930-4E5E-833D-2D9D03A3DC7B}" srcOrd="1" destOrd="0" presId="urn:microsoft.com/office/officeart/2005/8/layout/orgChart1"/>
    <dgm:cxn modelId="{E5D3C3AE-28B1-4AA1-9EE3-59CCCED123A9}" type="presOf" srcId="{B56D5CD4-C1C0-4EEE-BECB-4911304C4503}" destId="{0E0595A1-1E2C-45A8-960D-E6B6D1ED768C}" srcOrd="1" destOrd="0" presId="urn:microsoft.com/office/officeart/2005/8/layout/orgChart1"/>
    <dgm:cxn modelId="{63868074-E8BB-4E47-802B-E6F752EDB149}" type="presOf" srcId="{15A5CC6E-57EF-4CA2-9838-F9486ABEE1ED}" destId="{9FD91ED4-BBCD-4444-8131-9BECB681FE41}" srcOrd="0" destOrd="0" presId="urn:microsoft.com/office/officeart/2005/8/layout/orgChart1"/>
    <dgm:cxn modelId="{B3D3F331-70CA-4A4A-B131-80CF4F89503F}" type="presOf" srcId="{B404AB63-E1C9-46D0-9C92-9BDD25D21BD3}" destId="{A7962F34-F165-4961-9492-90773213A267}" srcOrd="0" destOrd="0" presId="urn:microsoft.com/office/officeart/2005/8/layout/orgChart1"/>
    <dgm:cxn modelId="{0D1DAF4F-C1E8-4605-AD43-A1E411A2085E}" type="presOf" srcId="{DED07149-73AB-4304-A3E4-C402C0EA414B}" destId="{46603646-DBB0-4CD7-A56B-56645C9B87D9}" srcOrd="1" destOrd="0" presId="urn:microsoft.com/office/officeart/2005/8/layout/orgChart1"/>
    <dgm:cxn modelId="{5CAD75B3-33CE-499C-819B-6AE6369C1793}" srcId="{E32B88C6-9DF9-459C-874A-1036A511E614}" destId="{D2DA3C0B-DAC4-4C95-A738-4CC07EC78DB3}" srcOrd="0" destOrd="0" parTransId="{F7611273-DDC4-4FB9-ABD1-3C5D3E523DA1}" sibTransId="{1B9A45A0-55D2-496E-A3AD-96A24D6906A8}"/>
    <dgm:cxn modelId="{28F3FA0E-BEFE-4274-B2D7-705DF512E7E6}" srcId="{AFA26DB3-4A8D-482D-8A00-F4FB45C55EA8}" destId="{DED07149-73AB-4304-A3E4-C402C0EA414B}" srcOrd="0" destOrd="0" parTransId="{0C149C88-D84F-4CBB-8B29-496056DF71F0}" sibTransId="{36FF3B8C-CE24-4591-9269-FEA8A76F5220}"/>
    <dgm:cxn modelId="{F883AA0A-4A3C-4D0C-ABAF-CAC5A025F2C4}" type="presOf" srcId="{85D5F7AA-08E0-4C6C-AB87-2932657E0436}" destId="{265695C2-616D-4B3B-AD77-5AE7039FCBF5}" srcOrd="1" destOrd="0" presId="urn:microsoft.com/office/officeart/2005/8/layout/orgChart1"/>
    <dgm:cxn modelId="{62ACF287-BCF9-4F3F-BC0B-89A15CEF4CF4}" srcId="{1F7F2DBD-A432-4B5D-B2B5-3A360ED4256A}" destId="{58FD3275-ED59-4BFD-90B5-5F13AE857EDB}" srcOrd="0" destOrd="0" parTransId="{7114A0C3-4907-46FD-A8E9-C6CD58305CB4}" sibTransId="{F4FE0D20-3E14-401A-9A1B-48FAD3CE078F}"/>
    <dgm:cxn modelId="{7E2355AC-E8B4-4A0B-8F6A-BC03DEB88061}" type="presOf" srcId="{BA327FD6-5B21-43B3-8235-4C6DAC4604FC}" destId="{D6B7D2C3-BAD2-4B70-95D5-BC3C314CB3F2}" srcOrd="0" destOrd="0" presId="urn:microsoft.com/office/officeart/2005/8/layout/orgChart1"/>
    <dgm:cxn modelId="{BDE9068F-A893-4AE3-8D0E-94E9673A277F}" type="presOf" srcId="{85D5F7AA-08E0-4C6C-AB87-2932657E0436}" destId="{956DCA23-2F38-470D-9D62-ABFE1D1E7519}" srcOrd="0" destOrd="0" presId="urn:microsoft.com/office/officeart/2005/8/layout/orgChart1"/>
    <dgm:cxn modelId="{24B966CC-874E-452F-A158-5CCDC33913B5}" type="presOf" srcId="{AFA26DB3-4A8D-482D-8A00-F4FB45C55EA8}" destId="{A6E7BAB8-F934-443A-AB3E-C59BBB09B71F}" srcOrd="0" destOrd="0" presId="urn:microsoft.com/office/officeart/2005/8/layout/orgChart1"/>
    <dgm:cxn modelId="{7CA78C4B-19FB-4A9D-B95A-963667FCC1F9}" type="presOf" srcId="{DB595DAD-3631-4E1F-92AD-0D809FEF1D23}" destId="{7D79A258-001E-44AD-8A3C-1A7B12119AE1}" srcOrd="0" destOrd="0" presId="urn:microsoft.com/office/officeart/2005/8/layout/orgChart1"/>
    <dgm:cxn modelId="{88CB759A-8425-4CB5-9BDC-2AEF32FB42C8}" srcId="{AFA26DB3-4A8D-482D-8A00-F4FB45C55EA8}" destId="{B56D5CD4-C1C0-4EEE-BECB-4911304C4503}" srcOrd="4" destOrd="0" parTransId="{673CAFF0-7421-42DB-840A-2E8FB8B91678}" sibTransId="{25DA9B84-7DFF-4206-8209-BB29076A450F}"/>
    <dgm:cxn modelId="{E113DC6C-2497-48B7-9F13-513CFEE8CC6D}" type="presOf" srcId="{69EB53F5-F9C8-4E94-852E-E7F0CD8A791F}" destId="{3495F0BF-3C53-4803-8F53-9310F1388230}" srcOrd="0" destOrd="0" presId="urn:microsoft.com/office/officeart/2005/8/layout/orgChart1"/>
    <dgm:cxn modelId="{C8EEC8C0-E976-495E-8B8A-2D0E54B3C174}" type="presParOf" srcId="{48174914-B9B8-4A93-93B6-40F45BDC5A45}" destId="{A9270FE4-A3D6-496E-9DDB-2D2CA7B48CF8}" srcOrd="0" destOrd="0" presId="urn:microsoft.com/office/officeart/2005/8/layout/orgChart1"/>
    <dgm:cxn modelId="{D4B37E7B-A079-47CB-A07C-1EB1A1EBD215}" type="presParOf" srcId="{A9270FE4-A3D6-496E-9DDB-2D2CA7B48CF8}" destId="{D970DE6F-F722-4D93-85F2-4F1439153725}" srcOrd="0" destOrd="0" presId="urn:microsoft.com/office/officeart/2005/8/layout/orgChart1"/>
    <dgm:cxn modelId="{22A6B394-BE97-45ED-8796-DA87D4185A10}" type="presParOf" srcId="{D970DE6F-F722-4D93-85F2-4F1439153725}" destId="{75C766A8-B3FE-4D68-BEF5-0C108A44B154}" srcOrd="0" destOrd="0" presId="urn:microsoft.com/office/officeart/2005/8/layout/orgChart1"/>
    <dgm:cxn modelId="{16F5CC49-FD6B-4E52-AEB2-BE01956FCCC0}" type="presParOf" srcId="{D970DE6F-F722-4D93-85F2-4F1439153725}" destId="{89C90C8E-B274-4B5D-99BA-3FEDDA30F6C0}" srcOrd="1" destOrd="0" presId="urn:microsoft.com/office/officeart/2005/8/layout/orgChart1"/>
    <dgm:cxn modelId="{CDC383C0-2C57-44ED-9F65-DFD92F93BF98}" type="presParOf" srcId="{A9270FE4-A3D6-496E-9DDB-2D2CA7B48CF8}" destId="{35124BAB-0E15-4E9B-BBD7-97B6BF4B4583}" srcOrd="1" destOrd="0" presId="urn:microsoft.com/office/officeart/2005/8/layout/orgChart1"/>
    <dgm:cxn modelId="{B028794F-32E5-4C4B-8B46-6053B9807931}" type="presParOf" srcId="{35124BAB-0E15-4E9B-BBD7-97B6BF4B4583}" destId="{EF612B11-C4F7-4D79-8042-ACB438DD2967}" srcOrd="0" destOrd="0" presId="urn:microsoft.com/office/officeart/2005/8/layout/orgChart1"/>
    <dgm:cxn modelId="{DBA68BB6-A7E6-45DB-AED7-4D285A569A1E}" type="presParOf" srcId="{35124BAB-0E15-4E9B-BBD7-97B6BF4B4583}" destId="{8328818C-868C-482D-A419-C90FCE5E3C74}" srcOrd="1" destOrd="0" presId="urn:microsoft.com/office/officeart/2005/8/layout/orgChart1"/>
    <dgm:cxn modelId="{19603BB9-E355-4227-A3FA-7B5303D7545F}" type="presParOf" srcId="{8328818C-868C-482D-A419-C90FCE5E3C74}" destId="{E679F227-6951-419E-858E-01AAD0FF1704}" srcOrd="0" destOrd="0" presId="urn:microsoft.com/office/officeart/2005/8/layout/orgChart1"/>
    <dgm:cxn modelId="{B4D59837-B821-464A-82AA-3EAE4631DD41}" type="presParOf" srcId="{E679F227-6951-419E-858E-01AAD0FF1704}" destId="{669BDC90-AF8A-49D7-8CEF-A0D554C1BF5E}" srcOrd="0" destOrd="0" presId="urn:microsoft.com/office/officeart/2005/8/layout/orgChart1"/>
    <dgm:cxn modelId="{CE54BE48-9014-4E74-97EB-B209F07C63E8}" type="presParOf" srcId="{E679F227-6951-419E-858E-01AAD0FF1704}" destId="{D0BCB99A-C200-464B-9B60-CF3DF0070A57}" srcOrd="1" destOrd="0" presId="urn:microsoft.com/office/officeart/2005/8/layout/orgChart1"/>
    <dgm:cxn modelId="{84BCD00E-2CDA-47DB-906D-D4EB87E9F945}" type="presParOf" srcId="{8328818C-868C-482D-A419-C90FCE5E3C74}" destId="{99F1B3DF-277E-48F9-B2C4-EDD2C14C6657}" srcOrd="1" destOrd="0" presId="urn:microsoft.com/office/officeart/2005/8/layout/orgChart1"/>
    <dgm:cxn modelId="{E5418F05-DB29-4F03-B620-B670EA7E5A85}" type="presParOf" srcId="{99F1B3DF-277E-48F9-B2C4-EDD2C14C6657}" destId="{4F8FD2F3-8677-4193-BEAB-A0840EAB7D74}" srcOrd="0" destOrd="0" presId="urn:microsoft.com/office/officeart/2005/8/layout/orgChart1"/>
    <dgm:cxn modelId="{34085AD8-F960-4630-AB8A-A699C45CC871}" type="presParOf" srcId="{99F1B3DF-277E-48F9-B2C4-EDD2C14C6657}" destId="{6432686E-32F7-42C5-8DEF-723C3FD43364}" srcOrd="1" destOrd="0" presId="urn:microsoft.com/office/officeart/2005/8/layout/orgChart1"/>
    <dgm:cxn modelId="{A0EB225E-DD8D-47D2-BC98-6AA196ED63BA}" type="presParOf" srcId="{6432686E-32F7-42C5-8DEF-723C3FD43364}" destId="{B5E12F27-85C2-4DA1-9ED5-07D4A20AE8D9}" srcOrd="0" destOrd="0" presId="urn:microsoft.com/office/officeart/2005/8/layout/orgChart1"/>
    <dgm:cxn modelId="{53950AF7-DF83-4051-B192-0B51D27B8C4D}" type="presParOf" srcId="{B5E12F27-85C2-4DA1-9ED5-07D4A20AE8D9}" destId="{37A21EEE-2418-49EB-9F76-B83644190446}" srcOrd="0" destOrd="0" presId="urn:microsoft.com/office/officeart/2005/8/layout/orgChart1"/>
    <dgm:cxn modelId="{163DAB97-51EC-46E0-8752-36C1CE9F7BCC}" type="presParOf" srcId="{B5E12F27-85C2-4DA1-9ED5-07D4A20AE8D9}" destId="{C2FD614D-0891-41E8-8C87-1D9051BB564C}" srcOrd="1" destOrd="0" presId="urn:microsoft.com/office/officeart/2005/8/layout/orgChart1"/>
    <dgm:cxn modelId="{B04A7890-6E54-4571-BC41-AAA8A3F05230}" type="presParOf" srcId="{6432686E-32F7-42C5-8DEF-723C3FD43364}" destId="{D621A4C9-E687-464A-A4CA-91C582A16022}" srcOrd="1" destOrd="0" presId="urn:microsoft.com/office/officeart/2005/8/layout/orgChart1"/>
    <dgm:cxn modelId="{1FDD852C-F5CA-4B47-8BCF-F8B5E3F822FF}" type="presParOf" srcId="{6432686E-32F7-42C5-8DEF-723C3FD43364}" destId="{5B64C430-AFC6-4473-9D91-B9F3E81FD1BD}" srcOrd="2" destOrd="0" presId="urn:microsoft.com/office/officeart/2005/8/layout/orgChart1"/>
    <dgm:cxn modelId="{61A8D6AE-FC8F-4F41-8A87-1CF63D4B17BE}" type="presParOf" srcId="{99F1B3DF-277E-48F9-B2C4-EDD2C14C6657}" destId="{7D79A258-001E-44AD-8A3C-1A7B12119AE1}" srcOrd="2" destOrd="0" presId="urn:microsoft.com/office/officeart/2005/8/layout/orgChart1"/>
    <dgm:cxn modelId="{DFD00CCA-6347-432B-BEB6-B40BD0BCBF02}" type="presParOf" srcId="{99F1B3DF-277E-48F9-B2C4-EDD2C14C6657}" destId="{C25A0057-3E11-489A-BF23-954333B56E05}" srcOrd="3" destOrd="0" presId="urn:microsoft.com/office/officeart/2005/8/layout/orgChart1"/>
    <dgm:cxn modelId="{4EA78971-0A58-4BC0-8953-A71156E99B5E}" type="presParOf" srcId="{C25A0057-3E11-489A-BF23-954333B56E05}" destId="{C03FB1FE-9F7A-4563-B894-0B9475A1AD2C}" srcOrd="0" destOrd="0" presId="urn:microsoft.com/office/officeart/2005/8/layout/orgChart1"/>
    <dgm:cxn modelId="{575EC4EB-0488-43B3-93FC-2C9DB11C93F0}" type="presParOf" srcId="{C03FB1FE-9F7A-4563-B894-0B9475A1AD2C}" destId="{673DBF2D-211C-41F1-8A82-016EF0773DCE}" srcOrd="0" destOrd="0" presId="urn:microsoft.com/office/officeart/2005/8/layout/orgChart1"/>
    <dgm:cxn modelId="{9736682B-EE29-46A7-97F4-D554CA81547C}" type="presParOf" srcId="{C03FB1FE-9F7A-4563-B894-0B9475A1AD2C}" destId="{0A69C2FE-C013-4736-8AF0-939345ADD077}" srcOrd="1" destOrd="0" presId="urn:microsoft.com/office/officeart/2005/8/layout/orgChart1"/>
    <dgm:cxn modelId="{D0DAE149-F27F-4976-B6B3-0E77DF692BAB}" type="presParOf" srcId="{C25A0057-3E11-489A-BF23-954333B56E05}" destId="{E4D06F99-48C8-41DF-95FF-5A91E7897D51}" srcOrd="1" destOrd="0" presId="urn:microsoft.com/office/officeart/2005/8/layout/orgChart1"/>
    <dgm:cxn modelId="{A651E6C7-508E-4D15-AD6A-71E4D5B64771}" type="presParOf" srcId="{C25A0057-3E11-489A-BF23-954333B56E05}" destId="{9332D316-0011-4499-AA43-66CBDE0D2D8C}" srcOrd="2" destOrd="0" presId="urn:microsoft.com/office/officeart/2005/8/layout/orgChart1"/>
    <dgm:cxn modelId="{FC8AC9FC-F62F-4616-8272-48D7F1F46C44}" type="presParOf" srcId="{99F1B3DF-277E-48F9-B2C4-EDD2C14C6657}" destId="{50D89A93-B20B-454A-ADBF-C0C5B559213A}" srcOrd="4" destOrd="0" presId="urn:microsoft.com/office/officeart/2005/8/layout/orgChart1"/>
    <dgm:cxn modelId="{DE63F7D6-6533-43CB-8CD7-3747B3873A68}" type="presParOf" srcId="{99F1B3DF-277E-48F9-B2C4-EDD2C14C6657}" destId="{AF06CDCB-4019-428E-9B79-AA912083BC07}" srcOrd="5" destOrd="0" presId="urn:microsoft.com/office/officeart/2005/8/layout/orgChart1"/>
    <dgm:cxn modelId="{B08B2834-6FB3-4F43-BF43-179EBDCC0390}" type="presParOf" srcId="{AF06CDCB-4019-428E-9B79-AA912083BC07}" destId="{1CBD8616-6EFB-461B-9857-A03633E7F507}" srcOrd="0" destOrd="0" presId="urn:microsoft.com/office/officeart/2005/8/layout/orgChart1"/>
    <dgm:cxn modelId="{D3A840EE-5EE1-46AC-AEDC-56D7556BDD32}" type="presParOf" srcId="{1CBD8616-6EFB-461B-9857-A03633E7F507}" destId="{5B1C4ECD-91D6-4B22-AFF3-8C749B6BCCD1}" srcOrd="0" destOrd="0" presId="urn:microsoft.com/office/officeart/2005/8/layout/orgChart1"/>
    <dgm:cxn modelId="{991DAB24-E8D0-4FA3-8FD6-92466B87BF36}" type="presParOf" srcId="{1CBD8616-6EFB-461B-9857-A03633E7F507}" destId="{072D45E0-22D6-4E38-97B9-56C376128498}" srcOrd="1" destOrd="0" presId="urn:microsoft.com/office/officeart/2005/8/layout/orgChart1"/>
    <dgm:cxn modelId="{59D32FD9-92A2-412F-A7B9-92ADBEDCDB10}" type="presParOf" srcId="{AF06CDCB-4019-428E-9B79-AA912083BC07}" destId="{F4434F92-FD07-4AFC-907B-352DDCAF00A2}" srcOrd="1" destOrd="0" presId="urn:microsoft.com/office/officeart/2005/8/layout/orgChart1"/>
    <dgm:cxn modelId="{C40B5B24-07CD-426E-A44B-43E5B3D2861C}" type="presParOf" srcId="{AF06CDCB-4019-428E-9B79-AA912083BC07}" destId="{7960CC43-DCBB-472E-BF07-0098ECE30D25}" srcOrd="2" destOrd="0" presId="urn:microsoft.com/office/officeart/2005/8/layout/orgChart1"/>
    <dgm:cxn modelId="{1D906FC2-018C-4D36-AD8F-CB7F0CC459F0}" type="presParOf" srcId="{99F1B3DF-277E-48F9-B2C4-EDD2C14C6657}" destId="{AD2D4560-941B-4A8C-9ACA-6D6C4E17C471}" srcOrd="6" destOrd="0" presId="urn:microsoft.com/office/officeart/2005/8/layout/orgChart1"/>
    <dgm:cxn modelId="{E650DB8E-67A6-4980-B543-5389FC7EB285}" type="presParOf" srcId="{99F1B3DF-277E-48F9-B2C4-EDD2C14C6657}" destId="{5F918E61-FCC0-49D3-99F6-2EE13F458622}" srcOrd="7" destOrd="0" presId="urn:microsoft.com/office/officeart/2005/8/layout/orgChart1"/>
    <dgm:cxn modelId="{836354E4-9D70-444B-BC5B-99B7E546E2C7}" type="presParOf" srcId="{5F918E61-FCC0-49D3-99F6-2EE13F458622}" destId="{46AAC3DA-5CBE-4EC7-BF91-15D64A8A0B78}" srcOrd="0" destOrd="0" presId="urn:microsoft.com/office/officeart/2005/8/layout/orgChart1"/>
    <dgm:cxn modelId="{0B71CF69-4969-48BB-B12A-66913E59C402}" type="presParOf" srcId="{46AAC3DA-5CBE-4EC7-BF91-15D64A8A0B78}" destId="{956DCA23-2F38-470D-9D62-ABFE1D1E7519}" srcOrd="0" destOrd="0" presId="urn:microsoft.com/office/officeart/2005/8/layout/orgChart1"/>
    <dgm:cxn modelId="{1F8EA443-4758-4205-8ECC-038BB6BC822E}" type="presParOf" srcId="{46AAC3DA-5CBE-4EC7-BF91-15D64A8A0B78}" destId="{265695C2-616D-4B3B-AD77-5AE7039FCBF5}" srcOrd="1" destOrd="0" presId="urn:microsoft.com/office/officeart/2005/8/layout/orgChart1"/>
    <dgm:cxn modelId="{863A7389-6EAA-4C7D-9715-720DB4772F67}" type="presParOf" srcId="{5F918E61-FCC0-49D3-99F6-2EE13F458622}" destId="{379265A4-3820-45FD-93A1-376976278DDA}" srcOrd="1" destOrd="0" presId="urn:microsoft.com/office/officeart/2005/8/layout/orgChart1"/>
    <dgm:cxn modelId="{B374104B-3C13-472A-9475-91B24D213FF6}" type="presParOf" srcId="{5F918E61-FCC0-49D3-99F6-2EE13F458622}" destId="{9A4D1EC1-58D4-4A49-A1D2-064E57EDEEF6}" srcOrd="2" destOrd="0" presId="urn:microsoft.com/office/officeart/2005/8/layout/orgChart1"/>
    <dgm:cxn modelId="{19E9886B-4894-4A83-B766-D6D7A13CA1B0}" type="presParOf" srcId="{8328818C-868C-482D-A419-C90FCE5E3C74}" destId="{127C395C-834D-4057-8DE4-DA9382BA1065}" srcOrd="2" destOrd="0" presId="urn:microsoft.com/office/officeart/2005/8/layout/orgChart1"/>
    <dgm:cxn modelId="{4226E235-5D52-4080-A741-EC9CDB5B1E5B}" type="presParOf" srcId="{127C395C-834D-4057-8DE4-DA9382BA1065}" destId="{157F13BB-D630-4925-BA3F-C86B59ED44FF}" srcOrd="0" destOrd="0" presId="urn:microsoft.com/office/officeart/2005/8/layout/orgChart1"/>
    <dgm:cxn modelId="{AE8B1DDE-032E-477C-9460-040E4775FAA6}" type="presParOf" srcId="{127C395C-834D-4057-8DE4-DA9382BA1065}" destId="{36A3AA5C-57B1-43AF-8916-A5DC99DD26DF}" srcOrd="1" destOrd="0" presId="urn:microsoft.com/office/officeart/2005/8/layout/orgChart1"/>
    <dgm:cxn modelId="{90ACDC1D-D715-4F5B-B3C8-620029D67EB7}" type="presParOf" srcId="{36A3AA5C-57B1-43AF-8916-A5DC99DD26DF}" destId="{CD20AC59-3989-4269-A845-6F17D196EC6D}" srcOrd="0" destOrd="0" presId="urn:microsoft.com/office/officeart/2005/8/layout/orgChart1"/>
    <dgm:cxn modelId="{C6CF8A93-1DB1-473E-AC98-4E476936E9EC}" type="presParOf" srcId="{CD20AC59-3989-4269-A845-6F17D196EC6D}" destId="{ADB0FE12-30A7-4BDF-B664-67ECA142BCAB}" srcOrd="0" destOrd="0" presId="urn:microsoft.com/office/officeart/2005/8/layout/orgChart1"/>
    <dgm:cxn modelId="{64726B90-5614-4964-AA51-63C8ACA256EA}" type="presParOf" srcId="{CD20AC59-3989-4269-A845-6F17D196EC6D}" destId="{AF7794FD-F528-4262-A1D0-B6F872A33730}" srcOrd="1" destOrd="0" presId="urn:microsoft.com/office/officeart/2005/8/layout/orgChart1"/>
    <dgm:cxn modelId="{EB0EE9AE-0D48-4A26-A283-FA974FEE4E6A}" type="presParOf" srcId="{36A3AA5C-57B1-43AF-8916-A5DC99DD26DF}" destId="{BBB8E89E-FB58-4A81-8933-613880B9C80A}" srcOrd="1" destOrd="0" presId="urn:microsoft.com/office/officeart/2005/8/layout/orgChart1"/>
    <dgm:cxn modelId="{D01745D7-D08E-49FE-BCF5-F9B3FA0F75C1}" type="presParOf" srcId="{36A3AA5C-57B1-43AF-8916-A5DC99DD26DF}" destId="{E0FE9FE4-3EAE-4A71-9BCE-1367E10AC0E3}" srcOrd="2" destOrd="0" presId="urn:microsoft.com/office/officeart/2005/8/layout/orgChart1"/>
    <dgm:cxn modelId="{4EBACB5B-8248-45CD-A68D-E1EEB50DB290}" type="presParOf" srcId="{35124BAB-0E15-4E9B-BBD7-97B6BF4B4583}" destId="{8F1F2361-5660-433E-8DB5-791B3BA2E82B}" srcOrd="2" destOrd="0" presId="urn:microsoft.com/office/officeart/2005/8/layout/orgChart1"/>
    <dgm:cxn modelId="{96DE9C4B-C3C3-4284-A5A0-BEBD8A4ACBCD}" type="presParOf" srcId="{35124BAB-0E15-4E9B-BBD7-97B6BF4B4583}" destId="{09875253-43CA-4334-9737-AB582F61DB79}" srcOrd="3" destOrd="0" presId="urn:microsoft.com/office/officeart/2005/8/layout/orgChart1"/>
    <dgm:cxn modelId="{45F616FA-AE4C-47FA-AC7F-FE5BC9F1EAC9}" type="presParOf" srcId="{09875253-43CA-4334-9737-AB582F61DB79}" destId="{F62D9F33-AC60-4036-8A65-F868E9331AFC}" srcOrd="0" destOrd="0" presId="urn:microsoft.com/office/officeart/2005/8/layout/orgChart1"/>
    <dgm:cxn modelId="{731B44A5-7391-405F-BDE3-A68A0F62D21B}" type="presParOf" srcId="{F62D9F33-AC60-4036-8A65-F868E9331AFC}" destId="{634EBF46-C27A-4101-858E-EA324D198F3F}" srcOrd="0" destOrd="0" presId="urn:microsoft.com/office/officeart/2005/8/layout/orgChart1"/>
    <dgm:cxn modelId="{BBA23914-3C1E-43BB-AA8F-0290128EF9FB}" type="presParOf" srcId="{F62D9F33-AC60-4036-8A65-F868E9331AFC}" destId="{2F7B036D-05A8-4772-8613-0697400BC3DA}" srcOrd="1" destOrd="0" presId="urn:microsoft.com/office/officeart/2005/8/layout/orgChart1"/>
    <dgm:cxn modelId="{B650D6FF-456A-460C-B0B1-D9D61EE51D76}" type="presParOf" srcId="{09875253-43CA-4334-9737-AB582F61DB79}" destId="{FDFD7290-7C98-40C6-9616-F13BA8943F41}" srcOrd="1" destOrd="0" presId="urn:microsoft.com/office/officeart/2005/8/layout/orgChart1"/>
    <dgm:cxn modelId="{0018A553-427B-413C-97C8-07C86061A074}" type="presParOf" srcId="{FDFD7290-7C98-40C6-9616-F13BA8943F41}" destId="{E862A712-0728-4E9B-9E1F-48B9C03B97C4}" srcOrd="0" destOrd="0" presId="urn:microsoft.com/office/officeart/2005/8/layout/orgChart1"/>
    <dgm:cxn modelId="{5BF7AAB6-A52D-4F4E-B509-6D127E86F82F}" type="presParOf" srcId="{FDFD7290-7C98-40C6-9616-F13BA8943F41}" destId="{FD9C0628-C9B0-460D-A341-74B6FFB56183}" srcOrd="1" destOrd="0" presId="urn:microsoft.com/office/officeart/2005/8/layout/orgChart1"/>
    <dgm:cxn modelId="{B8D01F90-5E7C-4720-A1FB-E0BDDD0B2911}" type="presParOf" srcId="{FD9C0628-C9B0-460D-A341-74B6FFB56183}" destId="{E52473A0-F57C-481B-9DEB-8B71AF35ABF5}" srcOrd="0" destOrd="0" presId="urn:microsoft.com/office/officeart/2005/8/layout/orgChart1"/>
    <dgm:cxn modelId="{E6647E85-55C6-42AA-8C4B-167AFBB79FE2}" type="presParOf" srcId="{E52473A0-F57C-481B-9DEB-8B71AF35ABF5}" destId="{654B5D7E-EA6B-4F08-8224-C1974AF34564}" srcOrd="0" destOrd="0" presId="urn:microsoft.com/office/officeart/2005/8/layout/orgChart1"/>
    <dgm:cxn modelId="{408EE9E7-66D9-4099-80EE-3148401683B2}" type="presParOf" srcId="{E52473A0-F57C-481B-9DEB-8B71AF35ABF5}" destId="{50164120-2930-4E5E-833D-2D9D03A3DC7B}" srcOrd="1" destOrd="0" presId="urn:microsoft.com/office/officeart/2005/8/layout/orgChart1"/>
    <dgm:cxn modelId="{50710988-EBD1-4299-80D7-98843BD7D6B1}" type="presParOf" srcId="{FD9C0628-C9B0-460D-A341-74B6FFB56183}" destId="{801974EA-2226-4C72-B094-24BA0B8E80B4}" srcOrd="1" destOrd="0" presId="urn:microsoft.com/office/officeart/2005/8/layout/orgChart1"/>
    <dgm:cxn modelId="{868BA9F8-65CE-4142-BDC7-3D454A02B963}" type="presParOf" srcId="{FD9C0628-C9B0-460D-A341-74B6FFB56183}" destId="{F12CAC92-3516-44BC-937B-4238461A114D}" srcOrd="2" destOrd="0" presId="urn:microsoft.com/office/officeart/2005/8/layout/orgChart1"/>
    <dgm:cxn modelId="{C8831308-5B55-48D9-B2DB-914F31830CA0}" type="presParOf" srcId="{FDFD7290-7C98-40C6-9616-F13BA8943F41}" destId="{9FD91ED4-BBCD-4444-8131-9BECB681FE41}" srcOrd="2" destOrd="0" presId="urn:microsoft.com/office/officeart/2005/8/layout/orgChart1"/>
    <dgm:cxn modelId="{75B2E5BF-3700-44A2-8C1D-7D71BADEB801}" type="presParOf" srcId="{FDFD7290-7C98-40C6-9616-F13BA8943F41}" destId="{4488F246-88A7-48DC-B0BD-7BA0F514897D}" srcOrd="3" destOrd="0" presId="urn:microsoft.com/office/officeart/2005/8/layout/orgChart1"/>
    <dgm:cxn modelId="{07A50A5D-8A51-42E9-8A2D-3FD9ACEAAC12}" type="presParOf" srcId="{4488F246-88A7-48DC-B0BD-7BA0F514897D}" destId="{0E01AB03-3C58-48BE-9063-53DB8DC148E7}" srcOrd="0" destOrd="0" presId="urn:microsoft.com/office/officeart/2005/8/layout/orgChart1"/>
    <dgm:cxn modelId="{0C103F18-B1A6-4DF2-B12A-D6C8E3A41B74}" type="presParOf" srcId="{0E01AB03-3C58-48BE-9063-53DB8DC148E7}" destId="{3495F0BF-3C53-4803-8F53-9310F1388230}" srcOrd="0" destOrd="0" presId="urn:microsoft.com/office/officeart/2005/8/layout/orgChart1"/>
    <dgm:cxn modelId="{30FDE930-18FD-4CBA-99B1-8428848C35DC}" type="presParOf" srcId="{0E01AB03-3C58-48BE-9063-53DB8DC148E7}" destId="{B7DBE7BB-9C62-4B3A-AC11-A26A10FDDB97}" srcOrd="1" destOrd="0" presId="urn:microsoft.com/office/officeart/2005/8/layout/orgChart1"/>
    <dgm:cxn modelId="{72F7AA23-A325-4823-9AE4-8CE841990016}" type="presParOf" srcId="{4488F246-88A7-48DC-B0BD-7BA0F514897D}" destId="{A47B1271-155F-4B7E-97B7-1CA93C9E822B}" srcOrd="1" destOrd="0" presId="urn:microsoft.com/office/officeart/2005/8/layout/orgChart1"/>
    <dgm:cxn modelId="{9FC2B8F1-DB41-4485-9C1E-9C59888B7649}" type="presParOf" srcId="{4488F246-88A7-48DC-B0BD-7BA0F514897D}" destId="{1E8C2017-59FB-430A-AF63-8AC962560781}" srcOrd="2" destOrd="0" presId="urn:microsoft.com/office/officeart/2005/8/layout/orgChart1"/>
    <dgm:cxn modelId="{D4757652-BF85-41BE-A67A-7C9CC9D56F86}" type="presParOf" srcId="{FDFD7290-7C98-40C6-9616-F13BA8943F41}" destId="{075718FA-40D2-49B7-ADA5-71B878634FAF}" srcOrd="4" destOrd="0" presId="urn:microsoft.com/office/officeart/2005/8/layout/orgChart1"/>
    <dgm:cxn modelId="{8B65F553-4AE9-49DD-A148-50EEB5C6ACEE}" type="presParOf" srcId="{FDFD7290-7C98-40C6-9616-F13BA8943F41}" destId="{E17E9AFE-4ABE-4349-A145-06756D1A67B1}" srcOrd="5" destOrd="0" presId="urn:microsoft.com/office/officeart/2005/8/layout/orgChart1"/>
    <dgm:cxn modelId="{1A7EF324-D771-43C9-A4B1-4C74D08908AD}" type="presParOf" srcId="{E17E9AFE-4ABE-4349-A145-06756D1A67B1}" destId="{1BAAB5A5-99BC-45B5-9E58-9B07B722EA4A}" srcOrd="0" destOrd="0" presId="urn:microsoft.com/office/officeart/2005/8/layout/orgChart1"/>
    <dgm:cxn modelId="{B698AD29-4908-40B0-9C35-6868EB620945}" type="presParOf" srcId="{1BAAB5A5-99BC-45B5-9E58-9B07B722EA4A}" destId="{A7962F34-F165-4961-9492-90773213A267}" srcOrd="0" destOrd="0" presId="urn:microsoft.com/office/officeart/2005/8/layout/orgChart1"/>
    <dgm:cxn modelId="{0B96C5D9-8FF8-4CEE-B463-D373D765AE97}" type="presParOf" srcId="{1BAAB5A5-99BC-45B5-9E58-9B07B722EA4A}" destId="{574D2392-A808-4A1A-85FE-92B7597469DD}" srcOrd="1" destOrd="0" presId="urn:microsoft.com/office/officeart/2005/8/layout/orgChart1"/>
    <dgm:cxn modelId="{1D2F3F1A-ED3E-4C40-8DB6-8508B53CF11A}" type="presParOf" srcId="{E17E9AFE-4ABE-4349-A145-06756D1A67B1}" destId="{B42D5690-D795-4C1E-B42C-EDFD2BD86B1E}" srcOrd="1" destOrd="0" presId="urn:microsoft.com/office/officeart/2005/8/layout/orgChart1"/>
    <dgm:cxn modelId="{ABAE8C3A-614F-44F4-BCEF-3002B5C83CA0}" type="presParOf" srcId="{E17E9AFE-4ABE-4349-A145-06756D1A67B1}" destId="{BA137B7D-46AA-4ABB-A4E7-3B93F0249805}" srcOrd="2" destOrd="0" presId="urn:microsoft.com/office/officeart/2005/8/layout/orgChart1"/>
    <dgm:cxn modelId="{7B714EC6-BBE3-49E9-83C3-950504B52238}" type="presParOf" srcId="{FDFD7290-7C98-40C6-9616-F13BA8943F41}" destId="{FC0E96D4-1484-430A-B51B-F944EF1750A9}" srcOrd="6" destOrd="0" presId="urn:microsoft.com/office/officeart/2005/8/layout/orgChart1"/>
    <dgm:cxn modelId="{DABA40CD-5179-418F-85F1-A58AC35CE436}" type="presParOf" srcId="{FDFD7290-7C98-40C6-9616-F13BA8943F41}" destId="{B52EEBA1-76D1-4509-B101-4B2D6EEDBCE5}" srcOrd="7" destOrd="0" presId="urn:microsoft.com/office/officeart/2005/8/layout/orgChart1"/>
    <dgm:cxn modelId="{0B60ADF9-B50B-4D29-9FA8-B64431880451}" type="presParOf" srcId="{B52EEBA1-76D1-4509-B101-4B2D6EEDBCE5}" destId="{5602B4EC-BA6D-4D1B-83DA-FEA2BBED9DAD}" srcOrd="0" destOrd="0" presId="urn:microsoft.com/office/officeart/2005/8/layout/orgChart1"/>
    <dgm:cxn modelId="{DD110907-B57B-4256-AE58-81FCA614CD7B}" type="presParOf" srcId="{5602B4EC-BA6D-4D1B-83DA-FEA2BBED9DAD}" destId="{778F9911-67AC-4352-B4A3-5492BA5E8174}" srcOrd="0" destOrd="0" presId="urn:microsoft.com/office/officeart/2005/8/layout/orgChart1"/>
    <dgm:cxn modelId="{FFAC25F0-7EF4-40A4-B0A8-9B0FE896C00B}" type="presParOf" srcId="{5602B4EC-BA6D-4D1B-83DA-FEA2BBED9DAD}" destId="{64333EC2-014D-4C7E-AF7C-CE785D671918}" srcOrd="1" destOrd="0" presId="urn:microsoft.com/office/officeart/2005/8/layout/orgChart1"/>
    <dgm:cxn modelId="{9972A96C-04B9-41FD-B107-37781E0C3941}" type="presParOf" srcId="{B52EEBA1-76D1-4509-B101-4B2D6EEDBCE5}" destId="{3A8E2FA6-6896-4721-9632-44F58E614410}" srcOrd="1" destOrd="0" presId="urn:microsoft.com/office/officeart/2005/8/layout/orgChart1"/>
    <dgm:cxn modelId="{7C67A4C3-C037-4E6B-BC28-65F7BA243451}" type="presParOf" srcId="{B52EEBA1-76D1-4509-B101-4B2D6EEDBCE5}" destId="{503E5D4A-F17B-4089-9F52-2B32267E9464}" srcOrd="2" destOrd="0" presId="urn:microsoft.com/office/officeart/2005/8/layout/orgChart1"/>
    <dgm:cxn modelId="{CDCFD641-C029-4756-9578-AAEC7D890C38}" type="presParOf" srcId="{09875253-43CA-4334-9737-AB582F61DB79}" destId="{3FC62196-167F-406E-AA57-7B47169745C1}" srcOrd="2" destOrd="0" presId="urn:microsoft.com/office/officeart/2005/8/layout/orgChart1"/>
    <dgm:cxn modelId="{0E5AF715-1805-4373-80F5-91816F07AED0}" type="presParOf" srcId="{3FC62196-167F-406E-AA57-7B47169745C1}" destId="{D6B7D2C3-BAD2-4B70-95D5-BC3C314CB3F2}" srcOrd="0" destOrd="0" presId="urn:microsoft.com/office/officeart/2005/8/layout/orgChart1"/>
    <dgm:cxn modelId="{712F06CB-3CAE-4760-BCD5-14F5246AED91}" type="presParOf" srcId="{3FC62196-167F-406E-AA57-7B47169745C1}" destId="{AF027AC5-D19D-453D-AFF4-888EF2609B6D}" srcOrd="1" destOrd="0" presId="urn:microsoft.com/office/officeart/2005/8/layout/orgChart1"/>
    <dgm:cxn modelId="{B9568686-77A7-46BF-9380-0949C76AB373}" type="presParOf" srcId="{AF027AC5-D19D-453D-AFF4-888EF2609B6D}" destId="{0366EAAF-6FCB-4B40-9631-53E95E9427FB}" srcOrd="0" destOrd="0" presId="urn:microsoft.com/office/officeart/2005/8/layout/orgChart1"/>
    <dgm:cxn modelId="{D0A8CA4F-DBAB-4535-87FB-291666AE7597}" type="presParOf" srcId="{0366EAAF-6FCB-4B40-9631-53E95E9427FB}" destId="{51B6BD68-4F90-4B28-9B6D-4697291B604F}" srcOrd="0" destOrd="0" presId="urn:microsoft.com/office/officeart/2005/8/layout/orgChart1"/>
    <dgm:cxn modelId="{C8CC3A01-14C6-4827-97CA-2AB64F6DA60F}" type="presParOf" srcId="{0366EAAF-6FCB-4B40-9631-53E95E9427FB}" destId="{36154B0C-6396-4833-92F2-FC55CAAF8012}" srcOrd="1" destOrd="0" presId="urn:microsoft.com/office/officeart/2005/8/layout/orgChart1"/>
    <dgm:cxn modelId="{6A64FFB8-2DC6-4AA2-809C-9590A39BE0D0}" type="presParOf" srcId="{AF027AC5-D19D-453D-AFF4-888EF2609B6D}" destId="{1BBAAD4D-EA7D-4AFB-BA0E-C2778F46FC9E}" srcOrd="1" destOrd="0" presId="urn:microsoft.com/office/officeart/2005/8/layout/orgChart1"/>
    <dgm:cxn modelId="{F59F6954-65BA-43AA-8CF1-53028449DEE9}" type="presParOf" srcId="{AF027AC5-D19D-453D-AFF4-888EF2609B6D}" destId="{83583149-CCDB-4CF9-B46D-67D0D4D59343}" srcOrd="2" destOrd="0" presId="urn:microsoft.com/office/officeart/2005/8/layout/orgChart1"/>
    <dgm:cxn modelId="{B1F23C40-0D58-457B-AD88-505307EB0622}" type="presParOf" srcId="{35124BAB-0E15-4E9B-BBD7-97B6BF4B4583}" destId="{43307F8D-E1D8-427C-B066-51AF621DE57B}" srcOrd="4" destOrd="0" presId="urn:microsoft.com/office/officeart/2005/8/layout/orgChart1"/>
    <dgm:cxn modelId="{F2FEAE2F-D8AC-42CC-A3D5-B22569B52507}" type="presParOf" srcId="{35124BAB-0E15-4E9B-BBD7-97B6BF4B4583}" destId="{D9D3926D-3C81-41B7-ADDE-2422DE3EA298}" srcOrd="5" destOrd="0" presId="urn:microsoft.com/office/officeart/2005/8/layout/orgChart1"/>
    <dgm:cxn modelId="{2E51510B-50B2-4589-8ACA-9ADA1AC7E21B}" type="presParOf" srcId="{D9D3926D-3C81-41B7-ADDE-2422DE3EA298}" destId="{D6F33BDB-B767-4167-832D-65D4F1F1C21B}" srcOrd="0" destOrd="0" presId="urn:microsoft.com/office/officeart/2005/8/layout/orgChart1"/>
    <dgm:cxn modelId="{8A71C1FC-586C-4F19-A862-7FB3641074C4}" type="presParOf" srcId="{D6F33BDB-B767-4167-832D-65D4F1F1C21B}" destId="{A6E7BAB8-F934-443A-AB3E-C59BBB09B71F}" srcOrd="0" destOrd="0" presId="urn:microsoft.com/office/officeart/2005/8/layout/orgChart1"/>
    <dgm:cxn modelId="{CD349DEE-2A46-46D1-A38A-E6AD1C89BDA7}" type="presParOf" srcId="{D6F33BDB-B767-4167-832D-65D4F1F1C21B}" destId="{3EE31D26-0F40-4D30-A755-20D597A2848D}" srcOrd="1" destOrd="0" presId="urn:microsoft.com/office/officeart/2005/8/layout/orgChart1"/>
    <dgm:cxn modelId="{E03167AD-8BA1-4EA4-A52F-43F5AD636C3C}" type="presParOf" srcId="{D9D3926D-3C81-41B7-ADDE-2422DE3EA298}" destId="{8B1D2127-BA3A-4694-B3C0-BDDA9F48BB08}" srcOrd="1" destOrd="0" presId="urn:microsoft.com/office/officeart/2005/8/layout/orgChart1"/>
    <dgm:cxn modelId="{9BD956FB-771B-40FC-8774-4ED77AFCDF50}" type="presParOf" srcId="{8B1D2127-BA3A-4694-B3C0-BDDA9F48BB08}" destId="{11D9ED8C-B54C-4850-AD7B-BAB87CBC037C}" srcOrd="0" destOrd="0" presId="urn:microsoft.com/office/officeart/2005/8/layout/orgChart1"/>
    <dgm:cxn modelId="{2993FB71-F2AA-4201-B832-E56B4306750E}" type="presParOf" srcId="{8B1D2127-BA3A-4694-B3C0-BDDA9F48BB08}" destId="{F3EDDA38-5789-4B2A-ACB6-96588B0FC59C}" srcOrd="1" destOrd="0" presId="urn:microsoft.com/office/officeart/2005/8/layout/orgChart1"/>
    <dgm:cxn modelId="{F38D5AA1-BAB5-4235-8825-18DD0E037968}" type="presParOf" srcId="{F3EDDA38-5789-4B2A-ACB6-96588B0FC59C}" destId="{3CA9FF4E-AC71-4AF6-80BE-064EC336ED15}" srcOrd="0" destOrd="0" presId="urn:microsoft.com/office/officeart/2005/8/layout/orgChart1"/>
    <dgm:cxn modelId="{1DEFD255-04D7-4395-92D5-C43770206790}" type="presParOf" srcId="{3CA9FF4E-AC71-4AF6-80BE-064EC336ED15}" destId="{4E097F8C-967A-447A-B02E-A51B8374C78A}" srcOrd="0" destOrd="0" presId="urn:microsoft.com/office/officeart/2005/8/layout/orgChart1"/>
    <dgm:cxn modelId="{7FAD953D-6DFD-4598-B6DE-97DC2A91ED09}" type="presParOf" srcId="{3CA9FF4E-AC71-4AF6-80BE-064EC336ED15}" destId="{46603646-DBB0-4CD7-A56B-56645C9B87D9}" srcOrd="1" destOrd="0" presId="urn:microsoft.com/office/officeart/2005/8/layout/orgChart1"/>
    <dgm:cxn modelId="{1F2DB29D-59EE-4EEC-99DE-003CCDD2BAFD}" type="presParOf" srcId="{F3EDDA38-5789-4B2A-ACB6-96588B0FC59C}" destId="{335A7047-85F9-46D3-B482-5BD8BB245879}" srcOrd="1" destOrd="0" presId="urn:microsoft.com/office/officeart/2005/8/layout/orgChart1"/>
    <dgm:cxn modelId="{45A68B5E-4D12-40C6-A3AD-25729A8EAB49}" type="presParOf" srcId="{F3EDDA38-5789-4B2A-ACB6-96588B0FC59C}" destId="{BA6A391B-9012-4152-9AB2-0787D7446B68}" srcOrd="2" destOrd="0" presId="urn:microsoft.com/office/officeart/2005/8/layout/orgChart1"/>
    <dgm:cxn modelId="{75300CBD-274F-4F55-9AF7-2E6AEBF5E667}" type="presParOf" srcId="{8B1D2127-BA3A-4694-B3C0-BDDA9F48BB08}" destId="{609DC01E-ED33-4A65-AD44-42901B45FB7A}" srcOrd="2" destOrd="0" presId="urn:microsoft.com/office/officeart/2005/8/layout/orgChart1"/>
    <dgm:cxn modelId="{6D85FA40-090A-4804-99B4-D56A55EC1477}" type="presParOf" srcId="{8B1D2127-BA3A-4694-B3C0-BDDA9F48BB08}" destId="{E19D6B9A-EC3E-4BC7-AE5D-B80AA9A1BE3A}" srcOrd="3" destOrd="0" presId="urn:microsoft.com/office/officeart/2005/8/layout/orgChart1"/>
    <dgm:cxn modelId="{23F83DC1-37F2-47AF-A84C-486A2C8D93D3}" type="presParOf" srcId="{E19D6B9A-EC3E-4BC7-AE5D-B80AA9A1BE3A}" destId="{6EC9E62F-A78E-40EF-893F-EEDD93A2A445}" srcOrd="0" destOrd="0" presId="urn:microsoft.com/office/officeart/2005/8/layout/orgChart1"/>
    <dgm:cxn modelId="{EBA5EF6C-CA99-4118-AC3F-073A30340A72}" type="presParOf" srcId="{6EC9E62F-A78E-40EF-893F-EEDD93A2A445}" destId="{1FD44F26-43E1-4605-A8AA-278FBCB9B2DC}" srcOrd="0" destOrd="0" presId="urn:microsoft.com/office/officeart/2005/8/layout/orgChart1"/>
    <dgm:cxn modelId="{107008DD-B734-4BA0-8F4A-BBCBC9285ACC}" type="presParOf" srcId="{6EC9E62F-A78E-40EF-893F-EEDD93A2A445}" destId="{D86F24E9-EB82-44B0-B779-C60E6E89AB7A}" srcOrd="1" destOrd="0" presId="urn:microsoft.com/office/officeart/2005/8/layout/orgChart1"/>
    <dgm:cxn modelId="{5A6B53EE-041A-4A4A-800A-13FC1229D1BF}" type="presParOf" srcId="{E19D6B9A-EC3E-4BC7-AE5D-B80AA9A1BE3A}" destId="{67C0B5E9-FD49-493C-A0C7-D64B0E30DCC4}" srcOrd="1" destOrd="0" presId="urn:microsoft.com/office/officeart/2005/8/layout/orgChart1"/>
    <dgm:cxn modelId="{41333B2A-26B3-4CD5-8FB9-72DFE44053B6}" type="presParOf" srcId="{E19D6B9A-EC3E-4BC7-AE5D-B80AA9A1BE3A}" destId="{DBD7C0D9-9178-40A5-AD04-231238E2FF7B}" srcOrd="2" destOrd="0" presId="urn:microsoft.com/office/officeart/2005/8/layout/orgChart1"/>
    <dgm:cxn modelId="{46C598CC-6E73-4B5E-9E52-B65C01DB4685}" type="presParOf" srcId="{8B1D2127-BA3A-4694-B3C0-BDDA9F48BB08}" destId="{4AFB022B-2850-4D77-BEEB-AE4F1E2E52AF}" srcOrd="4" destOrd="0" presId="urn:microsoft.com/office/officeart/2005/8/layout/orgChart1"/>
    <dgm:cxn modelId="{3CD87AD8-1F15-4643-BC16-3D8C7F710373}" type="presParOf" srcId="{8B1D2127-BA3A-4694-B3C0-BDDA9F48BB08}" destId="{F8DCD25F-930C-46D4-A36C-8EC9C370E726}" srcOrd="5" destOrd="0" presId="urn:microsoft.com/office/officeart/2005/8/layout/orgChart1"/>
    <dgm:cxn modelId="{A8C946A6-F7BB-4D1B-BAA7-8B1C109C8A13}" type="presParOf" srcId="{F8DCD25F-930C-46D4-A36C-8EC9C370E726}" destId="{6501B124-8662-41BF-A560-1283A4B731A3}" srcOrd="0" destOrd="0" presId="urn:microsoft.com/office/officeart/2005/8/layout/orgChart1"/>
    <dgm:cxn modelId="{789D29A8-AE28-4DC0-8197-37C2C207ADA2}" type="presParOf" srcId="{6501B124-8662-41BF-A560-1283A4B731A3}" destId="{63C2B140-1616-4D1A-ACFF-2A706CDE4EA7}" srcOrd="0" destOrd="0" presId="urn:microsoft.com/office/officeart/2005/8/layout/orgChart1"/>
    <dgm:cxn modelId="{346F2BA1-F537-435E-B8AE-4CDAA769D800}" type="presParOf" srcId="{6501B124-8662-41BF-A560-1283A4B731A3}" destId="{FDE28628-6C3B-44C2-8B7A-967683CFD068}" srcOrd="1" destOrd="0" presId="urn:microsoft.com/office/officeart/2005/8/layout/orgChart1"/>
    <dgm:cxn modelId="{82848E3E-2E9B-40FC-A8F2-BE16158ACD04}" type="presParOf" srcId="{F8DCD25F-930C-46D4-A36C-8EC9C370E726}" destId="{BE276A1F-4EA7-4AB1-B671-062BD482F053}" srcOrd="1" destOrd="0" presId="urn:microsoft.com/office/officeart/2005/8/layout/orgChart1"/>
    <dgm:cxn modelId="{9D83E258-FED0-48D2-A39D-B276AC2096BD}" type="presParOf" srcId="{F8DCD25F-930C-46D4-A36C-8EC9C370E726}" destId="{41E8D5CA-1E6E-4E8A-AC3B-C2F89C74679E}" srcOrd="2" destOrd="0" presId="urn:microsoft.com/office/officeart/2005/8/layout/orgChart1"/>
    <dgm:cxn modelId="{B95F093E-39C6-447A-AE18-F0527B53A199}" type="presParOf" srcId="{8B1D2127-BA3A-4694-B3C0-BDDA9F48BB08}" destId="{CABD71E0-A33A-468D-B27B-CFA99B6B88D1}" srcOrd="6" destOrd="0" presId="urn:microsoft.com/office/officeart/2005/8/layout/orgChart1"/>
    <dgm:cxn modelId="{327E92CD-F7ED-44D8-A0D0-6A49802E5FFA}" type="presParOf" srcId="{8B1D2127-BA3A-4694-B3C0-BDDA9F48BB08}" destId="{0E9854E4-8536-4D14-977B-D7C4BDC19DB1}" srcOrd="7" destOrd="0" presId="urn:microsoft.com/office/officeart/2005/8/layout/orgChart1"/>
    <dgm:cxn modelId="{0CD448D5-B6FD-4C1B-846D-620555196184}" type="presParOf" srcId="{0E9854E4-8536-4D14-977B-D7C4BDC19DB1}" destId="{6C6093FD-7D40-4C48-B2E5-F05013B9847F}" srcOrd="0" destOrd="0" presId="urn:microsoft.com/office/officeart/2005/8/layout/orgChart1"/>
    <dgm:cxn modelId="{19B1BA71-0E9E-4816-BB22-E01302F5B3AB}" type="presParOf" srcId="{6C6093FD-7D40-4C48-B2E5-F05013B9847F}" destId="{9D7AA328-D1A4-4668-BB2B-A1978DA2FDEC}" srcOrd="0" destOrd="0" presId="urn:microsoft.com/office/officeart/2005/8/layout/orgChart1"/>
    <dgm:cxn modelId="{3E463581-D201-4184-B3FA-E42E839AC587}" type="presParOf" srcId="{6C6093FD-7D40-4C48-B2E5-F05013B9847F}" destId="{5FA8AD20-0C2D-4870-8F86-AA257A25F257}" srcOrd="1" destOrd="0" presId="urn:microsoft.com/office/officeart/2005/8/layout/orgChart1"/>
    <dgm:cxn modelId="{16A09B4D-82E9-47BA-803E-15979BE44864}" type="presParOf" srcId="{0E9854E4-8536-4D14-977B-D7C4BDC19DB1}" destId="{822ECA44-58B8-489D-8B2F-DACD79523D53}" srcOrd="1" destOrd="0" presId="urn:microsoft.com/office/officeart/2005/8/layout/orgChart1"/>
    <dgm:cxn modelId="{FBAE9C03-03A3-4ADF-A3F5-0B59A3157F93}" type="presParOf" srcId="{0E9854E4-8536-4D14-977B-D7C4BDC19DB1}" destId="{C379D34B-6E08-4D00-AFFD-669B3785EC45}" srcOrd="2" destOrd="0" presId="urn:microsoft.com/office/officeart/2005/8/layout/orgChart1"/>
    <dgm:cxn modelId="{6A3D8BCC-6387-41E7-84FB-624EC2F294EE}" type="presParOf" srcId="{D9D3926D-3C81-41B7-ADDE-2422DE3EA298}" destId="{54149CB8-C508-4E0A-9183-8883D2DC4EA7}" srcOrd="2" destOrd="0" presId="urn:microsoft.com/office/officeart/2005/8/layout/orgChart1"/>
    <dgm:cxn modelId="{6EC3F2E9-F9DD-4DC7-9FC3-F1724362502C}" type="presParOf" srcId="{54149CB8-C508-4E0A-9183-8883D2DC4EA7}" destId="{ABE6B28C-DCFD-4DCC-9A10-1228275039D6}" srcOrd="0" destOrd="0" presId="urn:microsoft.com/office/officeart/2005/8/layout/orgChart1"/>
    <dgm:cxn modelId="{FF10F0EC-E407-42A9-80E4-FBBCC022C66F}" type="presParOf" srcId="{54149CB8-C508-4E0A-9183-8883D2DC4EA7}" destId="{FE340B10-A5A6-4C3B-9FBF-D71581AE988E}" srcOrd="1" destOrd="0" presId="urn:microsoft.com/office/officeart/2005/8/layout/orgChart1"/>
    <dgm:cxn modelId="{0AC8A87C-37B0-4965-960B-471302AEAE19}" type="presParOf" srcId="{FE340B10-A5A6-4C3B-9FBF-D71581AE988E}" destId="{2BD0F93A-078E-47E3-A55A-0FAAD394F6B2}" srcOrd="0" destOrd="0" presId="urn:microsoft.com/office/officeart/2005/8/layout/orgChart1"/>
    <dgm:cxn modelId="{7DBEEF9C-7E45-42B7-AB09-14074C4FE4AD}" type="presParOf" srcId="{2BD0F93A-078E-47E3-A55A-0FAAD394F6B2}" destId="{1CEF3FB6-6ECA-4060-A8C0-85B9D11BAF14}" srcOrd="0" destOrd="0" presId="urn:microsoft.com/office/officeart/2005/8/layout/orgChart1"/>
    <dgm:cxn modelId="{5C83F835-2358-4237-8837-45EB33B677DE}" type="presParOf" srcId="{2BD0F93A-078E-47E3-A55A-0FAAD394F6B2}" destId="{0E0595A1-1E2C-45A8-960D-E6B6D1ED768C}" srcOrd="1" destOrd="0" presId="urn:microsoft.com/office/officeart/2005/8/layout/orgChart1"/>
    <dgm:cxn modelId="{50B58142-A1AE-4169-9FD4-9559BAD4EB6D}" type="presParOf" srcId="{FE340B10-A5A6-4C3B-9FBF-D71581AE988E}" destId="{D1AE71C0-CABD-47BC-A27E-E9129BB3F57A}" srcOrd="1" destOrd="0" presId="urn:microsoft.com/office/officeart/2005/8/layout/orgChart1"/>
    <dgm:cxn modelId="{821700B1-D899-41F8-B219-F84AA31DE927}" type="presParOf" srcId="{FE340B10-A5A6-4C3B-9FBF-D71581AE988E}" destId="{DB901949-813C-45E6-BA9A-7081EBB3691A}" srcOrd="2" destOrd="0" presId="urn:microsoft.com/office/officeart/2005/8/layout/orgChart1"/>
    <dgm:cxn modelId="{BCC1E903-B15A-46B6-A88F-18A72A5274F7}" type="presParOf" srcId="{A9270FE4-A3D6-496E-9DDB-2D2CA7B48CF8}" destId="{CAE19791-95EC-4992-919A-3A9D57BD411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D12A08-27B2-459E-AD20-3806AFA77236}">
      <dsp:nvSpPr>
        <dsp:cNvPr id="0" name=""/>
        <dsp:cNvSpPr/>
      </dsp:nvSpPr>
      <dsp:spPr>
        <a:xfrm>
          <a:off x="4765545" y="1977621"/>
          <a:ext cx="187093" cy="573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3754"/>
              </a:lnTo>
              <a:lnTo>
                <a:pt x="187093" y="573754"/>
              </a:lnTo>
            </a:path>
          </a:pathLst>
        </a:custGeom>
        <a:noFill/>
        <a:ln w="25400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A43D9D-060E-4470-B6DB-12AA747A8757}">
      <dsp:nvSpPr>
        <dsp:cNvPr id="0" name=""/>
        <dsp:cNvSpPr/>
      </dsp:nvSpPr>
      <dsp:spPr>
        <a:xfrm>
          <a:off x="2945096" y="1092043"/>
          <a:ext cx="2319365" cy="2619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965"/>
              </a:lnTo>
              <a:lnTo>
                <a:pt x="2319365" y="130965"/>
              </a:lnTo>
              <a:lnTo>
                <a:pt x="2319365" y="261931"/>
              </a:lnTo>
            </a:path>
          </a:pathLst>
        </a:custGeom>
        <a:noFill/>
        <a:ln w="25400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499CD4-9A60-42C3-8FD5-4BC4DF5269CC}">
      <dsp:nvSpPr>
        <dsp:cNvPr id="0" name=""/>
        <dsp:cNvSpPr/>
      </dsp:nvSpPr>
      <dsp:spPr>
        <a:xfrm>
          <a:off x="3256321" y="1977621"/>
          <a:ext cx="187093" cy="573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3754"/>
              </a:lnTo>
              <a:lnTo>
                <a:pt x="187093" y="573754"/>
              </a:lnTo>
            </a:path>
          </a:pathLst>
        </a:custGeom>
        <a:noFill/>
        <a:ln w="25400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344216-ECCC-4630-AD0E-32F5770490F8}">
      <dsp:nvSpPr>
        <dsp:cNvPr id="0" name=""/>
        <dsp:cNvSpPr/>
      </dsp:nvSpPr>
      <dsp:spPr>
        <a:xfrm>
          <a:off x="2945096" y="1092043"/>
          <a:ext cx="810141" cy="2619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965"/>
              </a:lnTo>
              <a:lnTo>
                <a:pt x="810141" y="130965"/>
              </a:lnTo>
              <a:lnTo>
                <a:pt x="810141" y="261931"/>
              </a:lnTo>
            </a:path>
          </a:pathLst>
        </a:custGeom>
        <a:noFill/>
        <a:ln w="25400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8EBB93-068B-4DE1-B370-5004F2751DF7}">
      <dsp:nvSpPr>
        <dsp:cNvPr id="0" name=""/>
        <dsp:cNvSpPr/>
      </dsp:nvSpPr>
      <dsp:spPr>
        <a:xfrm>
          <a:off x="1647144" y="1977621"/>
          <a:ext cx="203752" cy="573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3754"/>
              </a:lnTo>
              <a:lnTo>
                <a:pt x="203752" y="573754"/>
              </a:lnTo>
            </a:path>
          </a:pathLst>
        </a:custGeom>
        <a:noFill/>
        <a:ln w="25400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C194D5-3AB0-4104-BC40-1B4F8AD2070F}">
      <dsp:nvSpPr>
        <dsp:cNvPr id="0" name=""/>
        <dsp:cNvSpPr/>
      </dsp:nvSpPr>
      <dsp:spPr>
        <a:xfrm>
          <a:off x="2190484" y="1092043"/>
          <a:ext cx="754612" cy="261931"/>
        </a:xfrm>
        <a:custGeom>
          <a:avLst/>
          <a:gdLst/>
          <a:ahLst/>
          <a:cxnLst/>
          <a:rect l="0" t="0" r="0" b="0"/>
          <a:pathLst>
            <a:path>
              <a:moveTo>
                <a:pt x="754612" y="0"/>
              </a:moveTo>
              <a:lnTo>
                <a:pt x="754612" y="130965"/>
              </a:lnTo>
              <a:lnTo>
                <a:pt x="0" y="130965"/>
              </a:lnTo>
              <a:lnTo>
                <a:pt x="0" y="261931"/>
              </a:lnTo>
            </a:path>
          </a:pathLst>
        </a:custGeom>
        <a:noFill/>
        <a:ln w="25400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2AC574-9405-440A-BD65-C13DDA25DAE2}">
      <dsp:nvSpPr>
        <dsp:cNvPr id="0" name=""/>
        <dsp:cNvSpPr/>
      </dsp:nvSpPr>
      <dsp:spPr>
        <a:xfrm>
          <a:off x="126813" y="1977621"/>
          <a:ext cx="187093" cy="573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3754"/>
              </a:lnTo>
              <a:lnTo>
                <a:pt x="187093" y="573754"/>
              </a:lnTo>
            </a:path>
          </a:pathLst>
        </a:custGeom>
        <a:noFill/>
        <a:ln w="25400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8AAC44-9B83-4C87-B45F-8D81DC7725BB}">
      <dsp:nvSpPr>
        <dsp:cNvPr id="0" name=""/>
        <dsp:cNvSpPr/>
      </dsp:nvSpPr>
      <dsp:spPr>
        <a:xfrm>
          <a:off x="625730" y="1092043"/>
          <a:ext cx="2319365" cy="261931"/>
        </a:xfrm>
        <a:custGeom>
          <a:avLst/>
          <a:gdLst/>
          <a:ahLst/>
          <a:cxnLst/>
          <a:rect l="0" t="0" r="0" b="0"/>
          <a:pathLst>
            <a:path>
              <a:moveTo>
                <a:pt x="2319365" y="0"/>
              </a:moveTo>
              <a:lnTo>
                <a:pt x="2319365" y="130965"/>
              </a:lnTo>
              <a:lnTo>
                <a:pt x="0" y="130965"/>
              </a:lnTo>
              <a:lnTo>
                <a:pt x="0" y="261931"/>
              </a:lnTo>
            </a:path>
          </a:pathLst>
        </a:custGeom>
        <a:noFill/>
        <a:ln w="25400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13E92A-3E5D-499C-AE57-C28097D9DAE0}">
      <dsp:nvSpPr>
        <dsp:cNvPr id="0" name=""/>
        <dsp:cNvSpPr/>
      </dsp:nvSpPr>
      <dsp:spPr>
        <a:xfrm>
          <a:off x="2219103" y="468397"/>
          <a:ext cx="1451986" cy="62364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latin typeface="Traditional Arabic" pitchFamily="18" charset="-78"/>
              <a:cs typeface="Traditional Arabic" pitchFamily="18" charset="-78"/>
            </a:rPr>
            <a:t>التخطيط الإستراتيجي </a:t>
          </a:r>
        </a:p>
      </dsp:txBody>
      <dsp:txXfrm>
        <a:off x="2219103" y="468397"/>
        <a:ext cx="1451986" cy="623646"/>
      </dsp:txXfrm>
    </dsp:sp>
    <dsp:sp modelId="{DAC64255-0D46-42BD-9372-5D41F6B36EC0}">
      <dsp:nvSpPr>
        <dsp:cNvPr id="0" name=""/>
        <dsp:cNvSpPr/>
      </dsp:nvSpPr>
      <dsp:spPr>
        <a:xfrm>
          <a:off x="2084" y="1353975"/>
          <a:ext cx="1247292" cy="623646"/>
        </a:xfrm>
        <a:prstGeom prst="rect">
          <a:avLst/>
        </a:prstGeom>
        <a:solidFill>
          <a:schemeClr val="accent1">
            <a:tint val="99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>
              <a:latin typeface="Traditional Arabic" pitchFamily="18" charset="-78"/>
              <a:cs typeface="Traditional Arabic" pitchFamily="18" charset="-78"/>
            </a:rPr>
            <a:t>في إطار الفرص والمخاطر في المنظمة</a:t>
          </a:r>
        </a:p>
      </dsp:txBody>
      <dsp:txXfrm>
        <a:off x="2084" y="1353975"/>
        <a:ext cx="1247292" cy="623646"/>
      </dsp:txXfrm>
    </dsp:sp>
    <dsp:sp modelId="{CA1C7A43-AAED-4872-9339-5BA00DE57686}">
      <dsp:nvSpPr>
        <dsp:cNvPr id="0" name=""/>
        <dsp:cNvSpPr/>
      </dsp:nvSpPr>
      <dsp:spPr>
        <a:xfrm>
          <a:off x="313907" y="2239553"/>
          <a:ext cx="1247292" cy="623646"/>
        </a:xfrm>
        <a:prstGeom prst="rect">
          <a:avLst/>
        </a:prstGeom>
        <a:solidFill>
          <a:schemeClr val="accent1">
            <a:tint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>
              <a:latin typeface="Traditional Arabic" pitchFamily="18" charset="-78"/>
              <a:cs typeface="Traditional Arabic" pitchFamily="18" charset="-78"/>
            </a:rPr>
            <a:t>البيئة الداخلية والبيئة الخارجية </a:t>
          </a:r>
        </a:p>
      </dsp:txBody>
      <dsp:txXfrm>
        <a:off x="313907" y="2239553"/>
        <a:ext cx="1247292" cy="623646"/>
      </dsp:txXfrm>
    </dsp:sp>
    <dsp:sp modelId="{74654B48-4286-4A69-8613-FC501684D541}">
      <dsp:nvSpPr>
        <dsp:cNvPr id="0" name=""/>
        <dsp:cNvSpPr/>
      </dsp:nvSpPr>
      <dsp:spPr>
        <a:xfrm>
          <a:off x="1511308" y="1353975"/>
          <a:ext cx="1358351" cy="623646"/>
        </a:xfrm>
        <a:prstGeom prst="rect">
          <a:avLst/>
        </a:prstGeom>
        <a:solidFill>
          <a:schemeClr val="accent1">
            <a:tint val="99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>
              <a:latin typeface="Traditional Arabic" pitchFamily="18" charset="-78"/>
              <a:cs typeface="Traditional Arabic" pitchFamily="18" charset="-78"/>
            </a:rPr>
            <a:t>تخصيص الموارد المتاحة</a:t>
          </a:r>
        </a:p>
      </dsp:txBody>
      <dsp:txXfrm>
        <a:off x="1511308" y="1353975"/>
        <a:ext cx="1358351" cy="623646"/>
      </dsp:txXfrm>
    </dsp:sp>
    <dsp:sp modelId="{FC89873B-194C-42D7-9DD0-9CDAF837BFBC}">
      <dsp:nvSpPr>
        <dsp:cNvPr id="0" name=""/>
        <dsp:cNvSpPr/>
      </dsp:nvSpPr>
      <dsp:spPr>
        <a:xfrm>
          <a:off x="1850896" y="2239553"/>
          <a:ext cx="1247292" cy="623646"/>
        </a:xfrm>
        <a:prstGeom prst="rect">
          <a:avLst/>
        </a:prstGeom>
        <a:solidFill>
          <a:schemeClr val="accent1">
            <a:tint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>
              <a:latin typeface="Traditional Arabic" pitchFamily="18" charset="-78"/>
              <a:cs typeface="Traditional Arabic" pitchFamily="18" charset="-78"/>
            </a:rPr>
            <a:t>الموارد البشرية والموارد المالية</a:t>
          </a:r>
        </a:p>
      </dsp:txBody>
      <dsp:txXfrm>
        <a:off x="1850896" y="2239553"/>
        <a:ext cx="1247292" cy="623646"/>
      </dsp:txXfrm>
    </dsp:sp>
    <dsp:sp modelId="{DBAAF58E-2157-4FD5-8662-7FFC87E5830B}">
      <dsp:nvSpPr>
        <dsp:cNvPr id="0" name=""/>
        <dsp:cNvSpPr/>
      </dsp:nvSpPr>
      <dsp:spPr>
        <a:xfrm>
          <a:off x="3131592" y="1353975"/>
          <a:ext cx="1247292" cy="623646"/>
        </a:xfrm>
        <a:prstGeom prst="rect">
          <a:avLst/>
        </a:prstGeom>
        <a:solidFill>
          <a:schemeClr val="accent1">
            <a:tint val="99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رسم الخطط الكفيلة بالوصول</a:t>
          </a:r>
        </a:p>
      </dsp:txBody>
      <dsp:txXfrm>
        <a:off x="3131592" y="1353975"/>
        <a:ext cx="1247292" cy="623646"/>
      </dsp:txXfrm>
    </dsp:sp>
    <dsp:sp modelId="{94F0A5B1-CBE8-41AA-B6E4-AB2AED13C00C}">
      <dsp:nvSpPr>
        <dsp:cNvPr id="0" name=""/>
        <dsp:cNvSpPr/>
      </dsp:nvSpPr>
      <dsp:spPr>
        <a:xfrm>
          <a:off x="3443415" y="2239553"/>
          <a:ext cx="1247292" cy="623646"/>
        </a:xfrm>
        <a:prstGeom prst="rect">
          <a:avLst/>
        </a:prstGeom>
        <a:solidFill>
          <a:schemeClr val="accent1">
            <a:tint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>
              <a:latin typeface="Traditional Arabic" pitchFamily="18" charset="-78"/>
              <a:cs typeface="Traditional Arabic" pitchFamily="18" charset="-78"/>
            </a:rPr>
            <a:t>الخطط التنفيذية</a:t>
          </a:r>
        </a:p>
      </dsp:txBody>
      <dsp:txXfrm>
        <a:off x="3443415" y="2239553"/>
        <a:ext cx="1247292" cy="623646"/>
      </dsp:txXfrm>
    </dsp:sp>
    <dsp:sp modelId="{5B4149A7-E4EE-4CA4-AF94-EB1C10BB2B33}">
      <dsp:nvSpPr>
        <dsp:cNvPr id="0" name=""/>
        <dsp:cNvSpPr/>
      </dsp:nvSpPr>
      <dsp:spPr>
        <a:xfrm>
          <a:off x="4640816" y="1353975"/>
          <a:ext cx="1247292" cy="623646"/>
        </a:xfrm>
        <a:prstGeom prst="rect">
          <a:avLst/>
        </a:prstGeom>
        <a:solidFill>
          <a:schemeClr val="accent1">
            <a:tint val="99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تحديد الأهداف البعيدة المدى</a:t>
          </a:r>
        </a:p>
      </dsp:txBody>
      <dsp:txXfrm>
        <a:off x="4640816" y="1353975"/>
        <a:ext cx="1247292" cy="623646"/>
      </dsp:txXfrm>
    </dsp:sp>
    <dsp:sp modelId="{64FFD523-8D03-43D3-A28E-189C1FD8A452}">
      <dsp:nvSpPr>
        <dsp:cNvPr id="0" name=""/>
        <dsp:cNvSpPr/>
      </dsp:nvSpPr>
      <dsp:spPr>
        <a:xfrm>
          <a:off x="4952639" y="2239553"/>
          <a:ext cx="1247292" cy="623646"/>
        </a:xfrm>
        <a:prstGeom prst="rect">
          <a:avLst/>
        </a:prstGeom>
        <a:solidFill>
          <a:schemeClr val="accent1">
            <a:tint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>
              <a:latin typeface="Traditional Arabic" pitchFamily="18" charset="-78"/>
              <a:cs typeface="Traditional Arabic" pitchFamily="18" charset="-78"/>
            </a:rPr>
            <a:t>تصميم مستقبل مرغوب فيه </a:t>
          </a:r>
        </a:p>
      </dsp:txBody>
      <dsp:txXfrm>
        <a:off x="4952639" y="2239553"/>
        <a:ext cx="1247292" cy="6236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6DD313-A542-4840-9B5A-8F19DDCB9260}">
      <dsp:nvSpPr>
        <dsp:cNvPr id="0" name=""/>
        <dsp:cNvSpPr/>
      </dsp:nvSpPr>
      <dsp:spPr>
        <a:xfrm>
          <a:off x="0" y="11779"/>
          <a:ext cx="5907405" cy="45571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latin typeface="Traditional Arabic" pitchFamily="18" charset="-78"/>
              <a:ea typeface="GE SS Text UltraLight" pitchFamily="18" charset="-78"/>
              <a:cs typeface="Traditional Arabic" pitchFamily="18" charset="-78"/>
            </a:rPr>
            <a:t>تحــديــد الــمــدة</a:t>
          </a:r>
        </a:p>
      </dsp:txBody>
      <dsp:txXfrm>
        <a:off x="22246" y="34025"/>
        <a:ext cx="5862913" cy="411223"/>
      </dsp:txXfrm>
    </dsp:sp>
    <dsp:sp modelId="{F914495E-50AF-4827-B63E-DE19EA7F21F4}">
      <dsp:nvSpPr>
        <dsp:cNvPr id="0" name=""/>
        <dsp:cNvSpPr/>
      </dsp:nvSpPr>
      <dsp:spPr>
        <a:xfrm>
          <a:off x="0" y="490022"/>
          <a:ext cx="5907405" cy="314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7560" tIns="20320" rIns="113792" bIns="20320" numCol="1" spcCol="1270" anchor="t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SA" sz="1600" b="0" kern="1200">
              <a:latin typeface="Traditional Arabic" pitchFamily="18" charset="-78"/>
              <a:cs typeface="Traditional Arabic" pitchFamily="18" charset="-78"/>
            </a:rPr>
            <a:t>كم المدة التي سنخطط لها </a:t>
          </a:r>
        </a:p>
      </dsp:txBody>
      <dsp:txXfrm>
        <a:off x="0" y="490022"/>
        <a:ext cx="5907405" cy="314640"/>
      </dsp:txXfrm>
    </dsp:sp>
    <dsp:sp modelId="{8BE6F02F-E609-44B7-A3AD-6E8D94CA3391}">
      <dsp:nvSpPr>
        <dsp:cNvPr id="0" name=""/>
        <dsp:cNvSpPr/>
      </dsp:nvSpPr>
      <dsp:spPr>
        <a:xfrm>
          <a:off x="0" y="804662"/>
          <a:ext cx="5907405" cy="45571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8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latin typeface="Traditional Arabic" pitchFamily="18" charset="-78"/>
              <a:ea typeface="GE SS Text UltraLight" pitchFamily="18" charset="-78"/>
              <a:cs typeface="Traditional Arabic" pitchFamily="18" charset="-78"/>
            </a:rPr>
            <a:t>الرؤية الشخصية لكل فرد من فريق التخطيط</a:t>
          </a:r>
        </a:p>
      </dsp:txBody>
      <dsp:txXfrm>
        <a:off x="22246" y="826908"/>
        <a:ext cx="5862913" cy="411223"/>
      </dsp:txXfrm>
    </dsp:sp>
    <dsp:sp modelId="{D3A10E5D-55EF-4E0D-A713-E143BC19B3B6}">
      <dsp:nvSpPr>
        <dsp:cNvPr id="0" name=""/>
        <dsp:cNvSpPr/>
      </dsp:nvSpPr>
      <dsp:spPr>
        <a:xfrm>
          <a:off x="0" y="1260377"/>
          <a:ext cx="5907405" cy="314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7560" tIns="20320" rIns="113792" bIns="20320" numCol="1" spcCol="1270" anchor="t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SA" sz="1600" b="0" kern="1200">
              <a:latin typeface="Traditional Arabic" pitchFamily="18" charset="-78"/>
              <a:cs typeface="Traditional Arabic" pitchFamily="18" charset="-78"/>
            </a:rPr>
            <a:t>كيف يرى أعظاء المحضن صورتها بعد انتهاء مدة التخطيط </a:t>
          </a:r>
        </a:p>
      </dsp:txBody>
      <dsp:txXfrm>
        <a:off x="0" y="1260377"/>
        <a:ext cx="5907405" cy="314640"/>
      </dsp:txXfrm>
    </dsp:sp>
    <dsp:sp modelId="{574EF00A-6F20-447F-BD14-EC9CE00019B5}">
      <dsp:nvSpPr>
        <dsp:cNvPr id="0" name=""/>
        <dsp:cNvSpPr/>
      </dsp:nvSpPr>
      <dsp:spPr>
        <a:xfrm>
          <a:off x="0" y="1575017"/>
          <a:ext cx="5907405" cy="45571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16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0" kern="1200">
              <a:latin typeface="Traditional Arabic" pitchFamily="18" charset="-78"/>
              <a:ea typeface="GE SS Text UltraLight" pitchFamily="18" charset="-78"/>
              <a:cs typeface="Traditional Arabic" pitchFamily="18" charset="-78"/>
            </a:rPr>
            <a:t>مجالات العمل المتفق عليها</a:t>
          </a:r>
        </a:p>
      </dsp:txBody>
      <dsp:txXfrm>
        <a:off x="22246" y="1597263"/>
        <a:ext cx="5862913" cy="411223"/>
      </dsp:txXfrm>
    </dsp:sp>
    <dsp:sp modelId="{D968D5B3-FAB6-4EA7-9731-FDAD05831CF8}">
      <dsp:nvSpPr>
        <dsp:cNvPr id="0" name=""/>
        <dsp:cNvSpPr/>
      </dsp:nvSpPr>
      <dsp:spPr>
        <a:xfrm>
          <a:off x="0" y="2030732"/>
          <a:ext cx="5907405" cy="314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7560" tIns="20320" rIns="113792" bIns="20320" numCol="1" spcCol="1270" anchor="t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SA" sz="1600" kern="1200">
              <a:latin typeface="Traditional Arabic" pitchFamily="18" charset="-78"/>
              <a:cs typeface="Traditional Arabic" pitchFamily="18" charset="-78"/>
            </a:rPr>
            <a:t>يتفق الفريق على ابقاء بعض المجالات او اضافة او الغاء البعض</a:t>
          </a:r>
        </a:p>
      </dsp:txBody>
      <dsp:txXfrm>
        <a:off x="0" y="2030732"/>
        <a:ext cx="5907405" cy="314640"/>
      </dsp:txXfrm>
    </dsp:sp>
    <dsp:sp modelId="{2273040F-3B2D-4DD7-9FC5-5ECF38AAD72F}">
      <dsp:nvSpPr>
        <dsp:cNvPr id="0" name=""/>
        <dsp:cNvSpPr/>
      </dsp:nvSpPr>
      <dsp:spPr>
        <a:xfrm>
          <a:off x="0" y="2345372"/>
          <a:ext cx="5907405" cy="45571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24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>
              <a:latin typeface="Traditional Arabic" pitchFamily="18" charset="-78"/>
              <a:ea typeface="GE SS Text UltraLight" pitchFamily="18" charset="-78"/>
              <a:cs typeface="Traditional Arabic" pitchFamily="18" charset="-78"/>
            </a:rPr>
            <a:t>الرؤية لكل مجال</a:t>
          </a:r>
        </a:p>
      </dsp:txBody>
      <dsp:txXfrm>
        <a:off x="22246" y="2367618"/>
        <a:ext cx="5862913" cy="411223"/>
      </dsp:txXfrm>
    </dsp:sp>
    <dsp:sp modelId="{D84DBA47-D668-4D4A-AB93-420AC7127A1A}">
      <dsp:nvSpPr>
        <dsp:cNvPr id="0" name=""/>
        <dsp:cNvSpPr/>
      </dsp:nvSpPr>
      <dsp:spPr>
        <a:xfrm>
          <a:off x="0" y="2801087"/>
          <a:ext cx="5907405" cy="314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7560" tIns="20320" rIns="113792" bIns="20320" numCol="1" spcCol="1270" anchor="t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SA" sz="1600" kern="1200">
              <a:latin typeface="Traditional Arabic" pitchFamily="18" charset="-78"/>
              <a:cs typeface="Traditional Arabic" pitchFamily="18" charset="-78"/>
            </a:rPr>
            <a:t>يحدد الفريق مايمكن تحقيقه في كل مجال</a:t>
          </a:r>
        </a:p>
      </dsp:txBody>
      <dsp:txXfrm>
        <a:off x="0" y="2801087"/>
        <a:ext cx="5907405" cy="314640"/>
      </dsp:txXfrm>
    </dsp:sp>
    <dsp:sp modelId="{E67EE3E0-0035-43B7-90CF-AC2127E01192}">
      <dsp:nvSpPr>
        <dsp:cNvPr id="0" name=""/>
        <dsp:cNvSpPr/>
      </dsp:nvSpPr>
      <dsp:spPr>
        <a:xfrm>
          <a:off x="0" y="3115727"/>
          <a:ext cx="5907405" cy="45571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32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>
              <a:latin typeface="Traditional Arabic" pitchFamily="18" charset="-78"/>
              <a:ea typeface="GE SS Text UltraLight" pitchFamily="18" charset="-78"/>
              <a:cs typeface="Traditional Arabic" pitchFamily="18" charset="-78"/>
            </a:rPr>
            <a:t>العبارة الملخصة</a:t>
          </a:r>
        </a:p>
      </dsp:txBody>
      <dsp:txXfrm>
        <a:off x="22246" y="3137973"/>
        <a:ext cx="5862913" cy="411223"/>
      </dsp:txXfrm>
    </dsp:sp>
    <dsp:sp modelId="{E96213D2-906B-4C6F-9950-17EE1374ACEA}">
      <dsp:nvSpPr>
        <dsp:cNvPr id="0" name=""/>
        <dsp:cNvSpPr/>
      </dsp:nvSpPr>
      <dsp:spPr>
        <a:xfrm>
          <a:off x="0" y="3571442"/>
          <a:ext cx="5907405" cy="314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7560" tIns="20320" rIns="113792" bIns="20320" numCol="1" spcCol="1270" anchor="t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SA" sz="1600" kern="1200">
              <a:latin typeface="Traditional Arabic" pitchFamily="18" charset="-78"/>
              <a:cs typeface="Traditional Arabic" pitchFamily="18" charset="-78"/>
            </a:rPr>
            <a:t>يلخص الفريق رؤيته لكل المجالات في عبارة جامعة لرؤية المحضن .</a:t>
          </a:r>
        </a:p>
      </dsp:txBody>
      <dsp:txXfrm>
        <a:off x="0" y="3571442"/>
        <a:ext cx="5907405" cy="314640"/>
      </dsp:txXfrm>
    </dsp:sp>
    <dsp:sp modelId="{EDEF3A8A-8F0A-46D9-B00E-5EE1C5413681}">
      <dsp:nvSpPr>
        <dsp:cNvPr id="0" name=""/>
        <dsp:cNvSpPr/>
      </dsp:nvSpPr>
      <dsp:spPr>
        <a:xfrm>
          <a:off x="0" y="3886082"/>
          <a:ext cx="5907405" cy="45571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>
              <a:latin typeface="Traditional Arabic" pitchFamily="18" charset="-78"/>
              <a:ea typeface="GE SS Text UltraLight" pitchFamily="18" charset="-78"/>
              <a:cs typeface="Traditional Arabic" pitchFamily="18" charset="-78"/>
            </a:rPr>
            <a:t>الشرح والمعايير</a:t>
          </a:r>
        </a:p>
      </dsp:txBody>
      <dsp:txXfrm>
        <a:off x="22246" y="3908328"/>
        <a:ext cx="5862913" cy="411223"/>
      </dsp:txXfrm>
    </dsp:sp>
    <dsp:sp modelId="{ECF98D2E-37CD-4D46-927E-876585B97C70}">
      <dsp:nvSpPr>
        <dsp:cNvPr id="0" name=""/>
        <dsp:cNvSpPr/>
      </dsp:nvSpPr>
      <dsp:spPr>
        <a:xfrm>
          <a:off x="0" y="4341797"/>
          <a:ext cx="5907405" cy="314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7560" tIns="20320" rIns="113792" bIns="20320" numCol="1" spcCol="1270" anchor="t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SA" sz="1600" kern="1200">
              <a:latin typeface="Traditional Arabic" pitchFamily="18" charset="-78"/>
              <a:cs typeface="Traditional Arabic" pitchFamily="18" charset="-78"/>
            </a:rPr>
            <a:t>يضع الفريق معاييراً محددة تقيس وصول المحضن لرؤيته في كل مجال.</a:t>
          </a:r>
        </a:p>
      </dsp:txBody>
      <dsp:txXfrm>
        <a:off x="0" y="4341797"/>
        <a:ext cx="5907405" cy="31464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71E7DD-7A8A-4F4C-A0D5-73B055DED368}">
      <dsp:nvSpPr>
        <dsp:cNvPr id="0" name=""/>
        <dsp:cNvSpPr/>
      </dsp:nvSpPr>
      <dsp:spPr>
        <a:xfrm rot="5400000">
          <a:off x="-90770" y="93817"/>
          <a:ext cx="605136" cy="42359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0" kern="1200">
              <a:latin typeface="Traditional Arabic" pitchFamily="18" charset="-78"/>
              <a:cs typeface="Traditional Arabic" pitchFamily="18" charset="-78"/>
            </a:rPr>
            <a:t>لماذا؟</a:t>
          </a:r>
        </a:p>
      </dsp:txBody>
      <dsp:txXfrm rot="-5400000">
        <a:off x="1" y="214845"/>
        <a:ext cx="423595" cy="181541"/>
      </dsp:txXfrm>
    </dsp:sp>
    <dsp:sp modelId="{80A072ED-AAC6-46AD-BC1A-BF64070D5874}">
      <dsp:nvSpPr>
        <dsp:cNvPr id="0" name=""/>
        <dsp:cNvSpPr/>
      </dsp:nvSpPr>
      <dsp:spPr>
        <a:xfrm rot="5400000">
          <a:off x="2786054" y="-2359411"/>
          <a:ext cx="393545" cy="511846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600" b="0" kern="1200">
              <a:latin typeface="Traditional Arabic" pitchFamily="18" charset="-78"/>
              <a:cs typeface="Traditional Arabic" pitchFamily="18" charset="-78"/>
            </a:rPr>
            <a:t>لماذا وجدت المنظمة أصلا ؟</a:t>
          </a:r>
        </a:p>
      </dsp:txBody>
      <dsp:txXfrm rot="-5400000">
        <a:off x="423596" y="22258"/>
        <a:ext cx="5099252" cy="355123"/>
      </dsp:txXfrm>
    </dsp:sp>
    <dsp:sp modelId="{196AFBE7-F399-4659-82E7-5D86663DB9D6}">
      <dsp:nvSpPr>
        <dsp:cNvPr id="0" name=""/>
        <dsp:cNvSpPr/>
      </dsp:nvSpPr>
      <dsp:spPr>
        <a:xfrm rot="5400000">
          <a:off x="-90770" y="594953"/>
          <a:ext cx="605136" cy="42359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0" kern="1200">
              <a:latin typeface="Traditional Arabic" pitchFamily="18" charset="-78"/>
              <a:cs typeface="Traditional Arabic" pitchFamily="18" charset="-78"/>
            </a:rPr>
            <a:t>ماذا؟</a:t>
          </a:r>
        </a:p>
      </dsp:txBody>
      <dsp:txXfrm rot="-5400000">
        <a:off x="1" y="715981"/>
        <a:ext cx="423595" cy="181541"/>
      </dsp:txXfrm>
    </dsp:sp>
    <dsp:sp modelId="{2F91829C-DC00-4611-A3E0-A16609B2DA85}">
      <dsp:nvSpPr>
        <dsp:cNvPr id="0" name=""/>
        <dsp:cNvSpPr/>
      </dsp:nvSpPr>
      <dsp:spPr>
        <a:xfrm rot="5400000">
          <a:off x="2786157" y="-1858379"/>
          <a:ext cx="393338" cy="511846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600" b="0" kern="1200">
              <a:latin typeface="Traditional Arabic" pitchFamily="18" charset="-78"/>
              <a:cs typeface="Traditional Arabic" pitchFamily="18" charset="-78"/>
            </a:rPr>
            <a:t>مالعمل الذي تؤديه ؟</a:t>
          </a:r>
        </a:p>
      </dsp:txBody>
      <dsp:txXfrm rot="-5400000">
        <a:off x="423595" y="523384"/>
        <a:ext cx="5099262" cy="354936"/>
      </dsp:txXfrm>
    </dsp:sp>
    <dsp:sp modelId="{CC40B959-1DC1-42FA-8BA6-A492A609BF51}">
      <dsp:nvSpPr>
        <dsp:cNvPr id="0" name=""/>
        <dsp:cNvSpPr/>
      </dsp:nvSpPr>
      <dsp:spPr>
        <a:xfrm rot="5400000">
          <a:off x="-90770" y="1096089"/>
          <a:ext cx="605136" cy="42359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0" kern="1200">
              <a:latin typeface="Traditional Arabic" pitchFamily="18" charset="-78"/>
              <a:cs typeface="Traditional Arabic" pitchFamily="18" charset="-78"/>
            </a:rPr>
            <a:t>من؟</a:t>
          </a:r>
        </a:p>
      </dsp:txBody>
      <dsp:txXfrm rot="-5400000">
        <a:off x="1" y="1217117"/>
        <a:ext cx="423595" cy="181541"/>
      </dsp:txXfrm>
    </dsp:sp>
    <dsp:sp modelId="{9E00B54A-CABE-4B11-87F2-45231F1C5688}">
      <dsp:nvSpPr>
        <dsp:cNvPr id="0" name=""/>
        <dsp:cNvSpPr/>
      </dsp:nvSpPr>
      <dsp:spPr>
        <a:xfrm rot="5400000">
          <a:off x="2786157" y="-1357243"/>
          <a:ext cx="393338" cy="511846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600" b="0" kern="1200">
              <a:latin typeface="Traditional Arabic" pitchFamily="18" charset="-78"/>
              <a:cs typeface="Traditional Arabic" pitchFamily="18" charset="-78"/>
            </a:rPr>
            <a:t>لمن تؤدي العمل ؟ </a:t>
          </a:r>
        </a:p>
      </dsp:txBody>
      <dsp:txXfrm rot="-5400000">
        <a:off x="423595" y="1024520"/>
        <a:ext cx="5099262" cy="354936"/>
      </dsp:txXfrm>
    </dsp:sp>
    <dsp:sp modelId="{D1284CFE-1953-49B6-9AE8-FF5786CA49E2}">
      <dsp:nvSpPr>
        <dsp:cNvPr id="0" name=""/>
        <dsp:cNvSpPr/>
      </dsp:nvSpPr>
      <dsp:spPr>
        <a:xfrm rot="5400000">
          <a:off x="-90770" y="1597225"/>
          <a:ext cx="605136" cy="42359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0" kern="1200">
              <a:latin typeface="Traditional Arabic" pitchFamily="18" charset="-78"/>
              <a:cs typeface="Traditional Arabic" pitchFamily="18" charset="-78"/>
            </a:rPr>
            <a:t>كيف؟</a:t>
          </a:r>
        </a:p>
      </dsp:txBody>
      <dsp:txXfrm rot="-5400000">
        <a:off x="1" y="1718253"/>
        <a:ext cx="423595" cy="181541"/>
      </dsp:txXfrm>
    </dsp:sp>
    <dsp:sp modelId="{4C7D84EA-9FED-4A6E-962D-38283697A55C}">
      <dsp:nvSpPr>
        <dsp:cNvPr id="0" name=""/>
        <dsp:cNvSpPr/>
      </dsp:nvSpPr>
      <dsp:spPr>
        <a:xfrm rot="5400000">
          <a:off x="2786157" y="-856107"/>
          <a:ext cx="393338" cy="511846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600" b="0" kern="1200">
              <a:latin typeface="Traditional Arabic" pitchFamily="18" charset="-78"/>
              <a:cs typeface="Traditional Arabic" pitchFamily="18" charset="-78"/>
            </a:rPr>
            <a:t>كيف تؤدي المنظمة العمل ؟</a:t>
          </a:r>
        </a:p>
      </dsp:txBody>
      <dsp:txXfrm rot="-5400000">
        <a:off x="423595" y="1525656"/>
        <a:ext cx="5099262" cy="354936"/>
      </dsp:txXfrm>
    </dsp:sp>
    <dsp:sp modelId="{D642E6EE-3483-4E48-BEDF-1AAD157658C9}">
      <dsp:nvSpPr>
        <dsp:cNvPr id="0" name=""/>
        <dsp:cNvSpPr/>
      </dsp:nvSpPr>
      <dsp:spPr>
        <a:xfrm rot="5400000">
          <a:off x="-90770" y="2098361"/>
          <a:ext cx="605136" cy="42359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0" kern="1200">
              <a:latin typeface="Traditional Arabic" pitchFamily="18" charset="-78"/>
              <a:cs typeface="Traditional Arabic" pitchFamily="18" charset="-78"/>
            </a:rPr>
            <a:t>ماهي؟</a:t>
          </a:r>
        </a:p>
      </dsp:txBody>
      <dsp:txXfrm rot="-5400000">
        <a:off x="1" y="2219389"/>
        <a:ext cx="423595" cy="181541"/>
      </dsp:txXfrm>
    </dsp:sp>
    <dsp:sp modelId="{8427588D-3150-4AD5-9FCB-15CFAA34F5D5}">
      <dsp:nvSpPr>
        <dsp:cNvPr id="0" name=""/>
        <dsp:cNvSpPr/>
      </dsp:nvSpPr>
      <dsp:spPr>
        <a:xfrm rot="5400000">
          <a:off x="2786157" y="-354971"/>
          <a:ext cx="393338" cy="511846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600" b="0" kern="1200">
              <a:latin typeface="Traditional Arabic" pitchFamily="18" charset="-78"/>
              <a:cs typeface="Traditional Arabic" pitchFamily="18" charset="-78"/>
            </a:rPr>
            <a:t>ماهي القوة الدافعة ؟</a:t>
          </a:r>
        </a:p>
      </dsp:txBody>
      <dsp:txXfrm rot="-5400000">
        <a:off x="423595" y="2026792"/>
        <a:ext cx="5099262" cy="354936"/>
      </dsp:txXfrm>
    </dsp:sp>
    <dsp:sp modelId="{187DBB59-6F01-4C4C-AD03-E759B7070223}">
      <dsp:nvSpPr>
        <dsp:cNvPr id="0" name=""/>
        <dsp:cNvSpPr/>
      </dsp:nvSpPr>
      <dsp:spPr>
        <a:xfrm rot="5400000">
          <a:off x="-90770" y="2599497"/>
          <a:ext cx="605136" cy="42359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0" kern="1200">
              <a:latin typeface="Traditional Arabic" pitchFamily="18" charset="-78"/>
              <a:cs typeface="Traditional Arabic" pitchFamily="18" charset="-78"/>
            </a:rPr>
            <a:t>أي؟</a:t>
          </a:r>
        </a:p>
      </dsp:txBody>
      <dsp:txXfrm rot="-5400000">
        <a:off x="1" y="2720525"/>
        <a:ext cx="423595" cy="181541"/>
      </dsp:txXfrm>
    </dsp:sp>
    <dsp:sp modelId="{0F1FBBB7-2C19-445A-B58D-5289C1B83956}">
      <dsp:nvSpPr>
        <dsp:cNvPr id="0" name=""/>
        <dsp:cNvSpPr/>
      </dsp:nvSpPr>
      <dsp:spPr>
        <a:xfrm rot="5400000">
          <a:off x="2786157" y="146165"/>
          <a:ext cx="393338" cy="511846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600" b="0" kern="1200">
              <a:latin typeface="Traditional Arabic" pitchFamily="18" charset="-78"/>
              <a:cs typeface="Traditional Arabic" pitchFamily="18" charset="-78"/>
            </a:rPr>
            <a:t>أي الميزات التنافسية التي تختص بها ؟</a:t>
          </a:r>
        </a:p>
      </dsp:txBody>
      <dsp:txXfrm rot="-5400000">
        <a:off x="423595" y="2527929"/>
        <a:ext cx="5099262" cy="35493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088C39-6F84-423F-BD46-C71FC40863F3}">
      <dsp:nvSpPr>
        <dsp:cNvPr id="0" name=""/>
        <dsp:cNvSpPr/>
      </dsp:nvSpPr>
      <dsp:spPr>
        <a:xfrm>
          <a:off x="1734614" y="363067"/>
          <a:ext cx="2430639" cy="2430639"/>
        </a:xfrm>
        <a:prstGeom prst="blockArc">
          <a:avLst>
            <a:gd name="adj1" fmla="val 9000000"/>
            <a:gd name="adj2" fmla="val 16200000"/>
            <a:gd name="adj3" fmla="val 4635"/>
          </a:avLst>
        </a:prstGeom>
        <a:solidFill>
          <a:schemeClr val="accent1">
            <a:shade val="90000"/>
            <a:hueOff val="306302"/>
            <a:satOff val="-4255"/>
            <a:lumOff val="2295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8F3260-3A00-4787-BF3B-F86AD229792F}">
      <dsp:nvSpPr>
        <dsp:cNvPr id="0" name=""/>
        <dsp:cNvSpPr/>
      </dsp:nvSpPr>
      <dsp:spPr>
        <a:xfrm>
          <a:off x="1726357" y="348991"/>
          <a:ext cx="2430639" cy="2430639"/>
        </a:xfrm>
        <a:prstGeom prst="blockArc">
          <a:avLst>
            <a:gd name="adj1" fmla="val 1751537"/>
            <a:gd name="adj2" fmla="val 8952744"/>
            <a:gd name="adj3" fmla="val 4635"/>
          </a:avLst>
        </a:prstGeom>
        <a:solidFill>
          <a:schemeClr val="accent1">
            <a:shade val="90000"/>
            <a:hueOff val="153151"/>
            <a:satOff val="-2127"/>
            <a:lumOff val="1147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A0C06F-00DF-4D49-A8D1-4A167462D417}">
      <dsp:nvSpPr>
        <dsp:cNvPr id="0" name=""/>
        <dsp:cNvSpPr/>
      </dsp:nvSpPr>
      <dsp:spPr>
        <a:xfrm>
          <a:off x="1718675" y="362960"/>
          <a:ext cx="2430639" cy="2430639"/>
        </a:xfrm>
        <a:prstGeom prst="blockArc">
          <a:avLst>
            <a:gd name="adj1" fmla="val 16246155"/>
            <a:gd name="adj2" fmla="val 1705373"/>
            <a:gd name="adj3" fmla="val 4635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59C43F-D730-4088-AE31-F6D21E1C7A67}">
      <dsp:nvSpPr>
        <dsp:cNvPr id="0" name=""/>
        <dsp:cNvSpPr/>
      </dsp:nvSpPr>
      <dsp:spPr>
        <a:xfrm>
          <a:off x="2391059" y="1019512"/>
          <a:ext cx="1117748" cy="1117748"/>
        </a:xfrm>
        <a:prstGeom prst="ellipse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kern="1200"/>
            <a:t>مجالات العمل الرئيسية في المجمع </a:t>
          </a:r>
          <a:r>
            <a:rPr lang="en-US" sz="1300" kern="1200"/>
            <a:t>(L.O.B's)</a:t>
          </a:r>
          <a:endParaRPr lang="ar-SA" sz="1300" kern="1200"/>
        </a:p>
      </dsp:txBody>
      <dsp:txXfrm>
        <a:off x="2554749" y="1183202"/>
        <a:ext cx="790368" cy="790368"/>
      </dsp:txXfrm>
    </dsp:sp>
    <dsp:sp modelId="{272AA950-490D-4435-8979-30C5D8C55D87}">
      <dsp:nvSpPr>
        <dsp:cNvPr id="0" name=""/>
        <dsp:cNvSpPr/>
      </dsp:nvSpPr>
      <dsp:spPr>
        <a:xfrm>
          <a:off x="2558722" y="22"/>
          <a:ext cx="782423" cy="782423"/>
        </a:xfrm>
        <a:prstGeom prst="ellipse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kern="1200"/>
            <a:t>المجال الدعوية</a:t>
          </a:r>
        </a:p>
      </dsp:txBody>
      <dsp:txXfrm>
        <a:off x="2673305" y="114605"/>
        <a:ext cx="553257" cy="553257"/>
      </dsp:txXfrm>
    </dsp:sp>
    <dsp:sp modelId="{025A069A-E068-4450-9DC1-8957A19F0C13}">
      <dsp:nvSpPr>
        <dsp:cNvPr id="0" name=""/>
        <dsp:cNvSpPr/>
      </dsp:nvSpPr>
      <dsp:spPr>
        <a:xfrm>
          <a:off x="3586835" y="1752123"/>
          <a:ext cx="782423" cy="782423"/>
        </a:xfrm>
        <a:prstGeom prst="ellipse">
          <a:avLst/>
        </a:prstGeom>
        <a:solidFill>
          <a:schemeClr val="accent1">
            <a:shade val="80000"/>
            <a:hueOff val="153123"/>
            <a:satOff val="-2196"/>
            <a:lumOff val="1280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kern="1200"/>
            <a:t>المجال التربوي</a:t>
          </a:r>
        </a:p>
      </dsp:txBody>
      <dsp:txXfrm>
        <a:off x="3701418" y="1866706"/>
        <a:ext cx="553257" cy="553257"/>
      </dsp:txXfrm>
    </dsp:sp>
    <dsp:sp modelId="{2A780C20-851C-44AC-8B8D-A3BCD111AE11}">
      <dsp:nvSpPr>
        <dsp:cNvPr id="0" name=""/>
        <dsp:cNvSpPr/>
      </dsp:nvSpPr>
      <dsp:spPr>
        <a:xfrm>
          <a:off x="1530617" y="1780751"/>
          <a:ext cx="782423" cy="782423"/>
        </a:xfrm>
        <a:prstGeom prst="ellipse">
          <a:avLst/>
        </a:prstGeom>
        <a:solidFill>
          <a:schemeClr val="accent1">
            <a:shade val="80000"/>
            <a:hueOff val="306246"/>
            <a:satOff val="-4392"/>
            <a:lumOff val="2561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kern="1200"/>
            <a:t>المجال التعليمي</a:t>
          </a:r>
        </a:p>
      </dsp:txBody>
      <dsp:txXfrm>
        <a:off x="1645200" y="1895334"/>
        <a:ext cx="553257" cy="55325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52B272-023E-48FD-9145-D09999341D5C}">
      <dsp:nvSpPr>
        <dsp:cNvPr id="0" name=""/>
        <dsp:cNvSpPr/>
      </dsp:nvSpPr>
      <dsp:spPr>
        <a:xfrm>
          <a:off x="1021065" y="260652"/>
          <a:ext cx="1738659" cy="1738659"/>
        </a:xfrm>
        <a:prstGeom prst="blockArc">
          <a:avLst>
            <a:gd name="adj1" fmla="val 10800000"/>
            <a:gd name="adj2" fmla="val 1620000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239B49-A48E-4FE7-8DAA-3450C62E00CB}">
      <dsp:nvSpPr>
        <dsp:cNvPr id="0" name=""/>
        <dsp:cNvSpPr/>
      </dsp:nvSpPr>
      <dsp:spPr>
        <a:xfrm>
          <a:off x="1021065" y="260652"/>
          <a:ext cx="1738659" cy="1738659"/>
        </a:xfrm>
        <a:prstGeom prst="blockArc">
          <a:avLst>
            <a:gd name="adj1" fmla="val 5400000"/>
            <a:gd name="adj2" fmla="val 1080000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79BCC8-44BD-4A58-9713-1A360188033F}">
      <dsp:nvSpPr>
        <dsp:cNvPr id="0" name=""/>
        <dsp:cNvSpPr/>
      </dsp:nvSpPr>
      <dsp:spPr>
        <a:xfrm>
          <a:off x="1021065" y="260652"/>
          <a:ext cx="1738659" cy="1738659"/>
        </a:xfrm>
        <a:prstGeom prst="blockArc">
          <a:avLst>
            <a:gd name="adj1" fmla="val 0"/>
            <a:gd name="adj2" fmla="val 540000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F98D1F-325B-45CE-80A4-1F851002371B}">
      <dsp:nvSpPr>
        <dsp:cNvPr id="0" name=""/>
        <dsp:cNvSpPr/>
      </dsp:nvSpPr>
      <dsp:spPr>
        <a:xfrm>
          <a:off x="1021065" y="260652"/>
          <a:ext cx="1738659" cy="1738659"/>
        </a:xfrm>
        <a:prstGeom prst="blockArc">
          <a:avLst>
            <a:gd name="adj1" fmla="val 16200000"/>
            <a:gd name="adj2" fmla="val 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8D6969-9D1F-4B8A-86AB-9CAAA13CFCB3}">
      <dsp:nvSpPr>
        <dsp:cNvPr id="0" name=""/>
        <dsp:cNvSpPr/>
      </dsp:nvSpPr>
      <dsp:spPr>
        <a:xfrm>
          <a:off x="1490255" y="729842"/>
          <a:ext cx="800279" cy="80027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kern="1200"/>
            <a:t>وحدات العمل الإستراتيجية بالمجال تربوي </a:t>
          </a:r>
          <a:r>
            <a:rPr lang="en-US" sz="900" kern="1200"/>
            <a:t>(S.B.U's)</a:t>
          </a:r>
          <a:endParaRPr lang="ar-SA" sz="900" kern="1200"/>
        </a:p>
      </dsp:txBody>
      <dsp:txXfrm>
        <a:off x="1607453" y="847040"/>
        <a:ext cx="565883" cy="565883"/>
      </dsp:txXfrm>
    </dsp:sp>
    <dsp:sp modelId="{DB9B78B8-056D-4D42-AA36-10F6B653C9FB}">
      <dsp:nvSpPr>
        <dsp:cNvPr id="0" name=""/>
        <dsp:cNvSpPr/>
      </dsp:nvSpPr>
      <dsp:spPr>
        <a:xfrm>
          <a:off x="1610297" y="721"/>
          <a:ext cx="560195" cy="56019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700" kern="1200"/>
            <a:t>اللجنة التربوية لمتوسط المفدى </a:t>
          </a:r>
        </a:p>
      </dsp:txBody>
      <dsp:txXfrm>
        <a:off x="1692336" y="82760"/>
        <a:ext cx="396117" cy="396117"/>
      </dsp:txXfrm>
    </dsp:sp>
    <dsp:sp modelId="{CDBB2932-F8BC-4E19-9DDF-A14C459329BA}">
      <dsp:nvSpPr>
        <dsp:cNvPr id="0" name=""/>
        <dsp:cNvSpPr/>
      </dsp:nvSpPr>
      <dsp:spPr>
        <a:xfrm>
          <a:off x="2459460" y="849884"/>
          <a:ext cx="560195" cy="56019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700" kern="1200"/>
            <a:t>اللجنة التربوية في لجنة متوسط الحقباني </a:t>
          </a:r>
        </a:p>
      </dsp:txBody>
      <dsp:txXfrm>
        <a:off x="2541499" y="931923"/>
        <a:ext cx="396117" cy="396117"/>
      </dsp:txXfrm>
    </dsp:sp>
    <dsp:sp modelId="{30E44BDE-C0E1-44E8-8FFF-5CAB4AE8568B}">
      <dsp:nvSpPr>
        <dsp:cNvPr id="0" name=""/>
        <dsp:cNvSpPr/>
      </dsp:nvSpPr>
      <dsp:spPr>
        <a:xfrm>
          <a:off x="1610297" y="1699047"/>
          <a:ext cx="560195" cy="56019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700" kern="1200"/>
            <a:t>اللجنة التربوية في ثانوي المفدى</a:t>
          </a:r>
        </a:p>
      </dsp:txBody>
      <dsp:txXfrm>
        <a:off x="1692336" y="1781086"/>
        <a:ext cx="396117" cy="396117"/>
      </dsp:txXfrm>
    </dsp:sp>
    <dsp:sp modelId="{1EF6B5C9-1195-470D-B273-66A242EDDA8E}">
      <dsp:nvSpPr>
        <dsp:cNvPr id="0" name=""/>
        <dsp:cNvSpPr/>
      </dsp:nvSpPr>
      <dsp:spPr>
        <a:xfrm>
          <a:off x="761134" y="849884"/>
          <a:ext cx="560195" cy="56019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700" kern="1200"/>
            <a:t>اللجنة التربوية في ثانوي الحقباني</a:t>
          </a:r>
        </a:p>
      </dsp:txBody>
      <dsp:txXfrm>
        <a:off x="843173" y="931923"/>
        <a:ext cx="396117" cy="39611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16B566-D21A-4974-B8C8-ECC60239A21C}">
      <dsp:nvSpPr>
        <dsp:cNvPr id="0" name=""/>
        <dsp:cNvSpPr/>
      </dsp:nvSpPr>
      <dsp:spPr>
        <a:xfrm>
          <a:off x="2715370" y="1443428"/>
          <a:ext cx="1921509" cy="3150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372"/>
              </a:lnTo>
              <a:lnTo>
                <a:pt x="1921509" y="148372"/>
              </a:lnTo>
              <a:lnTo>
                <a:pt x="1921509" y="315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32F925-4B51-40FA-BF44-504484C1CE5F}">
      <dsp:nvSpPr>
        <dsp:cNvPr id="0" name=""/>
        <dsp:cNvSpPr/>
      </dsp:nvSpPr>
      <dsp:spPr>
        <a:xfrm>
          <a:off x="2715370" y="1443428"/>
          <a:ext cx="102281" cy="9829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6277"/>
              </a:lnTo>
              <a:lnTo>
                <a:pt x="102281" y="816277"/>
              </a:lnTo>
              <a:lnTo>
                <a:pt x="102281" y="9829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37E73B-B16F-4CF5-B3A7-594E940623F7}">
      <dsp:nvSpPr>
        <dsp:cNvPr id="0" name=""/>
        <dsp:cNvSpPr/>
      </dsp:nvSpPr>
      <dsp:spPr>
        <a:xfrm>
          <a:off x="794225" y="1443428"/>
          <a:ext cx="1921144" cy="333421"/>
        </a:xfrm>
        <a:custGeom>
          <a:avLst/>
          <a:gdLst/>
          <a:ahLst/>
          <a:cxnLst/>
          <a:rect l="0" t="0" r="0" b="0"/>
          <a:pathLst>
            <a:path>
              <a:moveTo>
                <a:pt x="1921144" y="0"/>
              </a:moveTo>
              <a:lnTo>
                <a:pt x="1921144" y="166710"/>
              </a:lnTo>
              <a:lnTo>
                <a:pt x="0" y="166710"/>
              </a:lnTo>
              <a:lnTo>
                <a:pt x="0" y="3334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DA3C79-FE93-4856-A6A2-C1967940BDA6}">
      <dsp:nvSpPr>
        <dsp:cNvPr id="0" name=""/>
        <dsp:cNvSpPr/>
      </dsp:nvSpPr>
      <dsp:spPr>
        <a:xfrm>
          <a:off x="1921509" y="649566"/>
          <a:ext cx="1587722" cy="7938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latin typeface="Traditional Arabic" pitchFamily="18" charset="-78"/>
              <a:cs typeface="Traditional Arabic" pitchFamily="18" charset="-78"/>
            </a:rPr>
            <a:t>(L.O.B's)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latin typeface="Traditional Arabic" pitchFamily="18" charset="-78"/>
              <a:cs typeface="Traditional Arabic" pitchFamily="18" charset="-78"/>
            </a:rPr>
            <a:t>المجال التربوي </a:t>
          </a:r>
        </a:p>
      </dsp:txBody>
      <dsp:txXfrm>
        <a:off x="1921509" y="649566"/>
        <a:ext cx="1587722" cy="793861"/>
      </dsp:txXfrm>
    </dsp:sp>
    <dsp:sp modelId="{66178305-530B-48CA-AC8C-AE485C11C240}">
      <dsp:nvSpPr>
        <dsp:cNvPr id="0" name=""/>
        <dsp:cNvSpPr/>
      </dsp:nvSpPr>
      <dsp:spPr>
        <a:xfrm>
          <a:off x="364" y="1776849"/>
          <a:ext cx="1587722" cy="7938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latin typeface="Traditional Arabic" pitchFamily="18" charset="-78"/>
              <a:cs typeface="Traditional Arabic" pitchFamily="18" charset="-78"/>
            </a:rPr>
            <a:t>(S.B.U's) </a:t>
          </a:r>
          <a:r>
            <a:rPr lang="ar-SA" sz="1600" b="1" kern="1200">
              <a:latin typeface="Traditional Arabic" pitchFamily="18" charset="-78"/>
              <a:cs typeface="Traditional Arabic" pitchFamily="18" charset="-78"/>
            </a:rPr>
            <a:t> اللجنة التربوية بمتوسط الحقباني </a:t>
          </a:r>
        </a:p>
      </dsp:txBody>
      <dsp:txXfrm>
        <a:off x="364" y="1776849"/>
        <a:ext cx="1587722" cy="793861"/>
      </dsp:txXfrm>
    </dsp:sp>
    <dsp:sp modelId="{6AB2BAD9-FE9D-4936-B653-05A0D27801A3}">
      <dsp:nvSpPr>
        <dsp:cNvPr id="0" name=""/>
        <dsp:cNvSpPr/>
      </dsp:nvSpPr>
      <dsp:spPr>
        <a:xfrm>
          <a:off x="2023790" y="2426416"/>
          <a:ext cx="1587722" cy="7938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latin typeface="Traditional Arabic" pitchFamily="18" charset="-78"/>
              <a:cs typeface="Traditional Arabic" pitchFamily="18" charset="-78"/>
            </a:rPr>
            <a:t>(S. U)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latin typeface="Traditional Arabic" pitchFamily="18" charset="-78"/>
              <a:cs typeface="Traditional Arabic" pitchFamily="18" charset="-78"/>
            </a:rPr>
            <a:t>لجنة المتابعة , لجنة المالية , اللجنة الإدارية الخاصة بهذة الوحدات .</a:t>
          </a:r>
        </a:p>
      </dsp:txBody>
      <dsp:txXfrm>
        <a:off x="2023790" y="2426416"/>
        <a:ext cx="1587722" cy="793861"/>
      </dsp:txXfrm>
    </dsp:sp>
    <dsp:sp modelId="{31CC7011-734A-4B49-96F5-4F88BDC54764}">
      <dsp:nvSpPr>
        <dsp:cNvPr id="0" name=""/>
        <dsp:cNvSpPr/>
      </dsp:nvSpPr>
      <dsp:spPr>
        <a:xfrm>
          <a:off x="3843018" y="1758511"/>
          <a:ext cx="1587722" cy="7938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latin typeface="Traditional Arabic" pitchFamily="18" charset="-78"/>
              <a:cs typeface="Traditional Arabic" pitchFamily="18" charset="-78"/>
            </a:rPr>
            <a:t>(S.B.U's) </a:t>
          </a:r>
          <a:r>
            <a:rPr lang="ar-SA" sz="1600" b="1" kern="1200">
              <a:latin typeface="Traditional Arabic" pitchFamily="18" charset="-78"/>
              <a:cs typeface="Traditional Arabic" pitchFamily="18" charset="-78"/>
            </a:rPr>
            <a:t> اللجنة التربوية بثانوي الحقباني </a:t>
          </a:r>
        </a:p>
      </dsp:txBody>
      <dsp:txXfrm>
        <a:off x="3843018" y="1758511"/>
        <a:ext cx="1587722" cy="793861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0F3DD0-228D-48F4-8F3D-BE6AB6C3D589}">
      <dsp:nvSpPr>
        <dsp:cNvPr id="0" name=""/>
        <dsp:cNvSpPr/>
      </dsp:nvSpPr>
      <dsp:spPr>
        <a:xfrm>
          <a:off x="684" y="712016"/>
          <a:ext cx="1551193" cy="12794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r" defTabSz="6223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تخلق الطلاب بأخلاق القرآن.</a:t>
          </a:r>
        </a:p>
      </dsp:txBody>
      <dsp:txXfrm>
        <a:off x="30127" y="741459"/>
        <a:ext cx="1492307" cy="946364"/>
      </dsp:txXfrm>
    </dsp:sp>
    <dsp:sp modelId="{8372B5CD-43E2-4EDB-9CD6-B5AD94B75E04}">
      <dsp:nvSpPr>
        <dsp:cNvPr id="0" name=""/>
        <dsp:cNvSpPr/>
      </dsp:nvSpPr>
      <dsp:spPr>
        <a:xfrm>
          <a:off x="866513" y="995540"/>
          <a:ext cx="1741986" cy="1741986"/>
        </a:xfrm>
        <a:prstGeom prst="leftCircularArrow">
          <a:avLst>
            <a:gd name="adj1" fmla="val 3333"/>
            <a:gd name="adj2" fmla="val 411884"/>
            <a:gd name="adj3" fmla="val 2187395"/>
            <a:gd name="adj4" fmla="val 9024489"/>
            <a:gd name="adj5" fmla="val 3888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E9F201-1736-4E23-A12A-28AC253884DA}">
      <dsp:nvSpPr>
        <dsp:cNvPr id="0" name=""/>
        <dsp:cNvSpPr/>
      </dsp:nvSpPr>
      <dsp:spPr>
        <a:xfrm>
          <a:off x="345393" y="1717267"/>
          <a:ext cx="1378838" cy="5483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أهداف استراتيجية</a:t>
          </a:r>
        </a:p>
      </dsp:txBody>
      <dsp:txXfrm>
        <a:off x="361453" y="1733327"/>
        <a:ext cx="1346718" cy="516198"/>
      </dsp:txXfrm>
    </dsp:sp>
    <dsp:sp modelId="{1625781A-1DB4-4444-B2B6-1BE4715A6FDA}">
      <dsp:nvSpPr>
        <dsp:cNvPr id="0" name=""/>
        <dsp:cNvSpPr/>
      </dsp:nvSpPr>
      <dsp:spPr>
        <a:xfrm>
          <a:off x="2000695" y="712016"/>
          <a:ext cx="1551193" cy="12794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r" defTabSz="6223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يتمثل الطالب الآداب الأسرية.</a:t>
          </a:r>
        </a:p>
      </dsp:txBody>
      <dsp:txXfrm>
        <a:off x="2030138" y="1015619"/>
        <a:ext cx="1492307" cy="946364"/>
      </dsp:txXfrm>
    </dsp:sp>
    <dsp:sp modelId="{21E9FF42-4BC8-41E4-B314-90AE49007C24}">
      <dsp:nvSpPr>
        <dsp:cNvPr id="0" name=""/>
        <dsp:cNvSpPr/>
      </dsp:nvSpPr>
      <dsp:spPr>
        <a:xfrm>
          <a:off x="2804819" y="-90477"/>
          <a:ext cx="1997454" cy="1997454"/>
        </a:xfrm>
        <a:prstGeom prst="circularArrow">
          <a:avLst>
            <a:gd name="adj1" fmla="val 2907"/>
            <a:gd name="adj2" fmla="val 355611"/>
            <a:gd name="adj3" fmla="val 19433878"/>
            <a:gd name="adj4" fmla="val 12540510"/>
            <a:gd name="adj5" fmla="val 339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09EC2F4-BCFC-44E7-9ABB-58FFAD25FD0E}">
      <dsp:nvSpPr>
        <dsp:cNvPr id="0" name=""/>
        <dsp:cNvSpPr/>
      </dsp:nvSpPr>
      <dsp:spPr>
        <a:xfrm>
          <a:off x="2295697" y="454427"/>
          <a:ext cx="1378838" cy="5483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أهداف تكتيكية</a:t>
          </a:r>
        </a:p>
      </dsp:txBody>
      <dsp:txXfrm>
        <a:off x="2311757" y="470487"/>
        <a:ext cx="1346718" cy="516198"/>
      </dsp:txXfrm>
    </dsp:sp>
    <dsp:sp modelId="{0F66AFA8-75A9-443C-8ABC-601A3DB8BBF0}">
      <dsp:nvSpPr>
        <dsp:cNvPr id="0" name=""/>
        <dsp:cNvSpPr/>
      </dsp:nvSpPr>
      <dsp:spPr>
        <a:xfrm>
          <a:off x="4000706" y="712016"/>
          <a:ext cx="1551193" cy="12794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r" defTabSz="6223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أن يلم الطالب بآداب الاستئذان على الوالدين مرتبة.</a:t>
          </a:r>
        </a:p>
      </dsp:txBody>
      <dsp:txXfrm>
        <a:off x="4030149" y="741459"/>
        <a:ext cx="1492307" cy="946364"/>
      </dsp:txXfrm>
    </dsp:sp>
    <dsp:sp modelId="{8977B892-26B5-4369-8E7A-1AB4CEA521AD}">
      <dsp:nvSpPr>
        <dsp:cNvPr id="0" name=""/>
        <dsp:cNvSpPr/>
      </dsp:nvSpPr>
      <dsp:spPr>
        <a:xfrm>
          <a:off x="4345416" y="1717267"/>
          <a:ext cx="1378838" cy="5483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أهداف تشغيلية.</a:t>
          </a:r>
        </a:p>
      </dsp:txBody>
      <dsp:txXfrm>
        <a:off x="4361476" y="1733327"/>
        <a:ext cx="1346718" cy="51619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7E0072-DC91-4698-BB60-63E413BB0908}">
      <dsp:nvSpPr>
        <dsp:cNvPr id="0" name=""/>
        <dsp:cNvSpPr/>
      </dsp:nvSpPr>
      <dsp:spPr>
        <a:xfrm>
          <a:off x="228000" y="1131532"/>
          <a:ext cx="5920668" cy="5920668"/>
        </a:xfrm>
        <a:prstGeom prst="circularArrow">
          <a:avLst>
            <a:gd name="adj1" fmla="val 5274"/>
            <a:gd name="adj2" fmla="val 312630"/>
            <a:gd name="adj3" fmla="val 14257267"/>
            <a:gd name="adj4" fmla="val 17109989"/>
            <a:gd name="adj5" fmla="val 547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3EC5A1-7B51-46CF-91D5-9491DE4746C5}">
      <dsp:nvSpPr>
        <dsp:cNvPr id="0" name=""/>
        <dsp:cNvSpPr/>
      </dsp:nvSpPr>
      <dsp:spPr>
        <a:xfrm>
          <a:off x="2081447" y="1139380"/>
          <a:ext cx="2213775" cy="110688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اللقاء الأول: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اختيار فريق العمل.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اختيار فريق المعلومات والبحث 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تحديد الاحتياجات للتخطيط.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تحديد مدة التخطيط.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تحديد المكان المناسب.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400" b="1" kern="1200">
            <a:latin typeface="Traditional Arabic" pitchFamily="18" charset="-78"/>
            <a:cs typeface="Traditional Arabic" pitchFamily="18" charset="-78"/>
          </a:endParaRPr>
        </a:p>
      </dsp:txBody>
      <dsp:txXfrm>
        <a:off x="2135481" y="1193414"/>
        <a:ext cx="2105707" cy="998819"/>
      </dsp:txXfrm>
    </dsp:sp>
    <dsp:sp modelId="{10475481-8265-487E-808E-BB3B51AF1DA8}">
      <dsp:nvSpPr>
        <dsp:cNvPr id="0" name=""/>
        <dsp:cNvSpPr/>
      </dsp:nvSpPr>
      <dsp:spPr>
        <a:xfrm>
          <a:off x="4019762" y="2432199"/>
          <a:ext cx="2213775" cy="176599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اللقاء الثاني : 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شرح آليات التخطيط.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تحديد مدة الخطة.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تحديد الرؤية , الرسالة , والقيم.</a:t>
          </a:r>
        </a:p>
      </dsp:txBody>
      <dsp:txXfrm>
        <a:off x="4105971" y="2518408"/>
        <a:ext cx="2041357" cy="1593577"/>
      </dsp:txXfrm>
    </dsp:sp>
    <dsp:sp modelId="{EA5F3831-18AD-4F5E-8A4D-8812E2A3E68B}">
      <dsp:nvSpPr>
        <dsp:cNvPr id="0" name=""/>
        <dsp:cNvSpPr/>
      </dsp:nvSpPr>
      <dsp:spPr>
        <a:xfrm>
          <a:off x="4026364" y="4269661"/>
          <a:ext cx="2213775" cy="171805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اللقاء الثالث: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تحديد نموذج العمل الإستراتيجي (مجالات العمل,وحدات العمل,مؤشرات نجاح هذة الوحدات )</a:t>
          </a:r>
        </a:p>
      </dsp:txBody>
      <dsp:txXfrm>
        <a:off x="4110233" y="4353530"/>
        <a:ext cx="2046037" cy="1550317"/>
      </dsp:txXfrm>
    </dsp:sp>
    <dsp:sp modelId="{EA755AC6-C6D7-49BF-AC71-F6224A5546C1}">
      <dsp:nvSpPr>
        <dsp:cNvPr id="0" name=""/>
        <dsp:cNvSpPr/>
      </dsp:nvSpPr>
      <dsp:spPr>
        <a:xfrm>
          <a:off x="2137093" y="5895662"/>
          <a:ext cx="2213775" cy="225147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اللقاء الرابع : 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التحليل البيئي وتقييم الأداء وتحليل الفجوات.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اختيار استراتيجية العمل.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تحديد الأهداف الاستراتيجية.</a:t>
          </a:r>
        </a:p>
      </dsp:txBody>
      <dsp:txXfrm>
        <a:off x="2245161" y="6003730"/>
        <a:ext cx="1997639" cy="2035340"/>
      </dsp:txXfrm>
    </dsp:sp>
    <dsp:sp modelId="{ABDB4FCF-B19B-442E-9813-14EDFD80171C}">
      <dsp:nvSpPr>
        <dsp:cNvPr id="0" name=""/>
        <dsp:cNvSpPr/>
      </dsp:nvSpPr>
      <dsp:spPr>
        <a:xfrm>
          <a:off x="0" y="4261721"/>
          <a:ext cx="2213775" cy="182936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الخامس: 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تحديد مدة لتسليم خطط العمل التنفيذية  للوحدات الرئيسية.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تحديد الهيكلة .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تحديد الضوابط والاجراءات.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تحديد الميزانيات والموارد البشرية .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itchFamily="18" charset="-78"/>
              <a:cs typeface="Traditional Arabic" pitchFamily="18" charset="-78"/>
            </a:rPr>
            <a:t>- وضع خطة للتنفيذ. </a:t>
          </a:r>
        </a:p>
      </dsp:txBody>
      <dsp:txXfrm>
        <a:off x="89302" y="4351023"/>
        <a:ext cx="2035171" cy="1650760"/>
      </dsp:txXfrm>
    </dsp:sp>
    <dsp:sp modelId="{19CD97D3-E9FB-454A-AD1E-FC4373E76A52}">
      <dsp:nvSpPr>
        <dsp:cNvPr id="0" name=""/>
        <dsp:cNvSpPr/>
      </dsp:nvSpPr>
      <dsp:spPr>
        <a:xfrm>
          <a:off x="0" y="2265192"/>
          <a:ext cx="2213775" cy="189326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Traditional Arabic" pitchFamily="18" charset="-78"/>
              <a:cs typeface="Traditional Arabic" pitchFamily="18" charset="-78"/>
            </a:rPr>
            <a:t>اللقاء السادس والأخير: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Traditional Arabic" pitchFamily="18" charset="-78"/>
              <a:cs typeface="Traditional Arabic" pitchFamily="18" charset="-78"/>
            </a:rPr>
            <a:t>- تجميع خطط العمل ومراجعتها والتنسيق بينها من  ناحية الطاقات والميزانيات.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Traditional Arabic" pitchFamily="18" charset="-78"/>
              <a:cs typeface="Traditional Arabic" pitchFamily="18" charset="-78"/>
            </a:rPr>
            <a:t>- شرح خلاصة الخطط العملية.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Traditional Arabic" pitchFamily="18" charset="-78"/>
              <a:cs typeface="Traditional Arabic" pitchFamily="18" charset="-78"/>
            </a:rPr>
            <a:t>- مراجعة خطة التنفيذ.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Traditional Arabic" pitchFamily="18" charset="-78"/>
              <a:cs typeface="Traditional Arabic" pitchFamily="18" charset="-78"/>
            </a:rPr>
            <a:t>- تحديد وقت البدء بالخطة  </a:t>
          </a:r>
        </a:p>
      </dsp:txBody>
      <dsp:txXfrm>
        <a:off x="92422" y="2357614"/>
        <a:ext cx="2028931" cy="170842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E6B28C-DCFD-4DCC-9A10-1228275039D6}">
      <dsp:nvSpPr>
        <dsp:cNvPr id="0" name=""/>
        <dsp:cNvSpPr/>
      </dsp:nvSpPr>
      <dsp:spPr>
        <a:xfrm>
          <a:off x="4814295" y="2246396"/>
          <a:ext cx="147674" cy="646955"/>
        </a:xfrm>
        <a:custGeom>
          <a:avLst/>
          <a:gdLst/>
          <a:ahLst/>
          <a:cxnLst/>
          <a:rect l="0" t="0" r="0" b="0"/>
          <a:pathLst>
            <a:path>
              <a:moveTo>
                <a:pt x="147674" y="0"/>
              </a:moveTo>
              <a:lnTo>
                <a:pt x="147674" y="646955"/>
              </a:lnTo>
              <a:lnTo>
                <a:pt x="0" y="6469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BD71E0-A33A-468D-B27B-CFA99B6B88D1}">
      <dsp:nvSpPr>
        <dsp:cNvPr id="0" name=""/>
        <dsp:cNvSpPr/>
      </dsp:nvSpPr>
      <dsp:spPr>
        <a:xfrm>
          <a:off x="4961970" y="2246396"/>
          <a:ext cx="210963" cy="46412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41205"/>
              </a:lnTo>
              <a:lnTo>
                <a:pt x="210963" y="46412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FB022B-2850-4D77-BEEB-AE4F1E2E52AF}">
      <dsp:nvSpPr>
        <dsp:cNvPr id="0" name=""/>
        <dsp:cNvSpPr/>
      </dsp:nvSpPr>
      <dsp:spPr>
        <a:xfrm>
          <a:off x="4961970" y="2246396"/>
          <a:ext cx="210963" cy="36426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42642"/>
              </a:lnTo>
              <a:lnTo>
                <a:pt x="210963" y="36426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9DC01E-ED33-4A65-AD44-42901B45FB7A}">
      <dsp:nvSpPr>
        <dsp:cNvPr id="0" name=""/>
        <dsp:cNvSpPr/>
      </dsp:nvSpPr>
      <dsp:spPr>
        <a:xfrm>
          <a:off x="4961970" y="2246396"/>
          <a:ext cx="210963" cy="26440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44080"/>
              </a:lnTo>
              <a:lnTo>
                <a:pt x="210963" y="26440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D9ED8C-B54C-4850-AD7B-BAB87CBC037C}">
      <dsp:nvSpPr>
        <dsp:cNvPr id="0" name=""/>
        <dsp:cNvSpPr/>
      </dsp:nvSpPr>
      <dsp:spPr>
        <a:xfrm>
          <a:off x="4961970" y="2246396"/>
          <a:ext cx="210963" cy="16455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5518"/>
              </a:lnTo>
              <a:lnTo>
                <a:pt x="210963" y="164551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307F8D-E1D8-427C-B066-51AF621DE57B}">
      <dsp:nvSpPr>
        <dsp:cNvPr id="0" name=""/>
        <dsp:cNvSpPr/>
      </dsp:nvSpPr>
      <dsp:spPr>
        <a:xfrm>
          <a:off x="3260195" y="1247834"/>
          <a:ext cx="1701775" cy="2953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674"/>
              </a:lnTo>
              <a:lnTo>
                <a:pt x="1701775" y="147674"/>
              </a:lnTo>
              <a:lnTo>
                <a:pt x="1701775" y="2953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B7D2C3-BAD2-4B70-95D5-BC3C314CB3F2}">
      <dsp:nvSpPr>
        <dsp:cNvPr id="0" name=""/>
        <dsp:cNvSpPr/>
      </dsp:nvSpPr>
      <dsp:spPr>
        <a:xfrm>
          <a:off x="3112520" y="2246396"/>
          <a:ext cx="147674" cy="646955"/>
        </a:xfrm>
        <a:custGeom>
          <a:avLst/>
          <a:gdLst/>
          <a:ahLst/>
          <a:cxnLst/>
          <a:rect l="0" t="0" r="0" b="0"/>
          <a:pathLst>
            <a:path>
              <a:moveTo>
                <a:pt x="147674" y="0"/>
              </a:moveTo>
              <a:lnTo>
                <a:pt x="147674" y="646955"/>
              </a:lnTo>
              <a:lnTo>
                <a:pt x="0" y="6469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0E96D4-1484-430A-B51B-F944EF1750A9}">
      <dsp:nvSpPr>
        <dsp:cNvPr id="0" name=""/>
        <dsp:cNvSpPr/>
      </dsp:nvSpPr>
      <dsp:spPr>
        <a:xfrm>
          <a:off x="3260195" y="2246396"/>
          <a:ext cx="210963" cy="46412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41205"/>
              </a:lnTo>
              <a:lnTo>
                <a:pt x="210963" y="46412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5718FA-40D2-49B7-ADA5-71B878634FAF}">
      <dsp:nvSpPr>
        <dsp:cNvPr id="0" name=""/>
        <dsp:cNvSpPr/>
      </dsp:nvSpPr>
      <dsp:spPr>
        <a:xfrm>
          <a:off x="3260195" y="2246396"/>
          <a:ext cx="210963" cy="36426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42642"/>
              </a:lnTo>
              <a:lnTo>
                <a:pt x="210963" y="36426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D91ED4-BBCD-4444-8131-9BECB681FE41}">
      <dsp:nvSpPr>
        <dsp:cNvPr id="0" name=""/>
        <dsp:cNvSpPr/>
      </dsp:nvSpPr>
      <dsp:spPr>
        <a:xfrm>
          <a:off x="3260195" y="2246396"/>
          <a:ext cx="210963" cy="26440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44080"/>
              </a:lnTo>
              <a:lnTo>
                <a:pt x="210963" y="26440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62A712-0728-4E9B-9E1F-48B9C03B97C4}">
      <dsp:nvSpPr>
        <dsp:cNvPr id="0" name=""/>
        <dsp:cNvSpPr/>
      </dsp:nvSpPr>
      <dsp:spPr>
        <a:xfrm>
          <a:off x="3260195" y="2246396"/>
          <a:ext cx="210963" cy="16455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5518"/>
              </a:lnTo>
              <a:lnTo>
                <a:pt x="210963" y="164551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1F2361-5660-433E-8DB5-791B3BA2E82B}">
      <dsp:nvSpPr>
        <dsp:cNvPr id="0" name=""/>
        <dsp:cNvSpPr/>
      </dsp:nvSpPr>
      <dsp:spPr>
        <a:xfrm>
          <a:off x="3214475" y="1247834"/>
          <a:ext cx="91440" cy="29534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53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7F13BB-D630-4925-BA3F-C86B59ED44FF}">
      <dsp:nvSpPr>
        <dsp:cNvPr id="0" name=""/>
        <dsp:cNvSpPr/>
      </dsp:nvSpPr>
      <dsp:spPr>
        <a:xfrm>
          <a:off x="1410745" y="2246396"/>
          <a:ext cx="147674" cy="646955"/>
        </a:xfrm>
        <a:custGeom>
          <a:avLst/>
          <a:gdLst/>
          <a:ahLst/>
          <a:cxnLst/>
          <a:rect l="0" t="0" r="0" b="0"/>
          <a:pathLst>
            <a:path>
              <a:moveTo>
                <a:pt x="147674" y="0"/>
              </a:moveTo>
              <a:lnTo>
                <a:pt x="147674" y="646955"/>
              </a:lnTo>
              <a:lnTo>
                <a:pt x="0" y="6469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2D4560-941B-4A8C-9ACA-6D6C4E17C471}">
      <dsp:nvSpPr>
        <dsp:cNvPr id="0" name=""/>
        <dsp:cNvSpPr/>
      </dsp:nvSpPr>
      <dsp:spPr>
        <a:xfrm>
          <a:off x="1558420" y="2246396"/>
          <a:ext cx="210963" cy="46412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41205"/>
              </a:lnTo>
              <a:lnTo>
                <a:pt x="210963" y="46412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D89A93-B20B-454A-ADBF-C0C5B559213A}">
      <dsp:nvSpPr>
        <dsp:cNvPr id="0" name=""/>
        <dsp:cNvSpPr/>
      </dsp:nvSpPr>
      <dsp:spPr>
        <a:xfrm>
          <a:off x="1558420" y="2246396"/>
          <a:ext cx="210963" cy="36426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42642"/>
              </a:lnTo>
              <a:lnTo>
                <a:pt x="210963" y="36426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79A258-001E-44AD-8A3C-1A7B12119AE1}">
      <dsp:nvSpPr>
        <dsp:cNvPr id="0" name=""/>
        <dsp:cNvSpPr/>
      </dsp:nvSpPr>
      <dsp:spPr>
        <a:xfrm>
          <a:off x="1558420" y="2246396"/>
          <a:ext cx="210963" cy="26440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44080"/>
              </a:lnTo>
              <a:lnTo>
                <a:pt x="210963" y="26440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8FD2F3-8677-4193-BEAB-A0840EAB7D74}">
      <dsp:nvSpPr>
        <dsp:cNvPr id="0" name=""/>
        <dsp:cNvSpPr/>
      </dsp:nvSpPr>
      <dsp:spPr>
        <a:xfrm>
          <a:off x="1558420" y="2246396"/>
          <a:ext cx="210963" cy="16455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5518"/>
              </a:lnTo>
              <a:lnTo>
                <a:pt x="210963" y="164551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612B11-C4F7-4D79-8042-ACB438DD2967}">
      <dsp:nvSpPr>
        <dsp:cNvPr id="0" name=""/>
        <dsp:cNvSpPr/>
      </dsp:nvSpPr>
      <dsp:spPr>
        <a:xfrm>
          <a:off x="1558420" y="1247834"/>
          <a:ext cx="1701775" cy="295349"/>
        </a:xfrm>
        <a:custGeom>
          <a:avLst/>
          <a:gdLst/>
          <a:ahLst/>
          <a:cxnLst/>
          <a:rect l="0" t="0" r="0" b="0"/>
          <a:pathLst>
            <a:path>
              <a:moveTo>
                <a:pt x="1701775" y="0"/>
              </a:moveTo>
              <a:lnTo>
                <a:pt x="1701775" y="147674"/>
              </a:lnTo>
              <a:lnTo>
                <a:pt x="0" y="147674"/>
              </a:lnTo>
              <a:lnTo>
                <a:pt x="0" y="2953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C766A8-B3FE-4D68-BEF5-0C108A44B154}">
      <dsp:nvSpPr>
        <dsp:cNvPr id="0" name=""/>
        <dsp:cNvSpPr/>
      </dsp:nvSpPr>
      <dsp:spPr>
        <a:xfrm>
          <a:off x="2556982" y="544621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مجالات العمل الرئيسية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Lines Of Business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  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b="1" kern="1200">
            <a:latin typeface="Traditional Arabic" pitchFamily="18" charset="-78"/>
            <a:cs typeface="Traditional Arabic" pitchFamily="18" charset="-78"/>
          </a:endParaRPr>
        </a:p>
      </dsp:txBody>
      <dsp:txXfrm>
        <a:off x="2556982" y="544621"/>
        <a:ext cx="1406425" cy="703212"/>
      </dsp:txXfrm>
    </dsp:sp>
    <dsp:sp modelId="{669BDC90-AF8A-49D7-8CEF-A0D554C1BF5E}">
      <dsp:nvSpPr>
        <dsp:cNvPr id="0" name=""/>
        <dsp:cNvSpPr/>
      </dsp:nvSpPr>
      <dsp:spPr>
        <a:xfrm>
          <a:off x="855207" y="1543183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L.O.B's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 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3</a:t>
          </a:r>
          <a:endParaRPr lang="ar-SA" sz="1100" b="1" kern="1200">
            <a:latin typeface="Traditional Arabic" pitchFamily="18" charset="-78"/>
            <a:cs typeface="Traditional Arabic" pitchFamily="18" charset="-78"/>
          </a:endParaRP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المجال الثالث 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....................</a:t>
          </a:r>
        </a:p>
      </dsp:txBody>
      <dsp:txXfrm>
        <a:off x="855207" y="1543183"/>
        <a:ext cx="1406425" cy="703212"/>
      </dsp:txXfrm>
    </dsp:sp>
    <dsp:sp modelId="{37A21EEE-2418-49EB-9F76-B83644190446}">
      <dsp:nvSpPr>
        <dsp:cNvPr id="0" name=""/>
        <dsp:cNvSpPr/>
      </dsp:nvSpPr>
      <dsp:spPr>
        <a:xfrm>
          <a:off x="1769384" y="3540308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................</a:t>
          </a:r>
        </a:p>
      </dsp:txBody>
      <dsp:txXfrm>
        <a:off x="1769384" y="3540308"/>
        <a:ext cx="1406425" cy="703212"/>
      </dsp:txXfrm>
    </dsp:sp>
    <dsp:sp modelId="{673DBF2D-211C-41F1-8A82-016EF0773DCE}">
      <dsp:nvSpPr>
        <dsp:cNvPr id="0" name=""/>
        <dsp:cNvSpPr/>
      </dsp:nvSpPr>
      <dsp:spPr>
        <a:xfrm>
          <a:off x="1769384" y="4538870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................</a:t>
          </a:r>
        </a:p>
      </dsp:txBody>
      <dsp:txXfrm>
        <a:off x="1769384" y="4538870"/>
        <a:ext cx="1406425" cy="703212"/>
      </dsp:txXfrm>
    </dsp:sp>
    <dsp:sp modelId="{5B1C4ECD-91D6-4B22-AFF3-8C749B6BCCD1}">
      <dsp:nvSpPr>
        <dsp:cNvPr id="0" name=""/>
        <dsp:cNvSpPr/>
      </dsp:nvSpPr>
      <dsp:spPr>
        <a:xfrm>
          <a:off x="1769384" y="5537433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................</a:t>
          </a:r>
        </a:p>
      </dsp:txBody>
      <dsp:txXfrm>
        <a:off x="1769384" y="5537433"/>
        <a:ext cx="1406425" cy="703212"/>
      </dsp:txXfrm>
    </dsp:sp>
    <dsp:sp modelId="{956DCA23-2F38-470D-9D62-ABFE1D1E7519}">
      <dsp:nvSpPr>
        <dsp:cNvPr id="0" name=""/>
        <dsp:cNvSpPr/>
      </dsp:nvSpPr>
      <dsp:spPr>
        <a:xfrm>
          <a:off x="1769384" y="6535995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................</a:t>
          </a:r>
        </a:p>
      </dsp:txBody>
      <dsp:txXfrm>
        <a:off x="1769384" y="6535995"/>
        <a:ext cx="1406425" cy="703212"/>
      </dsp:txXfrm>
    </dsp:sp>
    <dsp:sp modelId="{ADB0FE12-30A7-4BDF-B664-67ECA142BCAB}">
      <dsp:nvSpPr>
        <dsp:cNvPr id="0" name=""/>
        <dsp:cNvSpPr/>
      </dsp:nvSpPr>
      <dsp:spPr>
        <a:xfrm>
          <a:off x="4319" y="2541746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وحدات المساندة 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S . U 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1- 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2-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3-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4- </a:t>
          </a:r>
        </a:p>
      </dsp:txBody>
      <dsp:txXfrm>
        <a:off x="4319" y="2541746"/>
        <a:ext cx="1406425" cy="703212"/>
      </dsp:txXfrm>
    </dsp:sp>
    <dsp:sp modelId="{634EBF46-C27A-4101-858E-EA324D198F3F}">
      <dsp:nvSpPr>
        <dsp:cNvPr id="0" name=""/>
        <dsp:cNvSpPr/>
      </dsp:nvSpPr>
      <dsp:spPr>
        <a:xfrm>
          <a:off x="2556982" y="1543183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L.O.B's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 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2</a:t>
          </a:r>
          <a:endParaRPr lang="ar-SA" sz="1100" b="1" kern="1200">
            <a:latin typeface="Traditional Arabic" pitchFamily="18" charset="-78"/>
            <a:cs typeface="Traditional Arabic" pitchFamily="18" charset="-78"/>
          </a:endParaRP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المجال الثاني 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....................</a:t>
          </a:r>
        </a:p>
      </dsp:txBody>
      <dsp:txXfrm>
        <a:off x="2556982" y="1543183"/>
        <a:ext cx="1406425" cy="703212"/>
      </dsp:txXfrm>
    </dsp:sp>
    <dsp:sp modelId="{654B5D7E-EA6B-4F08-8224-C1974AF34564}">
      <dsp:nvSpPr>
        <dsp:cNvPr id="0" name=""/>
        <dsp:cNvSpPr/>
      </dsp:nvSpPr>
      <dsp:spPr>
        <a:xfrm>
          <a:off x="3471159" y="3540308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................</a:t>
          </a:r>
        </a:p>
      </dsp:txBody>
      <dsp:txXfrm>
        <a:off x="3471159" y="3540308"/>
        <a:ext cx="1406425" cy="703212"/>
      </dsp:txXfrm>
    </dsp:sp>
    <dsp:sp modelId="{3495F0BF-3C53-4803-8F53-9310F1388230}">
      <dsp:nvSpPr>
        <dsp:cNvPr id="0" name=""/>
        <dsp:cNvSpPr/>
      </dsp:nvSpPr>
      <dsp:spPr>
        <a:xfrm>
          <a:off x="3471159" y="4538870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................</a:t>
          </a:r>
        </a:p>
      </dsp:txBody>
      <dsp:txXfrm>
        <a:off x="3471159" y="4538870"/>
        <a:ext cx="1406425" cy="703212"/>
      </dsp:txXfrm>
    </dsp:sp>
    <dsp:sp modelId="{A7962F34-F165-4961-9492-90773213A267}">
      <dsp:nvSpPr>
        <dsp:cNvPr id="0" name=""/>
        <dsp:cNvSpPr/>
      </dsp:nvSpPr>
      <dsp:spPr>
        <a:xfrm>
          <a:off x="3471159" y="5537433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................</a:t>
          </a:r>
        </a:p>
      </dsp:txBody>
      <dsp:txXfrm>
        <a:off x="3471159" y="5537433"/>
        <a:ext cx="1406425" cy="703212"/>
      </dsp:txXfrm>
    </dsp:sp>
    <dsp:sp modelId="{778F9911-67AC-4352-B4A3-5492BA5E8174}">
      <dsp:nvSpPr>
        <dsp:cNvPr id="0" name=""/>
        <dsp:cNvSpPr/>
      </dsp:nvSpPr>
      <dsp:spPr>
        <a:xfrm>
          <a:off x="3471159" y="6535995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................</a:t>
          </a:r>
        </a:p>
      </dsp:txBody>
      <dsp:txXfrm>
        <a:off x="3471159" y="6535995"/>
        <a:ext cx="1406425" cy="703212"/>
      </dsp:txXfrm>
    </dsp:sp>
    <dsp:sp modelId="{51B6BD68-4F90-4B28-9B6D-4697291B604F}">
      <dsp:nvSpPr>
        <dsp:cNvPr id="0" name=""/>
        <dsp:cNvSpPr/>
      </dsp:nvSpPr>
      <dsp:spPr>
        <a:xfrm>
          <a:off x="1706094" y="2541746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وحدات المساندة 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S . U 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1- 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2-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3-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4- </a:t>
          </a:r>
        </a:p>
      </dsp:txBody>
      <dsp:txXfrm>
        <a:off x="1706094" y="2541746"/>
        <a:ext cx="1406425" cy="703212"/>
      </dsp:txXfrm>
    </dsp:sp>
    <dsp:sp modelId="{A6E7BAB8-F934-443A-AB3E-C59BBB09B71F}">
      <dsp:nvSpPr>
        <dsp:cNvPr id="0" name=""/>
        <dsp:cNvSpPr/>
      </dsp:nvSpPr>
      <dsp:spPr>
        <a:xfrm>
          <a:off x="4258757" y="1543183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L.O.B's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 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1</a:t>
          </a:r>
          <a:endParaRPr lang="ar-SA" sz="1100" b="1" kern="1200">
            <a:latin typeface="Traditional Arabic" pitchFamily="18" charset="-78"/>
            <a:cs typeface="Traditional Arabic" pitchFamily="18" charset="-78"/>
          </a:endParaRP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 المجال الأول 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....................</a:t>
          </a:r>
        </a:p>
      </dsp:txBody>
      <dsp:txXfrm>
        <a:off x="4258757" y="1543183"/>
        <a:ext cx="1406425" cy="703212"/>
      </dsp:txXfrm>
    </dsp:sp>
    <dsp:sp modelId="{4E097F8C-967A-447A-B02E-A51B8374C78A}">
      <dsp:nvSpPr>
        <dsp:cNvPr id="0" name=""/>
        <dsp:cNvSpPr/>
      </dsp:nvSpPr>
      <dsp:spPr>
        <a:xfrm>
          <a:off x="5172934" y="3540308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................</a:t>
          </a:r>
        </a:p>
      </dsp:txBody>
      <dsp:txXfrm>
        <a:off x="5172934" y="3540308"/>
        <a:ext cx="1406425" cy="703212"/>
      </dsp:txXfrm>
    </dsp:sp>
    <dsp:sp modelId="{1FD44F26-43E1-4605-A8AA-278FBCB9B2DC}">
      <dsp:nvSpPr>
        <dsp:cNvPr id="0" name=""/>
        <dsp:cNvSpPr/>
      </dsp:nvSpPr>
      <dsp:spPr>
        <a:xfrm>
          <a:off x="5172934" y="4538870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................</a:t>
          </a:r>
        </a:p>
      </dsp:txBody>
      <dsp:txXfrm>
        <a:off x="5172934" y="4538870"/>
        <a:ext cx="1406425" cy="703212"/>
      </dsp:txXfrm>
    </dsp:sp>
    <dsp:sp modelId="{63C2B140-1616-4D1A-ACFF-2A706CDE4EA7}">
      <dsp:nvSpPr>
        <dsp:cNvPr id="0" name=""/>
        <dsp:cNvSpPr/>
      </dsp:nvSpPr>
      <dsp:spPr>
        <a:xfrm>
          <a:off x="5172934" y="5537433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................</a:t>
          </a:r>
        </a:p>
      </dsp:txBody>
      <dsp:txXfrm>
        <a:off x="5172934" y="5537433"/>
        <a:ext cx="1406425" cy="703212"/>
      </dsp:txXfrm>
    </dsp:sp>
    <dsp:sp modelId="{9D7AA328-D1A4-4668-BB2B-A1978DA2FDEC}">
      <dsp:nvSpPr>
        <dsp:cNvPr id="0" name=""/>
        <dsp:cNvSpPr/>
      </dsp:nvSpPr>
      <dsp:spPr>
        <a:xfrm>
          <a:off x="5172934" y="6535995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وحدة عمل رئيسية  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S.B.U's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................</a:t>
          </a:r>
        </a:p>
      </dsp:txBody>
      <dsp:txXfrm>
        <a:off x="5172934" y="6535995"/>
        <a:ext cx="1406425" cy="703212"/>
      </dsp:txXfrm>
    </dsp:sp>
    <dsp:sp modelId="{1CEF3FB6-6ECA-4060-A8C0-85B9D11BAF14}">
      <dsp:nvSpPr>
        <dsp:cNvPr id="0" name=""/>
        <dsp:cNvSpPr/>
      </dsp:nvSpPr>
      <dsp:spPr>
        <a:xfrm>
          <a:off x="3407870" y="2541746"/>
          <a:ext cx="1406425" cy="7032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وحدات المساندة (</a:t>
          </a:r>
          <a:r>
            <a:rPr lang="en-US" sz="1100" b="1" kern="1200">
              <a:latin typeface="Traditional Arabic" pitchFamily="18" charset="-78"/>
              <a:cs typeface="Traditional Arabic" pitchFamily="18" charset="-78"/>
            </a:rPr>
            <a:t>S . U </a:t>
          </a: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):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1- 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2-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3-</a:t>
          </a:r>
        </a:p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Traditional Arabic" pitchFamily="18" charset="-78"/>
              <a:cs typeface="Traditional Arabic" pitchFamily="18" charset="-78"/>
            </a:rPr>
            <a:t>4- </a:t>
          </a:r>
        </a:p>
      </dsp:txBody>
      <dsp:txXfrm>
        <a:off x="3407870" y="2541746"/>
        <a:ext cx="1406425" cy="7032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6ECDF-713E-42A8-8F19-44970675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5046</Words>
  <Characters>28763</Characters>
  <Application>Microsoft Office Word</Application>
  <DocSecurity>0</DocSecurity>
  <Lines>239</Lines>
  <Paragraphs>67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sawab center</dc:creator>
  <cp:lastModifiedBy>abuhamza alenizi</cp:lastModifiedBy>
  <cp:revision>3</cp:revision>
  <cp:lastPrinted>2016-02-13T20:05:00Z</cp:lastPrinted>
  <dcterms:created xsi:type="dcterms:W3CDTF">2017-06-03T17:27:00Z</dcterms:created>
  <dcterms:modified xsi:type="dcterms:W3CDTF">2017-07-05T15:24:00Z</dcterms:modified>
</cp:coreProperties>
</file>