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E129BB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 xml:space="preserve">((  </w:t>
      </w:r>
      <w:r w:rsidR="00E129BB" w:rsidRPr="00E129BB">
        <w:rPr>
          <w:rFonts w:ascii="Arabic Typesetting" w:hAnsi="Arabic Typesetting" w:cs="Traditional Arabic"/>
          <w:b/>
          <w:bCs/>
          <w:sz w:val="212"/>
          <w:szCs w:val="212"/>
          <w:rtl/>
        </w:rPr>
        <w:t>أبناؤنا والتقنية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 xml:space="preserve">  ))</w:t>
      </w:r>
    </w:p>
    <w:p w:rsidR="000A4C63" w:rsidRPr="00573EA0" w:rsidRDefault="000A4C63" w:rsidP="00E05D47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E05D47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E05D47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E05D47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E05D47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E05D47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E05D47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0A4C63" w:rsidRPr="00573EA0" w:rsidRDefault="000A4C63" w:rsidP="00E05D47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Arabic Typesetting"/>
          <w:b/>
          <w:bCs/>
          <w:sz w:val="110"/>
          <w:szCs w:val="110"/>
          <w:rtl/>
        </w:rPr>
        <w:lastRenderedPageBreak/>
        <w:t xml:space="preserve"> 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573EA0" w:rsidRPr="00573EA0" w:rsidRDefault="00573EA0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73EA0">
        <w:rPr>
          <w:rFonts w:ascii="Arabic Typesetting" w:hAnsi="Arabic Typesetting" w:cs="Arabic Typesetting"/>
          <w:sz w:val="140"/>
          <w:szCs w:val="140"/>
          <w:rtl/>
        </w:rPr>
        <w:t xml:space="preserve">غَضِبَ مُعَاوِيَةُ عَلَى ابْنِهِ يَزِيدَ فَهَجَرَهُ فَقَالَ لَهُ الْأَحْنَفُ بْنُ قَيْسٍ: يَا أَمِيرَ المؤمنين إنما هم أَوْلَادُنَا، ثِمَارُ قُلُوبِنَا وَعِمَادُ ظُهُورِنَا، وَنَحْنُ لَهُمْ سَمَاءٌ ظَلِيلَةٌ، وَأَرْضٌ ذَلِيلَةٌ، </w:t>
      </w:r>
      <w:r w:rsidRPr="00573EA0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إِنْ غَضِبُوا فَأَرْضِهِمْ، وَإِنْ طَلَبُوا فَأَعْطِهِمْ، وَلَا تَكُنْ عَلَيْهِمْ ثِقْلًا فَيَمَلُّوا حَيَاتَكَ وَيَتَمَنَّوْا مَوْتَكَ. </w:t>
      </w:r>
      <w:r w:rsidRPr="00573EA0">
        <w:rPr>
          <w:rFonts w:ascii="Arabic Typesetting" w:hAnsi="Arabic Typesetting" w:cs="Arabic Typesetting"/>
          <w:sz w:val="64"/>
          <w:szCs w:val="64"/>
          <w:rtl/>
        </w:rPr>
        <w:t>البداية والنهاية (8/20) .</w:t>
      </w:r>
    </w:p>
    <w:p w:rsidR="00573EA0" w:rsidRPr="00573EA0" w:rsidRDefault="00E05D47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اللهم إنا نستودعك أولادنا ..</w:t>
      </w:r>
    </w:p>
    <w:p w:rsidR="00573EA0" w:rsidRPr="00573EA0" w:rsidRDefault="00573EA0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73EA0">
        <w:rPr>
          <w:rFonts w:ascii="Arabic Typesetting" w:hAnsi="Arabic Typesetting" w:cs="Arabic Typesetting" w:hint="cs"/>
          <w:sz w:val="140"/>
          <w:szCs w:val="140"/>
          <w:rtl/>
        </w:rPr>
        <w:t>فاحفظهم بعينك التي لا تنام .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73EA0" w:rsidRDefault="00573EA0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الأبناء فتنة القلوب، وقرة العيون، ورياض البيوت.</w:t>
      </w:r>
    </w:p>
    <w:p w:rsidR="00573EA0" w:rsidRDefault="00573EA0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الأبناء نعمة وهبة ، وزينة ومفخرة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99" w:hAnsi="QCF_P299" w:cs="QCF_P299"/>
          <w:color w:val="000000"/>
          <w:sz w:val="99"/>
          <w:szCs w:val="99"/>
          <w:rtl/>
        </w:rPr>
        <w:t>ﭑ  ﭒ  ﭓ  ﭔ  ﭕ</w:t>
      </w:r>
      <w:r>
        <w:rPr>
          <w:rFonts w:ascii="QCF_P299" w:hAnsi="QCF_P299" w:cs="QCF_P299"/>
          <w:color w:val="0000A5"/>
          <w:sz w:val="99"/>
          <w:szCs w:val="99"/>
          <w:rtl/>
        </w:rPr>
        <w:t>ﭖ</w:t>
      </w:r>
      <w:r>
        <w:rPr>
          <w:rFonts w:ascii="QCF_P299" w:hAnsi="QCF_P299" w:cs="QCF_P299"/>
          <w:color w:val="000000"/>
          <w:sz w:val="99"/>
          <w:szCs w:val="99"/>
          <w:rtl/>
        </w:rPr>
        <w:t xml:space="preserve">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E05D47">
        <w:rPr>
          <w:rFonts w:ascii="Traditional Arabic" w:hAnsi="Traditional Arabic" w:cs="Traditional Arabic"/>
          <w:color w:val="000000"/>
          <w:sz w:val="33"/>
          <w:szCs w:val="33"/>
          <w:rtl/>
        </w:rPr>
        <w:t>الكهف: ٤٦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معاشر الكرام ..</w:t>
      </w:r>
    </w:p>
    <w:p w:rsidR="00573EA0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وسط هذا العالم المتلاطم بالفتن 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وسط هذا السيل الجارف من الثقافات والمعلومات المختلفة 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وسط هذا الت</w:t>
      </w:r>
      <w:r w:rsidR="00932E0D">
        <w:rPr>
          <w:rFonts w:ascii="Arabic Typesetting" w:hAnsi="Arabic Typesetting" w:cs="Arabic Typesetting" w:hint="cs"/>
          <w:sz w:val="140"/>
          <w:szCs w:val="140"/>
          <w:rtl/>
        </w:rPr>
        <w:t>ط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ور التقني الهائل، </w:t>
      </w:r>
      <w:r w:rsidR="005F172E">
        <w:rPr>
          <w:rFonts w:ascii="Arabic Typesetting" w:hAnsi="Arabic Typesetting" w:cs="Arabic Typesetting" w:hint="cs"/>
          <w:sz w:val="140"/>
          <w:szCs w:val="140"/>
          <w:rtl/>
        </w:rPr>
        <w:t>كشّر الش</w:t>
      </w:r>
      <w:r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5F172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عن أنيابه، وانك</w:t>
      </w:r>
      <w:r w:rsidR="00932E0D">
        <w:rPr>
          <w:rFonts w:ascii="Arabic Typesetting" w:hAnsi="Arabic Typesetting" w:cs="Arabic Typesetting" w:hint="cs"/>
          <w:sz w:val="140"/>
          <w:szCs w:val="140"/>
          <w:rtl/>
        </w:rPr>
        <w:t>ش</w:t>
      </w:r>
      <w:r>
        <w:rPr>
          <w:rFonts w:ascii="Arabic Typesetting" w:hAnsi="Arabic Typesetting" w:cs="Arabic Typesetting" w:hint="cs"/>
          <w:sz w:val="140"/>
          <w:szCs w:val="140"/>
          <w:rtl/>
        </w:rPr>
        <w:t>ف العالم بخيره وشره.</w:t>
      </w:r>
    </w:p>
    <w:p w:rsidR="00F0539B" w:rsidRDefault="005F172E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F0539B">
        <w:rPr>
          <w:rFonts w:ascii="Arabic Typesetting" w:hAnsi="Arabic Typesetting" w:cs="Arabic Typesetting" w:hint="cs"/>
          <w:sz w:val="140"/>
          <w:szCs w:val="140"/>
          <w:rtl/>
        </w:rPr>
        <w:t>أصبح العبد يخشى على نفسه وعلى زوجه وولده في زمن فجره كاذب،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ونوره غلس مُعتم 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نحن في عصر لن تجد لما أصابه تفسيراً .</w:t>
      </w:r>
    </w:p>
    <w:p w:rsidR="00E05D47" w:rsidRDefault="00E05D47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 زمن الغربة ..</w:t>
      </w:r>
    </w:p>
    <w:p w:rsidR="00E05D47" w:rsidRDefault="00E05D47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زمن الفتنة والمحنة ..</w:t>
      </w:r>
    </w:p>
    <w:p w:rsidR="00E05D47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زمن لا تعجب لمسلم ينام ليلة ليجد نفسه ذات صباح خالعاً </w:t>
      </w:r>
      <w:r w:rsidR="005F172E">
        <w:rPr>
          <w:rFonts w:ascii="Arabic Typesetting" w:hAnsi="Arabic Typesetting" w:cs="Arabic Typesetting" w:hint="cs"/>
          <w:sz w:val="140"/>
          <w:szCs w:val="140"/>
          <w:rtl/>
        </w:rPr>
        <w:t>ربقة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الإسلام 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74DC1">
        <w:rPr>
          <w:rFonts w:ascii="Arabic Typesetting" w:hAnsi="Arabic Typesetting" w:cs="Arabic Typesetting" w:hint="cs"/>
          <w:sz w:val="140"/>
          <w:szCs w:val="140"/>
          <w:rtl/>
        </w:rPr>
        <w:t>ملحدا بربه وخالقه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F0539B" w:rsidRDefault="00A74DC1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رب سلم سلم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زمن يبيع العبد دينه بعرض من الدنيا 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شبهات ، وشهوات ، وقنوات </w:t>
      </w:r>
      <w:r w:rsidR="00A74DC1">
        <w:rPr>
          <w:rFonts w:ascii="Arabic Typesetting" w:hAnsi="Arabic Typesetting" w:cs="Arabic Typesetting" w:hint="cs"/>
          <w:sz w:val="140"/>
          <w:szCs w:val="140"/>
          <w:rtl/>
        </w:rPr>
        <w:t>، ومهلكات</w:t>
      </w:r>
      <w:r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فاللهم إنا نعوذ من الحور بعد الكور ..</w:t>
      </w:r>
    </w:p>
    <w:p w:rsidR="00F0539B" w:rsidRDefault="00F0539B" w:rsidP="00AA0F0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ومن </w:t>
      </w:r>
      <w:r w:rsidR="00AA0F07">
        <w:rPr>
          <w:rFonts w:ascii="Arabic Typesetting" w:hAnsi="Arabic Typesetting" w:cs="Arabic Typesetting" w:hint="cs"/>
          <w:sz w:val="140"/>
          <w:szCs w:val="140"/>
          <w:rtl/>
        </w:rPr>
        <w:t>الظلال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بعد الهدى ..</w:t>
      </w:r>
    </w:p>
    <w:p w:rsidR="00F0539B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ومن العم</w:t>
      </w:r>
      <w:r w:rsidR="005F172E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بعد </w:t>
      </w:r>
      <w:r w:rsidR="005F172E">
        <w:rPr>
          <w:rFonts w:ascii="Arabic Typesetting" w:hAnsi="Arabic Typesetting" w:cs="Arabic Typesetting" w:hint="cs"/>
          <w:sz w:val="140"/>
          <w:szCs w:val="140"/>
          <w:rtl/>
        </w:rPr>
        <w:t>البصيرة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B12097" w:rsidRDefault="00F0539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هنا ت</w:t>
      </w:r>
      <w:r w:rsidR="00B12097">
        <w:rPr>
          <w:rFonts w:ascii="Arabic Typesetting" w:hAnsi="Arabic Typesetting" w:cs="Arabic Typesetting" w:hint="cs"/>
          <w:sz w:val="140"/>
          <w:szCs w:val="140"/>
          <w:rtl/>
        </w:rPr>
        <w:t>عس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رت على كثير </w:t>
      </w:r>
      <w:r w:rsidR="00B12097">
        <w:rPr>
          <w:rFonts w:ascii="Arabic Typesetting" w:hAnsi="Arabic Typesetting" w:cs="Arabic Typesetting" w:hint="cs"/>
          <w:sz w:val="140"/>
          <w:szCs w:val="140"/>
          <w:rtl/>
        </w:rPr>
        <w:t>من الآباء تربية الأبناء ،</w:t>
      </w:r>
      <w:r w:rsidR="00D76B1A">
        <w:rPr>
          <w:rFonts w:ascii="Arabic Typesetting" w:hAnsi="Arabic Typesetting" w:cs="Arabic Typesetting" w:hint="cs"/>
          <w:sz w:val="140"/>
          <w:szCs w:val="140"/>
          <w:rtl/>
        </w:rPr>
        <w:t xml:space="preserve"> وأصبح التربية همّاً جاث</w:t>
      </w:r>
      <w:r w:rsidR="005F172E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D76B1A">
        <w:rPr>
          <w:rFonts w:ascii="Arabic Typesetting" w:hAnsi="Arabic Typesetting" w:cs="Arabic Typesetting" w:hint="cs"/>
          <w:sz w:val="140"/>
          <w:szCs w:val="140"/>
          <w:rtl/>
        </w:rPr>
        <w:t xml:space="preserve">اً على قلوب الآباء والأمهات </w:t>
      </w:r>
    </w:p>
    <w:p w:rsidR="00573EA0" w:rsidRDefault="00D76B1A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76B1A">
        <w:rPr>
          <w:rFonts w:ascii="Arabic Typesetting" w:hAnsi="Arabic Typesetting" w:cs="Arabic Typesetting"/>
          <w:sz w:val="140"/>
          <w:szCs w:val="140"/>
          <w:rtl/>
        </w:rPr>
        <w:lastRenderedPageBreak/>
        <w:t>أولادنا أنتم لنا فِتن</w:t>
      </w:r>
      <w:r w:rsidRPr="00D76B1A">
        <w:rPr>
          <w:rFonts w:ascii="Arabic Typesetting" w:hAnsi="Arabic Typesetting" w:cs="Arabic Typesetting"/>
          <w:sz w:val="140"/>
          <w:szCs w:val="140"/>
          <w:rtl/>
        </w:rPr>
        <w:tab/>
      </w:r>
      <w:r w:rsidRPr="00D76B1A">
        <w:rPr>
          <w:rFonts w:ascii="Arabic Typesetting" w:hAnsi="Arabic Typesetting" w:cs="Arabic Typesetting"/>
          <w:sz w:val="140"/>
          <w:szCs w:val="140"/>
          <w:rtl/>
        </w:rPr>
        <w:tab/>
      </w:r>
      <w:r>
        <w:rPr>
          <w:rFonts w:ascii="Arabic Typesetting" w:hAnsi="Arabic Typesetting" w:cs="Arabic Typesetting"/>
          <w:sz w:val="140"/>
          <w:szCs w:val="140"/>
          <w:rtl/>
        </w:rPr>
        <w:tab/>
      </w:r>
      <w:r w:rsidR="005F172E">
        <w:rPr>
          <w:rFonts w:ascii="Arabic Typesetting" w:hAnsi="Arabic Typesetting" w:cs="Arabic Typesetting"/>
          <w:sz w:val="140"/>
          <w:szCs w:val="140"/>
          <w:rtl/>
        </w:rPr>
        <w:tab/>
      </w:r>
      <w:r w:rsidRPr="00D76B1A">
        <w:rPr>
          <w:rFonts w:ascii="Arabic Typesetting" w:hAnsi="Arabic Typesetting" w:cs="Arabic Typesetting"/>
          <w:sz w:val="140"/>
          <w:szCs w:val="140"/>
          <w:rtl/>
        </w:rPr>
        <w:t>وتفارقون فأنتمُ مِحن</w:t>
      </w:r>
    </w:p>
    <w:p w:rsidR="005F172E" w:rsidRPr="00E05D47" w:rsidRDefault="005F172E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أبكاني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ابني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إذ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فُجعت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به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ab/>
      </w:r>
      <w:r w:rsidR="00E05D47">
        <w:rPr>
          <w:rFonts w:ascii="Arabic Typesetting" w:hAnsi="Arabic Typesetting" w:cs="Arabic Typesetting"/>
          <w:sz w:val="132"/>
          <w:szCs w:val="132"/>
          <w:rtl/>
        </w:rPr>
        <w:tab/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لم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تُبكِني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الأطلال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والدِّمن</w:t>
      </w:r>
    </w:p>
    <w:p w:rsidR="005F172E" w:rsidRDefault="005F172E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وعكَفْتُ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بالقبر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المحيط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به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ab/>
      </w:r>
      <w:r w:rsidR="00E05D47">
        <w:rPr>
          <w:rFonts w:ascii="Arabic Typesetting" w:hAnsi="Arabic Typesetting" w:cs="Arabic Typesetting"/>
          <w:sz w:val="132"/>
          <w:szCs w:val="132"/>
          <w:rtl/>
        </w:rPr>
        <w:tab/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فاعذِرْ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فلا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صنمٌ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ولا</w:t>
      </w:r>
      <w:r w:rsidRPr="00E05D47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E05D47">
        <w:rPr>
          <w:rFonts w:ascii="Arabic Typesetting" w:hAnsi="Arabic Typesetting" w:cs="Arabic Typesetting" w:hint="cs"/>
          <w:sz w:val="132"/>
          <w:szCs w:val="132"/>
          <w:rtl/>
        </w:rPr>
        <w:t>وثن</w:t>
      </w:r>
    </w:p>
    <w:p w:rsidR="00D76B1A" w:rsidRDefault="00FA066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الأولاد فتنة لقلوبنا</w:t>
      </w:r>
    </w:p>
    <w:p w:rsidR="00FA066B" w:rsidRPr="00FA066B" w:rsidRDefault="00FA066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FA066B">
        <w:rPr>
          <w:rFonts w:ascii="Arabic Typesetting" w:hAnsi="Arabic Typesetting" w:cs="Arabic Typesetting" w:hint="cs"/>
          <w:sz w:val="128"/>
          <w:szCs w:val="128"/>
          <w:rtl/>
        </w:rPr>
        <w:t>نخشى عليهم من نسيم هواء</w:t>
      </w:r>
      <w:r w:rsidR="00E05D47">
        <w:rPr>
          <w:rFonts w:ascii="Arabic Typesetting" w:hAnsi="Arabic Typesetting" w:cs="Arabic Typesetting" w:hint="cs"/>
          <w:sz w:val="128"/>
          <w:szCs w:val="128"/>
          <w:rtl/>
        </w:rPr>
        <w:t xml:space="preserve">   </w:t>
      </w:r>
      <w:r w:rsidRPr="00FA066B">
        <w:rPr>
          <w:rFonts w:ascii="Arabic Typesetting" w:hAnsi="Arabic Typesetting" w:cs="Arabic Typesetting" w:hint="cs"/>
          <w:sz w:val="128"/>
          <w:szCs w:val="128"/>
          <w:rtl/>
        </w:rPr>
        <w:t>أو طرفةٍ أو قطرةٍ من ماء</w:t>
      </w:r>
    </w:p>
    <w:p w:rsidR="00573EA0" w:rsidRDefault="00FA066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معاشر المؤمنين ..</w:t>
      </w:r>
    </w:p>
    <w:p w:rsidR="00FA066B" w:rsidRPr="008513D1" w:rsidRDefault="00FA066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لا أكون مبالغاً إذا قلت إنّ هذا الزمان هو زمن الفتنة بالأبناء ، فقد مرّت بنا أيام وأجيال لا نخشى على أولادنا إلا من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عدوة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ذئب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أو غدرة لصّ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أو مرض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مفسدٍ .</w:t>
      </w:r>
    </w:p>
    <w:p w:rsidR="00FA066B" w:rsidRDefault="00FA066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مرت أيام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ان الآباء لا يخشون على أبنائهم إلا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 xml:space="preserve">من عجز عن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لقيمات يسدون بها جوع أبنائهم .</w:t>
      </w:r>
    </w:p>
    <w:p w:rsidR="008513D1" w:rsidRDefault="00FA066B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مرت 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>على الناس أيام إذا أدبر النهار م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 xml:space="preserve">ن 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>ها هنا وأقبل الليل من ها هنا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آ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وى الأبناء إلى مضاجعهم 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آمنين من إعلام يزعزع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عقائدهم، ومواقع تهيج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 غ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>ائ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ز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هم ،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وتغريدات ت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دمّر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أخلاقهم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72218" w:rsidRDefault="00672218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كان الآباء آمنين على أولادهم من فساد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الإ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>علام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فلا فيس ، ولا تويتر ، ولا واتس .</w:t>
      </w:r>
    </w:p>
    <w:p w:rsidR="00523A21" w:rsidRDefault="00672218" w:rsidP="00D645C1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رحم الله تلك الأيام التي سل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مت فيها الفطر ، و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سمت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فيها الأ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خ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ق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وها نحن اليوم نغزى في أولادنا وفي أنفسنا صباح مساء ، فأصبح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 xml:space="preserve"> الأعلام في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بيوتنا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ومضاجعنا 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قود </w:t>
      </w:r>
      <w:r w:rsidR="00523A21">
        <w:rPr>
          <w:rFonts w:ascii="Arabic Typesetting" w:hAnsi="Arabic Typesetting" w:cs="Arabic Typesetting" w:hint="cs"/>
          <w:sz w:val="140"/>
          <w:szCs w:val="140"/>
          <w:rtl/>
        </w:rPr>
        <w:t>أولادنا إلى بحر الشبهات والشهوات .</w:t>
      </w:r>
    </w:p>
    <w:p w:rsidR="00523A21" w:rsidRDefault="00523A21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فأولادنا كباراً وصغاراً ، يطيرون إلى فضائيات وقنوات لا يعلم بها ربّ الدار ، ولا ع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 xml:space="preserve">الم إلا الجبار ، </w:t>
      </w:r>
      <w:r w:rsidR="008513D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8513D1">
        <w:rPr>
          <w:rFonts w:ascii="QCF_P089" w:hAnsi="QCF_P089" w:cs="QCF_P089"/>
          <w:color w:val="000000"/>
          <w:sz w:val="99"/>
          <w:szCs w:val="99"/>
          <w:rtl/>
        </w:rPr>
        <w:t xml:space="preserve">ﮒ   ﮓ  ﮔ  ﮕ  </w:t>
      </w:r>
      <w:r w:rsidR="008513D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8513D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8513D1">
        <w:rPr>
          <w:rFonts w:ascii="Traditional Arabic" w:hAnsi="Traditional Arabic" w:cs="Traditional Arabic"/>
          <w:color w:val="000000"/>
          <w:sz w:val="27"/>
          <w:szCs w:val="27"/>
          <w:rtl/>
        </w:rPr>
        <w:t>النساء: ٧٠</w:t>
      </w:r>
    </w:p>
    <w:p w:rsidR="00FA066B" w:rsidRDefault="00523A21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فالتق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نية الفاتنة غزت الفتاة في بيتها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ومركبها ، ومدرستها ، وغرفة نومها ، ومضجعها ، فسرى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الشيطان في عروقنا ، فضعفت القيم ، ودمرت الأخلاق ، وإذا ماتت الأخلاق فقل : حي على الصلاة ثم كبّر بأربع تكبيرات وسلامٍ واحد</w:t>
      </w:r>
      <w:r w:rsidR="0067221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على ضياع أخلاق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 xml:space="preserve"> التي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بعث رسول الله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32E0D" w:rsidRPr="00743F71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لإتمامها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وإصلاحها.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عَنْ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أَبِي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هُرَيْرَةَ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05D47"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E05D47" w:rsidRPr="00743F71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إِنَّمَا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بُعِثْتُ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لِأُتَمِّمَ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صَالِحَ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E05D47" w:rsidRPr="00E05D47">
        <w:rPr>
          <w:rFonts w:ascii="Arabic Typesetting" w:hAnsi="Arabic Typesetting" w:cs="Arabic Typesetting" w:hint="cs"/>
          <w:sz w:val="140"/>
          <w:szCs w:val="140"/>
          <w:rtl/>
        </w:rPr>
        <w:t>الْأَخْلَاقِ</w:t>
      </w:r>
      <w:r w:rsidR="00E05D47" w:rsidRPr="00E05D47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</w:p>
    <w:p w:rsidR="00523A21" w:rsidRDefault="00523A21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حقاً يا كرام ..</w:t>
      </w:r>
    </w:p>
    <w:p w:rsidR="00523A21" w:rsidRDefault="00523A21" w:rsidP="00D645C1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لقد وقفنا على زمن س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أولادنا منّا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فالتقنية تصنعه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والموقع يربيه ، والتغريد تغريه ، والمشهد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يرديه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 xml:space="preserve"> والصاحب يغويه،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فتهارشت كلاب الأخلاق المسعورة عبر التقنية </w:t>
      </w:r>
      <w:r w:rsidR="00F2415F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وبثّت سمومها على أبناءنا وبيوتنا فأصبح الابن يشاهد كل ما يشعل نار شهوته 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ويهيج غريزته وهو جالس عند 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قدم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أمه وأبيه ، فلن يكلّف نفسه للسفر ولا للذهاب إلى 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البارات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والخما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>رات، ومواطن بيع القيم والأخلاق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>فالفساد الأخلاق بجميع صوره بين يديه ونصب عينيه، فلا تعجب من ابن أو وفتاة يقضي ساعات ليله ونهاره على جهازه وجواله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فأبناؤنا يا رجال تعلّقت قلوبهم، وجوار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هم بالأجهزة تعلّقاً لا مثيل له،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والأجهزة تتحدث </w:t>
      </w:r>
      <w:r w:rsidR="000E3DAF">
        <w:rPr>
          <w:rFonts w:ascii="Arabic Typesetting" w:hAnsi="Arabic Typesetting" w:cs="Arabic Typesetting" w:hint="cs"/>
          <w:sz w:val="140"/>
          <w:szCs w:val="140"/>
          <w:rtl/>
        </w:rPr>
        <w:t>وتتطور يوماً بعد يوم ، ليصبح البعيد قريباً ، والباطن ظاهراً ،</w:t>
      </w:r>
      <w:r w:rsidR="00D645C1">
        <w:rPr>
          <w:rFonts w:ascii="Arabic Typesetting" w:hAnsi="Arabic Typesetting" w:cs="Arabic Typesetting" w:hint="cs"/>
          <w:sz w:val="140"/>
          <w:szCs w:val="140"/>
          <w:rtl/>
        </w:rPr>
        <w:t xml:space="preserve"> والمغيب مكشوفاً</w:t>
      </w:r>
      <w:r w:rsidR="008513D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 والصعب سهلاً ،  والقادم أعظم</w:t>
      </w:r>
      <w:r w:rsidR="00E05D47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0E3DAF" w:rsidRDefault="000E3DAF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وأيم الله إني لأرى ويرى كل عاقل أن غفلتنا عن أولادنا وبناتنا ستنقلب إلى حسرات وآهات ، يقول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العبد عندها 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06" w:hAnsi="QCF_P306" w:cs="QCF_P306"/>
          <w:color w:val="000000"/>
          <w:sz w:val="99"/>
          <w:szCs w:val="99"/>
          <w:rtl/>
        </w:rPr>
        <w:t xml:space="preserve">ﯩ   ﯪ  ﯫ  ﯬ  ﯭ  ﯮ  ﯯ  ﯰ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0E3DAF">
        <w:rPr>
          <w:rFonts w:ascii="Traditional Arabic" w:hAnsi="Traditional Arabic" w:cs="Traditional Arabic"/>
          <w:color w:val="000000"/>
          <w:sz w:val="59"/>
          <w:szCs w:val="59"/>
          <w:rtl/>
        </w:rPr>
        <w:t>مريم: ٢٣</w:t>
      </w:r>
    </w:p>
    <w:p w:rsidR="00573EA0" w:rsidRP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36"/>
          <w:szCs w:val="136"/>
          <w:rtl/>
        </w:rPr>
      </w:pPr>
      <w:r w:rsidRPr="003350E7">
        <w:rPr>
          <w:rFonts w:ascii="Arabic Typesetting" w:hAnsi="Arabic Typesetting" w:cs="Arabic Typesetting"/>
          <w:sz w:val="128"/>
          <w:szCs w:val="128"/>
          <w:rtl/>
        </w:rPr>
        <w:t>وإذا اصيب القوم في أخلاقهم</w:t>
      </w:r>
      <w:r>
        <w:rPr>
          <w:rFonts w:ascii="Arabic Typesetting" w:hAnsi="Arabic Typesetting" w:cs="Arabic Typesetting"/>
          <w:sz w:val="136"/>
          <w:szCs w:val="136"/>
          <w:rtl/>
        </w:rPr>
        <w:tab/>
      </w:r>
      <w:r>
        <w:rPr>
          <w:rFonts w:ascii="Arabic Typesetting" w:hAnsi="Arabic Typesetting" w:cs="Arabic Typesetting" w:hint="cs"/>
          <w:sz w:val="136"/>
          <w:szCs w:val="136"/>
          <w:rtl/>
        </w:rPr>
        <w:t xml:space="preserve"> </w:t>
      </w:r>
      <w:r>
        <w:rPr>
          <w:rFonts w:ascii="Arabic Typesetting" w:hAnsi="Arabic Typesetting" w:cs="Arabic Typesetting"/>
          <w:sz w:val="136"/>
          <w:szCs w:val="136"/>
          <w:rtl/>
        </w:rPr>
        <w:tab/>
      </w:r>
      <w:r w:rsidR="000E3DAF" w:rsidRPr="003350E7">
        <w:rPr>
          <w:rFonts w:ascii="Arabic Typesetting" w:hAnsi="Arabic Typesetting" w:cs="Arabic Typesetting"/>
          <w:sz w:val="136"/>
          <w:szCs w:val="136"/>
          <w:rtl/>
        </w:rPr>
        <w:t>فاقم عليهم مأتماً وعويلا</w:t>
      </w:r>
    </w:p>
    <w:p w:rsidR="00462B35" w:rsidRPr="00573EA0" w:rsidRDefault="00462B35" w:rsidP="00E05D47">
      <w:pPr>
        <w:spacing w:line="240" w:lineRule="auto"/>
        <w:ind w:left="-62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73EA0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462B35" w:rsidRPr="00573EA0" w:rsidRDefault="003350E7" w:rsidP="00E05D47">
      <w:pPr>
        <w:spacing w:after="0" w:line="240" w:lineRule="auto"/>
        <w:ind w:left="-621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</w:t>
      </w:r>
      <w:r w:rsidR="00462B35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="00462B35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="00462B35"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الثانية </w:t>
      </w:r>
      <w:r w:rsidR="00462B35"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="00462B35"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750016" w:rsidRPr="00750016" w:rsidRDefault="00750016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ذكر النسّابون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أنه كان ل</w:t>
      </w:r>
      <w:r w:rsidR="00AE3085">
        <w:rPr>
          <w:rFonts w:ascii="Arabic Typesetting" w:hAnsi="Arabic Typesetting" w:cs="Arabic Typesetting"/>
          <w:sz w:val="140"/>
          <w:szCs w:val="140"/>
          <w:rtl/>
        </w:rPr>
        <w:t>رجل اسمه ضبّة ابنان، هما سعدُ و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>س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ُعيْد، وقد ف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د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 لأبيهما إبل تحت جنح الليل، فأرسل ابنيه للبحث عنها، فذهب كل منهما إلى جهة يبحثان عنها، فوجدها سعد وردّها.</w:t>
      </w:r>
    </w:p>
    <w:p w:rsidR="00750016" w:rsidRPr="00750016" w:rsidRDefault="00750016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50016">
        <w:rPr>
          <w:rFonts w:ascii="Arabic Typesetting" w:hAnsi="Arabic Typesetting" w:cs="Arabic Typesetting"/>
          <w:sz w:val="140"/>
          <w:szCs w:val="140"/>
          <w:rtl/>
        </w:rPr>
        <w:lastRenderedPageBreak/>
        <w:t>لكن سعيد ظل يبحث عنها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الصحراء وقد لبس سعيد حلة جميلة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، فلقيه الحارث بن كعب فطالبه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بالحلة التي كانت عليه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 ، 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فامتنع سعيد عن ذلك، فقتله 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الحارث </w:t>
      </w:r>
      <w:r>
        <w:rPr>
          <w:rFonts w:ascii="Arabic Typesetting" w:hAnsi="Arabic Typesetting" w:cs="Arabic Typesetting"/>
          <w:sz w:val="140"/>
          <w:szCs w:val="140"/>
          <w:rtl/>
        </w:rPr>
        <w:t>وسلب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حلته .</w:t>
      </w:r>
    </w:p>
    <w:p w:rsidR="0024250D" w:rsidRDefault="00750016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50016">
        <w:rPr>
          <w:rFonts w:ascii="Arabic Typesetting" w:hAnsi="Arabic Typesetting" w:cs="Arabic Typesetting"/>
          <w:sz w:val="140"/>
          <w:szCs w:val="140"/>
          <w:rtl/>
        </w:rPr>
        <w:lastRenderedPageBreak/>
        <w:t>فحزن الأب عل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ى فقد ولده سعيد 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وابيضت عيناه من الحزن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وطفق يبحث عن قاتل ولده ، حتى جاء الحجّ ، فخرج أبو سعيد إلى الحج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 وبينما هو يطوف بالبيت إذ رأى رجلاً يلبس حلةً جميلة كحلّة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ولده سعيد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فاستوقفه وقال له : ما أجمل هذه الحلة ! من أي سوقٍ من أسواق العرب ابتعتها ؟</w:t>
      </w:r>
    </w:p>
    <w:p w:rsidR="00750016" w:rsidRDefault="0024250D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فقال الرجل مفتخراً : لم أبتعها ولكنّي رأيتها مع أحد الغلمان في طريقٍ</w:t>
      </w:r>
      <w:r w:rsidR="00750016" w:rsidRPr="00750016">
        <w:rPr>
          <w:rFonts w:ascii="Arabic Typesetting" w:hAnsi="Arabic Typesetting" w:cs="Arabic Typesetting"/>
          <w:sz w:val="140"/>
          <w:szCs w:val="140"/>
          <w:rtl/>
        </w:rPr>
        <w:t>، فطلبته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>ا منه</w:t>
      </w:r>
      <w:r w:rsidR="00750016" w:rsidRPr="00750016">
        <w:rPr>
          <w:rFonts w:ascii="Arabic Typesetting" w:hAnsi="Arabic Typesetting" w:cs="Arabic Typesetting"/>
          <w:sz w:val="140"/>
          <w:szCs w:val="140"/>
          <w:rtl/>
        </w:rPr>
        <w:t xml:space="preserve"> فأبى عليّ فقتلته، وأخذت </w:t>
      </w:r>
      <w:r>
        <w:rPr>
          <w:rFonts w:ascii="Arabic Typesetting" w:hAnsi="Arabic Typesetting" w:cs="Arabic Typesetting" w:hint="cs"/>
          <w:sz w:val="140"/>
          <w:szCs w:val="140"/>
          <w:rtl/>
        </w:rPr>
        <w:t>حلته</w:t>
      </w:r>
      <w:r w:rsidR="00750016" w:rsidRPr="00750016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</w:p>
    <w:p w:rsidR="0024250D" w:rsidRPr="00750016" w:rsidRDefault="0024250D" w:rsidP="00E05D4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فانقدحت في عين أبي سعيد شرارة الثأر . </w:t>
      </w:r>
    </w:p>
    <w:p w:rsidR="003350E7" w:rsidRDefault="00750016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فقال له ضبه: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بسيفك هذا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 قتلت الغلام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؟ </w:t>
      </w:r>
    </w:p>
    <w:p w:rsidR="00750016" w:rsidRPr="00750016" w:rsidRDefault="00750016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قال: نعم! </w:t>
      </w:r>
      <w:r w:rsidR="003350E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فقال: فاعطنيه أنظر إليه فإني أظنه صارماً، فأعطاه الحارث سيفه، فلما أخذه من يده هزّه ثم ضربه به حتى قتله.</w:t>
      </w:r>
    </w:p>
    <w:p w:rsidR="00AC7A54" w:rsidRDefault="00750016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50016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فلما شهد الناس ذلك،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لامته العرب و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قالوا له: أفي الشهر الحرام يا ضبّة؟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وفي حرم الله </w:t>
      </w:r>
      <w:r w:rsidR="0024250D">
        <w:rPr>
          <w:rFonts w:ascii="Arabic Typesetting" w:hAnsi="Arabic Typesetting" w:cs="Arabic Typesetting"/>
          <w:sz w:val="140"/>
          <w:szCs w:val="140"/>
          <w:rtl/>
        </w:rPr>
        <w:t xml:space="preserve">فقال: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(</w:t>
      </w:r>
      <w:r w:rsidR="0024250D">
        <w:rPr>
          <w:rFonts w:ascii="Arabic Typesetting" w:hAnsi="Arabic Typesetting" w:cs="Arabic Typesetting"/>
          <w:sz w:val="140"/>
          <w:szCs w:val="140"/>
          <w:rtl/>
        </w:rPr>
        <w:t>سبق السيفُ العَذَل!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) 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>أي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750016">
        <w:rPr>
          <w:rFonts w:ascii="Arabic Typesetting" w:hAnsi="Arabic Typesetting" w:cs="Arabic Typesetting"/>
          <w:sz w:val="140"/>
          <w:szCs w:val="140"/>
          <w:rtl/>
        </w:rPr>
        <w:t xml:space="preserve"> سبق السيف اللوم </w:t>
      </w:r>
      <w:r w:rsidR="003350E7">
        <w:rPr>
          <w:rFonts w:ascii="Arabic Typesetting" w:hAnsi="Arabic Typesetting" w:cs="Arabic Typesetting" w:hint="cs"/>
          <w:sz w:val="140"/>
          <w:szCs w:val="140"/>
          <w:rtl/>
        </w:rPr>
        <w:t>والعتاب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، هذا المثل نحن أحقُّ به، فقتل الأولاد حزّاً بالسيف أهون من قتل أخلاقهم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350E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>وأعراضهم</w:t>
      </w:r>
      <w:r w:rsidR="003350E7">
        <w:rPr>
          <w:rFonts w:ascii="Arabic Typesetting" w:hAnsi="Arabic Typesetting" w:cs="Arabic Typesetting" w:hint="cs"/>
          <w:sz w:val="140"/>
          <w:szCs w:val="140"/>
          <w:rtl/>
        </w:rPr>
        <w:t xml:space="preserve"> بخناجر الردى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فلا كرامة لابن ولا لفتاة انتهك عرضه</w:t>
      </w:r>
      <w:r w:rsidR="00AC7A54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ا وشاعت مقاطعه</w:t>
      </w:r>
      <w:r w:rsidR="00AC7A54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ا الرذي</w:t>
      </w:r>
      <w:r w:rsidR="00AC7A54">
        <w:rPr>
          <w:rFonts w:ascii="Arabic Typesetting" w:hAnsi="Arabic Typesetting" w:cs="Arabic Typesetting" w:hint="cs"/>
          <w:sz w:val="140"/>
          <w:szCs w:val="140"/>
          <w:rtl/>
        </w:rPr>
        <w:t>لة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 ، لا كرامة لفتاة غرر بها واستدرجها شياطين</w:t>
      </w:r>
      <w:r w:rsidR="00451178">
        <w:rPr>
          <w:rFonts w:ascii="Arabic Typesetting" w:hAnsi="Arabic Typesetting" w:cs="Arabic Typesetting" w:hint="cs"/>
          <w:sz w:val="140"/>
          <w:szCs w:val="140"/>
          <w:rtl/>
        </w:rPr>
        <w:t xml:space="preserve"> الإنس</w:t>
      </w:r>
      <w:r w:rsidR="00AE3085">
        <w:rPr>
          <w:rFonts w:ascii="Arabic Typesetting" w:hAnsi="Arabic Typesetting" w:cs="Arabic Typesetting" w:hint="cs"/>
          <w:sz w:val="140"/>
          <w:szCs w:val="140"/>
          <w:rtl/>
        </w:rPr>
        <w:t xml:space="preserve"> إلى شهواتهم ، 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26711A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شت المقاطع المرئية </w:t>
      </w:r>
      <w:r w:rsidR="0026711A">
        <w:rPr>
          <w:rFonts w:ascii="Arabic Typesetting" w:hAnsi="Arabic Typesetting" w:cs="Arabic Typesetting" w:hint="cs"/>
          <w:sz w:val="140"/>
          <w:szCs w:val="140"/>
          <w:rtl/>
        </w:rPr>
        <w:t>بعورتها وسوءتها</w:t>
      </w:r>
      <w:r w:rsidR="0024250D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AC7A54">
        <w:rPr>
          <w:rFonts w:ascii="Arabic Typesetting" w:hAnsi="Arabic Typesetting" w:cs="Arabic Typesetting" w:hint="cs"/>
          <w:sz w:val="140"/>
          <w:szCs w:val="140"/>
          <w:rtl/>
        </w:rPr>
        <w:t>فلا ينفع عندها (</w:t>
      </w:r>
      <w:r w:rsidR="00AC7A54">
        <w:rPr>
          <w:rFonts w:ascii="Arabic Typesetting" w:hAnsi="Arabic Typesetting" w:cs="Arabic Typesetting"/>
          <w:sz w:val="140"/>
          <w:szCs w:val="140"/>
          <w:rtl/>
        </w:rPr>
        <w:t>سبق السيفُ العَذَل!</w:t>
      </w:r>
      <w:r w:rsidR="00AC7A54">
        <w:rPr>
          <w:rFonts w:ascii="Arabic Typesetting" w:hAnsi="Arabic Typesetting" w:cs="Arabic Typesetting" w:hint="cs"/>
          <w:sz w:val="140"/>
          <w:szCs w:val="140"/>
          <w:rtl/>
        </w:rPr>
        <w:t>) .</w:t>
      </w:r>
    </w:p>
    <w:p w:rsidR="00743F71" w:rsidRP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43F7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الوالد الغالي ..</w:t>
      </w:r>
    </w:p>
    <w:p w:rsidR="00743F71" w:rsidRP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لنكن صرحاء حدثني عن أخر مرة وقفت على مدرس</w:t>
      </w:r>
      <w:r>
        <w:rPr>
          <w:rFonts w:ascii="Arabic Typesetting" w:hAnsi="Arabic Typesetting" w:cs="Arabic Typesetting" w:hint="cs"/>
          <w:sz w:val="140"/>
          <w:szCs w:val="140"/>
          <w:rtl/>
        </w:rPr>
        <w:t>ة ابنك ،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وسأل</w:t>
      </w:r>
      <w:r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عن مسيرت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الدراسية، والأخلاقية، والسلوكية؟</w:t>
      </w:r>
      <w:r w:rsidR="0026711A">
        <w:rPr>
          <w:rFonts w:ascii="Arabic Typesetting" w:hAnsi="Arabic Typesetting" w:cs="Arabic Typesetting" w:hint="cs"/>
          <w:sz w:val="140"/>
          <w:szCs w:val="140"/>
          <w:rtl/>
        </w:rPr>
        <w:t xml:space="preserve"> أيها الوالد ماذا قدمت وأخرت لأبنائك ؟ كم كتابا قرأت عن التربية؟ كم </w:t>
      </w:r>
      <w:r w:rsidR="0026711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مادة صوتية سمعتها عن التربية وأساليبها؟ فهذا عصر العلم والقراءة والحوار مع الأبناء ، مضى عصر العصا والبطش والحبس والعنف، أبنك بحاجة لتربية لا رعاية فالرعي يكون بالأكل والشرب</w:t>
      </w:r>
      <w:r w:rsidR="003350E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6711A">
        <w:rPr>
          <w:rFonts w:ascii="Arabic Typesetting" w:hAnsi="Arabic Typesetting" w:cs="Arabic Typesetting" w:hint="cs"/>
          <w:sz w:val="140"/>
          <w:szCs w:val="140"/>
          <w:rtl/>
        </w:rPr>
        <w:t>كرعي الحيوانات، ولكن التربية تكون للعقول والأفهام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50E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الوالد ،،</w:t>
      </w:r>
    </w:p>
    <w:p w:rsidR="003350E7" w:rsidRPr="00E7106D" w:rsidRDefault="003350E7" w:rsidP="00E7106D">
      <w:pPr>
        <w:spacing w:line="240" w:lineRule="auto"/>
        <w:ind w:left="-621"/>
        <w:jc w:val="center"/>
        <w:rPr>
          <w:rFonts w:ascii="Arabic Typesetting" w:hAnsi="Arabic Typesetting" w:cs="Arabic Typesetting"/>
          <w:b/>
          <w:bCs/>
          <w:sz w:val="140"/>
          <w:szCs w:val="140"/>
          <w:rtl/>
        </w:rPr>
      </w:pPr>
      <w:r w:rsidRPr="00E7106D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 xml:space="preserve">( </w:t>
      </w:r>
      <w:r w:rsidR="00743F71" w:rsidRPr="00E7106D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>سيسبق السيف العذل</w:t>
      </w:r>
      <w:r w:rsidRPr="00E7106D">
        <w:rPr>
          <w:rFonts w:ascii="Arabic Typesetting" w:hAnsi="Arabic Typesetting" w:cs="Arabic Typesetting" w:hint="cs"/>
          <w:b/>
          <w:bCs/>
          <w:color w:val="FF0000"/>
          <w:sz w:val="140"/>
          <w:szCs w:val="140"/>
          <w:rtl/>
        </w:rPr>
        <w:t xml:space="preserve"> )</w:t>
      </w:r>
    </w:p>
    <w:p w:rsid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حين تكون لقمة العيش أعظم عندك من لقمة الشرف الأخلاقي.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106D" w:rsidRDefault="00E7106D" w:rsidP="00E7106D">
      <w:pPr>
        <w:spacing w:line="240" w:lineRule="auto"/>
        <w:ind w:left="-621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E7106D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lastRenderedPageBreak/>
        <w:t>( سيسبق السيف العذل )</w:t>
      </w:r>
    </w:p>
    <w:p w:rsid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حين يظنّ الوالد أنّ أولاده لن يخوضوا في عالم الشهوات الجارف كما خاض غيرهم .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7106D" w:rsidRDefault="00E7106D" w:rsidP="00E7106D">
      <w:pPr>
        <w:spacing w:line="240" w:lineRule="auto"/>
        <w:ind w:left="-621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E7106D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lastRenderedPageBreak/>
        <w:t>( سيسبق السيف العذل )</w:t>
      </w:r>
    </w:p>
    <w:p w:rsid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bookmarkStart w:id="0" w:name="_GoBack"/>
      <w:bookmarkEnd w:id="0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حين لا يعرف الوالد صحبة ولده ، ولا عن </w:t>
      </w:r>
      <w:r w:rsidR="00E81162">
        <w:rPr>
          <w:rFonts w:ascii="Arabic Typesetting" w:hAnsi="Arabic Typesetting" w:cs="Arabic Typesetting" w:hint="cs"/>
          <w:sz w:val="140"/>
          <w:szCs w:val="140"/>
          <w:rtl/>
        </w:rPr>
        <w:t>مخرجه ومدخله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E81162">
        <w:rPr>
          <w:rFonts w:ascii="Arabic Typesetting" w:hAnsi="Arabic Typesetting" w:cs="Arabic Typesetting" w:hint="cs"/>
          <w:sz w:val="140"/>
          <w:szCs w:val="140"/>
          <w:rtl/>
        </w:rPr>
        <w:t>فأخشى أن يأتي اليوم الذي يقول الولد فيه لأبيه :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كفى لوماً أبي أنت الملامُ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كفاك فلم يَعُدْ يُجدي الكلامُ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بأيِّ مواجعِ الآلام أشكوا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أبي من أين يُسعفني الكلامُ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أنا العذراءُ يا أبتاه أمست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على الأرجاس يُبصِرُها الكرامُ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سهامُ العارِ تُغْرَسُ في عفافي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وما أدراك ما تلك السهامُ ؟!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جراحُ الجسمِ تلتئمُ اصطباراً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وما للعِرْضِ إن جُرِحَ التئامُ!!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أبي هذا عفافي لا تلمني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فمن كفيك دنّسه الحرامُ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زرعتَ بدارنا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أجهزة</w:t>
      </w:r>
      <w:r w:rsidRPr="00A4316D">
        <w:rPr>
          <w:rFonts w:ascii="Arabic Typesetting" w:hAnsi="Arabic Typesetting" w:cs="Arabic Typesetting"/>
          <w:sz w:val="140"/>
          <w:szCs w:val="140"/>
          <w:rtl/>
        </w:rPr>
        <w:t xml:space="preserve"> فسقٍ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جناها يا أبي سمٌّ وسَامُ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تشُبُّ الكفرَ والإلحادَ ناراً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لها بعيون فطرتنا اضطرامُ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نرى قِصَصَ الغرامِ فيحتوينا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مثارُ النفس ما هذا الغرامُ !!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فنون إثارةٍ قد أتقنوها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بها قـلبُ المشاهِد مستهامُ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نرى الإغراءَ راقصةً وكأساً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وعهراً يرتقي عنه الكلامُ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كأنَّك قد جلبت لنا بغيّاً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تراودنا إذا هجع النيامُ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فلو للصخر يا أبتاه قلبٌ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لثارَ 00 فكيف يا أبت الأنامُ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تخاصمني على أنقاض طهري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وفيك اليومَ لو تدري الخصامُ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زرعت الشوك في دربي فأجرى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دمَ الأقدامِ وانهدَّ القَوَامُ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مددتُ إلى إله العرش كفى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وقد وَهَنَتْ من الألم العظامُ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lastRenderedPageBreak/>
        <w:t>أبي حطمْتَنِي وأتيتَ تبكي</w:t>
      </w:r>
    </w:p>
    <w:p w:rsidR="00A4316D" w:rsidRPr="00A4316D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على الأنقاض ما هذا الحُطامُ ؟!!</w:t>
      </w:r>
    </w:p>
    <w:p w:rsidR="00A4316D" w:rsidRPr="00A4316D" w:rsidRDefault="00A4316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أبي هذا جناك دمَاءُ طْهري !!</w:t>
      </w:r>
    </w:p>
    <w:p w:rsidR="00E81162" w:rsidRDefault="00A4316D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A4316D">
        <w:rPr>
          <w:rFonts w:ascii="Arabic Typesetting" w:hAnsi="Arabic Typesetting" w:cs="Arabic Typesetting"/>
          <w:sz w:val="140"/>
          <w:szCs w:val="140"/>
          <w:rtl/>
        </w:rPr>
        <w:t>فمن فينا أيا أبتِ المُلامُ !!؟</w:t>
      </w:r>
    </w:p>
    <w:p w:rsidR="00743F71" w:rsidRPr="00743F71" w:rsidRDefault="00233BA4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أيها الوالد </w:t>
      </w:r>
      <w:r w:rsidR="00743F71"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ابنك يناديك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43F71"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ولدك الذي ربيته يقول: يا أبتاه الرعية التي ترعاها تقول يا أبتاه </w:t>
      </w:r>
    </w:p>
    <w:p w:rsidR="00743F71" w:rsidRP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نبيك الذي تحبه يقول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>: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لِرَبِّكَ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عَلَيْكَ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حَقًّا،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وَلِنَفْسِكَ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عَلَيْكَ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حَقًّا،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وَلِأَهْلِكَ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عَلَيْكَ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حَقًّا،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فَأَعْطِ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كُلَّ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ذِي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حَقٍّ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حَقَّهُ</w:t>
      </w:r>
      <w:r w:rsidRPr="00743F71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92"/>
          <w:szCs w:val="92"/>
          <w:rtl/>
        </w:rPr>
        <w:t>رواه البخاري .</w:t>
      </w:r>
    </w:p>
    <w:p w:rsidR="00743F71" w:rsidRP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43F7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أبت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إن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العين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ترى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يسحرها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والأذن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تسمع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يطربها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والقلب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يشعر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بما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يفتنه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3350E7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ومن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رعى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غنمًا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أرض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مَسْبَعة</w:t>
      </w:r>
    </w:p>
    <w:p w:rsidR="00743F71" w:rsidRPr="00743F71" w:rsidRDefault="00743F71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43F71">
        <w:rPr>
          <w:rFonts w:ascii="Arabic Typesetting" w:hAnsi="Arabic Typesetting" w:cs="Arabic Typesetting"/>
          <w:sz w:val="140"/>
          <w:szCs w:val="140"/>
          <w:rtl/>
        </w:rPr>
        <w:tab/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ونامَ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عنها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تولّى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رعيها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الأسدُ</w:t>
      </w:r>
    </w:p>
    <w:p w:rsidR="00743F71" w:rsidRPr="00743F71" w:rsidRDefault="00743F71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b/>
          <w:bCs/>
          <w:color w:val="000000"/>
          <w:sz w:val="140"/>
          <w:szCs w:val="140"/>
          <w:rtl/>
        </w:rPr>
      </w:pPr>
      <w:r w:rsidRPr="00743F7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أبت أما سمعت أن النبي </w:t>
      </w:r>
      <w:r w:rsidRPr="00743F71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عَبْدٍ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يَسْتَرْعِيهِ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اللهُ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رَعِيَّةً،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يَمُوتُ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يَوْمَ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يَمُوتُ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وَهُوَ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غَاشٌّ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لِرَعِيَّتِهِ،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حَرَّمَ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اللهُ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743F7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>الْجَنَّةَ</w:t>
      </w:r>
      <w:r w:rsidRPr="00743F71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743F7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43F71">
        <w:rPr>
          <w:rFonts w:ascii="Arabic Typesetting" w:hAnsi="Arabic Typesetting" w:cs="Arabic Typesetting" w:hint="cs"/>
          <w:sz w:val="92"/>
          <w:szCs w:val="92"/>
          <w:rtl/>
        </w:rPr>
        <w:t>رواه مسلم .</w:t>
      </w: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3350E7" w:rsidRDefault="003350E7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743F71" w:rsidRDefault="00233BA4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الوالد ..</w:t>
      </w:r>
    </w:p>
    <w:p w:rsidR="00133895" w:rsidRDefault="00233BA4" w:rsidP="003350E7">
      <w:pPr>
        <w:spacing w:line="240" w:lineRule="auto"/>
        <w:ind w:left="-621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اقترب من أولادك ، وأصلح من حالك ، فالتربية بالقدوة لها أثر عظيم في صلاح ولدك ، وراقب دون شكٍّ ولا وسوسة ، اصنع المراقبة</w:t>
      </w:r>
      <w:r w:rsidR="0026711A">
        <w:rPr>
          <w:rFonts w:ascii="Arabic Typesetting" w:hAnsi="Arabic Typesetting" w:cs="Arabic Typesetting" w:hint="cs"/>
          <w:sz w:val="140"/>
          <w:szCs w:val="140"/>
          <w:rtl/>
        </w:rPr>
        <w:t xml:space="preserve"> والخوف من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نفوس أولادك ، خُذْهُم إلى مجالس العلم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والصلاح ،</w:t>
      </w:r>
      <w:r w:rsidR="00133895">
        <w:rPr>
          <w:rFonts w:ascii="Arabic Typesetting" w:hAnsi="Arabic Typesetting" w:cs="Arabic Typesetting" w:hint="cs"/>
          <w:sz w:val="140"/>
          <w:szCs w:val="140"/>
          <w:rtl/>
        </w:rPr>
        <w:t xml:space="preserve"> حصّنهم بالأذكار والأوراد الشرعية ، اجعل الدعاء لهم هجيراك وسط هذه الفتن والمغريات ، فالوالد بحاجة ماسّة أن يفرّ إلى ربّه بدعوات الأنبياء والصالحين </w:t>
      </w:r>
    </w:p>
    <w:p w:rsidR="00233BA4" w:rsidRPr="00133895" w:rsidRDefault="00133895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28"/>
          <w:szCs w:val="128"/>
          <w:rtl/>
        </w:rPr>
      </w:pPr>
      <w:r w:rsidRPr="00133895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133895">
        <w:rPr>
          <w:rFonts w:ascii="QCF_P260" w:hAnsi="QCF_P260" w:cs="QCF_P260"/>
          <w:color w:val="000000"/>
          <w:sz w:val="81"/>
          <w:szCs w:val="81"/>
          <w:rtl/>
        </w:rPr>
        <w:t>ﯢ  ﯣ  ﯤ  ﯥ  ﯦ  ﯧ</w:t>
      </w:r>
      <w:r w:rsidRPr="00133895">
        <w:rPr>
          <w:rFonts w:ascii="QCF_P260" w:hAnsi="QCF_P260" w:cs="QCF_P260"/>
          <w:color w:val="0000A5"/>
          <w:sz w:val="81"/>
          <w:szCs w:val="81"/>
          <w:rtl/>
        </w:rPr>
        <w:t>ﯨ</w:t>
      </w:r>
      <w:r w:rsidRPr="00133895">
        <w:rPr>
          <w:rFonts w:ascii="QCF_P260" w:hAnsi="QCF_P260" w:cs="QCF_P260"/>
          <w:color w:val="000000"/>
          <w:sz w:val="81"/>
          <w:szCs w:val="81"/>
          <w:rtl/>
        </w:rPr>
        <w:t xml:space="preserve">  ﯩ  ﯪ   ﯫ    </w:t>
      </w:r>
      <w:r w:rsidRPr="00133895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133895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 w:rsidRPr="00133895">
        <w:rPr>
          <w:rFonts w:ascii="Traditional Arabic" w:hAnsi="Traditional Arabic" w:cs="Traditional Arabic"/>
          <w:color w:val="000000"/>
          <w:sz w:val="25"/>
          <w:szCs w:val="25"/>
          <w:rtl/>
        </w:rPr>
        <w:t>إبراهيم: ٤٠</w:t>
      </w:r>
    </w:p>
    <w:p w:rsidR="00AC7A54" w:rsidRPr="00133895" w:rsidRDefault="00133895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133895">
        <w:rPr>
          <w:rFonts w:ascii="QCF_BSML" w:hAnsi="QCF_BSML" w:cs="QCF_BSML"/>
          <w:color w:val="000000"/>
          <w:sz w:val="91"/>
          <w:szCs w:val="91"/>
          <w:rtl/>
        </w:rPr>
        <w:lastRenderedPageBreak/>
        <w:t xml:space="preserve">ﭽ </w:t>
      </w:r>
      <w:r w:rsidRPr="00133895">
        <w:rPr>
          <w:rFonts w:ascii="QCF_P055" w:hAnsi="QCF_P055" w:cs="QCF_P055"/>
          <w:color w:val="000000"/>
          <w:sz w:val="91"/>
          <w:szCs w:val="91"/>
          <w:rtl/>
        </w:rPr>
        <w:t>ﭗ  ﭘ  ﭙ  ﭚ  ﭛ  ﭜ    ﭝ</w:t>
      </w:r>
      <w:r w:rsidRPr="00133895">
        <w:rPr>
          <w:rFonts w:ascii="QCF_P055" w:hAnsi="QCF_P055" w:cs="QCF_P055"/>
          <w:color w:val="0000A5"/>
          <w:sz w:val="91"/>
          <w:szCs w:val="91"/>
          <w:rtl/>
        </w:rPr>
        <w:t>ﭞ</w:t>
      </w:r>
      <w:r w:rsidRPr="00133895">
        <w:rPr>
          <w:rFonts w:ascii="QCF_P055" w:hAnsi="QCF_P055" w:cs="QCF_P055"/>
          <w:color w:val="000000"/>
          <w:sz w:val="91"/>
          <w:szCs w:val="91"/>
          <w:rtl/>
        </w:rPr>
        <w:t xml:space="preserve">  ﭟ</w:t>
      </w:r>
      <w:r w:rsidRPr="00133895">
        <w:rPr>
          <w:rFonts w:ascii="QCF_P055" w:hAnsi="QCF_P055" w:cs="QCF_P055" w:hint="cs"/>
          <w:color w:val="000000"/>
          <w:sz w:val="91"/>
          <w:szCs w:val="91"/>
          <w:rtl/>
        </w:rPr>
        <w:t xml:space="preserve"> </w:t>
      </w:r>
      <w:r w:rsidRPr="00133895">
        <w:rPr>
          <w:rFonts w:ascii="QCF_P055" w:hAnsi="QCF_P055" w:cs="QCF_P055"/>
          <w:color w:val="000000"/>
          <w:sz w:val="91"/>
          <w:szCs w:val="91"/>
          <w:rtl/>
        </w:rPr>
        <w:t xml:space="preserve"> ﭠ  ﭡ    </w:t>
      </w:r>
      <w:r w:rsidRPr="00133895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133895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133895">
        <w:rPr>
          <w:rFonts w:ascii="Traditional Arabic" w:hAnsi="Traditional Arabic" w:cs="Traditional Arabic"/>
          <w:color w:val="000000"/>
          <w:sz w:val="27"/>
          <w:szCs w:val="27"/>
          <w:rtl/>
        </w:rPr>
        <w:t>آل عمران: ٣٨</w:t>
      </w:r>
    </w:p>
    <w:p w:rsidR="0024250D" w:rsidRDefault="00133895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38"/>
          <w:szCs w:val="138"/>
          <w:rtl/>
        </w:rPr>
      </w:pPr>
      <w:r w:rsidRPr="00932E0D">
        <w:rPr>
          <w:rFonts w:ascii="QCF_BSML" w:hAnsi="QCF_BSML" w:cs="QCF_BSML"/>
          <w:color w:val="000000"/>
          <w:sz w:val="93"/>
          <w:szCs w:val="93"/>
          <w:rtl/>
        </w:rPr>
        <w:t>ﭽ</w:t>
      </w:r>
      <w:r w:rsidRPr="00932E0D">
        <w:rPr>
          <w:rFonts w:ascii="QCF_P504" w:hAnsi="QCF_P504" w:cs="QCF_P504"/>
          <w:color w:val="000000"/>
          <w:sz w:val="93"/>
          <w:szCs w:val="93"/>
          <w:rtl/>
        </w:rPr>
        <w:t xml:space="preserve">  ﭩ  ﭪ  ﭫ  ﭬ  ﭭ  ﭮ  ﭯ   ﭰ  ﭱ  ﭲ  ﭳ  ﭴ  ﭵ  ﭶ  ﭷ  ﭸ  ﭹ   ﭺ</w:t>
      </w:r>
      <w:r w:rsidRPr="00932E0D">
        <w:rPr>
          <w:rFonts w:ascii="QCF_P504" w:hAnsi="QCF_P504" w:cs="QCF_P504"/>
          <w:color w:val="0000A5"/>
          <w:sz w:val="93"/>
          <w:szCs w:val="93"/>
          <w:rtl/>
        </w:rPr>
        <w:t>ﭻ</w:t>
      </w:r>
      <w:r w:rsidRPr="00932E0D">
        <w:rPr>
          <w:rFonts w:ascii="QCF_P504" w:hAnsi="QCF_P504" w:cs="QCF_P504"/>
          <w:color w:val="000000"/>
          <w:sz w:val="93"/>
          <w:szCs w:val="93"/>
          <w:rtl/>
        </w:rPr>
        <w:t xml:space="preserve">  ﭼ   ﭽ  ﭾ    ﭿ  ﮀ  ﮁ    </w:t>
      </w:r>
      <w:r w:rsidRPr="00932E0D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932E0D">
        <w:rPr>
          <w:rFonts w:ascii="Arial" w:hAnsi="Arial" w:cs="Arial"/>
          <w:color w:val="000000"/>
          <w:sz w:val="16"/>
          <w:szCs w:val="16"/>
          <w:rtl/>
        </w:rPr>
        <w:t xml:space="preserve"> </w:t>
      </w:r>
      <w:r w:rsidRPr="00932E0D">
        <w:rPr>
          <w:rFonts w:ascii="Traditional Arabic" w:hAnsi="Traditional Arabic" w:cs="Traditional Arabic"/>
          <w:color w:val="000000"/>
          <w:sz w:val="25"/>
          <w:szCs w:val="25"/>
          <w:rtl/>
        </w:rPr>
        <w:t>الأحقاف: ١٥</w:t>
      </w:r>
    </w:p>
    <w:p w:rsidR="003350E7" w:rsidRDefault="00932E0D" w:rsidP="003350E7">
      <w:pPr>
        <w:spacing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38"/>
          <w:szCs w:val="138"/>
          <w:rtl/>
        </w:rPr>
        <w:lastRenderedPageBreak/>
        <w:t xml:space="preserve">قل أيها الوالد : اللهم إني أستودعك نفسي، وبيتي، وزوجي، وأهلي، وأولادي، وديني، ومالي، ففي الحديث الصحيح أن النبي </w:t>
      </w:r>
      <w:r>
        <w:rPr>
          <w:rFonts w:ascii="Arabic Typesetting" w:hAnsi="Arabic Typesetting" w:cs="Arabic Typesetting"/>
          <w:sz w:val="138"/>
          <w:szCs w:val="138"/>
        </w:rPr>
        <w:t xml:space="preserve"> </w:t>
      </w:r>
      <w:r w:rsidRPr="00932E0D">
        <w:rPr>
          <w:rFonts w:ascii="Arabic Typesetting" w:hAnsi="Arabic Typesetting" w:cs="Arabic Typesetting" w:hint="cs"/>
          <w:sz w:val="126"/>
          <w:szCs w:val="126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لُقْمَانُ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الْحَكِيمُ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يَقُولُ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اللهَ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اسْتُودِعْ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شَيْئًا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33895" w:rsidRPr="00133895">
        <w:rPr>
          <w:rFonts w:ascii="Arabic Typesetting" w:hAnsi="Arabic Typesetting" w:cs="Arabic Typesetting" w:hint="cs"/>
          <w:sz w:val="140"/>
          <w:szCs w:val="140"/>
          <w:rtl/>
        </w:rPr>
        <w:t>حَفِظَهُ</w:t>
      </w:r>
      <w:r w:rsidR="00133895" w:rsidRPr="00133895">
        <w:rPr>
          <w:rFonts w:ascii="Arabic Typesetting" w:hAnsi="Arabic Typesetting" w:cs="Arabic Typesetting"/>
          <w:sz w:val="140"/>
          <w:szCs w:val="140"/>
          <w:rtl/>
        </w:rPr>
        <w:t xml:space="preserve"> " </w:t>
      </w:r>
    </w:p>
    <w:p w:rsidR="00133895" w:rsidRPr="00932E0D" w:rsidRDefault="00133895" w:rsidP="003350E7">
      <w:pPr>
        <w:spacing w:line="240" w:lineRule="auto"/>
        <w:ind w:left="-621"/>
        <w:jc w:val="right"/>
        <w:rPr>
          <w:rFonts w:ascii="Arabic Typesetting" w:hAnsi="Arabic Typesetting" w:cs="Arabic Typesetting"/>
          <w:sz w:val="138"/>
          <w:szCs w:val="138"/>
          <w:rtl/>
        </w:rPr>
      </w:pPr>
      <w:r w:rsidRPr="00133895">
        <w:rPr>
          <w:rFonts w:ascii="Arabic Typesetting" w:hAnsi="Arabic Typesetting" w:cs="Arabic Typesetting" w:hint="cs"/>
          <w:sz w:val="64"/>
          <w:szCs w:val="64"/>
          <w:rtl/>
        </w:rPr>
        <w:t>رواه</w:t>
      </w:r>
      <w:r w:rsidRPr="00133895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Pr="00133895">
        <w:rPr>
          <w:rFonts w:ascii="Arabic Typesetting" w:hAnsi="Arabic Typesetting" w:cs="Arabic Typesetting" w:hint="cs"/>
          <w:sz w:val="64"/>
          <w:szCs w:val="64"/>
          <w:rtl/>
        </w:rPr>
        <w:t>أصحاب</w:t>
      </w:r>
      <w:r w:rsidRPr="00133895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Pr="00133895">
        <w:rPr>
          <w:rFonts w:ascii="Arabic Typesetting" w:hAnsi="Arabic Typesetting" w:cs="Arabic Typesetting" w:hint="cs"/>
          <w:sz w:val="64"/>
          <w:szCs w:val="64"/>
          <w:rtl/>
        </w:rPr>
        <w:t>السنن</w:t>
      </w:r>
      <w:r w:rsidRPr="00133895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Pr="00133895">
        <w:rPr>
          <w:rFonts w:ascii="Arabic Typesetting" w:hAnsi="Arabic Typesetting" w:cs="Arabic Typesetting" w:hint="cs"/>
          <w:sz w:val="64"/>
          <w:szCs w:val="64"/>
          <w:rtl/>
        </w:rPr>
        <w:t>وصححه</w:t>
      </w:r>
      <w:r w:rsidRPr="00133895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Pr="00133895">
        <w:rPr>
          <w:rFonts w:ascii="Arabic Typesetting" w:hAnsi="Arabic Typesetting" w:cs="Arabic Typesetting" w:hint="cs"/>
          <w:sz w:val="64"/>
          <w:szCs w:val="64"/>
          <w:rtl/>
        </w:rPr>
        <w:t>الألباني</w:t>
      </w:r>
      <w:r w:rsidR="00932E0D">
        <w:rPr>
          <w:rFonts w:ascii="Arabic Typesetting" w:hAnsi="Arabic Typesetting" w:cs="Arabic Typesetting"/>
          <w:sz w:val="64"/>
          <w:szCs w:val="64"/>
          <w:rtl/>
        </w:rPr>
        <w:t xml:space="preserve"> </w:t>
      </w:r>
      <w:r w:rsidR="00932E0D">
        <w:rPr>
          <w:rFonts w:ascii="Arabic Typesetting" w:hAnsi="Arabic Typesetting" w:cs="Arabic Typesetting" w:hint="cs"/>
          <w:sz w:val="64"/>
          <w:szCs w:val="64"/>
          <w:rtl/>
        </w:rPr>
        <w:t>في السلسلة (</w:t>
      </w:r>
      <w:r w:rsidR="00932E0D" w:rsidRPr="00932E0D">
        <w:rPr>
          <w:rFonts w:ascii="Arabic Typesetting" w:hAnsi="Arabic Typesetting" w:cs="Arabic Typesetting"/>
          <w:sz w:val="64"/>
          <w:szCs w:val="64"/>
          <w:rtl/>
        </w:rPr>
        <w:t>2547</w:t>
      </w:r>
      <w:r w:rsidR="00932E0D">
        <w:rPr>
          <w:rFonts w:ascii="Arabic Typesetting" w:hAnsi="Arabic Typesetting" w:cs="Arabic Typesetting" w:hint="cs"/>
          <w:sz w:val="64"/>
          <w:szCs w:val="64"/>
          <w:rtl/>
        </w:rPr>
        <w:t>) .</w:t>
      </w:r>
    </w:p>
    <w:sectPr w:rsidR="00133895" w:rsidRPr="00932E0D" w:rsidSect="000A4C63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4E" w:rsidRDefault="000F404E" w:rsidP="009C0A33">
      <w:pPr>
        <w:spacing w:after="0" w:line="240" w:lineRule="auto"/>
      </w:pPr>
      <w:r>
        <w:separator/>
      </w:r>
    </w:p>
  </w:endnote>
  <w:endnote w:type="continuationSeparator" w:id="0">
    <w:p w:rsidR="000F404E" w:rsidRDefault="000F404E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3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64373925"/>
      <w:docPartObj>
        <w:docPartGallery w:val="Page Numbers (Bottom of Page)"/>
        <w:docPartUnique/>
      </w:docPartObj>
    </w:sdtPr>
    <w:sdtEndPr/>
    <w:sdtContent>
      <w:p w:rsidR="009C0A33" w:rsidRDefault="009C0A33">
        <w:pPr>
          <w:pStyle w:val="a4"/>
          <w:jc w:val="center"/>
        </w:pPr>
      </w:p>
      <w:p w:rsidR="009C0A33" w:rsidRDefault="009C0A33" w:rsidP="000E6B05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7106D" w:rsidRPr="00E7106D">
          <w:rPr>
            <w:noProof/>
            <w:rtl/>
            <w:lang w:val="ar-SA"/>
          </w:rPr>
          <w:t>48</w:t>
        </w:r>
        <w:r>
          <w:fldChar w:fldCharType="end"/>
        </w:r>
      </w:p>
    </w:sdtContent>
  </w:sdt>
  <w:p w:rsidR="009C0A33" w:rsidRDefault="009C0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4E" w:rsidRDefault="000F404E" w:rsidP="009C0A33">
      <w:pPr>
        <w:spacing w:after="0" w:line="240" w:lineRule="auto"/>
      </w:pPr>
      <w:r>
        <w:separator/>
      </w:r>
    </w:p>
  </w:footnote>
  <w:footnote w:type="continuationSeparator" w:id="0">
    <w:p w:rsidR="000F404E" w:rsidRDefault="000F404E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63" w:rsidRPr="00954A2D" w:rsidRDefault="00573EA0" w:rsidP="00573EA0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04</w:t>
    </w:r>
    <w:r w:rsidR="000A4C63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02</w:t>
    </w:r>
    <w:r w:rsidR="000A4C63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B54E5E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0A4C63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522EF"/>
    <w:rsid w:val="0006618D"/>
    <w:rsid w:val="000736C6"/>
    <w:rsid w:val="0007510F"/>
    <w:rsid w:val="000A4C63"/>
    <w:rsid w:val="000A77AB"/>
    <w:rsid w:val="000E3DAF"/>
    <w:rsid w:val="000E4B64"/>
    <w:rsid w:val="000E6B05"/>
    <w:rsid w:val="000F404E"/>
    <w:rsid w:val="00104D86"/>
    <w:rsid w:val="0012627B"/>
    <w:rsid w:val="00133895"/>
    <w:rsid w:val="00140F6B"/>
    <w:rsid w:val="00145A2F"/>
    <w:rsid w:val="001513F3"/>
    <w:rsid w:val="00165BFF"/>
    <w:rsid w:val="00184391"/>
    <w:rsid w:val="001B0C55"/>
    <w:rsid w:val="001B36C3"/>
    <w:rsid w:val="001F2B5E"/>
    <w:rsid w:val="002233CC"/>
    <w:rsid w:val="002265CE"/>
    <w:rsid w:val="00233BA4"/>
    <w:rsid w:val="00233D5F"/>
    <w:rsid w:val="0024250D"/>
    <w:rsid w:val="00253428"/>
    <w:rsid w:val="0026579A"/>
    <w:rsid w:val="0026711A"/>
    <w:rsid w:val="002751DB"/>
    <w:rsid w:val="00283BE0"/>
    <w:rsid w:val="002860BB"/>
    <w:rsid w:val="00293EAE"/>
    <w:rsid w:val="002942C9"/>
    <w:rsid w:val="00315F75"/>
    <w:rsid w:val="00317A3C"/>
    <w:rsid w:val="003350E7"/>
    <w:rsid w:val="00351C53"/>
    <w:rsid w:val="003701D4"/>
    <w:rsid w:val="003748C5"/>
    <w:rsid w:val="003824B7"/>
    <w:rsid w:val="003E177C"/>
    <w:rsid w:val="004065E6"/>
    <w:rsid w:val="004111B7"/>
    <w:rsid w:val="00437FF7"/>
    <w:rsid w:val="004419B1"/>
    <w:rsid w:val="00443E3F"/>
    <w:rsid w:val="00451178"/>
    <w:rsid w:val="004601A1"/>
    <w:rsid w:val="00462B35"/>
    <w:rsid w:val="004721DE"/>
    <w:rsid w:val="004E7158"/>
    <w:rsid w:val="004F3AC6"/>
    <w:rsid w:val="00513DCB"/>
    <w:rsid w:val="0052361A"/>
    <w:rsid w:val="00523A21"/>
    <w:rsid w:val="005560CB"/>
    <w:rsid w:val="00563524"/>
    <w:rsid w:val="00573EA0"/>
    <w:rsid w:val="00577FA0"/>
    <w:rsid w:val="005855B5"/>
    <w:rsid w:val="00596496"/>
    <w:rsid w:val="00596A92"/>
    <w:rsid w:val="005A5EFB"/>
    <w:rsid w:val="005E1095"/>
    <w:rsid w:val="005E6AE8"/>
    <w:rsid w:val="005F172E"/>
    <w:rsid w:val="005F231E"/>
    <w:rsid w:val="005F7233"/>
    <w:rsid w:val="0063582B"/>
    <w:rsid w:val="00646F43"/>
    <w:rsid w:val="006476E6"/>
    <w:rsid w:val="006604F8"/>
    <w:rsid w:val="006679B0"/>
    <w:rsid w:val="00672218"/>
    <w:rsid w:val="00694CA3"/>
    <w:rsid w:val="006B2FC6"/>
    <w:rsid w:val="006B61DA"/>
    <w:rsid w:val="006C7D08"/>
    <w:rsid w:val="006D165B"/>
    <w:rsid w:val="00726D59"/>
    <w:rsid w:val="00743F71"/>
    <w:rsid w:val="00750016"/>
    <w:rsid w:val="0078317D"/>
    <w:rsid w:val="007B78D6"/>
    <w:rsid w:val="007C3326"/>
    <w:rsid w:val="00800576"/>
    <w:rsid w:val="008513D1"/>
    <w:rsid w:val="00874C33"/>
    <w:rsid w:val="008A4851"/>
    <w:rsid w:val="008D0A39"/>
    <w:rsid w:val="00925C07"/>
    <w:rsid w:val="009319A7"/>
    <w:rsid w:val="00932E0D"/>
    <w:rsid w:val="00997BD9"/>
    <w:rsid w:val="009A42D4"/>
    <w:rsid w:val="009B303A"/>
    <w:rsid w:val="009C0A33"/>
    <w:rsid w:val="009E117F"/>
    <w:rsid w:val="009E383A"/>
    <w:rsid w:val="009E6269"/>
    <w:rsid w:val="009E724B"/>
    <w:rsid w:val="00A27ADE"/>
    <w:rsid w:val="00A4316D"/>
    <w:rsid w:val="00A74DC1"/>
    <w:rsid w:val="00A85356"/>
    <w:rsid w:val="00AA0F07"/>
    <w:rsid w:val="00AA714B"/>
    <w:rsid w:val="00AB262F"/>
    <w:rsid w:val="00AC7A54"/>
    <w:rsid w:val="00AE3085"/>
    <w:rsid w:val="00AE4716"/>
    <w:rsid w:val="00B12097"/>
    <w:rsid w:val="00B22E70"/>
    <w:rsid w:val="00B54E5E"/>
    <w:rsid w:val="00B73602"/>
    <w:rsid w:val="00B97EB2"/>
    <w:rsid w:val="00C0474D"/>
    <w:rsid w:val="00C13974"/>
    <w:rsid w:val="00C22400"/>
    <w:rsid w:val="00C33E3C"/>
    <w:rsid w:val="00C57CD8"/>
    <w:rsid w:val="00C66021"/>
    <w:rsid w:val="00C6761E"/>
    <w:rsid w:val="00C77AF4"/>
    <w:rsid w:val="00C863F9"/>
    <w:rsid w:val="00CB74AB"/>
    <w:rsid w:val="00CE4F8A"/>
    <w:rsid w:val="00D14D54"/>
    <w:rsid w:val="00D50EEF"/>
    <w:rsid w:val="00D645C1"/>
    <w:rsid w:val="00D7634D"/>
    <w:rsid w:val="00D76B1A"/>
    <w:rsid w:val="00D84A12"/>
    <w:rsid w:val="00DA7419"/>
    <w:rsid w:val="00DB52F3"/>
    <w:rsid w:val="00DC0345"/>
    <w:rsid w:val="00E05D47"/>
    <w:rsid w:val="00E129BB"/>
    <w:rsid w:val="00E7106D"/>
    <w:rsid w:val="00E81162"/>
    <w:rsid w:val="00F0539B"/>
    <w:rsid w:val="00F073A1"/>
    <w:rsid w:val="00F10F92"/>
    <w:rsid w:val="00F2415F"/>
    <w:rsid w:val="00F50BEB"/>
    <w:rsid w:val="00F610F3"/>
    <w:rsid w:val="00F8545C"/>
    <w:rsid w:val="00F9353F"/>
    <w:rsid w:val="00FA066B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186E06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6DF5-D2DA-4B11-8CAD-0CA4D92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محمد الشافعي</cp:lastModifiedBy>
  <cp:revision>55</cp:revision>
  <cp:lastPrinted>2016-10-21T09:01:00Z</cp:lastPrinted>
  <dcterms:created xsi:type="dcterms:W3CDTF">2010-11-02T13:04:00Z</dcterms:created>
  <dcterms:modified xsi:type="dcterms:W3CDTF">2016-11-06T04:28:00Z</dcterms:modified>
</cp:coreProperties>
</file>