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16B4" w14:textId="4C1F919F" w:rsidR="00BD6C59" w:rsidRPr="00916B4A" w:rsidRDefault="00BD6C59" w:rsidP="00916B4A">
      <w:pPr>
        <w:bidi/>
        <w:spacing w:before="240" w:after="240" w:line="360" w:lineRule="auto"/>
        <w:jc w:val="both"/>
        <w:rPr>
          <w:rFonts w:ascii="Traditional Arabic" w:hAnsi="Traditional Arabic" w:cs="Traditional Arabic"/>
          <w:sz w:val="52"/>
          <w:szCs w:val="52"/>
          <w:rtl/>
          <w:lang w:bidi="ar-EG"/>
        </w:rPr>
      </w:pPr>
    </w:p>
    <w:p w14:paraId="4D73C4AA" w14:textId="27A98810" w:rsidR="00BD6C59" w:rsidRPr="00916B4A" w:rsidRDefault="00916B4A" w:rsidP="00656597">
      <w:pPr>
        <w:bidi/>
        <w:spacing w:before="240" w:after="240" w:line="360" w:lineRule="auto"/>
        <w:jc w:val="center"/>
        <w:rPr>
          <w:rFonts w:ascii="Traditional Arabic" w:hAnsi="Traditional Arabic" w:cs="Traditional Arabic"/>
          <w:b/>
          <w:bCs/>
          <w:color w:val="FF0000"/>
          <w:sz w:val="52"/>
          <w:szCs w:val="52"/>
          <w:rtl/>
          <w:lang w:bidi="ar-DJ"/>
        </w:rPr>
      </w:pPr>
      <w:r w:rsidRPr="00916B4A">
        <w:rPr>
          <w:rFonts w:ascii="Traditional Arabic" w:hAnsi="Traditional Arabic" w:cs="Traditional Arabic"/>
          <w:b/>
          <w:bCs/>
          <w:color w:val="FF0000"/>
          <w:sz w:val="52"/>
          <w:szCs w:val="52"/>
          <w:rtl/>
          <w:lang w:bidi="ar-DJ"/>
        </w:rPr>
        <w:t>(</w:t>
      </w:r>
      <w:r w:rsidR="00656597" w:rsidRPr="00656597">
        <w:rPr>
          <w:rFonts w:ascii="Traditional Arabic" w:hAnsi="Traditional Arabic" w:cs="Traditional Arabic"/>
          <w:b/>
          <w:bCs/>
          <w:color w:val="FF0000"/>
          <w:sz w:val="52"/>
          <w:szCs w:val="52"/>
          <w:rtl/>
          <w:lang w:bidi="ar-DJ"/>
        </w:rPr>
        <w:t>٦</w:t>
      </w:r>
      <w:r w:rsidRPr="00916B4A">
        <w:rPr>
          <w:rFonts w:ascii="Traditional Arabic" w:hAnsi="Traditional Arabic" w:cs="Traditional Arabic"/>
          <w:b/>
          <w:bCs/>
          <w:color w:val="FF0000"/>
          <w:sz w:val="52"/>
          <w:szCs w:val="52"/>
          <w:rtl/>
          <w:lang w:bidi="ar-DJ"/>
        </w:rPr>
        <w:t>)</w:t>
      </w:r>
    </w:p>
    <w:p w14:paraId="10753FC8" w14:textId="7D1C85FD" w:rsidR="00961708" w:rsidRPr="00916B4A" w:rsidRDefault="00961708" w:rsidP="00916B4A">
      <w:pPr>
        <w:bidi/>
        <w:spacing w:before="240" w:after="240" w:line="360" w:lineRule="auto"/>
        <w:jc w:val="center"/>
        <w:rPr>
          <w:rFonts w:ascii="Traditional Arabic" w:hAnsi="Traditional Arabic" w:cs="Traditional Arabic"/>
          <w:b/>
          <w:bCs/>
          <w:color w:val="FF0000"/>
          <w:sz w:val="52"/>
          <w:szCs w:val="52"/>
          <w:rtl/>
          <w:lang w:bidi="ar-EG"/>
        </w:rPr>
      </w:pPr>
      <w:r w:rsidRPr="00916B4A">
        <w:rPr>
          <w:rFonts w:ascii="Traditional Arabic" w:hAnsi="Traditional Arabic" w:cs="Traditional Arabic"/>
          <w:b/>
          <w:bCs/>
          <w:color w:val="FF0000"/>
          <w:sz w:val="52"/>
          <w:szCs w:val="52"/>
          <w:rtl/>
          <w:lang w:bidi="ar-EG"/>
        </w:rPr>
        <w:t>المنتقى من الأحاديث القصار من زوائد سنن النسائي على الصحيحين وأبي داود والترمذي</w:t>
      </w:r>
    </w:p>
    <w:p w14:paraId="4A4D2CCD" w14:textId="4521334D" w:rsidR="00961708" w:rsidRPr="00916B4A" w:rsidRDefault="00961708" w:rsidP="00916B4A">
      <w:pPr>
        <w:bidi/>
        <w:spacing w:before="240" w:after="240" w:line="360" w:lineRule="auto"/>
        <w:jc w:val="center"/>
        <w:rPr>
          <w:rFonts w:ascii="Traditional Arabic" w:hAnsi="Traditional Arabic" w:cs="Traditional Arabic"/>
          <w:b/>
          <w:bCs/>
          <w:color w:val="FF0000"/>
          <w:sz w:val="52"/>
          <w:szCs w:val="52"/>
          <w:rtl/>
          <w:lang w:bidi="ar-EG"/>
        </w:rPr>
      </w:pPr>
      <w:r w:rsidRPr="00916B4A">
        <w:rPr>
          <w:rFonts w:ascii="Traditional Arabic" w:hAnsi="Traditional Arabic" w:cs="Traditional Arabic"/>
          <w:b/>
          <w:bCs/>
          <w:color w:val="FF0000"/>
          <w:sz w:val="52"/>
          <w:szCs w:val="52"/>
          <w:rtl/>
          <w:lang w:bidi="ar-EG"/>
        </w:rPr>
        <w:t>للحُفَّاظ</w:t>
      </w:r>
    </w:p>
    <w:p w14:paraId="25B9E3EC" w14:textId="4C783797" w:rsidR="00916B4A" w:rsidRPr="00916B4A" w:rsidRDefault="00916B4A" w:rsidP="00916B4A">
      <w:pPr>
        <w:bidi/>
        <w:spacing w:before="240" w:after="240" w:line="360" w:lineRule="auto"/>
        <w:jc w:val="center"/>
        <w:rPr>
          <w:rFonts w:ascii="Traditional Arabic" w:hAnsi="Traditional Arabic" w:cs="Traditional Arabic"/>
          <w:b/>
          <w:bCs/>
          <w:color w:val="FF0000"/>
          <w:sz w:val="52"/>
          <w:szCs w:val="52"/>
          <w:rtl/>
          <w:lang w:bidi="ar-DJ"/>
        </w:rPr>
      </w:pPr>
      <w:r w:rsidRPr="00916B4A">
        <w:rPr>
          <w:rFonts w:ascii="Traditional Arabic" w:hAnsi="Traditional Arabic" w:cs="Traditional Arabic"/>
          <w:b/>
          <w:bCs/>
          <w:color w:val="FF0000"/>
          <w:sz w:val="52"/>
          <w:szCs w:val="52"/>
          <w:rtl/>
          <w:lang w:bidi="ar-DJ"/>
        </w:rPr>
        <w:t>المستوى الثاني</w:t>
      </w:r>
    </w:p>
    <w:p w14:paraId="4B17FB3D" w14:textId="788E919E" w:rsidR="00C92C10" w:rsidRPr="00916B4A" w:rsidRDefault="00C92C10" w:rsidP="00916B4A">
      <w:pPr>
        <w:bidi/>
        <w:spacing w:before="240" w:after="240" w:line="360" w:lineRule="auto"/>
        <w:jc w:val="center"/>
        <w:rPr>
          <w:rFonts w:ascii="Traditional Arabic" w:hAnsi="Traditional Arabic" w:cs="Traditional Arabic"/>
          <w:b/>
          <w:bCs/>
          <w:color w:val="FF0000"/>
          <w:sz w:val="52"/>
          <w:szCs w:val="52"/>
          <w:rtl/>
        </w:rPr>
      </w:pPr>
      <w:r w:rsidRPr="00916B4A">
        <w:rPr>
          <w:rFonts w:ascii="Traditional Arabic" w:hAnsi="Traditional Arabic" w:cs="Traditional Arabic"/>
          <w:b/>
          <w:bCs/>
          <w:color w:val="FF0000"/>
          <w:sz w:val="52"/>
          <w:szCs w:val="52"/>
          <w:rtl/>
        </w:rPr>
        <w:t>خر</w:t>
      </w:r>
      <w:r w:rsidR="00A303BD" w:rsidRPr="00916B4A">
        <w:rPr>
          <w:rFonts w:ascii="Traditional Arabic" w:hAnsi="Traditional Arabic" w:cs="Traditional Arabic"/>
          <w:b/>
          <w:bCs/>
          <w:color w:val="FF0000"/>
          <w:sz w:val="52"/>
          <w:szCs w:val="52"/>
          <w:rtl/>
        </w:rPr>
        <w:t>َّ</w:t>
      </w:r>
      <w:r w:rsidRPr="00916B4A">
        <w:rPr>
          <w:rFonts w:ascii="Traditional Arabic" w:hAnsi="Traditional Arabic" w:cs="Traditional Arabic"/>
          <w:b/>
          <w:bCs/>
          <w:color w:val="FF0000"/>
          <w:sz w:val="52"/>
          <w:szCs w:val="52"/>
          <w:rtl/>
        </w:rPr>
        <w:t>ج زوائده ورتَّبه</w:t>
      </w:r>
    </w:p>
    <w:p w14:paraId="196531D5" w14:textId="24D7B721" w:rsidR="00BD6C59" w:rsidRPr="00916B4A" w:rsidRDefault="00C92C10" w:rsidP="00916B4A">
      <w:pPr>
        <w:bidi/>
        <w:spacing w:before="240" w:after="240" w:line="360" w:lineRule="auto"/>
        <w:jc w:val="center"/>
        <w:rPr>
          <w:rFonts w:ascii="Traditional Arabic" w:hAnsi="Traditional Arabic" w:cs="Traditional Arabic"/>
          <w:b/>
          <w:bCs/>
          <w:color w:val="FF0000"/>
          <w:sz w:val="52"/>
          <w:szCs w:val="52"/>
          <w:rtl/>
        </w:rPr>
      </w:pPr>
      <w:r w:rsidRPr="00916B4A">
        <w:rPr>
          <w:rFonts w:ascii="Traditional Arabic" w:hAnsi="Traditional Arabic" w:cs="Traditional Arabic"/>
          <w:b/>
          <w:bCs/>
          <w:color w:val="FF0000"/>
          <w:sz w:val="52"/>
          <w:szCs w:val="52"/>
          <w:rtl/>
        </w:rPr>
        <w:t>عبد الله بن سعيد أبو حاوي القحطاني</w:t>
      </w:r>
    </w:p>
    <w:p w14:paraId="296E0078" w14:textId="77777777" w:rsidR="00916B4A" w:rsidRDefault="00916B4A" w:rsidP="00916B4A">
      <w:pPr>
        <w:bidi/>
        <w:spacing w:before="240" w:after="240" w:line="360" w:lineRule="auto"/>
        <w:ind w:left="360"/>
        <w:jc w:val="center"/>
        <w:rPr>
          <w:rFonts w:ascii="Traditional Arabic" w:hAnsi="Traditional Arabic" w:cs="Traditional Arabic"/>
          <w:b/>
          <w:bCs/>
          <w:sz w:val="36"/>
          <w:szCs w:val="36"/>
          <w:rtl/>
          <w:lang w:bidi="ar-EG"/>
        </w:rPr>
      </w:pPr>
    </w:p>
    <w:p w14:paraId="43DFF0EE" w14:textId="77777777" w:rsidR="00916B4A" w:rsidRDefault="00916B4A" w:rsidP="00916B4A">
      <w:pPr>
        <w:bidi/>
        <w:spacing w:before="240" w:after="240" w:line="360" w:lineRule="auto"/>
        <w:ind w:left="360"/>
        <w:jc w:val="center"/>
        <w:rPr>
          <w:rFonts w:ascii="Traditional Arabic" w:hAnsi="Traditional Arabic" w:cs="Traditional Arabic"/>
          <w:b/>
          <w:bCs/>
          <w:sz w:val="36"/>
          <w:szCs w:val="36"/>
          <w:rtl/>
          <w:lang w:bidi="ar-EG"/>
        </w:rPr>
      </w:pPr>
    </w:p>
    <w:p w14:paraId="1BBDAFA0" w14:textId="7C14C53F"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lastRenderedPageBreak/>
        <w:t>كتاب الطهارة</w:t>
      </w:r>
    </w:p>
    <w:p w14:paraId="57074998" w14:textId="237542FF" w:rsidR="00264F3A" w:rsidRPr="00916B4A" w:rsidRDefault="006B3DAE"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w:t>
      </w:r>
      <w:r w:rsidR="00264F3A" w:rsidRPr="00916B4A">
        <w:rPr>
          <w:rFonts w:ascii="Traditional Arabic" w:hAnsi="Traditional Arabic" w:cs="Traditional Arabic"/>
          <w:sz w:val="36"/>
          <w:szCs w:val="36"/>
          <w:rtl/>
          <w:lang w:bidi="ar-EG"/>
        </w:rPr>
        <w:t xml:space="preserve">عَائِشَةَ، عَنِ النَّبِيِّ </w:t>
      </w:r>
      <w:r w:rsidR="002F2B98" w:rsidRPr="00916B4A">
        <w:rPr>
          <w:rFonts w:ascii="Traditional Arabic" w:hAnsi="Traditional Arabic" w:cs="Traditional Arabic"/>
          <w:sz w:val="36"/>
          <w:szCs w:val="36"/>
          <w:rtl/>
          <w:lang w:bidi="ar-EG"/>
        </w:rPr>
        <w:t xml:space="preserve">-صَلَّى اللَّهُ عَلَيْهِ وَسَلَّمَ- </w:t>
      </w:r>
      <w:r w:rsidR="00264F3A" w:rsidRPr="00916B4A">
        <w:rPr>
          <w:rFonts w:ascii="Traditional Arabic" w:hAnsi="Traditional Arabic" w:cs="Traditional Arabic"/>
          <w:sz w:val="36"/>
          <w:szCs w:val="36"/>
          <w:rtl/>
          <w:lang w:bidi="ar-EG"/>
        </w:rPr>
        <w:t xml:space="preserve">قَالَ: </w:t>
      </w:r>
      <w:r w:rsidR="0031090D" w:rsidRPr="00916B4A">
        <w:rPr>
          <w:rFonts w:ascii="Traditional Arabic" w:hAnsi="Traditional Arabic" w:cs="Traditional Arabic"/>
          <w:color w:val="FF0000"/>
          <w:sz w:val="36"/>
          <w:szCs w:val="36"/>
          <w:rtl/>
          <w:lang w:bidi="ar-EG"/>
        </w:rPr>
        <w:t>«</w:t>
      </w:r>
      <w:r w:rsidR="00264F3A" w:rsidRPr="00916B4A">
        <w:rPr>
          <w:rFonts w:ascii="Traditional Arabic" w:hAnsi="Traditional Arabic" w:cs="Traditional Arabic"/>
          <w:color w:val="FF0000"/>
          <w:sz w:val="36"/>
          <w:szCs w:val="36"/>
          <w:rtl/>
          <w:lang w:bidi="ar-EG"/>
        </w:rPr>
        <w:t>السِّوَاكُ مَطْهَرَةٌ لِلْفَمِ، مَرْضَاةٌ لِلرَّبِّ</w:t>
      </w:r>
      <w:r w:rsidR="0031090D" w:rsidRPr="00916B4A">
        <w:rPr>
          <w:rFonts w:ascii="Traditional Arabic" w:hAnsi="Traditional Arabic" w:cs="Traditional Arabic"/>
          <w:color w:val="FF0000"/>
          <w:sz w:val="36"/>
          <w:szCs w:val="36"/>
          <w:rtl/>
          <w:lang w:bidi="ar-EG"/>
        </w:rPr>
        <w:t>»</w:t>
      </w:r>
      <w:r w:rsidR="00264F3A" w:rsidRPr="00916B4A">
        <w:rPr>
          <w:rFonts w:ascii="Traditional Arabic" w:hAnsi="Traditional Arabic" w:cs="Traditional Arabic"/>
          <w:sz w:val="36"/>
          <w:szCs w:val="36"/>
          <w:rtl/>
          <w:lang w:bidi="ar-EG"/>
        </w:rPr>
        <w:t>. صح</w:t>
      </w:r>
      <w:r w:rsidR="00264F3A" w:rsidRPr="00916B4A">
        <w:rPr>
          <w:rFonts w:ascii="Traditional Arabic" w:hAnsi="Traditional Arabic" w:cs="Traditional Arabic"/>
          <w:sz w:val="36"/>
          <w:szCs w:val="36"/>
          <w:lang w:bidi="ar-EG"/>
        </w:rPr>
        <w:t>.</w:t>
      </w:r>
    </w:p>
    <w:p w14:paraId="4D9F2D1A" w14:textId="440B9CBA"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أَوْسِ بْنِ أَبِي أَوْسٍ الثقفي، قَالَ: رَأَيْتُ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اسْتَوْكَفَ ثَلَاثًا. </w:t>
      </w:r>
      <w:r w:rsidR="006B3DAE" w:rsidRPr="00916B4A">
        <w:rPr>
          <w:rFonts w:ascii="Traditional Arabic" w:hAnsi="Traditional Arabic" w:cs="Traditional Arabic"/>
          <w:sz w:val="36"/>
          <w:szCs w:val="36"/>
          <w:rtl/>
          <w:lang w:bidi="ar-EG"/>
        </w:rPr>
        <w:t>صحح</w:t>
      </w:r>
      <w:r w:rsidR="00916B4A">
        <w:rPr>
          <w:rFonts w:ascii="Traditional Arabic" w:hAnsi="Traditional Arabic" w:cs="Traditional Arabic" w:hint="cs"/>
          <w:sz w:val="36"/>
          <w:szCs w:val="36"/>
          <w:rtl/>
          <w:lang w:bidi="ar-DJ"/>
        </w:rPr>
        <w:t>.</w:t>
      </w:r>
    </w:p>
    <w:p w14:paraId="74EE635F" w14:textId="6CC5F114"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أبي أيوب الأنصاري قال سَمِعْتُ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يَقُولُ: مَنْ تَوَضَّأَ كَمَا أُمِرَ، وَصَلَّى كَمَا أُمِرَ، غُفِرَ لَهُ مَا قَدَّمَ مِنْ عَمَلٍ. أَكَذَلِكَ يَا عُقْبَةُ؟ قَالَ: نَعَمْ. صح</w:t>
      </w:r>
      <w:r w:rsidRPr="00916B4A">
        <w:rPr>
          <w:rFonts w:ascii="Traditional Arabic" w:hAnsi="Traditional Arabic" w:cs="Traditional Arabic"/>
          <w:sz w:val="36"/>
          <w:szCs w:val="36"/>
          <w:lang w:bidi="ar-EG"/>
        </w:rPr>
        <w:t>.</w:t>
      </w:r>
    </w:p>
    <w:p w14:paraId="4AAD0FEF"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الغسل والتيمم</w:t>
      </w:r>
    </w:p>
    <w:p w14:paraId="6C491831" w14:textId="3832A955"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طَارِقٍ بن شهاب، أَنَّ رَجُلًا أَجْنَبَ فَلَمْ يُصَلِّ، فَأَتَى النَّبِيَّ </w:t>
      </w:r>
      <w:r w:rsidR="00B5387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B5387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فَذَكَرَ ذَلِكَ لَهُ، فَقَالَ: </w:t>
      </w:r>
      <w:r w:rsidR="002F2B9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أَصَبْتَ</w:t>
      </w:r>
      <w:r w:rsidR="002F2B9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 xml:space="preserve">. </w:t>
      </w:r>
      <w:r w:rsidRPr="00916B4A">
        <w:rPr>
          <w:rFonts w:ascii="Traditional Arabic" w:hAnsi="Traditional Arabic" w:cs="Traditional Arabic"/>
          <w:sz w:val="36"/>
          <w:szCs w:val="36"/>
          <w:rtl/>
          <w:lang w:bidi="ar-EG"/>
        </w:rPr>
        <w:t>فَأَجْنَبَ رَجُلٌ آخَرَ، فَتَيَمَّمَ وَصَلَّى، فَأَتَاهُ فَقَالَ نَحْوَ مَا قَالَ لِلْآخَرِ. يَعْنِي: أَصَبْتَ. إسناد صحيح</w:t>
      </w:r>
      <w:r w:rsidRPr="00916B4A">
        <w:rPr>
          <w:rFonts w:ascii="Traditional Arabic" w:hAnsi="Traditional Arabic" w:cs="Traditional Arabic"/>
          <w:sz w:val="36"/>
          <w:szCs w:val="36"/>
          <w:lang w:bidi="ar-EG"/>
        </w:rPr>
        <w:t>.</w:t>
      </w:r>
    </w:p>
    <w:p w14:paraId="779DEC70" w14:textId="794D601E"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ابن عمر، عَنِ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قَالَ: </w:t>
      </w:r>
      <w:r w:rsidR="002F2B9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مَنْ أَدْرَكَ رَكْعَةً مِنَ الْجُمُعَةِ أَوْ غَيْرِهَا فَقَدْ تَمَّتْ صَلَاتُهُ</w:t>
      </w:r>
      <w:r w:rsidR="002F2B9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xml:space="preserve">. </w:t>
      </w:r>
      <w:r w:rsidR="00E01693" w:rsidRPr="00916B4A">
        <w:rPr>
          <w:rFonts w:ascii="Traditional Arabic" w:hAnsi="Traditional Arabic" w:cs="Traditional Arabic"/>
          <w:sz w:val="36"/>
          <w:szCs w:val="36"/>
          <w:rtl/>
          <w:lang w:bidi="ar-EG"/>
        </w:rPr>
        <w:t>صحح</w:t>
      </w:r>
      <w:r w:rsidRPr="00916B4A">
        <w:rPr>
          <w:rFonts w:ascii="Traditional Arabic" w:hAnsi="Traditional Arabic" w:cs="Traditional Arabic"/>
          <w:sz w:val="36"/>
          <w:szCs w:val="36"/>
          <w:rtl/>
          <w:lang w:bidi="ar-EG"/>
        </w:rPr>
        <w:t xml:space="preserve"> وفي إسناده مقال</w:t>
      </w:r>
      <w:r w:rsidRPr="00916B4A">
        <w:rPr>
          <w:rFonts w:ascii="Traditional Arabic" w:hAnsi="Traditional Arabic" w:cs="Traditional Arabic"/>
          <w:sz w:val="36"/>
          <w:szCs w:val="36"/>
          <w:lang w:bidi="ar-EG"/>
        </w:rPr>
        <w:t>.</w:t>
      </w:r>
    </w:p>
    <w:p w14:paraId="3C0AC59D" w14:textId="278F8D02"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lastRenderedPageBreak/>
        <w:t xml:space="preserve"> </w:t>
      </w:r>
      <w:r w:rsidRPr="00916B4A">
        <w:rPr>
          <w:rFonts w:ascii="Traditional Arabic" w:hAnsi="Traditional Arabic" w:cs="Traditional Arabic"/>
          <w:sz w:val="36"/>
          <w:szCs w:val="36"/>
          <w:rtl/>
          <w:lang w:bidi="ar-EG"/>
        </w:rPr>
        <w:t xml:space="preserve">عَنْ عَبْدِ اللَّهِ بْنِ رُبَيِّعَةَ، أَنَّهُ كَانَ مَعَ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فِي سَفَرٍ، فَسَمِعَ صَوْتَ رَجُلٍ يُؤَذِّنُ، فَقَالَ مِثْلَ قَوْلِهِ، ثُمَّ قَالَ: </w:t>
      </w:r>
      <w:r w:rsidR="002F2B9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إِنَّ هَذَا لَرَاعِي غَنَمٍ، أَوْ عَازِبٌ عَنْ أَهْلِهِ. فَنَظَرُوا فَإِذَا هُوَ رَاعِي غَنَمٍ</w:t>
      </w:r>
      <w:r w:rsidR="002F2B9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إسناد صحيح</w:t>
      </w:r>
      <w:r w:rsidRPr="00916B4A">
        <w:rPr>
          <w:rFonts w:ascii="Traditional Arabic" w:hAnsi="Traditional Arabic" w:cs="Traditional Arabic"/>
          <w:sz w:val="36"/>
          <w:szCs w:val="36"/>
          <w:lang w:bidi="ar-EG"/>
        </w:rPr>
        <w:t>.</w:t>
      </w:r>
    </w:p>
    <w:p w14:paraId="044BF493" w14:textId="65628909"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أبي هُرَيْرَةَ قال: كُنَّا مَعَ رَسُولِ اللَّهِ </w:t>
      </w:r>
      <w:r w:rsidR="00B5387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B5387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فَقَامَ بِلَالٌ يُنَادِي، فَلَمَّا سَكَتَ قَالَ رَسُولُ اللَّهِ </w:t>
      </w:r>
      <w:r w:rsidR="00B5387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B5387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B5387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مَنْ قَالَ مِثْلَ هَذَا يَقِينًا دَخَلَ الْجَنَّةَ</w:t>
      </w:r>
      <w:r w:rsidR="00B5387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حسن</w:t>
      </w:r>
      <w:r w:rsidRPr="00916B4A">
        <w:rPr>
          <w:rFonts w:ascii="Traditional Arabic" w:hAnsi="Traditional Arabic" w:cs="Traditional Arabic"/>
          <w:sz w:val="36"/>
          <w:szCs w:val="36"/>
          <w:lang w:bidi="ar-EG"/>
        </w:rPr>
        <w:t>.</w:t>
      </w:r>
    </w:p>
    <w:p w14:paraId="70F26B63"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المساجد</w:t>
      </w:r>
    </w:p>
    <w:p w14:paraId="12FB3C5A" w14:textId="4B542333"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أُمِّ سَلَمَةَ، أَنَّ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قَالَ: </w:t>
      </w:r>
      <w:r w:rsidR="00B5387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إِنَّ قَوَائِمَ مِنْبَرِي هَذَا رَوَاتِبُ فِي الْجَنَّةِ</w:t>
      </w:r>
      <w:r w:rsidR="00B5387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4B470FBA" w14:textId="092151DF"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أَنَسِ بْنِ مَالِكٍ قَالَ: رَأَى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نُخَامَةً فِي قِبْلَةِ الْمَسْجِدِ، فَغَضِبَ حَتَّى احْمَرَّ وَجْهُهُ، فَقَامَتِ امْرَأَةٌ مِنَ الْأَنْصَارِ فَحَكَّتْهَا، وَجَعَلَتْ مَكَانَهَا خَلُوقًا، فَقَالَ رَسُولُ اللَّهِ </w:t>
      </w:r>
      <w:r w:rsidR="005E32B5"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5E32B5"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5E32B5"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مَا أَحْسَنَ هَذَا</w:t>
      </w:r>
      <w:r w:rsidR="005E32B5"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22398451" w14:textId="08411574"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الْمُطَّلِبِ بْنِ أَبِي وَدَاعَة، َقَالَ: رَأَيْتُ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طَافَ بِالْبَيْتِ سَبْعًا، ثُمَّ صَلَّى رَكْعَتَيْنِ بِحِذَائِهِ فِي حَاشِيَةِ الْمَقَامِ، وَلَيْسَ بَيْنَهُ وَبَيْنَ الطُّوَّافِ أَحَدٌ. ضعف وإسناده جيد</w:t>
      </w:r>
      <w:r w:rsidRPr="00916B4A">
        <w:rPr>
          <w:rFonts w:ascii="Traditional Arabic" w:hAnsi="Traditional Arabic" w:cs="Traditional Arabic"/>
          <w:sz w:val="36"/>
          <w:szCs w:val="36"/>
          <w:lang w:bidi="ar-EG"/>
        </w:rPr>
        <w:t>.</w:t>
      </w:r>
    </w:p>
    <w:p w14:paraId="68791560" w14:textId="77777777" w:rsidR="00916B4A" w:rsidRDefault="00916B4A" w:rsidP="00916B4A">
      <w:pPr>
        <w:bidi/>
        <w:spacing w:before="240" w:after="240" w:line="360" w:lineRule="auto"/>
        <w:ind w:left="360"/>
        <w:jc w:val="center"/>
        <w:rPr>
          <w:rFonts w:ascii="Traditional Arabic" w:hAnsi="Traditional Arabic" w:cs="Traditional Arabic"/>
          <w:b/>
          <w:bCs/>
          <w:sz w:val="36"/>
          <w:szCs w:val="36"/>
          <w:rtl/>
          <w:lang w:bidi="ar-EG"/>
        </w:rPr>
      </w:pPr>
    </w:p>
    <w:p w14:paraId="1395D77E" w14:textId="0C886AE2"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lastRenderedPageBreak/>
        <w:t>كتاب الإمامة</w:t>
      </w:r>
    </w:p>
    <w:p w14:paraId="7678BBDC" w14:textId="058A69EB"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عن ابْن</w:t>
      </w:r>
      <w:r w:rsidR="00E01693"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عَبَّاسٍ: صَلَّيْتُ إِلَى جَنْبِ النَّبِيِّ </w:t>
      </w:r>
      <w:r w:rsidR="005E32B5"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5E32B5"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وَعَائِشَةُ خَلْفَنَا تُصَلِّي مَعَنَا، وَأَنَا إِلَى جَنْبِ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أُصَلِّي مَعَهُ. صح</w:t>
      </w:r>
      <w:r w:rsidRPr="00916B4A">
        <w:rPr>
          <w:rFonts w:ascii="Traditional Arabic" w:hAnsi="Traditional Arabic" w:cs="Traditional Arabic"/>
          <w:sz w:val="36"/>
          <w:szCs w:val="36"/>
          <w:lang w:bidi="ar-EG"/>
        </w:rPr>
        <w:t>.</w:t>
      </w:r>
    </w:p>
    <w:p w14:paraId="79184C40" w14:textId="1294002F"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الْعِرْبَاضِ بْنِ سَارِيَةَ، عَنْ رَسُولِ اللَّهِ </w:t>
      </w:r>
      <w:r w:rsidR="005E32B5"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5E32B5"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كَانَ يُصَلِّي عَلَى الصَّفِّ الْأَوَّلِ ثَلَاثًا، وَعَلَى الثَّانِي وَاحِدَةً. صح</w:t>
      </w:r>
      <w:r w:rsidRPr="00916B4A">
        <w:rPr>
          <w:rFonts w:ascii="Traditional Arabic" w:hAnsi="Traditional Arabic" w:cs="Traditional Arabic"/>
          <w:sz w:val="36"/>
          <w:szCs w:val="36"/>
          <w:lang w:bidi="ar-EG"/>
        </w:rPr>
        <w:t>.</w:t>
      </w:r>
    </w:p>
    <w:p w14:paraId="34321C27" w14:textId="0EE921F7"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عَبْدِ اللَّهِ بْنِ عُمَرَ،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قَالَ: </w:t>
      </w:r>
      <w:r w:rsidR="005E32B5"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مَنْ وَصَلَ صَفًّا وَصَلَهُ اللَّهُ، وَمَنْ قَطَعَ صَفًّا قَطَعَهُ اللَّهُ عَزَّ وَجَلَّ</w:t>
      </w:r>
      <w:r w:rsidR="005E32B5"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016EC309" w14:textId="20C8BB2D"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عَبْدِ اللَّهِ بْنِ عُمَرَ قَالَ: كَانَ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يَأْمُرُ بِالتَّخْفِيفِ، وَيَؤُمُّنَا بِالصَّافَّاتِ. إسناد صحيح</w:t>
      </w:r>
      <w:r w:rsidRPr="00916B4A">
        <w:rPr>
          <w:rFonts w:ascii="Traditional Arabic" w:hAnsi="Traditional Arabic" w:cs="Traditional Arabic"/>
          <w:sz w:val="36"/>
          <w:szCs w:val="36"/>
          <w:lang w:bidi="ar-EG"/>
        </w:rPr>
        <w:t>.</w:t>
      </w:r>
    </w:p>
    <w:p w14:paraId="113CF2F5"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الافتتاح</w:t>
      </w:r>
    </w:p>
    <w:p w14:paraId="6A416DCE" w14:textId="55422CB0"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رَجُلٍ مِنْ أَصْحَابِ النَّبِيِّ </w:t>
      </w:r>
      <w:r w:rsidR="006303F2"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6303F2"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عَنِ النَّبِيِّ </w:t>
      </w:r>
      <w:r w:rsidR="006303F2"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6303F2" w:rsidRPr="00916B4A">
        <w:rPr>
          <w:rFonts w:ascii="Traditional Arabic" w:hAnsi="Traditional Arabic" w:cs="Traditional Arabic"/>
          <w:sz w:val="36"/>
          <w:szCs w:val="36"/>
          <w:rtl/>
          <w:lang w:bidi="ar-EG"/>
        </w:rPr>
        <w:t xml:space="preserve">- </w:t>
      </w:r>
      <w:r w:rsidRPr="00916B4A">
        <w:rPr>
          <w:rFonts w:ascii="Traditional Arabic" w:hAnsi="Traditional Arabic" w:cs="Traditional Arabic"/>
          <w:sz w:val="36"/>
          <w:szCs w:val="36"/>
          <w:rtl/>
          <w:lang w:bidi="ar-EG"/>
        </w:rPr>
        <w:t xml:space="preserve">أَنَّهُ صَلَّى صَلَاةَ الصُّبْحِ فَقَرَأَ الرُّومَ، فَالْتَبَسَ عَلَيْهِ، فَلَمَّا صَلَّى قَالَ: </w:t>
      </w:r>
      <w:r w:rsidR="006303F2"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مَا بَالُ أَقْوَامٍ يُصَلُّونَ مَعَنَا، لَا يُحْسِنُونَ الطُّهُورَ، فَإِنَّمَا يَلْبِسُ عَلَيْنَا الْقُرْآنَ أُولَئِكَ</w:t>
      </w:r>
      <w:r w:rsidR="006303F2"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حسن</w:t>
      </w:r>
      <w:r w:rsidRPr="00916B4A">
        <w:rPr>
          <w:rFonts w:ascii="Traditional Arabic" w:hAnsi="Traditional Arabic" w:cs="Traditional Arabic"/>
          <w:sz w:val="36"/>
          <w:szCs w:val="36"/>
          <w:lang w:bidi="ar-EG"/>
        </w:rPr>
        <w:t>.</w:t>
      </w:r>
    </w:p>
    <w:p w14:paraId="6B1E6424" w14:textId="0835E356"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أُمِّ هِشَامٍ بِنْتِ حَارِثَةَ بْنِ النُّعْمَانِ، قَالَتْ: مَا أَخَذْتُ {ق وَالْقُرْآنِ الْمَجِيدِ} إِلَّا مِنْ وَرَاءِ رَسُولِ اللَّهِ </w:t>
      </w:r>
      <w:r w:rsidR="00481AE0"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481AE0"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كَانَ يُصَلِّي بِهَا فِي الصُّبْحِ. سنده جيد</w:t>
      </w:r>
      <w:r w:rsidRPr="00916B4A">
        <w:rPr>
          <w:rFonts w:ascii="Traditional Arabic" w:hAnsi="Traditional Arabic" w:cs="Traditional Arabic"/>
          <w:sz w:val="36"/>
          <w:szCs w:val="36"/>
          <w:lang w:bidi="ar-EG"/>
        </w:rPr>
        <w:t>.</w:t>
      </w:r>
    </w:p>
    <w:p w14:paraId="07F4BB9B" w14:textId="65A3F2A1"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lastRenderedPageBreak/>
        <w:t xml:space="preserve">عَنِ ابْنِ عَبَّاسٍ، أَنَّ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سَجَدَ فِي (ص)، وَقَالَ: سَجَدَهَا دَاوُدُ تَوْبَةً، وَنَسْجُدُهَا شُكْرًا. سند جيد</w:t>
      </w:r>
      <w:r w:rsidRPr="00916B4A">
        <w:rPr>
          <w:rFonts w:ascii="Traditional Arabic" w:hAnsi="Traditional Arabic" w:cs="Traditional Arabic"/>
          <w:sz w:val="36"/>
          <w:szCs w:val="36"/>
          <w:lang w:bidi="ar-EG"/>
        </w:rPr>
        <w:t>.</w:t>
      </w:r>
    </w:p>
    <w:p w14:paraId="52CDECF8" w14:textId="5DBBD182"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الْمُطَّلِبِ بْنِ أَبِي وَدَاعَةَ، قَالَ: قَرَأَ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بِمَكَّةَ سُورَةَ النَّجْمِ، فَسَجَدَ وَسَجَدَ مَنْ عِنْدَهُ، فَرَفَعْتُ رَأْسِي وَأَبَيْتُ أَنْ أَسْجُدَ، وَلَمْ يَكُنْ يَوْمَئِذٍ أَسْلَمَ الْمُطَّلِبُ. حسن</w:t>
      </w:r>
      <w:r w:rsidRPr="00916B4A">
        <w:rPr>
          <w:rFonts w:ascii="Traditional Arabic" w:hAnsi="Traditional Arabic" w:cs="Traditional Arabic"/>
          <w:sz w:val="36"/>
          <w:szCs w:val="36"/>
          <w:lang w:bidi="ar-EG"/>
        </w:rPr>
        <w:t>.</w:t>
      </w:r>
    </w:p>
    <w:p w14:paraId="4108C0C2" w14:textId="2B96BEC0"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الْبَرَاءِ قَالَ: كُنَّا نُصَلِّي خَلْفَ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الظُّهْرَ، فَنَسْمَعُ مِنْهُ الْآيَةَ بَعْدَ الْآيَاتِ مِنْ سُورَةِ لُقْمَانَ وَالذَّارِيَاتِ. ضعف، وسنده لا بأس به</w:t>
      </w:r>
      <w:r w:rsidRPr="00916B4A">
        <w:rPr>
          <w:rFonts w:ascii="Traditional Arabic" w:hAnsi="Traditional Arabic" w:cs="Traditional Arabic"/>
          <w:sz w:val="36"/>
          <w:szCs w:val="36"/>
          <w:lang w:bidi="ar-EG"/>
        </w:rPr>
        <w:t>.</w:t>
      </w:r>
    </w:p>
    <w:p w14:paraId="63FB6AF3" w14:textId="51209DA5"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عَائِشَةَ،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قَرَأَ فِي صَلَاةِ الْمَغْرِبِ بِسُورَةِ الْأَعْرَافِ، فَرَّقَهَا فِي رَكْعَتَيْنِ. صح</w:t>
      </w:r>
      <w:r w:rsidRPr="00916B4A">
        <w:rPr>
          <w:rFonts w:ascii="Traditional Arabic" w:hAnsi="Traditional Arabic" w:cs="Traditional Arabic"/>
          <w:sz w:val="36"/>
          <w:szCs w:val="36"/>
          <w:lang w:bidi="ar-EG"/>
        </w:rPr>
        <w:t>.</w:t>
      </w:r>
    </w:p>
    <w:p w14:paraId="3F42E92F" w14:textId="2B904D1B"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ابْنِ عُمَرَ قَالَ: رَمَقْتُ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عِشْرِينَ مَرَّةً؛ يَقْرَأُ فِي الرَّكْعَتَيْنِ بَعْدَ الْمَغْرِبِ، وَفِي الرَّكْعَتَيْنِ قَبْلَ الْفَجْرِ: {قُلْ يَا أَيُّهَا الْكَافِرُونَ} وَ {قُلْ هُوَ اللَّهُ أَحَدٌ} حس</w:t>
      </w:r>
      <w:r w:rsidR="00B11BED" w:rsidRPr="00916B4A">
        <w:rPr>
          <w:rFonts w:ascii="Traditional Arabic" w:hAnsi="Traditional Arabic" w:cs="Traditional Arabic"/>
          <w:sz w:val="36"/>
          <w:szCs w:val="36"/>
          <w:rtl/>
          <w:lang w:bidi="ar-EG"/>
        </w:rPr>
        <w:t>ّن</w:t>
      </w:r>
      <w:r w:rsidRPr="00916B4A">
        <w:rPr>
          <w:rFonts w:ascii="Traditional Arabic" w:hAnsi="Traditional Arabic" w:cs="Traditional Arabic"/>
          <w:sz w:val="36"/>
          <w:szCs w:val="36"/>
          <w:rtl/>
          <w:lang w:bidi="ar-EG"/>
        </w:rPr>
        <w:t xml:space="preserve"> وفي سنده ضعف</w:t>
      </w:r>
      <w:r w:rsidRPr="00916B4A">
        <w:rPr>
          <w:rFonts w:ascii="Traditional Arabic" w:hAnsi="Traditional Arabic" w:cs="Traditional Arabic"/>
          <w:sz w:val="36"/>
          <w:szCs w:val="36"/>
          <w:lang w:bidi="ar-EG"/>
        </w:rPr>
        <w:t>.</w:t>
      </w:r>
    </w:p>
    <w:p w14:paraId="04F8820D" w14:textId="11630E1A"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أبي ذَرٍّ قال: قَامَ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حَتَّى إِذَا أَصْبَحَ بِآيَةٍ، وَالْآيَةُ: {إِنْ تُعَذِّبْهُمْ فَإِنَّهُمْ عِبَادُكَ وَإِنْ تَغْفِرْ لَهُمْ فَإِنَّكَ أَنْتَ الْعَزِيزُ الْحَكِيمُ}. </w:t>
      </w:r>
      <w:r w:rsidR="0090348C" w:rsidRPr="00916B4A">
        <w:rPr>
          <w:rFonts w:ascii="Traditional Arabic" w:hAnsi="Traditional Arabic" w:cs="Traditional Arabic"/>
          <w:sz w:val="36"/>
          <w:szCs w:val="36"/>
          <w:rtl/>
          <w:lang w:bidi="ar-EG"/>
        </w:rPr>
        <w:t>حسن.</w:t>
      </w:r>
    </w:p>
    <w:p w14:paraId="4CA1D542" w14:textId="04A6E985"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أُمِّ هَانِئٍ قَالَتْ: كُنْتُ أَسْمَعُ قِرَاءَةَ النَّبِيِّ </w:t>
      </w:r>
      <w:r w:rsidR="00D26A91"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D26A91"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وَأَنَا عَلَى عَرِيشِي. صح</w:t>
      </w:r>
      <w:r w:rsidRPr="00916B4A">
        <w:rPr>
          <w:rFonts w:ascii="Traditional Arabic" w:hAnsi="Traditional Arabic" w:cs="Traditional Arabic"/>
          <w:sz w:val="36"/>
          <w:szCs w:val="36"/>
          <w:lang w:bidi="ar-EG"/>
        </w:rPr>
        <w:t>.</w:t>
      </w:r>
    </w:p>
    <w:p w14:paraId="59F9C25B" w14:textId="77777777" w:rsidR="00916B4A" w:rsidRDefault="00916B4A" w:rsidP="00916B4A">
      <w:pPr>
        <w:bidi/>
        <w:spacing w:before="240" w:after="240" w:line="360" w:lineRule="auto"/>
        <w:ind w:left="360"/>
        <w:jc w:val="center"/>
        <w:rPr>
          <w:rFonts w:ascii="Traditional Arabic" w:hAnsi="Traditional Arabic" w:cs="Traditional Arabic"/>
          <w:b/>
          <w:bCs/>
          <w:sz w:val="36"/>
          <w:szCs w:val="36"/>
          <w:rtl/>
          <w:lang w:bidi="ar-EG"/>
        </w:rPr>
      </w:pPr>
    </w:p>
    <w:p w14:paraId="777F2914" w14:textId="165F1D75"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lastRenderedPageBreak/>
        <w:t>كتاب التطبيق</w:t>
      </w:r>
    </w:p>
    <w:p w14:paraId="71D8E954" w14:textId="7A6FDC3D"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ابْنِ سِيرِينَ قَالَ: حَدَّثَنِي بَعْضُ مَنْ صَلَّى مَعَ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صَلَاةَ الصُّبْحِ، فَلَمَّا قَالَ: سَمِعَ اللَّهُ لِمَنْ حَمِدَهُ. فِي الرَّكْعَةِ الثَّانِيَةِ قَامَ هُنَيْهَةً. صح</w:t>
      </w:r>
      <w:r w:rsidRPr="00916B4A">
        <w:rPr>
          <w:rFonts w:ascii="Traditional Arabic" w:hAnsi="Traditional Arabic" w:cs="Traditional Arabic"/>
          <w:sz w:val="36"/>
          <w:szCs w:val="36"/>
          <w:lang w:bidi="ar-EG"/>
        </w:rPr>
        <w:t>.</w:t>
      </w:r>
    </w:p>
    <w:p w14:paraId="1DC116F5" w14:textId="72813034"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الْبَرَاءِ،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كَانَ إِذَا صَلَّى جَخَّى. صح، ومعناه: أي: فتح عضديه وجافاهما عن جنبيه ورفع بطنه عن الأرض</w:t>
      </w:r>
      <w:r w:rsidRPr="00916B4A">
        <w:rPr>
          <w:rFonts w:ascii="Traditional Arabic" w:hAnsi="Traditional Arabic" w:cs="Traditional Arabic"/>
          <w:sz w:val="36"/>
          <w:szCs w:val="36"/>
          <w:lang w:bidi="ar-EG"/>
        </w:rPr>
        <w:t>.</w:t>
      </w:r>
    </w:p>
    <w:p w14:paraId="25706AD1" w14:textId="236596B2"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عَائِشَةُ رَضِيَ اللَّهُ عَنْهَا قالت: فَقَدْتُ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مِنْ مَضْجَعِهِ، فَجَعَلْتُ أَلْتَمِسُهُ، وَظَنَنْتُ أَنَّهُ أَتَى بَعْضَ جَوَارِيهِ، فَوَقَعَتْ يَدِي عَلَيْهِ وَهُوَ سَاجِدٌ وَهُوَ يَقُولُ: </w:t>
      </w:r>
      <w:r w:rsidR="002D6901"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اللَّهُمَّ اغْفِرْ لِي مَا أَسْرَرْتُ وَمَا أَعْلَنْتُ</w:t>
      </w:r>
      <w:r w:rsidR="002D6901"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64BE8886"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السهو</w:t>
      </w:r>
    </w:p>
    <w:p w14:paraId="470C0BA7" w14:textId="7C8C2077"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عَبْدِ اللَّهِ بن مسعود قَالَ: قَالَ رَسُولُ اللَّهِ </w:t>
      </w:r>
      <w:r w:rsidR="003A2D01"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3A2D01"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3A2D01"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إِنَّ لِلَّهِ مَلَائِكَةً سَيَّاحِينَ فِي الْأَرْضِ يُبَلِّغُونِي مِنْ أُمَّتِيَ السَّلَامَ</w:t>
      </w:r>
      <w:r w:rsidR="003A2D01"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صححه ابن القيم</w:t>
      </w:r>
      <w:r w:rsidRPr="00916B4A">
        <w:rPr>
          <w:rFonts w:ascii="Traditional Arabic" w:hAnsi="Traditional Arabic" w:cs="Traditional Arabic"/>
          <w:sz w:val="36"/>
          <w:szCs w:val="36"/>
          <w:lang w:bidi="ar-EG"/>
        </w:rPr>
        <w:t>.</w:t>
      </w:r>
    </w:p>
    <w:p w14:paraId="7A2EDEF4" w14:textId="5FD7AC7A"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عن زَيْد</w:t>
      </w:r>
      <w:r w:rsidR="0090348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بْن</w:t>
      </w:r>
      <w:r w:rsidR="0090348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خَارِجَةَ قَالَ: أَنَا سَأَلْتُ رَسُولَ اللَّهِ </w:t>
      </w:r>
      <w:r w:rsidR="007A04C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7A04C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فَقَالَ: </w:t>
      </w:r>
      <w:r w:rsidR="007A04C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صَلُّوا عَلَيَّ، وَاجْتَهِدُوا فِي الدُّعَاءِ، وَقُولُوا: اللَّهُمَّ صَلِّ عَلَى مُحَمَّدٍ وَعَلَى آلِ مُحَمَّدٍ</w:t>
      </w:r>
      <w:r w:rsidR="007A04C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732C339E" w14:textId="66AA9BD0"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lastRenderedPageBreak/>
        <w:t xml:space="preserve"> </w:t>
      </w:r>
      <w:r w:rsidRPr="00916B4A">
        <w:rPr>
          <w:rFonts w:ascii="Traditional Arabic" w:hAnsi="Traditional Arabic" w:cs="Traditional Arabic"/>
          <w:sz w:val="36"/>
          <w:szCs w:val="36"/>
          <w:rtl/>
          <w:lang w:bidi="ar-EG"/>
        </w:rPr>
        <w:t>ع</w:t>
      </w:r>
      <w:r w:rsidR="0090348C" w:rsidRPr="00916B4A">
        <w:rPr>
          <w:rFonts w:ascii="Traditional Arabic" w:hAnsi="Traditional Arabic" w:cs="Traditional Arabic"/>
          <w:sz w:val="36"/>
          <w:szCs w:val="36"/>
          <w:rtl/>
          <w:lang w:bidi="ar-EG"/>
        </w:rPr>
        <w:t>ن</w:t>
      </w:r>
      <w:r w:rsidRPr="00916B4A">
        <w:rPr>
          <w:rFonts w:ascii="Traditional Arabic" w:hAnsi="Traditional Arabic" w:cs="Traditional Arabic"/>
          <w:sz w:val="36"/>
          <w:szCs w:val="36"/>
          <w:rtl/>
          <w:lang w:bidi="ar-EG"/>
        </w:rPr>
        <w:t xml:space="preserve"> أَنَس</w:t>
      </w:r>
      <w:r w:rsidR="0090348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بْن</w:t>
      </w:r>
      <w:r w:rsidR="0090348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مَالِكٍ قَالَ: قَالَ رَسُولُ اللَّهِ </w:t>
      </w:r>
      <w:r w:rsidR="007A04C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7A04C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7A04C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مَنْ صَلَّى عَلَيَّ صَلَاةً وَاحِدَةً صَلَّى اللَّهُ عَلَيْهِ عَشْرَ صَلَوَاتٍ، وَحُطَّتْ عَنْهُ عَشْرُ خَطِيئَاتٍ، وَرُفِعَتْ لَهُ عَشْرُ دَرَجَاتٍ</w:t>
      </w:r>
      <w:r w:rsidR="007A04C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01C533B5" w14:textId="00D1A0CD"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جَابِرٍ،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كَانَ يَقُولُ فِي صَلَاتِهِ بَعْدَ التَّشَهُّدِ: </w:t>
      </w:r>
      <w:r w:rsidR="007A04C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أَحْسَنُ الْكَلَامِ كَلَامُ اللَّهِ، وَأَحْسَنُ الْهَدْيِ هَدْيُ مُحَمَّدٍ صَلَّى اللَّهُ عَلَيْهِ وَسَلَّمَ</w:t>
      </w:r>
      <w:r w:rsidR="007A04C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إسناد صحيح</w:t>
      </w:r>
      <w:r w:rsidRPr="00916B4A">
        <w:rPr>
          <w:rFonts w:ascii="Traditional Arabic" w:hAnsi="Traditional Arabic" w:cs="Traditional Arabic"/>
          <w:sz w:val="36"/>
          <w:szCs w:val="36"/>
          <w:lang w:bidi="ar-EG"/>
        </w:rPr>
        <w:t>.</w:t>
      </w:r>
    </w:p>
    <w:p w14:paraId="055D4B3F" w14:textId="3A285B98"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وَاسِعِ بْنِ حَبَّانَ، أَنَّهُ سَأَلَ عَبْدَ اللَّهِ بْنَ عُمَرَ عَنْ صَلَاةِ رَسُولِ اللَّهِ </w:t>
      </w:r>
      <w:r w:rsidR="008C2D58"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8C2D58"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فَقَالَ: اللَّهُ أَكْبَرُ كُلَّمَا وَضَعَ، اللَّهُ أَكْبَرُ كُلَّمَا رَفَعَ، ثُمَّ يَقُولُ: السَّلَامُ عَلَيْكُمْ وَرَحْمَةُ اللَّهِ. عَنْ يَمِينِهِ، السَّلَامُ عَلَيْكُمْ وَرَحْمَةُ اللَّهِ. عَنْ يَسَارِهِ. إسناد صحيح</w:t>
      </w:r>
      <w:r w:rsidRPr="00916B4A">
        <w:rPr>
          <w:rFonts w:ascii="Traditional Arabic" w:hAnsi="Traditional Arabic" w:cs="Traditional Arabic"/>
          <w:sz w:val="36"/>
          <w:szCs w:val="36"/>
          <w:lang w:bidi="ar-EG"/>
        </w:rPr>
        <w:t>.</w:t>
      </w:r>
    </w:p>
    <w:p w14:paraId="671C74F9" w14:textId="1E8C3558"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مُسْلِمِ بْنِ أَبِي بَكْرَةَ قَالَ كَانَ أَبِي يَقُولُ فِي دُبُرِ الصَّلَاةِ: اللَّهُمَّ إِنِّي أَعُوذُ بِكَ مِنَ الْكُفْرِ وَالْفَقْرِ وَعَذَابِ الْقَبْرِ. فَكُنْتُ أَقُولُهُنَّ، فَقَالَ أَبِي: أَيْ بُنَيَّ، عَمَّنْ أَخَذْتَ هَذَا؟ قُلْتُ: عَنْكَ. قَالَ: إِنَّ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كَانَ يَقُولُهُنَّ فِي دُبُرِ الصَّلَاةِ. صح</w:t>
      </w:r>
      <w:r w:rsidRPr="00916B4A">
        <w:rPr>
          <w:rFonts w:ascii="Traditional Arabic" w:hAnsi="Traditional Arabic" w:cs="Traditional Arabic"/>
          <w:sz w:val="36"/>
          <w:szCs w:val="36"/>
          <w:lang w:bidi="ar-EG"/>
        </w:rPr>
        <w:t>.</w:t>
      </w:r>
    </w:p>
    <w:p w14:paraId="49C0510F" w14:textId="6FEA4736"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هُرَيْرَةَ قَالَ: قَالَ رَسُولُ اللَّهِ </w:t>
      </w:r>
      <w:r w:rsidR="008C2D58"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8C2D58"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8C2D5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مَنْ سَبَّحَ فِي دُبُرِ صَلَاةِ الْغَدَاةِ مِائَةَ تَسْبِيحَةٍ، وَهَلَّلَ مِائَةَ تَهْلِيلَةٍ غُفِرَتْ لَهُ ذُنُوبُهُ، وَلَوْ كَانَتْ مِثْلَ زَبَدِ الْبَحْرِ</w:t>
      </w:r>
      <w:r w:rsidR="00623E15"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إسناد صحيح</w:t>
      </w:r>
      <w:r w:rsidRPr="00916B4A">
        <w:rPr>
          <w:rFonts w:ascii="Traditional Arabic" w:hAnsi="Traditional Arabic" w:cs="Traditional Arabic"/>
          <w:sz w:val="36"/>
          <w:szCs w:val="36"/>
          <w:lang w:bidi="ar-EG"/>
        </w:rPr>
        <w:t>.</w:t>
      </w:r>
    </w:p>
    <w:p w14:paraId="2C020AC7" w14:textId="77777777" w:rsidR="00916B4A" w:rsidRDefault="00916B4A" w:rsidP="00916B4A">
      <w:pPr>
        <w:bidi/>
        <w:spacing w:before="240" w:after="240" w:line="360" w:lineRule="auto"/>
        <w:ind w:left="360"/>
        <w:jc w:val="center"/>
        <w:rPr>
          <w:rFonts w:ascii="Traditional Arabic" w:hAnsi="Traditional Arabic" w:cs="Traditional Arabic"/>
          <w:b/>
          <w:bCs/>
          <w:sz w:val="36"/>
          <w:szCs w:val="36"/>
          <w:rtl/>
          <w:lang w:bidi="ar-EG"/>
        </w:rPr>
      </w:pPr>
    </w:p>
    <w:p w14:paraId="71F28A7B" w14:textId="5DA20761"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lastRenderedPageBreak/>
        <w:t>كتاب الجمعة</w:t>
      </w:r>
    </w:p>
    <w:p w14:paraId="00B78F51" w14:textId="4B0D2410"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عَائِشَةَ، قَالَتْ: إِنَّمَا كَانَ النَّاسُ يَسْكُنُونَ الْعَالِيَةَ، فَيَحْضُرُونَ الْجُمُعَةَ وَبِهِمْ وَسَخٌ، فَإِذَا أَصَابَهُمُ الرَّوْحُ سَطَعَتْ أَرْوَاحُهُمْ، فَيَتَأَذَّى بِهَا النَّاسُ، فَذُكِرَ ذَلِكَ لِرَسُولِ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فَقَالَ: </w:t>
      </w:r>
      <w:r w:rsidR="00623E15"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أَوَلَا يَغْتَسِلُونَ؟</w:t>
      </w:r>
      <w:r w:rsidR="00623E15"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 xml:space="preserve"> </w:t>
      </w:r>
      <w:r w:rsidRPr="00916B4A">
        <w:rPr>
          <w:rFonts w:ascii="Traditional Arabic" w:hAnsi="Traditional Arabic" w:cs="Traditional Arabic"/>
          <w:sz w:val="36"/>
          <w:szCs w:val="36"/>
          <w:rtl/>
          <w:lang w:bidi="ar-EG"/>
        </w:rPr>
        <w:t>صح</w:t>
      </w:r>
      <w:r w:rsidRPr="00916B4A">
        <w:rPr>
          <w:rFonts w:ascii="Traditional Arabic" w:hAnsi="Traditional Arabic" w:cs="Traditional Arabic"/>
          <w:sz w:val="36"/>
          <w:szCs w:val="36"/>
          <w:lang w:bidi="ar-EG"/>
        </w:rPr>
        <w:t>.</w:t>
      </w:r>
    </w:p>
    <w:p w14:paraId="1D01C901" w14:textId="6C723A77" w:rsidR="00264F3A" w:rsidRPr="00916B4A" w:rsidRDefault="009D52D7"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w:t>
      </w:r>
      <w:r w:rsidR="00264F3A" w:rsidRPr="00916B4A">
        <w:rPr>
          <w:rFonts w:ascii="Traditional Arabic" w:hAnsi="Traditional Arabic" w:cs="Traditional Arabic"/>
          <w:sz w:val="36"/>
          <w:szCs w:val="36"/>
          <w:rtl/>
          <w:lang w:bidi="ar-EG"/>
        </w:rPr>
        <w:t>عَبْد</w:t>
      </w:r>
      <w:r w:rsidRPr="00916B4A">
        <w:rPr>
          <w:rFonts w:ascii="Traditional Arabic" w:hAnsi="Traditional Arabic" w:cs="Traditional Arabic"/>
          <w:sz w:val="36"/>
          <w:szCs w:val="36"/>
          <w:rtl/>
          <w:lang w:bidi="ar-EG"/>
        </w:rPr>
        <w:t>ِ</w:t>
      </w:r>
      <w:r w:rsidR="00264F3A" w:rsidRPr="00916B4A">
        <w:rPr>
          <w:rFonts w:ascii="Traditional Arabic" w:hAnsi="Traditional Arabic" w:cs="Traditional Arabic"/>
          <w:sz w:val="36"/>
          <w:szCs w:val="36"/>
          <w:rtl/>
          <w:lang w:bidi="ar-EG"/>
        </w:rPr>
        <w:t xml:space="preserve"> اللَّهِ بْن</w:t>
      </w:r>
      <w:r w:rsidRPr="00916B4A">
        <w:rPr>
          <w:rFonts w:ascii="Traditional Arabic" w:hAnsi="Traditional Arabic" w:cs="Traditional Arabic"/>
          <w:sz w:val="36"/>
          <w:szCs w:val="36"/>
          <w:rtl/>
          <w:lang w:bidi="ar-EG"/>
        </w:rPr>
        <w:t>ِ</w:t>
      </w:r>
      <w:r w:rsidR="00264F3A" w:rsidRPr="00916B4A">
        <w:rPr>
          <w:rFonts w:ascii="Traditional Arabic" w:hAnsi="Traditional Arabic" w:cs="Traditional Arabic"/>
          <w:sz w:val="36"/>
          <w:szCs w:val="36"/>
          <w:rtl/>
          <w:lang w:bidi="ar-EG"/>
        </w:rPr>
        <w:t xml:space="preserve"> أَبِي أَوْفَى </w:t>
      </w:r>
      <w:r w:rsidRPr="00916B4A">
        <w:rPr>
          <w:rFonts w:ascii="Traditional Arabic" w:hAnsi="Traditional Arabic" w:cs="Traditional Arabic"/>
          <w:sz w:val="36"/>
          <w:szCs w:val="36"/>
          <w:rtl/>
          <w:lang w:bidi="ar-EG"/>
        </w:rPr>
        <w:t>قال</w:t>
      </w:r>
      <w:r w:rsidR="00264F3A" w:rsidRPr="00916B4A">
        <w:rPr>
          <w:rFonts w:ascii="Traditional Arabic" w:hAnsi="Traditional Arabic" w:cs="Traditional Arabic"/>
          <w:sz w:val="36"/>
          <w:szCs w:val="36"/>
          <w:rtl/>
          <w:lang w:bidi="ar-EG"/>
        </w:rPr>
        <w:t xml:space="preserve">: كَانَ رَسُولُ اللَّهِ </w:t>
      </w:r>
      <w:r w:rsidR="002F2B98" w:rsidRPr="00916B4A">
        <w:rPr>
          <w:rFonts w:ascii="Traditional Arabic" w:hAnsi="Traditional Arabic" w:cs="Traditional Arabic"/>
          <w:sz w:val="36"/>
          <w:szCs w:val="36"/>
          <w:rtl/>
          <w:lang w:bidi="ar-EG"/>
        </w:rPr>
        <w:t xml:space="preserve">-صَلَّى اللَّهُ عَلَيْهِ وَسَلَّمَ- </w:t>
      </w:r>
      <w:r w:rsidR="00264F3A" w:rsidRPr="00916B4A">
        <w:rPr>
          <w:rFonts w:ascii="Traditional Arabic" w:hAnsi="Traditional Arabic" w:cs="Traditional Arabic"/>
          <w:sz w:val="36"/>
          <w:szCs w:val="36"/>
          <w:rtl/>
          <w:lang w:bidi="ar-EG"/>
        </w:rPr>
        <w:t>يُكْثِرُ الذِّكْرَ، وَيُقِلُّ اللَّغْوَ، وَيُطِيلُ الصَّلَاةَ، وَيُقَصِّرُ الْخُطْبَةَ، وَلَا يَأْنَفُ أَنْ يَمْشِيَ مَعَ الْأَرْمَلَةِ وَالْمِسْكِينِ فَيَقْضِيَ لَهُ الْحَاجَةَ. صح</w:t>
      </w:r>
      <w:r w:rsidR="00264F3A" w:rsidRPr="00916B4A">
        <w:rPr>
          <w:rFonts w:ascii="Traditional Arabic" w:hAnsi="Traditional Arabic" w:cs="Traditional Arabic"/>
          <w:sz w:val="36"/>
          <w:szCs w:val="36"/>
          <w:lang w:bidi="ar-EG"/>
        </w:rPr>
        <w:t>.</w:t>
      </w:r>
    </w:p>
    <w:p w14:paraId="647D1EDD"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الكسوف</w:t>
      </w:r>
    </w:p>
    <w:p w14:paraId="2F15EB03" w14:textId="6497139A"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بَكْرَةَ قَالَ: كُنَّا جُلُوسًا مَعَ النَّبِيِّ </w:t>
      </w:r>
      <w:r w:rsidR="00623E15"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623E15"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فَكَسَفَتِ الشَّمْسُ، فَوَثَبَ يَجُرُّ ثَوْبَهُ، فَصَلَّى رَكْعَتَيْنِ حَتَّى انْجَلَتْ. إسناد صحيح</w:t>
      </w:r>
      <w:r w:rsidRPr="00916B4A">
        <w:rPr>
          <w:rFonts w:ascii="Traditional Arabic" w:hAnsi="Traditional Arabic" w:cs="Traditional Arabic"/>
          <w:sz w:val="36"/>
          <w:szCs w:val="36"/>
          <w:lang w:bidi="ar-EG"/>
        </w:rPr>
        <w:t>.</w:t>
      </w:r>
    </w:p>
    <w:p w14:paraId="642CB931"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الاستسقاء</w:t>
      </w:r>
    </w:p>
    <w:p w14:paraId="22C9752E" w14:textId="4EF11805"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سَعِيدٍ الْخُدْرِيِّ قَالَ: قَالَ رَسُولُ اللَّهِ </w:t>
      </w:r>
      <w:r w:rsidR="00623E15"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623E15"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E72C11"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لَوْ أَمْسَكَ اللَّهُ عَزَّ وَجَلَّ الْمَطَرَ عَنْ عِبَادِهِ خَمْسَ سِنِينَ، ثُمَّ أَرْسَلَهُ لَأَصْبَحَتْ طَائِفَةٌ مِنَ النَّاسِ كَافِرِينَ، يَقُولُونَ: سُقِينَا بِنَوْءِ الْمِجْدَحِ</w:t>
      </w:r>
      <w:r w:rsidR="00E72C11"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xml:space="preserve">. </w:t>
      </w:r>
      <w:r w:rsidR="003717E8" w:rsidRPr="00916B4A">
        <w:rPr>
          <w:rFonts w:ascii="Traditional Arabic" w:hAnsi="Traditional Arabic" w:cs="Traditional Arabic"/>
          <w:sz w:val="36"/>
          <w:szCs w:val="36"/>
          <w:rtl/>
          <w:lang w:bidi="ar-EG"/>
        </w:rPr>
        <w:t>ضعّف</w:t>
      </w:r>
      <w:r w:rsidRPr="00916B4A">
        <w:rPr>
          <w:rFonts w:ascii="Traditional Arabic" w:hAnsi="Traditional Arabic" w:cs="Traditional Arabic"/>
          <w:sz w:val="36"/>
          <w:szCs w:val="36"/>
          <w:rtl/>
          <w:lang w:bidi="ar-EG"/>
        </w:rPr>
        <w:t xml:space="preserve"> وهو لا بأس به</w:t>
      </w:r>
      <w:r w:rsidRPr="00916B4A">
        <w:rPr>
          <w:rFonts w:ascii="Traditional Arabic" w:hAnsi="Traditional Arabic" w:cs="Traditional Arabic"/>
          <w:sz w:val="36"/>
          <w:szCs w:val="36"/>
          <w:lang w:bidi="ar-EG"/>
        </w:rPr>
        <w:t>.</w:t>
      </w:r>
    </w:p>
    <w:p w14:paraId="49B1E833" w14:textId="77777777" w:rsidR="00916B4A" w:rsidRDefault="00916B4A" w:rsidP="00916B4A">
      <w:pPr>
        <w:bidi/>
        <w:spacing w:before="240" w:after="240" w:line="360" w:lineRule="auto"/>
        <w:ind w:left="360"/>
        <w:jc w:val="center"/>
        <w:rPr>
          <w:rFonts w:ascii="Traditional Arabic" w:hAnsi="Traditional Arabic" w:cs="Traditional Arabic"/>
          <w:b/>
          <w:bCs/>
          <w:sz w:val="36"/>
          <w:szCs w:val="36"/>
          <w:rtl/>
          <w:lang w:bidi="ar-EG"/>
        </w:rPr>
      </w:pPr>
    </w:p>
    <w:p w14:paraId="25A11A2A" w14:textId="76A8EDA6"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lastRenderedPageBreak/>
        <w:t>كتاب صلاة العيدين</w:t>
      </w:r>
    </w:p>
    <w:p w14:paraId="3075766E" w14:textId="4FFDB453"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كَاهِلٍ الْأَحْمَسِيِّ قَالَ: رَأَيْتُ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يَخْطُبُ عَلَى نَاقَةٍ، وَحَبَشِيٌّ آخِذٌ بِخِطَامِ النَّاقَةِ. </w:t>
      </w:r>
      <w:r w:rsidR="007F534B" w:rsidRPr="00916B4A">
        <w:rPr>
          <w:rFonts w:ascii="Traditional Arabic" w:hAnsi="Traditional Arabic" w:cs="Traditional Arabic"/>
          <w:sz w:val="36"/>
          <w:szCs w:val="36"/>
          <w:rtl/>
          <w:lang w:bidi="ar-EG"/>
        </w:rPr>
        <w:t>حسّن</w:t>
      </w:r>
      <w:r w:rsidRPr="00916B4A">
        <w:rPr>
          <w:rFonts w:ascii="Traditional Arabic" w:hAnsi="Traditional Arabic" w:cs="Traditional Arabic"/>
          <w:sz w:val="36"/>
          <w:szCs w:val="36"/>
          <w:rtl/>
          <w:lang w:bidi="ar-EG"/>
        </w:rPr>
        <w:t xml:space="preserve"> وفيه كلام</w:t>
      </w:r>
      <w:r w:rsidRPr="00916B4A">
        <w:rPr>
          <w:rFonts w:ascii="Traditional Arabic" w:hAnsi="Traditional Arabic" w:cs="Traditional Arabic"/>
          <w:sz w:val="36"/>
          <w:szCs w:val="36"/>
          <w:lang w:bidi="ar-EG"/>
        </w:rPr>
        <w:t>.</w:t>
      </w:r>
    </w:p>
    <w:p w14:paraId="254D2424"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قيام الليل وتطوع النهار</w:t>
      </w:r>
    </w:p>
    <w:p w14:paraId="53033FF1" w14:textId="5E39ECF9"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عَائِشَةَ،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كَانَ لَا يُسَلِّمُ فِي رَكْعَتَيِ الْوِتْرِ. إسناده صحيح</w:t>
      </w:r>
      <w:r w:rsidR="007F534B" w:rsidRPr="00916B4A">
        <w:rPr>
          <w:rFonts w:ascii="Traditional Arabic" w:hAnsi="Traditional Arabic" w:cs="Traditional Arabic"/>
          <w:sz w:val="36"/>
          <w:szCs w:val="36"/>
          <w:rtl/>
          <w:lang w:bidi="ar-EG"/>
        </w:rPr>
        <w:t>.</w:t>
      </w:r>
    </w:p>
    <w:p w14:paraId="3EB8D67E" w14:textId="367B9FF0"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عبد الله بن عباس، عَنِ النَّبِيِّ </w:t>
      </w:r>
      <w:r w:rsidR="00E73DB2"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E73DB2"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أَنَّهُ قَامَ مِنَ اللَّيْلِ فَاسْتَنَّ، ثُمَّ صَلَّى رَكْعَتَيْنِ، ثُمَّ نَامَ، ثُمَّ قَامَ فَاسْتَنَّ، ثُمَّ تَوَضَّأَ فَصَلَّى رَكْعَتَيْنِ، حَتَّى صَلَّى سِتًّا، ثُمَّ أَوْتَرَ بِثَلَاثٍ، وَصَلَّى رَكْعَتَيْنِ. صح</w:t>
      </w:r>
      <w:r w:rsidRPr="00916B4A">
        <w:rPr>
          <w:rFonts w:ascii="Traditional Arabic" w:hAnsi="Traditional Arabic" w:cs="Traditional Arabic"/>
          <w:sz w:val="36"/>
          <w:szCs w:val="36"/>
          <w:lang w:bidi="ar-EG"/>
        </w:rPr>
        <w:t>.</w:t>
      </w:r>
    </w:p>
    <w:p w14:paraId="0C825714" w14:textId="48A766D6"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مُوسَى أنه كَانَ بَيْنَ مَكَّةَ وَالْمَدِينَةِ، فَصَلَّى الْعِشَاءَ رَكْعَتَيْنِ، ثُمَّ قَامَ فَصَلَّى رَكْعَةً أَوْتَرَ بِهَا، فَقَرَأَ فِيهَا بِمِائَةِ آيَةٍ مِنَ النِّسَاءِ، ثُمَّ قَالَ: مَا أَلَوْتُ أَنْ أَضَعَ قَدَمَيَّ حَيْثُ وَضَعَ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قَدَمَيْهِ، وَأَنَا أَقْرَأُ بِمَا قَرَأَ بِهِ رَسُولُ اللَّهِ صَلَّى اللَّهُ عَلَيْهِ وَسَلَّمَ. صح</w:t>
      </w:r>
      <w:r w:rsidRPr="00916B4A">
        <w:rPr>
          <w:rFonts w:ascii="Traditional Arabic" w:hAnsi="Traditional Arabic" w:cs="Traditional Arabic"/>
          <w:sz w:val="36"/>
          <w:szCs w:val="36"/>
          <w:lang w:bidi="ar-EG"/>
        </w:rPr>
        <w:t>.</w:t>
      </w:r>
    </w:p>
    <w:p w14:paraId="7F535502" w14:textId="24B13089" w:rsidR="00264F3A" w:rsidRPr="00916B4A" w:rsidRDefault="000E290D"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عن</w:t>
      </w:r>
      <w:r w:rsidR="00264F3A" w:rsidRPr="00916B4A">
        <w:rPr>
          <w:rFonts w:ascii="Traditional Arabic" w:hAnsi="Traditional Arabic" w:cs="Traditional Arabic"/>
          <w:sz w:val="36"/>
          <w:szCs w:val="36"/>
          <w:lang w:bidi="ar-EG"/>
        </w:rPr>
        <w:t xml:space="preserve"> </w:t>
      </w:r>
      <w:r w:rsidR="00264F3A" w:rsidRPr="00916B4A">
        <w:rPr>
          <w:rFonts w:ascii="Traditional Arabic" w:hAnsi="Traditional Arabic" w:cs="Traditional Arabic"/>
          <w:sz w:val="36"/>
          <w:szCs w:val="36"/>
          <w:rtl/>
          <w:lang w:bidi="ar-EG"/>
        </w:rPr>
        <w:t>السَّائِب</w:t>
      </w:r>
      <w:r w:rsidRPr="00916B4A">
        <w:rPr>
          <w:rFonts w:ascii="Traditional Arabic" w:hAnsi="Traditional Arabic" w:cs="Traditional Arabic"/>
          <w:sz w:val="36"/>
          <w:szCs w:val="36"/>
          <w:rtl/>
          <w:lang w:bidi="ar-EG"/>
        </w:rPr>
        <w:t>ِ</w:t>
      </w:r>
      <w:r w:rsidR="00264F3A" w:rsidRPr="00916B4A">
        <w:rPr>
          <w:rFonts w:ascii="Traditional Arabic" w:hAnsi="Traditional Arabic" w:cs="Traditional Arabic"/>
          <w:sz w:val="36"/>
          <w:szCs w:val="36"/>
          <w:rtl/>
          <w:lang w:bidi="ar-EG"/>
        </w:rPr>
        <w:t xml:space="preserve"> بْن</w:t>
      </w:r>
      <w:r w:rsidRPr="00916B4A">
        <w:rPr>
          <w:rFonts w:ascii="Traditional Arabic" w:hAnsi="Traditional Arabic" w:cs="Traditional Arabic"/>
          <w:sz w:val="36"/>
          <w:szCs w:val="36"/>
          <w:rtl/>
          <w:lang w:bidi="ar-EG"/>
        </w:rPr>
        <w:t>ِ</w:t>
      </w:r>
      <w:r w:rsidR="00264F3A" w:rsidRPr="00916B4A">
        <w:rPr>
          <w:rFonts w:ascii="Traditional Arabic" w:hAnsi="Traditional Arabic" w:cs="Traditional Arabic"/>
          <w:sz w:val="36"/>
          <w:szCs w:val="36"/>
          <w:rtl/>
          <w:lang w:bidi="ar-EG"/>
        </w:rPr>
        <w:t xml:space="preserve"> يَزِيدَ، أَنَّ شُرَيْحًا الْحَضْرَمِيَّ ذُكِرَ عِنْدَ رَسُولِ اللَّهِ </w:t>
      </w:r>
      <w:r w:rsidR="00836EC7" w:rsidRPr="00916B4A">
        <w:rPr>
          <w:rFonts w:ascii="Traditional Arabic" w:hAnsi="Traditional Arabic" w:cs="Traditional Arabic"/>
          <w:sz w:val="36"/>
          <w:szCs w:val="36"/>
          <w:rtl/>
          <w:lang w:bidi="ar-EG"/>
        </w:rPr>
        <w:t>-</w:t>
      </w:r>
      <w:r w:rsidR="00264F3A" w:rsidRPr="00916B4A">
        <w:rPr>
          <w:rFonts w:ascii="Traditional Arabic" w:hAnsi="Traditional Arabic" w:cs="Traditional Arabic"/>
          <w:sz w:val="36"/>
          <w:szCs w:val="36"/>
          <w:rtl/>
          <w:lang w:bidi="ar-EG"/>
        </w:rPr>
        <w:t>صَلَّى اللَّهُ عَلَيْهِ وَسَلَّمَ</w:t>
      </w:r>
      <w:r w:rsidR="00836EC7" w:rsidRPr="00916B4A">
        <w:rPr>
          <w:rFonts w:ascii="Traditional Arabic" w:hAnsi="Traditional Arabic" w:cs="Traditional Arabic"/>
          <w:sz w:val="36"/>
          <w:szCs w:val="36"/>
          <w:rtl/>
          <w:lang w:bidi="ar-EG"/>
        </w:rPr>
        <w:t>-</w:t>
      </w:r>
      <w:r w:rsidR="00264F3A" w:rsidRPr="00916B4A">
        <w:rPr>
          <w:rFonts w:ascii="Traditional Arabic" w:hAnsi="Traditional Arabic" w:cs="Traditional Arabic"/>
          <w:sz w:val="36"/>
          <w:szCs w:val="36"/>
          <w:rtl/>
          <w:lang w:bidi="ar-EG"/>
        </w:rPr>
        <w:t xml:space="preserve"> فَقَالَ رَسُولُ اللَّهِ </w:t>
      </w:r>
      <w:r w:rsidR="00836EC7" w:rsidRPr="00916B4A">
        <w:rPr>
          <w:rFonts w:ascii="Traditional Arabic" w:hAnsi="Traditional Arabic" w:cs="Traditional Arabic"/>
          <w:sz w:val="36"/>
          <w:szCs w:val="36"/>
          <w:rtl/>
          <w:lang w:bidi="ar-EG"/>
        </w:rPr>
        <w:t>-</w:t>
      </w:r>
      <w:r w:rsidR="00264F3A" w:rsidRPr="00916B4A">
        <w:rPr>
          <w:rFonts w:ascii="Traditional Arabic" w:hAnsi="Traditional Arabic" w:cs="Traditional Arabic"/>
          <w:sz w:val="36"/>
          <w:szCs w:val="36"/>
          <w:rtl/>
          <w:lang w:bidi="ar-EG"/>
        </w:rPr>
        <w:t>صَلَّى اللَّهُ عَلَيْهِ وَسَلَّمَ</w:t>
      </w:r>
      <w:r w:rsidR="00836EC7" w:rsidRPr="00916B4A">
        <w:rPr>
          <w:rFonts w:ascii="Traditional Arabic" w:hAnsi="Traditional Arabic" w:cs="Traditional Arabic"/>
          <w:sz w:val="36"/>
          <w:szCs w:val="36"/>
          <w:rtl/>
          <w:lang w:bidi="ar-EG"/>
        </w:rPr>
        <w:t>-</w:t>
      </w:r>
      <w:r w:rsidR="00264F3A" w:rsidRPr="00916B4A">
        <w:rPr>
          <w:rFonts w:ascii="Traditional Arabic" w:hAnsi="Traditional Arabic" w:cs="Traditional Arabic"/>
          <w:sz w:val="36"/>
          <w:szCs w:val="36"/>
          <w:rtl/>
          <w:lang w:bidi="ar-EG"/>
        </w:rPr>
        <w:t>: لَا يَتَوَسَّدُ الْقُرْآنَ. إسناد صحيح</w:t>
      </w:r>
      <w:r w:rsidR="00264F3A" w:rsidRPr="00916B4A">
        <w:rPr>
          <w:rFonts w:ascii="Traditional Arabic" w:hAnsi="Traditional Arabic" w:cs="Traditional Arabic"/>
          <w:sz w:val="36"/>
          <w:szCs w:val="36"/>
          <w:lang w:bidi="ar-EG"/>
        </w:rPr>
        <w:t>.</w:t>
      </w:r>
    </w:p>
    <w:p w14:paraId="49F58D49" w14:textId="77777777" w:rsidR="00916B4A" w:rsidRDefault="00916B4A" w:rsidP="00916B4A">
      <w:pPr>
        <w:bidi/>
        <w:spacing w:before="240" w:after="240" w:line="360" w:lineRule="auto"/>
        <w:ind w:left="360"/>
        <w:jc w:val="center"/>
        <w:rPr>
          <w:rFonts w:ascii="Traditional Arabic" w:hAnsi="Traditional Arabic" w:cs="Traditional Arabic"/>
          <w:b/>
          <w:bCs/>
          <w:sz w:val="36"/>
          <w:szCs w:val="36"/>
          <w:rtl/>
          <w:lang w:bidi="ar-EG"/>
        </w:rPr>
      </w:pPr>
    </w:p>
    <w:p w14:paraId="3AF11727" w14:textId="4925CB50"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lastRenderedPageBreak/>
        <w:t>كتاب الجنائز</w:t>
      </w:r>
    </w:p>
    <w:p w14:paraId="231173DA" w14:textId="1ED0D738"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حَكِيمِ بْنِ قَيْسٍ، أَنَّ قَيْسَ بْنَ عَاصِمٍ قَالَ: لَا تَنُوحُوا عَلَيَّ؛ فَإِنَّ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لَمْ يُنَحْ عَلَيْهِ. مُخْتَصَرٌ. صحيح لغيره</w:t>
      </w:r>
      <w:r w:rsidRPr="00916B4A">
        <w:rPr>
          <w:rFonts w:ascii="Traditional Arabic" w:hAnsi="Traditional Arabic" w:cs="Traditional Arabic"/>
          <w:sz w:val="36"/>
          <w:szCs w:val="36"/>
          <w:lang w:bidi="ar-EG"/>
        </w:rPr>
        <w:t>.</w:t>
      </w:r>
    </w:p>
    <w:p w14:paraId="6F963D7F" w14:textId="55A9FE97"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أَنَسٍ،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أَخَذَ عَلَى النِّسَاءِ حِينَ بَايَعَهُنَّ أَنْ لَا يَنُحْنَ، فَقُلْنَ: يَا رَسُولَ اللَّهِ، إِنَّ نِسَاءً أَسْعَدْنَنَا فِي الْجَاهِلِيَّةِ، أَفَنُسْعِدُهُنَّ؟ فَقَالَ رَسُولُ اللَّهِ </w:t>
      </w:r>
      <w:r w:rsidR="00836EC7"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836EC7"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836EC7"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لَا إِسْعَادَ فِي الْإِسْلَامِ</w:t>
      </w:r>
      <w:r w:rsidR="00836EC7"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0A5FAB56" w14:textId="4851B937"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أَنَسٍ، أَنَّ جَنَازَةً مَرَّتْ بِرَسُولِ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فَقَامَ، فَقِيلَ: إِنَّهَا جَنَازَةُ يَهُودِيٍّ. فَقَالَ: </w:t>
      </w:r>
      <w:r w:rsidR="00836EC7"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إِنَّمَا قُمْنَا لِلْمَلَائِكَةِ</w:t>
      </w:r>
      <w:r w:rsidR="00836EC7"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133CAB62" w14:textId="7C2F9DF0"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عَائِشَةَ قَالَتْ: ذُكِرَ عِنْدَ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هَالِكٌ بِسُوءٍ، فَقَالَ: </w:t>
      </w:r>
      <w:r w:rsidR="00E1103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لَا تَذْكُرُوا هَلْكَاكُمْ إِلَّا بِخَيْرٍ</w:t>
      </w:r>
      <w:r w:rsidR="00E1103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43D94C36" w14:textId="62FA9FF9"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٧٨</w:t>
      </w: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رَاشِدِ بْنِ سَعْدٍ، عَنْ رَجُلٍ مِنْ أَصْحَابِ النَّبِيِّ </w:t>
      </w:r>
      <w:r w:rsidR="00851CE3"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851CE3"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أَنَّ رَجُلًا قَالَ: يَا رَسُولَ اللَّهِ، مَا بَالُ الْمُؤْمِنِينَ يُفْتَنُونَ فِي قُبُورِهِمْ إِلَّا الشَّهِيدَ؟ قَالَ: </w:t>
      </w:r>
      <w:r w:rsidR="00851CE3"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كَفَى بِبَارِقَةِ السُّيُوفِ عَلَى رَأْسِهِ فِتْنَةً</w:t>
      </w:r>
      <w:r w:rsidR="00851CE3"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024D9926" w14:textId="754988CB"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ابْنِ عُمَرَ، عَنْ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قَالَ: </w:t>
      </w:r>
      <w:r w:rsidR="00F85F1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هَذَا الَّذِي تَحَرَّكَ لَهُ الْعَرْشُ، وَفُتِحَتْ لَهُ أَبْوَابُ السَّمَاءِ، وَشَهِدَهُ سَبْعُونَ أَلْفًا مِنَ الْمَلَائِكَةِ، لَقَدْ ضُمَّ ضَمَّةً، ثُمَّ فُرِّجَ عَنْهُ</w:t>
      </w:r>
      <w:r w:rsidR="00F85F1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75F8FEFF" w14:textId="6C39FF76" w:rsidR="00264F3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lang w:bidi="ar-EG"/>
        </w:rPr>
      </w:pPr>
      <w:r w:rsidRPr="00916B4A">
        <w:rPr>
          <w:rFonts w:ascii="Traditional Arabic" w:hAnsi="Traditional Arabic" w:cs="Traditional Arabic"/>
          <w:sz w:val="36"/>
          <w:szCs w:val="36"/>
          <w:rtl/>
          <w:lang w:bidi="ar-EG"/>
        </w:rPr>
        <w:lastRenderedPageBreak/>
        <w:t>عن كَعْب</w:t>
      </w:r>
      <w:r w:rsidR="000E290D"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بْن</w:t>
      </w:r>
      <w:r w:rsidR="000E290D"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مَالِكٍ أنه كَانَ يُحَدِّثُ عَنْ رَسُولِ اللَّهِ </w:t>
      </w:r>
      <w:r w:rsidR="00F85F1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F85F1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قَالَ: </w:t>
      </w:r>
      <w:r w:rsidR="00F85F1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إِنَّمَا نَسَمَةُ الْمُؤْمِنِ طَائِرٌ فِي شَجَرِ الْجَنَّةِ، حَتَّى يَبْعَثَهُ اللَّهُ عَزَّ وَجَلَّ إِلَى جَسَدِهِ يَوْمَ الْقِيَامَةِ</w:t>
      </w:r>
      <w:r w:rsidR="00F85F1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080A38D3" w14:textId="2071DAA8" w:rsidR="00916B4A" w:rsidRPr="00916B4A" w:rsidRDefault="00916B4A" w:rsidP="00916B4A">
      <w:pPr>
        <w:pStyle w:val="ListParagraph"/>
        <w:bidi/>
        <w:spacing w:before="240" w:after="240" w:line="360" w:lineRule="auto"/>
        <w:ind w:left="1080"/>
        <w:jc w:val="center"/>
        <w:rPr>
          <w:rFonts w:ascii="Traditional Arabic" w:hAnsi="Traditional Arabic" w:cs="Traditional Arabic"/>
          <w:b/>
          <w:bCs/>
          <w:sz w:val="36"/>
          <w:szCs w:val="36"/>
          <w:rtl/>
          <w:lang w:bidi="ar-DJ"/>
        </w:rPr>
      </w:pPr>
      <w:r w:rsidRPr="00916B4A">
        <w:rPr>
          <w:rFonts w:ascii="Traditional Arabic" w:hAnsi="Traditional Arabic" w:cs="Traditional Arabic" w:hint="cs"/>
          <w:b/>
          <w:bCs/>
          <w:sz w:val="36"/>
          <w:szCs w:val="36"/>
          <w:rtl/>
          <w:lang w:bidi="ar-DJ"/>
        </w:rPr>
        <w:t>كتاب الصيام</w:t>
      </w:r>
    </w:p>
    <w:p w14:paraId="2A547808" w14:textId="72F4C279"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هُرَيْرَةَ قَالَ: قَالَ رَسُولُ اللَّهِ </w:t>
      </w:r>
      <w:r w:rsidR="008D23D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8D23D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8D23D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أَتَاكُمْ رَمَضَانُ شَهْرٌ مُبَارَكٌ، فَرَضَ اللَّهُ عَزَّ وَجَلَّ عَلَيْكُمْ صِيَامَهُ، تُفْتَحُ فِيهِ أَبْوَابُ السَّمَاءِ، وَتُغْلَقُ فِيهِ أَبْوَابُ الْجَحِيمِ، وَتُغَلُّ فِيهِ مَرَدَةُ الشَّيَاطِينِ، لِلَّهِ فِيهِ لَيْلَةٌ خَيْرٌ مِنْ أَلْفِ شَهْرٍ، مَنْ حُرِمَ خَيْرَهَا فَقَدْ حُرِمَ</w:t>
      </w:r>
      <w:r w:rsidR="008D23D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6E5BBB54" w14:textId="5C23A7B3"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أُمَامَةَ قَالَ: أَتَيْتُ رَسُولَ اللَّهِ </w:t>
      </w:r>
      <w:r w:rsidR="008D23D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8D23D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فَقُلْتُ: مُرْنِي بِأَمْرٍ آخُذُهُ عَنْكَ. قَالَ: </w:t>
      </w:r>
      <w:r w:rsidR="008D23D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عَلَيْكَ بِالصَّوْمِ؛ فَإِنَّهُ لَا مِثْلَ لَهُ</w:t>
      </w:r>
      <w:r w:rsidR="008D23D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502E729C" w14:textId="07A7C01F"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عُثْمَانَ بْنِ أَبِي الْعَاصِ، قَالَ: سَمِعْتُ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يَقُولُ: </w:t>
      </w:r>
      <w:r w:rsidR="008D23D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الصَّوْمُ جُنَّةٌ مِنَ النَّارِ، كَجُنَّةِ أَحَدِكُمْ مِنَ الْقِتَالِ</w:t>
      </w:r>
      <w:r w:rsidR="008D23D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 xml:space="preserve">. </w:t>
      </w:r>
      <w:r w:rsidRPr="00916B4A">
        <w:rPr>
          <w:rFonts w:ascii="Traditional Arabic" w:hAnsi="Traditional Arabic" w:cs="Traditional Arabic"/>
          <w:sz w:val="36"/>
          <w:szCs w:val="36"/>
          <w:rtl/>
          <w:lang w:bidi="ar-EG"/>
        </w:rPr>
        <w:t>صح</w:t>
      </w:r>
      <w:r w:rsidRPr="00916B4A">
        <w:rPr>
          <w:rFonts w:ascii="Traditional Arabic" w:hAnsi="Traditional Arabic" w:cs="Traditional Arabic"/>
          <w:sz w:val="36"/>
          <w:szCs w:val="36"/>
          <w:lang w:bidi="ar-EG"/>
        </w:rPr>
        <w:t>.</w:t>
      </w:r>
    </w:p>
    <w:p w14:paraId="20EFB67F" w14:textId="532E09F7"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عن أبي عُبَيْدَةَ</w:t>
      </w:r>
      <w:r w:rsidR="000E290D" w:rsidRPr="00916B4A">
        <w:rPr>
          <w:rFonts w:ascii="Traditional Arabic" w:hAnsi="Traditional Arabic" w:cs="Traditional Arabic"/>
          <w:sz w:val="36"/>
          <w:szCs w:val="36"/>
          <w:rtl/>
          <w:lang w:bidi="ar-EG"/>
        </w:rPr>
        <w:t xml:space="preserve"> قال</w:t>
      </w:r>
      <w:r w:rsidRPr="00916B4A">
        <w:rPr>
          <w:rFonts w:ascii="Traditional Arabic" w:hAnsi="Traditional Arabic" w:cs="Traditional Arabic"/>
          <w:sz w:val="36"/>
          <w:szCs w:val="36"/>
          <w:rtl/>
          <w:lang w:bidi="ar-EG"/>
        </w:rPr>
        <w:t xml:space="preserve">: سَمِعْتُ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يَقُولُ: </w:t>
      </w:r>
      <w:r w:rsidR="008D23D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الصَّوْمُ جُنَّةٌ مَا لَمْ يَخْرِقْهَا</w:t>
      </w:r>
      <w:r w:rsidR="008D23D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ضعف وإسناده لا بأس به</w:t>
      </w:r>
      <w:r w:rsidRPr="00916B4A">
        <w:rPr>
          <w:rFonts w:ascii="Traditional Arabic" w:hAnsi="Traditional Arabic" w:cs="Traditional Arabic"/>
          <w:sz w:val="36"/>
          <w:szCs w:val="36"/>
          <w:lang w:bidi="ar-EG"/>
        </w:rPr>
        <w:t>.</w:t>
      </w:r>
    </w:p>
    <w:p w14:paraId="2738E83A" w14:textId="69AA80EE"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عُقْبَةَ بْنِ عَامِرٍ، عَنْ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قَالَ: </w:t>
      </w:r>
      <w:r w:rsidR="008D23D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مَنْ صَامَ يَوْمًا فِي سَبِيلِ اللَّهِ عَزَّ وَجَلَّ بَاعَدَ اللَّهُ مِنْهُ جَهَنَّمَ مَسِيرَةَ مِائَةِ عَامٍ</w:t>
      </w:r>
      <w:r w:rsidR="003F776A"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حسن</w:t>
      </w:r>
      <w:r w:rsidRPr="00916B4A">
        <w:rPr>
          <w:rFonts w:ascii="Traditional Arabic" w:hAnsi="Traditional Arabic" w:cs="Traditional Arabic"/>
          <w:sz w:val="36"/>
          <w:szCs w:val="36"/>
          <w:lang w:bidi="ar-EG"/>
        </w:rPr>
        <w:t>.</w:t>
      </w:r>
    </w:p>
    <w:p w14:paraId="4D31B47D" w14:textId="6F6D9534"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lastRenderedPageBreak/>
        <w:t xml:space="preserve">عَنْ أَبِي هُرَيْرَةَ قَالَ: أُتِيَ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بِطَعَامٍ بِمَرِّ الظَّهْرَانِ، فَقَالَ لِأَبِي بَكْرٍ وَعُمَرَ: </w:t>
      </w:r>
      <w:r w:rsidR="003F776A"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أَدْنِيَا فَكُلَا</w:t>
      </w:r>
      <w:r w:rsidR="003F776A"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xml:space="preserve">. فَقَالَا: إِنَّا صَائِمَانِ. فَقَالَ: </w:t>
      </w:r>
      <w:r w:rsidR="003F776A"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ارْحَلُوا لِصَاحِبَيْكُمُ، اعْمَلُوا لِصَاحِبَيْكُمْ</w:t>
      </w:r>
      <w:r w:rsidR="003F776A"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3FD43B35" w14:textId="2B1394DC"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عن أُسَامَة</w:t>
      </w:r>
      <w:r w:rsidR="000E290D"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بْن</w:t>
      </w:r>
      <w:r w:rsidR="000E290D"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زَيْدٍ قَالَ: قُلْتُ: يَا رَسُولَ اللَّهِ، لَمْ أَرَكَ تَصُومُ شَهْرًا مِنَ الشُّهُورِ مَا تَصُومُ مِنْ شَعْبَانَ. قَالَ: </w:t>
      </w:r>
      <w:r w:rsidR="003F776A"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ذَلِكَ شَهْرٌ يَغْفُلُ النَّاسُ عَنْهُ بَيْنَ رَجَبٍ وَرَمَضَانَ، وَهُوَ شَهْرٌ تُرْفَعُ فِيهِ الْأَعْمَالُ إِلَى رَبِّ الْعَالَمِينَ، فَأُحِبُّ أَنْ يُرْفَعَ عَمَلِي وَأَنَا صَائِمٌ</w:t>
      </w:r>
      <w:r w:rsidR="0047626B"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حسن</w:t>
      </w:r>
      <w:r w:rsidRPr="00916B4A">
        <w:rPr>
          <w:rFonts w:ascii="Traditional Arabic" w:hAnsi="Traditional Arabic" w:cs="Traditional Arabic"/>
          <w:sz w:val="36"/>
          <w:szCs w:val="36"/>
          <w:lang w:bidi="ar-EG"/>
        </w:rPr>
        <w:t>.</w:t>
      </w:r>
    </w:p>
    <w:p w14:paraId="3D32324A" w14:textId="08F7E00D"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أبي هُرَيْرَةَ قَالَ: سَمِعْتُ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يَقُولُ: </w:t>
      </w:r>
      <w:r w:rsidR="0047626B"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شَهْرُ الصَّبْرِ وَثَلَاثَةُ أَيَّامٍ مِنْ كُلِّ شَهْرٍ صَوْمُ الدَّهْرِ</w:t>
      </w:r>
      <w:r w:rsidR="0047626B"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6B018F0A" w14:textId="183A8834" w:rsidR="00264F3A" w:rsidRPr="00916B4A" w:rsidRDefault="00B77437"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w:t>
      </w:r>
      <w:r w:rsidR="00264F3A" w:rsidRPr="00916B4A">
        <w:rPr>
          <w:rFonts w:ascii="Traditional Arabic" w:hAnsi="Traditional Arabic" w:cs="Traditional Arabic"/>
          <w:sz w:val="36"/>
          <w:szCs w:val="36"/>
          <w:rtl/>
          <w:lang w:bidi="ar-EG"/>
        </w:rPr>
        <w:t>عُثْمَانَ بْن</w:t>
      </w:r>
      <w:r w:rsidRPr="00916B4A">
        <w:rPr>
          <w:rFonts w:ascii="Traditional Arabic" w:hAnsi="Traditional Arabic" w:cs="Traditional Arabic"/>
          <w:sz w:val="36"/>
          <w:szCs w:val="36"/>
          <w:rtl/>
          <w:lang w:bidi="ar-EG"/>
        </w:rPr>
        <w:t>ِ</w:t>
      </w:r>
      <w:r w:rsidR="00264F3A" w:rsidRPr="00916B4A">
        <w:rPr>
          <w:rFonts w:ascii="Traditional Arabic" w:hAnsi="Traditional Arabic" w:cs="Traditional Arabic"/>
          <w:sz w:val="36"/>
          <w:szCs w:val="36"/>
          <w:rtl/>
          <w:lang w:bidi="ar-EG"/>
        </w:rPr>
        <w:t xml:space="preserve"> أَبِي الْعَاصِ قَالَ: سَمِعْتُ رَسُولَ اللَّهِ </w:t>
      </w:r>
      <w:r w:rsidR="002F2B98" w:rsidRPr="00916B4A">
        <w:rPr>
          <w:rFonts w:ascii="Traditional Arabic" w:hAnsi="Traditional Arabic" w:cs="Traditional Arabic"/>
          <w:sz w:val="36"/>
          <w:szCs w:val="36"/>
          <w:rtl/>
          <w:lang w:bidi="ar-EG"/>
        </w:rPr>
        <w:t xml:space="preserve">-صَلَّى اللَّهُ عَلَيْهِ وَسَلَّمَ- </w:t>
      </w:r>
      <w:r w:rsidR="00264F3A" w:rsidRPr="00916B4A">
        <w:rPr>
          <w:rFonts w:ascii="Traditional Arabic" w:hAnsi="Traditional Arabic" w:cs="Traditional Arabic"/>
          <w:sz w:val="36"/>
          <w:szCs w:val="36"/>
          <w:rtl/>
          <w:lang w:bidi="ar-EG"/>
        </w:rPr>
        <w:t xml:space="preserve">يَقُولُ: </w:t>
      </w:r>
      <w:r w:rsidR="0047626B" w:rsidRPr="00916B4A">
        <w:rPr>
          <w:rFonts w:ascii="Traditional Arabic" w:hAnsi="Traditional Arabic" w:cs="Traditional Arabic"/>
          <w:color w:val="FF0000"/>
          <w:sz w:val="36"/>
          <w:szCs w:val="36"/>
          <w:rtl/>
          <w:lang w:bidi="ar-EG"/>
        </w:rPr>
        <w:t>«</w:t>
      </w:r>
      <w:r w:rsidR="00264F3A" w:rsidRPr="00916B4A">
        <w:rPr>
          <w:rFonts w:ascii="Traditional Arabic" w:hAnsi="Traditional Arabic" w:cs="Traditional Arabic"/>
          <w:color w:val="FF0000"/>
          <w:sz w:val="36"/>
          <w:szCs w:val="36"/>
          <w:rtl/>
          <w:lang w:bidi="ar-EG"/>
        </w:rPr>
        <w:t>صِيَامٌ حَسَنٌ ثَلَاثَةُ أَيَّامٍ مِنَ الشَّهْرِ</w:t>
      </w:r>
      <w:r w:rsidR="0047626B" w:rsidRPr="00916B4A">
        <w:rPr>
          <w:rFonts w:ascii="Traditional Arabic" w:hAnsi="Traditional Arabic" w:cs="Traditional Arabic"/>
          <w:color w:val="FF0000"/>
          <w:sz w:val="36"/>
          <w:szCs w:val="36"/>
          <w:rtl/>
          <w:lang w:bidi="ar-EG"/>
        </w:rPr>
        <w:t>»</w:t>
      </w:r>
      <w:r w:rsidR="00264F3A" w:rsidRPr="00916B4A">
        <w:rPr>
          <w:rFonts w:ascii="Traditional Arabic" w:hAnsi="Traditional Arabic" w:cs="Traditional Arabic"/>
          <w:sz w:val="36"/>
          <w:szCs w:val="36"/>
          <w:rtl/>
          <w:lang w:bidi="ar-EG"/>
        </w:rPr>
        <w:t>. صح وروي مرسل</w:t>
      </w:r>
      <w:r w:rsidR="0047626B" w:rsidRPr="00916B4A">
        <w:rPr>
          <w:rFonts w:ascii="Traditional Arabic" w:hAnsi="Traditional Arabic" w:cs="Traditional Arabic"/>
          <w:sz w:val="36"/>
          <w:szCs w:val="36"/>
          <w:rtl/>
          <w:lang w:bidi="ar-EG"/>
        </w:rPr>
        <w:t>ً</w:t>
      </w:r>
      <w:r w:rsidR="00264F3A" w:rsidRPr="00916B4A">
        <w:rPr>
          <w:rFonts w:ascii="Traditional Arabic" w:hAnsi="Traditional Arabic" w:cs="Traditional Arabic"/>
          <w:sz w:val="36"/>
          <w:szCs w:val="36"/>
          <w:rtl/>
          <w:lang w:bidi="ar-EG"/>
        </w:rPr>
        <w:t>ا</w:t>
      </w:r>
      <w:r w:rsidR="00264F3A" w:rsidRPr="00916B4A">
        <w:rPr>
          <w:rFonts w:ascii="Traditional Arabic" w:hAnsi="Traditional Arabic" w:cs="Traditional Arabic"/>
          <w:sz w:val="36"/>
          <w:szCs w:val="36"/>
          <w:lang w:bidi="ar-EG"/>
        </w:rPr>
        <w:t>.</w:t>
      </w:r>
    </w:p>
    <w:p w14:paraId="35D95F6E" w14:textId="4ADE204B" w:rsidR="00264F3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ابْنِ عُمَرَ،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كَانَ يَصُومُ ثَلَاثَةَ أَيَّامٍ مِنْ كُلِّ شَهْرٍ: يَوْمَ الِاثْنَيْنِ مِنْ أَوَّلِ الشَّهْرِ، وَالْخَمِيسِ الَّذِي يَلِيهِ، ثُمَّ الْخَمِيسِ الَّذِي يَلِيهِ. صح</w:t>
      </w:r>
      <w:r w:rsidRPr="00916B4A">
        <w:rPr>
          <w:rFonts w:ascii="Traditional Arabic" w:hAnsi="Traditional Arabic" w:cs="Traditional Arabic"/>
          <w:sz w:val="36"/>
          <w:szCs w:val="36"/>
          <w:lang w:bidi="ar-EG"/>
        </w:rPr>
        <w:t>.</w:t>
      </w:r>
    </w:p>
    <w:p w14:paraId="4689BF1A" w14:textId="2D752AD4" w:rsidR="00916B4A" w:rsidRDefault="00916B4A" w:rsidP="00916B4A">
      <w:pPr>
        <w:pStyle w:val="ListParagraph"/>
        <w:bidi/>
        <w:spacing w:before="240" w:after="240" w:line="360" w:lineRule="auto"/>
        <w:ind w:left="1080"/>
        <w:jc w:val="both"/>
        <w:rPr>
          <w:rFonts w:ascii="Traditional Arabic" w:hAnsi="Traditional Arabic" w:cs="Traditional Arabic"/>
          <w:sz w:val="36"/>
          <w:szCs w:val="36"/>
          <w:rtl/>
          <w:lang w:bidi="ar-EG"/>
        </w:rPr>
      </w:pPr>
    </w:p>
    <w:p w14:paraId="02F8CD74" w14:textId="1DEE84BA" w:rsidR="00916B4A" w:rsidRDefault="00916B4A" w:rsidP="00916B4A">
      <w:pPr>
        <w:pStyle w:val="ListParagraph"/>
        <w:bidi/>
        <w:spacing w:before="240" w:after="240" w:line="360" w:lineRule="auto"/>
        <w:ind w:left="1080"/>
        <w:jc w:val="both"/>
        <w:rPr>
          <w:rFonts w:ascii="Traditional Arabic" w:hAnsi="Traditional Arabic" w:cs="Traditional Arabic"/>
          <w:sz w:val="36"/>
          <w:szCs w:val="36"/>
          <w:rtl/>
          <w:lang w:bidi="ar-EG"/>
        </w:rPr>
      </w:pPr>
    </w:p>
    <w:p w14:paraId="6266A624" w14:textId="1700AA5E" w:rsidR="00916B4A" w:rsidRDefault="00916B4A" w:rsidP="00916B4A">
      <w:pPr>
        <w:pStyle w:val="ListParagraph"/>
        <w:bidi/>
        <w:spacing w:before="240" w:after="240" w:line="360" w:lineRule="auto"/>
        <w:ind w:left="1080"/>
        <w:jc w:val="both"/>
        <w:rPr>
          <w:rFonts w:ascii="Traditional Arabic" w:hAnsi="Traditional Arabic" w:cs="Traditional Arabic"/>
          <w:sz w:val="36"/>
          <w:szCs w:val="36"/>
          <w:rtl/>
          <w:lang w:bidi="ar-EG"/>
        </w:rPr>
      </w:pPr>
    </w:p>
    <w:p w14:paraId="0F949239" w14:textId="3EFFD565" w:rsidR="00916B4A" w:rsidRPr="00916B4A" w:rsidRDefault="00916B4A" w:rsidP="00916B4A">
      <w:pPr>
        <w:pStyle w:val="ListParagraph"/>
        <w:bidi/>
        <w:spacing w:before="240" w:after="240" w:line="360" w:lineRule="auto"/>
        <w:ind w:left="1080"/>
        <w:jc w:val="center"/>
        <w:rPr>
          <w:rFonts w:ascii="Traditional Arabic" w:hAnsi="Traditional Arabic" w:cs="Traditional Arabic"/>
          <w:b/>
          <w:bCs/>
          <w:sz w:val="36"/>
          <w:szCs w:val="36"/>
          <w:rtl/>
          <w:lang w:bidi="ar-DJ"/>
        </w:rPr>
      </w:pPr>
      <w:r w:rsidRPr="00916B4A">
        <w:rPr>
          <w:rFonts w:ascii="Traditional Arabic" w:hAnsi="Traditional Arabic" w:cs="Traditional Arabic" w:hint="cs"/>
          <w:b/>
          <w:bCs/>
          <w:sz w:val="36"/>
          <w:szCs w:val="36"/>
          <w:rtl/>
          <w:lang w:bidi="ar-DJ"/>
        </w:rPr>
        <w:lastRenderedPageBreak/>
        <w:t>كتاب الزكاة</w:t>
      </w:r>
    </w:p>
    <w:p w14:paraId="425C5B41" w14:textId="1B5BDE6B"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عن أبي أُمَامَةَ بْن</w:t>
      </w:r>
      <w:r w:rsidR="0056685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سَهْلِ بْنِ حُنَيْفٍ فِي الْآيَةِ الَّتِي قَالَ اللَّهُ عَزَّ وَجَلَّ: {وَلَا تَيَمَّمُوا الْخَبِيثَ مِنْهُ تُنْفِقُونَ}، قَالَ: هُوَ الْجُعْرُورُ وَلَوْنُ حُبَيْقٍ، فَنَهَى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أَنْ تُؤْخَذَ فِي الصَّدَقَةِ الرُّذَالَةُ. صح</w:t>
      </w:r>
      <w:r w:rsidRPr="00916B4A">
        <w:rPr>
          <w:rFonts w:ascii="Traditional Arabic" w:hAnsi="Traditional Arabic" w:cs="Traditional Arabic"/>
          <w:sz w:val="36"/>
          <w:szCs w:val="36"/>
          <w:lang w:bidi="ar-EG"/>
        </w:rPr>
        <w:t>.</w:t>
      </w:r>
    </w:p>
    <w:p w14:paraId="6C259404" w14:textId="496262E4"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قَيْسِ بْنِ سَعْدٍ قَالَ: أَمَرَنَا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بِصَدَقَةِ الْفِطْرِ قَبْلَ أَنْ تَنْزِلَ الزَّكَاةُ، فَلَمَّا نَزَلَتِ الزَّكَاةُ لَمْ يَأْمُرْنَا وَلَمْ يَنْهَنَا، وَنَحْنُ نَفْعَلُهُ. صح</w:t>
      </w:r>
      <w:r w:rsidRPr="00916B4A">
        <w:rPr>
          <w:rFonts w:ascii="Traditional Arabic" w:hAnsi="Traditional Arabic" w:cs="Traditional Arabic"/>
          <w:sz w:val="36"/>
          <w:szCs w:val="36"/>
          <w:lang w:bidi="ar-EG"/>
        </w:rPr>
        <w:t>.</w:t>
      </w:r>
    </w:p>
    <w:p w14:paraId="78AC61A0" w14:textId="4E16296F"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أَبِي هُرَيْرَةَ،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قَالَ: </w:t>
      </w:r>
      <w:r w:rsidR="00923B7F"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سَبَقَ دِرْهَمٌ مِائَةَ أَلْفِ دِرْهَمٍ</w:t>
      </w:r>
      <w:r w:rsidR="00923B7F"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قَالُوا: وَكَيْفَ؟ قَالَ: كَانَ لِرَجُلٍ دِرْهَمَانِ تَصَدَّقَ بِأَحَدِهِمَا، وَانْطَلَقَ رَجُلٌ إِلَى عُرْضِ مَالِهِ، فَأَخَذَ مِنْهُ مِائَةَ أَلْفِ دِرْهَمٍ، فَتَصَدَّقَ بِهَا. حسن</w:t>
      </w:r>
      <w:r w:rsidRPr="00916B4A">
        <w:rPr>
          <w:rFonts w:ascii="Traditional Arabic" w:hAnsi="Traditional Arabic" w:cs="Traditional Arabic"/>
          <w:sz w:val="36"/>
          <w:szCs w:val="36"/>
          <w:lang w:bidi="ar-EG"/>
        </w:rPr>
        <w:t>.</w:t>
      </w:r>
    </w:p>
    <w:p w14:paraId="082A20DA" w14:textId="2E43EB14"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طَارِقٍ الْمُحَارِبِيِّ قَالَ: قَدِمْنَا الْمَدِينَةَ، فَإِذَا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قَائِمٌ عَلَى الْمِنْبَرِ يَخْطُبُ النَّاسَ، وَهُوَ يَقُولُ: </w:t>
      </w:r>
      <w:r w:rsidR="00052456"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يَدُ الْمُعْطِي الْعُلْيَا، وَابْدَأْ بِمَنْ تَعُولُ؛ أُمَّكَ وَأَبَاكَ وَأُخْتَكَ وَأَخَاكَ، ثُمَّ أَدْنَاكَ أَدْنَاكَ</w:t>
      </w:r>
      <w:r w:rsidR="00052456"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مُخْتَصَرٌ. صح</w:t>
      </w:r>
      <w:r w:rsidRPr="00916B4A">
        <w:rPr>
          <w:rFonts w:ascii="Traditional Arabic" w:hAnsi="Traditional Arabic" w:cs="Traditional Arabic"/>
          <w:sz w:val="36"/>
          <w:szCs w:val="36"/>
          <w:lang w:bidi="ar-EG"/>
        </w:rPr>
        <w:t>.</w:t>
      </w:r>
    </w:p>
    <w:p w14:paraId="533B0A0F" w14:textId="38A9362E"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عَمْرِو بْنِ شُعَيْبٍ، عَنْ أَبِيهِ، عَنْ جَدِّهِ قَالَ: قَالَ رَسُولُ اللَّهِ </w:t>
      </w:r>
      <w:r w:rsidR="000612B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0612B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0612B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كُلُوا وَتَصَدَّقُوا، وَالْبَسُوا فِي غَيْرِ إِسْرَافٍ وَلَا مَخِيلَةٍ</w:t>
      </w:r>
      <w:r w:rsidR="000612B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حسن</w:t>
      </w:r>
      <w:r w:rsidRPr="00916B4A">
        <w:rPr>
          <w:rFonts w:ascii="Traditional Arabic" w:hAnsi="Traditional Arabic" w:cs="Traditional Arabic"/>
          <w:sz w:val="36"/>
          <w:szCs w:val="36"/>
          <w:lang w:bidi="ar-EG"/>
        </w:rPr>
        <w:t>.</w:t>
      </w:r>
    </w:p>
    <w:p w14:paraId="1AFDCA80" w14:textId="3041E0DD"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ابن عمر قَالَ: قَالَ رَسُولُ اللَّهِ </w:t>
      </w:r>
      <w:r w:rsidR="000612B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0612B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0612B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 xml:space="preserve">ثَلَاثَةٌ لَا يَنْظُرُ اللَّهُ عَزَّ وَجَلَّ إِلَيْهِمْ يَوْمَ الْقِيَامَةِ: الْعَاقُّ لِوَالِدَيْهِ، وَالْمَرْأَةُ الْمُتَرَجِّلَةُ، وَالدَّيُّوثُ. وَثَلَاثَةٌ لَا </w:t>
      </w:r>
      <w:r w:rsidRPr="00916B4A">
        <w:rPr>
          <w:rFonts w:ascii="Traditional Arabic" w:hAnsi="Traditional Arabic" w:cs="Traditional Arabic"/>
          <w:color w:val="FF0000"/>
          <w:sz w:val="36"/>
          <w:szCs w:val="36"/>
          <w:rtl/>
          <w:lang w:bidi="ar-EG"/>
        </w:rPr>
        <w:lastRenderedPageBreak/>
        <w:t>يَدْخُلُونَ الْجَنَّةَ: الْعَاقُّ لِوَالِدَيْهِ، وَالْمُدْمِنُ عَلَى الْخَمْرِ، وَالْمَنَّانُ بِمَا أَعْطَى</w:t>
      </w:r>
      <w:r w:rsidR="000612B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حسن صحيح</w:t>
      </w:r>
      <w:r w:rsidRPr="00916B4A">
        <w:rPr>
          <w:rFonts w:ascii="Traditional Arabic" w:hAnsi="Traditional Arabic" w:cs="Traditional Arabic"/>
          <w:sz w:val="36"/>
          <w:szCs w:val="36"/>
          <w:lang w:bidi="ar-EG"/>
        </w:rPr>
        <w:t>.</w:t>
      </w:r>
    </w:p>
    <w:p w14:paraId="154E5D4E" w14:textId="2E7062B9"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عَائِذِ بْنِ عَمْرٍو، أَنَّ رَجُلًا أَتَى النَّبِيَّ </w:t>
      </w:r>
      <w:r w:rsidR="000612B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0612B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فَسَأَلَهُ فَأَعْطَاهُ، فَلَمَّا وَضَعَ رِجْلَهُ عَلَى أُسْكُفَّةِ الْبَابِ قَالَ رَسُولُ اللَّهِ </w:t>
      </w:r>
      <w:r w:rsidR="000612B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0612B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0612B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لَوْ تَعْلَمُونَ مَا فِي الْمَسْأَلَةِ مَا مَشَى أَحَدٌ إِلَى أَحَدٍ يَسْأَلُهُ شَيْئًا</w:t>
      </w:r>
      <w:r w:rsidR="007863E3"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حس</w:t>
      </w:r>
      <w:r w:rsidR="0056685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ن وفيه مجهول</w:t>
      </w:r>
      <w:r w:rsidRPr="00916B4A">
        <w:rPr>
          <w:rFonts w:ascii="Traditional Arabic" w:hAnsi="Traditional Arabic" w:cs="Traditional Arabic"/>
          <w:sz w:val="36"/>
          <w:szCs w:val="36"/>
          <w:lang w:bidi="ar-EG"/>
        </w:rPr>
        <w:t>.</w:t>
      </w:r>
    </w:p>
    <w:p w14:paraId="7A5E33C7"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مناسك الحج</w:t>
      </w:r>
    </w:p>
    <w:p w14:paraId="0AF54D36" w14:textId="1FFF9C7B"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هُرَيْرَةَ يَقُولُ: قَالَ رَسُولُ اللَّهِ </w:t>
      </w:r>
      <w:r w:rsidR="007863E3"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7863E3"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7863E3"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وَفْدُ اللَّهِ ثَلَاثَةٌ: الْغَازِي وَالْحَاجُّ وَالْمُعْتَمِرُ</w:t>
      </w:r>
      <w:r w:rsidR="007863E3"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7F9FC417" w14:textId="16FEF0DF"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هُرَيْرَةَ، عَنْ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قَالَ: </w:t>
      </w:r>
      <w:r w:rsidR="004D1C82"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جِهَادُ الْكَبِيرِ وَالصَّغِيرِ، وَالضَّعِيفِ وَالْمَرْأَةِ: الْحَجُّ وَالْعُمْرَةُ</w:t>
      </w:r>
      <w:r w:rsidR="004D1C82"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حسن</w:t>
      </w:r>
      <w:r w:rsidRPr="00916B4A">
        <w:rPr>
          <w:rFonts w:ascii="Traditional Arabic" w:hAnsi="Traditional Arabic" w:cs="Traditional Arabic"/>
          <w:sz w:val="36"/>
          <w:szCs w:val="36"/>
          <w:lang w:bidi="ar-EG"/>
        </w:rPr>
        <w:t>.</w:t>
      </w:r>
    </w:p>
    <w:p w14:paraId="4535E213" w14:textId="4D6B6531"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جَابِرٍ، أَنَّهُمْ كَانُوا إِذَا كَانُوا حَاضِرِينَ مَعَ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بِالْمَدِينَةِ بَعَثَ بِالْهَدْيِ، فَمَنْ شَاءَ أَحْرَمَ، وَمَنْ شَاءَ تَرَكَ. صح</w:t>
      </w:r>
      <w:r w:rsidRPr="00916B4A">
        <w:rPr>
          <w:rFonts w:ascii="Traditional Arabic" w:hAnsi="Traditional Arabic" w:cs="Traditional Arabic"/>
          <w:sz w:val="36"/>
          <w:szCs w:val="36"/>
          <w:lang w:bidi="ar-EG"/>
        </w:rPr>
        <w:t>.</w:t>
      </w:r>
    </w:p>
    <w:p w14:paraId="7F7A5D53" w14:textId="7EF96A6F"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ابْنِ عَبَّاسٍ قَالَ: مَرَّ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بِرَجُلٍ يَقُودُهُ رَجُلٌ بِشَيْءٍ ذَكَرَهُ فِي نَذْرٍ، فَتَنَاوَلَهُ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فَقَطَعَهُ، قَالَ: </w:t>
      </w:r>
      <w:r w:rsidR="00EC756B"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إِنَّهُ نَذْرٌ</w:t>
      </w:r>
      <w:r w:rsidR="00EC756B"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145B3131" w14:textId="0BA7DDCA"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امْرَأَةٍ قَالَتْ: رَأَيْتُ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يَسْعَى فِي بَطْنِ الْمَسِيلِ، وَيَقُولُ: </w:t>
      </w:r>
      <w:r w:rsidR="00EC756B"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لَا يُقْطَعُ الْوَادِي إِلَّا شَدًّا</w:t>
      </w:r>
      <w:r w:rsidR="00EC756B"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097AD7FB" w14:textId="326A9D34"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lastRenderedPageBreak/>
        <w:t xml:space="preserve"> </w:t>
      </w:r>
      <w:r w:rsidRPr="00916B4A">
        <w:rPr>
          <w:rFonts w:ascii="Traditional Arabic" w:hAnsi="Traditional Arabic" w:cs="Traditional Arabic"/>
          <w:sz w:val="36"/>
          <w:szCs w:val="36"/>
          <w:rtl/>
          <w:lang w:bidi="ar-EG"/>
        </w:rPr>
        <w:t>عن أُسَامَة</w:t>
      </w:r>
      <w:r w:rsidR="0056685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بْن</w:t>
      </w:r>
      <w:r w:rsidR="0056685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زَيْدٍ: كُنْتُ رَدِيفَ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بِعَرَفَاتٍ، فَرَفَعَ يَدَيْهِ يَدْعُو، فَمَالَتْ بِهِ نَاقَتُهُ، فَسَقَطَ خِطَامُهَا، فَتَنَاوَلَ الْخِطَامَ بِإِحْدَى يَدَيْهِ، وَهُوَ رَافِعٌ يَدَهُ الْأُخْرَى. صح</w:t>
      </w:r>
      <w:r w:rsidRPr="00916B4A">
        <w:rPr>
          <w:rFonts w:ascii="Traditional Arabic" w:hAnsi="Traditional Arabic" w:cs="Traditional Arabic"/>
          <w:sz w:val="36"/>
          <w:szCs w:val="36"/>
          <w:lang w:bidi="ar-EG"/>
        </w:rPr>
        <w:t>.</w:t>
      </w:r>
    </w:p>
    <w:p w14:paraId="48BC6DFB" w14:textId="3C501653"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عن ابْن</w:t>
      </w:r>
      <w:r w:rsidR="0056685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عَبَّاسٍ: قَالَ لِي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غَدَاةَ الْعَقَبَةِ وَهُوَ عَلَى رَاحِلَتِهِ: </w:t>
      </w:r>
      <w:r w:rsidR="00A37EC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هَاتِ الْقُطْ لِي</w:t>
      </w:r>
      <w:r w:rsidR="00A37EC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xml:space="preserve">. فَلَقَطْتُ لَهُ حَصَيَاتٍ هُنَّ حَصَى الْخَذْفِ، فَلَمَّا وَضَعْتُهُنَّ فِي يَدِهِ قَالَ: </w:t>
      </w:r>
      <w:r w:rsidR="00A37EC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بِأَمْثَالِ هَؤُلَاءِ، وَإِيَّاكُمْ وَالْغُلُوَّ فِي الدِّينِ، فَإِنَّمَا أَهْلَكَ مَنْ كَانَ قَبْلَكُمُ الْغُلُوُّ فِي الدِّينِ</w:t>
      </w:r>
      <w:r w:rsidR="00A37EC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07DEAC2E" w14:textId="32623C01"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عن سَعْد</w:t>
      </w:r>
      <w:r w:rsidR="0056685C"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رَجَعْنَا فِي الْحَجَّةِ مَعَ النَّبِيِّ </w:t>
      </w:r>
      <w:r w:rsidR="00A37EC8"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A37EC8"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وَبَعْضُنَا يَقُولُ: رَمَيْتُ بِسَبْعِ حَصَيَاتٍ. وَبَعْضُنَا يَقُولُ: رَمَيْتُ بِسِتٍّ. فَلَمْ يَعِبْ بَعْضُهُمْ عَلَى بَعْضٍ. صح</w:t>
      </w:r>
      <w:r w:rsidRPr="00916B4A">
        <w:rPr>
          <w:rFonts w:ascii="Traditional Arabic" w:hAnsi="Traditional Arabic" w:cs="Traditional Arabic"/>
          <w:sz w:val="36"/>
          <w:szCs w:val="36"/>
          <w:lang w:bidi="ar-EG"/>
        </w:rPr>
        <w:t>.</w:t>
      </w:r>
    </w:p>
    <w:p w14:paraId="04801431"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الجهاد</w:t>
      </w:r>
    </w:p>
    <w:p w14:paraId="6D1BD68F" w14:textId="2F8CD083"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مُعَاوِيَةَ بْنِ جَاهِمَةَ السَّلَمِيِّ، أَنَّ جَاهِمَةَ جَاءَ إِلَى النَّبِيِّ </w:t>
      </w:r>
      <w:r w:rsidR="00A37EC8"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A37EC8"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فَقَالَ: يَا رَسُولَ اللَّهِ، أَرَدْتُ أَنْ أَغْزُوَ وَقَدْ جِئْتُ أَسْتَشِيرُكَ. فَقَالَ: </w:t>
      </w:r>
      <w:r w:rsidR="00A37EC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هَلْ لَكَ مِنْ أُمٍّ</w:t>
      </w:r>
      <w:r w:rsidR="00A37EC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xml:space="preserve">. قَالَ: نَعَمْ. قَالَ: </w:t>
      </w:r>
      <w:r w:rsidR="00A37EC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فَالْزَمْهَا، فَإِنَّ الْجَنَّةَ تَحْتَ رِجْلَيْهَا</w:t>
      </w:r>
      <w:r w:rsidR="00A37EC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حسن صحيح</w:t>
      </w:r>
      <w:r w:rsidRPr="00916B4A">
        <w:rPr>
          <w:rFonts w:ascii="Traditional Arabic" w:hAnsi="Traditional Arabic" w:cs="Traditional Arabic"/>
          <w:sz w:val="36"/>
          <w:szCs w:val="36"/>
          <w:lang w:bidi="ar-EG"/>
        </w:rPr>
        <w:t>.</w:t>
      </w:r>
    </w:p>
    <w:p w14:paraId="730419E2" w14:textId="002EC93C"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عُبَادَةَ بْنِ الصَّامِتِ،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قَالَ: </w:t>
      </w:r>
      <w:r w:rsidR="00A53A56"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مَنْ غَزَا وَهُوَ لَا يُرِيدُ إِلَّا عِقَالًا فَلَهُ مَا نَوَى</w:t>
      </w:r>
      <w:r w:rsidR="00A53A56"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04DFAA45" w14:textId="66BD1791"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lastRenderedPageBreak/>
        <w:t xml:space="preserve">عَنْ ثَوْبَانَ مَوْلَى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قَالَ: قَالَ رَسُولُ اللَّهِ </w:t>
      </w:r>
      <w:r w:rsidR="00A53A56"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A53A56"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A53A56"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عِصَابَتَانِ مِنْ أُمَّتِي أَحْرَزَهُمَا اللَّهُ مِنَ النَّارِ: عِصَابَةٌ تَغْزُو الْهِنْدَ، وَعِصَابَةٌ تَكُونُ مَعَ عِيسَى ابْنِ مَرْيَمَ عَلَيْهِمَا السَّلَامُ</w:t>
      </w:r>
      <w:r w:rsidR="00A53A56"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xml:space="preserve">. </w:t>
      </w:r>
      <w:r w:rsidR="00EB3F59" w:rsidRPr="00916B4A">
        <w:rPr>
          <w:rFonts w:ascii="Traditional Arabic" w:hAnsi="Traditional Arabic" w:cs="Traditional Arabic"/>
          <w:sz w:val="36"/>
          <w:szCs w:val="36"/>
          <w:rtl/>
          <w:lang w:bidi="ar-EG"/>
        </w:rPr>
        <w:t>صحّح</w:t>
      </w:r>
      <w:r w:rsidRPr="00916B4A">
        <w:rPr>
          <w:rFonts w:ascii="Traditional Arabic" w:hAnsi="Traditional Arabic" w:cs="Traditional Arabic"/>
          <w:sz w:val="36"/>
          <w:szCs w:val="36"/>
          <w:rtl/>
          <w:lang w:bidi="ar-EG"/>
        </w:rPr>
        <w:t xml:space="preserve"> وفيه مجهول</w:t>
      </w:r>
      <w:r w:rsidRPr="00916B4A">
        <w:rPr>
          <w:rFonts w:ascii="Traditional Arabic" w:hAnsi="Traditional Arabic" w:cs="Traditional Arabic"/>
          <w:sz w:val="36"/>
          <w:szCs w:val="36"/>
          <w:lang w:bidi="ar-EG"/>
        </w:rPr>
        <w:t>.</w:t>
      </w:r>
    </w:p>
    <w:p w14:paraId="25632177" w14:textId="385C95B8"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بُرَيْدَةَ بن الحصيب قَالَ: خَطَبَ أَبُو بَكْرٍ وَعُمَرُ رَضِيَ اللَّهُ عَنْهُمَا فَاطِمَةَ، فَقَالَ رَسُولُ اللَّهِ </w:t>
      </w:r>
      <w:r w:rsidR="005921DD"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5921DD"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5921DD"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إِنَّهَا صَغِيرَةٌ</w:t>
      </w:r>
      <w:r w:rsidR="005921DD"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 xml:space="preserve"> </w:t>
      </w:r>
      <w:r w:rsidRPr="00916B4A">
        <w:rPr>
          <w:rFonts w:ascii="Traditional Arabic" w:hAnsi="Traditional Arabic" w:cs="Traditional Arabic"/>
          <w:sz w:val="36"/>
          <w:szCs w:val="36"/>
          <w:rtl/>
          <w:lang w:bidi="ar-EG"/>
        </w:rPr>
        <w:t>فَخَطَبَهَا عَلِيٌّ، فَزَوَّجَهَا مِنْهُ. صح</w:t>
      </w:r>
      <w:r w:rsidRPr="00916B4A">
        <w:rPr>
          <w:rFonts w:ascii="Traditional Arabic" w:hAnsi="Traditional Arabic" w:cs="Traditional Arabic"/>
          <w:sz w:val="36"/>
          <w:szCs w:val="36"/>
          <w:lang w:bidi="ar-EG"/>
        </w:rPr>
        <w:t>.</w:t>
      </w:r>
    </w:p>
    <w:p w14:paraId="6707AB78" w14:textId="75A09C2B"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بُرَيْدَةَ بن الحصيب قَالَ: قَالَ رَسُولُ اللَّهِ </w:t>
      </w:r>
      <w:r w:rsidR="005921DD"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5921DD"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5921DD"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إِنَّ أَحْسَابَ أَهْلِ الدُّنْيَا الَّذِي يَذْهَبُونَ إِلَيْهِ الْمَالُ</w:t>
      </w:r>
      <w:r w:rsidR="005921DD"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2C4A013F" w14:textId="2254939C"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هُرَيْرَةَ قَالَ: قِيلَ لِرَسُولِ اللَّهِ </w:t>
      </w:r>
      <w:r w:rsidR="00593EA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593EA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أَيُّ النِّسَاءِ خَيْرٌ؟ قَالَ: </w:t>
      </w:r>
      <w:r w:rsidR="00593EA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الَّتِي تَسُرُّهُ إِذَا نَظَرَ، وَتُطِيعُهُ إِذَا أَمَرَ، وَلَا تُخَالِفُهُ فِي نَفْسِهَا وَمَالِهَا بِمَا يَكْرَهُ</w:t>
      </w:r>
      <w:r w:rsidR="00C2748A"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2E1EA1E2" w14:textId="4018F7D9"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أَنَسٍ، قَالُوا: يَا رَسُولَ اللَّهِ، أَلَا تَتَزَوَّجُ مِنْ نِسَاءِ الْأَنْصَارِ؟ قَالَ: </w:t>
      </w:r>
      <w:r w:rsidR="00C2748A"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إِنَّ فِيهِمْ لَغَيْرَةً شَدِيدَةً</w:t>
      </w:r>
      <w:r w:rsidR="00C2748A"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24DD626B" w14:textId="40F813C1"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أَبِي هُرَيْرَةَ قَالَ: كَانَ الصَّدَاقُ إِذْ كَانَ فِينَا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عَشْرَةَ أَوَاقٍ. صح</w:t>
      </w:r>
      <w:r w:rsidRPr="00916B4A">
        <w:rPr>
          <w:rFonts w:ascii="Traditional Arabic" w:hAnsi="Traditional Arabic" w:cs="Traditional Arabic"/>
          <w:sz w:val="36"/>
          <w:szCs w:val="36"/>
          <w:lang w:bidi="ar-EG"/>
        </w:rPr>
        <w:t>.</w:t>
      </w:r>
    </w:p>
    <w:p w14:paraId="3E2D717F" w14:textId="3A8C7DE5"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عَلِيٍّ رَضِيَ اللَّهُ عَنْهُ قَالَ: جَهَّزَ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فَاطِمَةَ فِي خَمِيلٍ وَقِرْبَةٍ، وَوِسَادَةٍ حَشْوُهَا إِذْخِرٌ. </w:t>
      </w:r>
      <w:r w:rsidR="00EE734F" w:rsidRPr="00916B4A">
        <w:rPr>
          <w:rFonts w:ascii="Traditional Arabic" w:hAnsi="Traditional Arabic" w:cs="Traditional Arabic"/>
          <w:sz w:val="36"/>
          <w:szCs w:val="36"/>
          <w:rtl/>
          <w:lang w:bidi="ar-EG"/>
        </w:rPr>
        <w:t xml:space="preserve">ضعّف </w:t>
      </w:r>
      <w:r w:rsidRPr="00916B4A">
        <w:rPr>
          <w:rFonts w:ascii="Traditional Arabic" w:hAnsi="Traditional Arabic" w:cs="Traditional Arabic"/>
          <w:sz w:val="36"/>
          <w:szCs w:val="36"/>
          <w:rtl/>
          <w:lang w:bidi="ar-EG"/>
        </w:rPr>
        <w:t>ولا بأس بإسناده</w:t>
      </w:r>
      <w:r w:rsidRPr="00916B4A">
        <w:rPr>
          <w:rFonts w:ascii="Traditional Arabic" w:hAnsi="Traditional Arabic" w:cs="Traditional Arabic"/>
          <w:sz w:val="36"/>
          <w:szCs w:val="36"/>
          <w:lang w:bidi="ar-EG"/>
        </w:rPr>
        <w:t>.</w:t>
      </w:r>
    </w:p>
    <w:p w14:paraId="606FA5A9"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lastRenderedPageBreak/>
        <w:t>كتاب الطلاق</w:t>
      </w:r>
    </w:p>
    <w:p w14:paraId="7C4A98E4" w14:textId="4E8BB503"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ابْنِ عَبَّاسٍ قَالَ: لَاعَنَ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بَيْنَ الْعَجْلَانِيِّ وَامْرَأَتِهِ، وَكَانَتْ حُبْلَى. صح</w:t>
      </w:r>
      <w:r w:rsidRPr="00916B4A">
        <w:rPr>
          <w:rFonts w:ascii="Traditional Arabic" w:hAnsi="Traditional Arabic" w:cs="Traditional Arabic"/>
          <w:sz w:val="36"/>
          <w:szCs w:val="36"/>
          <w:lang w:bidi="ar-EG"/>
        </w:rPr>
        <w:t>.</w:t>
      </w:r>
    </w:p>
    <w:p w14:paraId="54D84B0D"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الخيل والسبق والرمي</w:t>
      </w:r>
    </w:p>
    <w:p w14:paraId="08C4250A" w14:textId="3448C115"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أَنَسٍ قَالَ: لَمْ يَكُنْ شَيْءٌ أَحَبَّ إِلَى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بَعْدَ النِّسَاءِ مِنَ الْخَيْلِ. </w:t>
      </w:r>
      <w:r w:rsidR="00EE734F" w:rsidRPr="00916B4A">
        <w:rPr>
          <w:rFonts w:ascii="Traditional Arabic" w:hAnsi="Traditional Arabic" w:cs="Traditional Arabic"/>
          <w:sz w:val="36"/>
          <w:szCs w:val="36"/>
          <w:rtl/>
          <w:lang w:bidi="ar-EG"/>
        </w:rPr>
        <w:t xml:space="preserve">ضعّف </w:t>
      </w:r>
      <w:r w:rsidRPr="00916B4A">
        <w:rPr>
          <w:rFonts w:ascii="Traditional Arabic" w:hAnsi="Traditional Arabic" w:cs="Traditional Arabic"/>
          <w:sz w:val="36"/>
          <w:szCs w:val="36"/>
          <w:rtl/>
          <w:lang w:bidi="ar-EG"/>
        </w:rPr>
        <w:t>وإسناده حسن</w:t>
      </w:r>
      <w:r w:rsidRPr="00916B4A">
        <w:rPr>
          <w:rFonts w:ascii="Traditional Arabic" w:hAnsi="Traditional Arabic" w:cs="Traditional Arabic"/>
          <w:sz w:val="36"/>
          <w:szCs w:val="36"/>
          <w:lang w:bidi="ar-EG"/>
        </w:rPr>
        <w:t>.</w:t>
      </w:r>
    </w:p>
    <w:p w14:paraId="5A3F93C3" w14:textId="50FD8AF4"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ذَرٍّ قَالَ: قَالَ رَسُولُ اللَّهِ </w:t>
      </w:r>
      <w:r w:rsidR="002A5F50"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2A5F50"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2A5F50"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مَا مِنْ فَرَسٍ عَرَبِيٍّ إِلَّا يُؤْذَنُ لَهُ عِنْدَ كُلِّ سَحَرٍ بِدَعْوَتَيْنِ: اللَّهُمَّ خَوَّلْتَنِي مَنْ خَوَّلْتَنِي مِنْ بَنِي آدَمَ وَجَعَلْتَنِي لَهُ، فَاجْعَلْنِي أَحَبَّ أَهْلِهِ وَمَالِهِ إِلَيْهِ، أَوْ مِنْ أَحَبِّ مَالِهِ وَأَهْلِهِ إِلَيْهِ</w:t>
      </w:r>
      <w:r w:rsidR="002A5F50"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54147A5A" w14:textId="748587FE"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عَبْدِ اللَّهِ بْنِ الزُّبَيْرِ، أَنَّهُ كَانَ يَقُولُ: ضَرَبَ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عَامَ خَيْبَرَ لِلزُّبَيْرِ بْنِ الْعَوَّامِ أَرْبَعَةَ أَسْهُمٍ: سَهْمًا لِلزُّبَيْرِ، وَسَهْمًا لِذِي الْقُرْبَى لِصَفِيَّةَ بِنْتِ عَبْدِ الْمُطَّلِبِ أُمِّ الزُّبَيْرِ، وَسَهْمَيْنِ لِلْفَرَسِ. حسن الإسناد</w:t>
      </w:r>
      <w:r w:rsidRPr="00916B4A">
        <w:rPr>
          <w:rFonts w:ascii="Traditional Arabic" w:hAnsi="Traditional Arabic" w:cs="Traditional Arabic"/>
          <w:sz w:val="36"/>
          <w:szCs w:val="36"/>
          <w:lang w:bidi="ar-EG"/>
        </w:rPr>
        <w:t>.</w:t>
      </w:r>
    </w:p>
    <w:p w14:paraId="1A683A13"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الأيمان والنذور</w:t>
      </w:r>
    </w:p>
    <w:p w14:paraId="2B88BD40" w14:textId="25BED211"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قُتَيْلَةَ امْرَأَةٍ مِنْ جُهَيْنَةَ، أَنَّ يَهُودِيًّا أَتَى النَّبِيَّ </w:t>
      </w:r>
      <w:r w:rsidR="00B4051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B4051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فَقَالَ: إِنَّكُمْ تُنَدِّدُونَ وَإِنَّكُمْ تُشْرِكُونَ؛ تَقُولُونَ: مَا شَاءَ اللَّهُ وَشِئْتَ. وَتَقُولُونَ: وَالْكَعْبَةِ. </w:t>
      </w:r>
      <w:r w:rsidRPr="00916B4A">
        <w:rPr>
          <w:rFonts w:ascii="Traditional Arabic" w:hAnsi="Traditional Arabic" w:cs="Traditional Arabic"/>
          <w:sz w:val="36"/>
          <w:szCs w:val="36"/>
          <w:rtl/>
          <w:lang w:bidi="ar-EG"/>
        </w:rPr>
        <w:lastRenderedPageBreak/>
        <w:t xml:space="preserve">فَأَمَرَهُمُ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إِذَا أَرَادُوا أَنْ يَحْلِفُوا أَنْ يَقُولُوا: وَرَبِّ الْكَعْبَةِ. وَيَقُولُونَ</w:t>
      </w:r>
      <w:r w:rsidR="00B4051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مَا شَاءَ اللَّهُ، ثُمَّ شِئْتَ. سند صحيح</w:t>
      </w:r>
      <w:r w:rsidRPr="00916B4A">
        <w:rPr>
          <w:rFonts w:ascii="Traditional Arabic" w:hAnsi="Traditional Arabic" w:cs="Traditional Arabic"/>
          <w:sz w:val="36"/>
          <w:szCs w:val="36"/>
          <w:lang w:bidi="ar-EG"/>
        </w:rPr>
        <w:t>.</w:t>
      </w:r>
    </w:p>
    <w:p w14:paraId="4AA77E42"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عِشرة النساء</w:t>
      </w:r>
    </w:p>
    <w:p w14:paraId="16A38F5B" w14:textId="5F8539D5"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أَنَسٍ قَالَ: قَالَ رَسُولُ اللَّهِ صَلَّى اللَّهُ عَلَيْهِ وَسَلَّمَ: </w:t>
      </w:r>
      <w:r w:rsidR="00B4051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حُبِّبَ إِلَيَّ مِنَ الدُّنْيَا النِّسَاءُ وَالطِّيبُ، وَجُعِلَ قُرَّةُ عَيْنِي فِي الصَّلَاةِ</w:t>
      </w:r>
      <w:r w:rsidR="00B4051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1BBF66AF" w14:textId="1508957F"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أَنَسٍ،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كَانَتْ لَهُ أَمَةٌ يَطَؤُهَا، فَلَمْ تَزَلْ بِهِ عَائِشَةُ وَحَفْصَةُ حَتَّى حَرَّمَهَا عَلَى نَفْسِهِ، فَأَنْزَلَ اللَّهُ عَزَّ وَجَلَّ: {يَا أَيُّهَا النَّبِيُّ لِمَ تُحَرِّمُ مَا أَحَلَّ اللَّهُ لَكَ}، إِلَى آخِرِ الْآيَةِ. صح</w:t>
      </w:r>
      <w:r w:rsidRPr="00916B4A">
        <w:rPr>
          <w:rFonts w:ascii="Traditional Arabic" w:hAnsi="Traditional Arabic" w:cs="Traditional Arabic"/>
          <w:sz w:val="36"/>
          <w:szCs w:val="36"/>
          <w:lang w:bidi="ar-EG"/>
        </w:rPr>
        <w:t>.</w:t>
      </w:r>
    </w:p>
    <w:p w14:paraId="18D30C23"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المحاربة</w:t>
      </w:r>
    </w:p>
    <w:p w14:paraId="5D3D9227" w14:textId="191C10F7"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قَالَ جُنْدَبٌ: حَدَّثَنِي فُلَانٌ،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قَالَ: </w:t>
      </w:r>
      <w:r w:rsidR="00772ED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يَجِيءُ الْمَقْتُولُ بِقَاتِلِهِ يَوْمَ الْقِيَامَةِ، فَيَقُولُ: سَلْ هَذَا فِيمَ قَتَلَنِي. فَيَقُولُ: قَتَلْتُهُ عَلَى مُلْكِ فُلَانٍ</w:t>
      </w:r>
      <w:r w:rsidR="00772ED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قَالَ جُنْدَبٌ: فَاتَّقِهَا. صح</w:t>
      </w:r>
      <w:r w:rsidRPr="00916B4A">
        <w:rPr>
          <w:rFonts w:ascii="Traditional Arabic" w:hAnsi="Traditional Arabic" w:cs="Traditional Arabic"/>
          <w:sz w:val="36"/>
          <w:szCs w:val="36"/>
          <w:lang w:bidi="ar-EG"/>
        </w:rPr>
        <w:t>.</w:t>
      </w:r>
    </w:p>
    <w:p w14:paraId="4D45D641" w14:textId="34997901"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بَكْرَةَ قَالَ: قَالَ رَسُولُ اللَّهِ </w:t>
      </w:r>
      <w:r w:rsidR="00772ED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772ED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1245D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إِذَا أَشَارَ الْمُسْلِمُ عَلَى أَخِيهِ الْمُسْلِمِ بِالسِّلَاحِ فَهُمَا عَلَى جُرُفِ جَهَنَّمَ، فَإِذَا قَتَلَهُ خَرَّا جَمِيعًا فِيهَا</w:t>
      </w:r>
      <w:r w:rsidR="001245D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541646A4" w14:textId="77777777" w:rsidR="00F378B0" w:rsidRDefault="00F378B0" w:rsidP="00916B4A">
      <w:pPr>
        <w:bidi/>
        <w:spacing w:before="240" w:after="240" w:line="360" w:lineRule="auto"/>
        <w:ind w:left="360"/>
        <w:jc w:val="center"/>
        <w:rPr>
          <w:rFonts w:ascii="Traditional Arabic" w:hAnsi="Traditional Arabic" w:cs="Traditional Arabic"/>
          <w:b/>
          <w:bCs/>
          <w:sz w:val="36"/>
          <w:szCs w:val="36"/>
          <w:rtl/>
          <w:lang w:bidi="ar-EG"/>
        </w:rPr>
      </w:pPr>
    </w:p>
    <w:p w14:paraId="30AA1F29" w14:textId="775A08F3" w:rsidR="00264F3A" w:rsidRPr="00916B4A" w:rsidRDefault="00264F3A" w:rsidP="00F378B0">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lastRenderedPageBreak/>
        <w:t>كتاب البيعة</w:t>
      </w:r>
    </w:p>
    <w:p w14:paraId="11C170E2" w14:textId="662415F2"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أبي فَاطِمَةَ أَنَّهُ قَالَ: يَا رَسُولَ اللَّهِ، حَدِّثْنِي بِعَمَلٍ أَسْتَقِيمُ عَلَيْهِ وَأَعْمَلُهُ. قَالَ لَهُ رَسُولُ اللَّهِ </w:t>
      </w:r>
      <w:r w:rsidR="001245D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1245D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1245D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عَلَيْكَ بِالْهِجْرَةِ، فَإِنَّهُ لَا مِثْلَ لَهَا</w:t>
      </w:r>
      <w:r w:rsidR="001245D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حسن صحيح</w:t>
      </w:r>
      <w:r w:rsidRPr="00916B4A">
        <w:rPr>
          <w:rFonts w:ascii="Traditional Arabic" w:hAnsi="Traditional Arabic" w:cs="Traditional Arabic"/>
          <w:sz w:val="36"/>
          <w:szCs w:val="36"/>
          <w:lang w:bidi="ar-EG"/>
        </w:rPr>
        <w:t>.</w:t>
      </w:r>
    </w:p>
    <w:p w14:paraId="38A29438" w14:textId="6EC3F9CD"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الْهِرْمَاسِ بْنِ زِيَادٍ قَالَ: مَدَدْتُ يَدِي إِلَى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وَأَنَا غُلَامٌ لِيُبَايِعَنِي، فَلَمْ يُبَايِعْنِي. حسن</w:t>
      </w:r>
      <w:r w:rsidRPr="00916B4A">
        <w:rPr>
          <w:rFonts w:ascii="Traditional Arabic" w:hAnsi="Traditional Arabic" w:cs="Traditional Arabic"/>
          <w:sz w:val="36"/>
          <w:szCs w:val="36"/>
          <w:lang w:bidi="ar-EG"/>
        </w:rPr>
        <w:t>.</w:t>
      </w:r>
    </w:p>
    <w:p w14:paraId="501CF213"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الصيد والذبائح</w:t>
      </w:r>
    </w:p>
    <w:p w14:paraId="26E4DFD0" w14:textId="3B20ECCD" w:rsidR="00F21F58" w:rsidRPr="00F378B0" w:rsidRDefault="00264F3A" w:rsidP="00F378B0">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عَبْدِ اللَّهِ بْنِ عَمْرٍو،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قَالَ: </w:t>
      </w:r>
      <w:r w:rsidR="008C71C2"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مَا مِنْ إِنْسَانٍ قَتَلَ عُصْفُورًا فَمَا فَوْقَهَا بِغَيْرِ حَقِّهَا إِلَّا سَأَلَهُ اللَّهُ عَزَّ وَجَلَّ عَنْهَا</w:t>
      </w:r>
      <w:r w:rsidR="008C71C2"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xml:space="preserve">. قِيلَ: يَا رَسُولَ اللَّهِ، وَمَا حَقُّهَا؟ قَالَ: </w:t>
      </w:r>
      <w:r w:rsidR="008C71C2"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يَذْبَحُهَا فَيَأْكُلُهَا، وَلَا يَقْطَعُ رَأْسَهَا يَرْمِي بِهَا</w:t>
      </w:r>
      <w:r w:rsidR="008C71C2"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ضعف وهو لا بأس فيه، وفيه تفرد</w:t>
      </w:r>
      <w:r w:rsidRPr="00916B4A">
        <w:rPr>
          <w:rFonts w:ascii="Traditional Arabic" w:hAnsi="Traditional Arabic" w:cs="Traditional Arabic"/>
          <w:sz w:val="36"/>
          <w:szCs w:val="36"/>
          <w:lang w:bidi="ar-EG"/>
        </w:rPr>
        <w:t>.</w:t>
      </w:r>
    </w:p>
    <w:p w14:paraId="67A31BE8"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الضحايا</w:t>
      </w:r>
    </w:p>
    <w:p w14:paraId="7772840C" w14:textId="7BEB5AF3"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زَيْدِ بْنِ ثَابِتٍ، أَنَّ ذِئْبًا نَيَّبَ فِي شَاةٍ، فَذَبَحُوهَا بِالْمَرْوَةِ، فَرَخَّصَ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فِي أَكْلِهَا. صح</w:t>
      </w:r>
      <w:r w:rsidRPr="00916B4A">
        <w:rPr>
          <w:rFonts w:ascii="Traditional Arabic" w:hAnsi="Traditional Arabic" w:cs="Traditional Arabic"/>
          <w:sz w:val="36"/>
          <w:szCs w:val="36"/>
          <w:lang w:bidi="ar-EG"/>
        </w:rPr>
        <w:t>.</w:t>
      </w:r>
    </w:p>
    <w:p w14:paraId="3F3B556B" w14:textId="77777777" w:rsidR="00F378B0" w:rsidRDefault="00F378B0" w:rsidP="00916B4A">
      <w:pPr>
        <w:bidi/>
        <w:spacing w:before="240" w:after="240" w:line="360" w:lineRule="auto"/>
        <w:ind w:left="360"/>
        <w:jc w:val="center"/>
        <w:rPr>
          <w:rFonts w:ascii="Traditional Arabic" w:hAnsi="Traditional Arabic" w:cs="Traditional Arabic"/>
          <w:b/>
          <w:bCs/>
          <w:sz w:val="36"/>
          <w:szCs w:val="36"/>
          <w:rtl/>
          <w:lang w:bidi="ar-EG"/>
        </w:rPr>
      </w:pPr>
    </w:p>
    <w:p w14:paraId="666E7353" w14:textId="792944A5" w:rsidR="00264F3A" w:rsidRPr="00916B4A" w:rsidRDefault="00264F3A" w:rsidP="00F378B0">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lastRenderedPageBreak/>
        <w:t>كتاب البيوع</w:t>
      </w:r>
    </w:p>
    <w:p w14:paraId="442449A1" w14:textId="0F30ED77"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أبي هُرَيْرَةَ قال: قَالَ رَسُولُ اللَّهِ </w:t>
      </w:r>
      <w:r w:rsidR="006B35C0"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6B35C0"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6B35C0"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إِذَا بَاعَ أَحَدُكُمُ الشَّاةَ أَوِ اللَّقْحَةَ فَلَا يُحَفِّلْهَا</w:t>
      </w:r>
      <w:r w:rsidR="006B35C0"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37EF3534" w14:textId="5EB28454"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ابْنِ عَبَّاسٍ، عَنِ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قَالَ: السَّلَفُ فِي حَبَلِ الْحَبَلَةِ رِبًا. صح</w:t>
      </w:r>
      <w:r w:rsidRPr="00916B4A">
        <w:rPr>
          <w:rFonts w:ascii="Traditional Arabic" w:hAnsi="Traditional Arabic" w:cs="Traditional Arabic"/>
          <w:sz w:val="36"/>
          <w:szCs w:val="36"/>
          <w:lang w:bidi="ar-EG"/>
        </w:rPr>
        <w:t>.</w:t>
      </w:r>
    </w:p>
    <w:p w14:paraId="6ED8DB3D" w14:textId="73F392C0"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عبد الله بن أبي ربيعة القرشي، أَنَّ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اسْتَسْلَفَ مِنْهُ حِينَ غَزَا حُنَيْنًا ثَلَاثِينَ أَوْ أَرْبَعِينَ أَلْفًا، فَلَمَّا قَدِمَ قَضَاهَا إِيَّاهُ، ثُمَّ قَالَ لَهُ النَّبِيُّ </w:t>
      </w:r>
      <w:r w:rsidR="006B35C0"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6B35C0"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6B35C0"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بَارَكَ اللَّهُ لَكَ فِي أَهْلِكَ وَمَالِكَ، إِنَّمَا جَزَاءُ السَّلَفِ الْوَفَاءُ وَالْحَمْدُ</w:t>
      </w:r>
      <w:r w:rsidR="006B35C0"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3EBF1328" w14:textId="688C410A"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عُبَيْدِ اللَّهِ بْنِ عَبْدِ اللَّهِ بْنِ عُتْبَةَ، أَنَّ مَيْمُونَةَ زَوْجَ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اسْتَدَانَتْ، فَقِيلَ لَهَا: يَا أُمَّ الْمُؤْمِنِينَ، تَسْتَدِينِينَ وَلَيْسَ عِنْدَكِ وَفَاءٌ؟ قَالَتْ: إِنِّي سَمِعْتُ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يَقُولُ: </w:t>
      </w:r>
      <w:r w:rsidR="0019025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مَنْ أَخَذَ دَيْنًا وَهُوَ يُرِيدُ أَنْ يُؤَدِّيَهُ أَعَانَهُ اللَّهُ عَزَّ وَجَلَّ</w:t>
      </w:r>
      <w:r w:rsidR="00190258"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434EB39B" w14:textId="2AC15711"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عُثْمَانَ بْنِ عَفَّانَ قَالَ: قَالَ رَسُولُ اللَّهِ </w:t>
      </w:r>
      <w:r w:rsidR="00321BE2"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321BE2"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321BE2"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أَدْخَلَ اللَّهُ عَزَّ وَجَلَّ رَجُلًا كَانَ سَهْلًا؛ مُشْتَرِيًا وَبَائِعًا، وَقَاضِيًا وَمُقْتَضِيًا الْجَنَّةَ</w:t>
      </w:r>
      <w:r w:rsidR="00321BE2"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حسن وفيه انقطاع</w:t>
      </w:r>
      <w:r w:rsidRPr="00916B4A">
        <w:rPr>
          <w:rFonts w:ascii="Traditional Arabic" w:hAnsi="Traditional Arabic" w:cs="Traditional Arabic"/>
          <w:sz w:val="36"/>
          <w:szCs w:val="36"/>
          <w:lang w:bidi="ar-EG"/>
        </w:rPr>
        <w:t>.</w:t>
      </w:r>
    </w:p>
    <w:p w14:paraId="3D4D257D"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lastRenderedPageBreak/>
        <w:t>كتاب القسامة</w:t>
      </w:r>
    </w:p>
    <w:p w14:paraId="4CA7DBA4" w14:textId="12C61988"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عَمْرِو بْنِ شُعَيْبٍ، عَنْ أَبِيهِ، عَنْ جَدِّهِ قَالَ: قَالَ رَسُولُ اللَّهِ </w:t>
      </w:r>
      <w:r w:rsidR="0003735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03735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03735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عَقْلُ أَهْلِ الذِّمَّةِ نِصْفُ عَقْلِ الْمُسْلِمِينَ. وَهُمُ الْيَهُودُ وَالنَّصَارَى</w:t>
      </w:r>
      <w:r w:rsidR="0003735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xml:space="preserve">. </w:t>
      </w:r>
      <w:r w:rsidR="00EE734F" w:rsidRPr="00916B4A">
        <w:rPr>
          <w:rFonts w:ascii="Traditional Arabic" w:hAnsi="Traditional Arabic" w:cs="Traditional Arabic"/>
          <w:sz w:val="36"/>
          <w:szCs w:val="36"/>
          <w:rtl/>
          <w:lang w:bidi="ar-EG"/>
        </w:rPr>
        <w:t xml:space="preserve">حسّن </w:t>
      </w:r>
      <w:r w:rsidRPr="00916B4A">
        <w:rPr>
          <w:rFonts w:ascii="Traditional Arabic" w:hAnsi="Traditional Arabic" w:cs="Traditional Arabic"/>
          <w:sz w:val="36"/>
          <w:szCs w:val="36"/>
          <w:rtl/>
          <w:lang w:bidi="ar-EG"/>
        </w:rPr>
        <w:t>وفيه ضعف</w:t>
      </w:r>
      <w:r w:rsidRPr="00916B4A">
        <w:rPr>
          <w:rFonts w:ascii="Traditional Arabic" w:hAnsi="Traditional Arabic" w:cs="Traditional Arabic"/>
          <w:sz w:val="36"/>
          <w:szCs w:val="36"/>
          <w:lang w:bidi="ar-EG"/>
        </w:rPr>
        <w:t>.</w:t>
      </w:r>
    </w:p>
    <w:p w14:paraId="5EA21046" w14:textId="0CAB1BC6"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عَبْدِ اللَّهِ بْنِ عَمْرٍو،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قَالَ: عَقْلُ الْكَافِرِ </w:t>
      </w:r>
      <w:r w:rsidR="00916B4A">
        <w:rPr>
          <w:rFonts w:ascii="Traditional Arabic" w:hAnsi="Traditional Arabic" w:cs="Traditional Arabic"/>
          <w:sz w:val="36"/>
          <w:szCs w:val="36"/>
          <w:rtl/>
          <w:lang w:bidi="ar-EG"/>
        </w:rPr>
        <w:t>نِصْفُ عَقْلِ الْمُؤْمِنِ. حسن</w:t>
      </w:r>
      <w:r w:rsidRPr="00916B4A">
        <w:rPr>
          <w:rFonts w:ascii="Traditional Arabic" w:hAnsi="Traditional Arabic" w:cs="Traditional Arabic"/>
          <w:sz w:val="36"/>
          <w:szCs w:val="36"/>
          <w:rtl/>
          <w:lang w:bidi="ar-EG"/>
        </w:rPr>
        <w:t xml:space="preserve"> وفي إسناده ضعف</w:t>
      </w:r>
      <w:r w:rsidRPr="00916B4A">
        <w:rPr>
          <w:rFonts w:ascii="Traditional Arabic" w:hAnsi="Traditional Arabic" w:cs="Traditional Arabic"/>
          <w:sz w:val="36"/>
          <w:szCs w:val="36"/>
          <w:lang w:bidi="ar-EG"/>
        </w:rPr>
        <w:t>.</w:t>
      </w:r>
    </w:p>
    <w:p w14:paraId="763E6049" w14:textId="4FEE61F1" w:rsidR="0045148F" w:rsidRPr="00F378B0" w:rsidRDefault="00264F3A" w:rsidP="00F378B0">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ثَعْلَبَةَ بْنِ زَهْدَمٍ الْيَرْبُوعِيِّ قَالَ: كَانَ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يَخْطُبُ فِي أُنَاسٍ مِنَ الْأَنْصَارِ، فَقَالُوا: يَا رَسُولَ اللَّهِ هَؤُلَاءِ بَنُو ثَعْلَبَةَ بْنِ يَرْبُوعٍ قَتَلُوا فُلَانًا فِي الْجَاهِلِيَّةِ. فَقَالَ النَّبِيُّ </w:t>
      </w:r>
      <w:r w:rsidR="0003735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03735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وَهَتَفَ بِصَوْتِهِ: </w:t>
      </w:r>
      <w:r w:rsidR="0003735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أَلَا لَا تَجْنِي نَفْسٌ عَلَى الْأُخْرَى</w:t>
      </w:r>
      <w:r w:rsidR="0003735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589AFCE4" w14:textId="7E3FF246" w:rsidR="00264F3A" w:rsidRPr="00916B4A" w:rsidRDefault="00264F3A" w:rsidP="0045148F">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الإيمان وشرائعه</w:t>
      </w:r>
    </w:p>
    <w:p w14:paraId="6AC96790" w14:textId="4104D326" w:rsidR="009A0543" w:rsidRPr="00916B4A" w:rsidRDefault="0049401F" w:rsidP="00916B4A">
      <w:pPr>
        <w:pStyle w:val="ListParagraph"/>
        <w:numPr>
          <w:ilvl w:val="0"/>
          <w:numId w:val="4"/>
        </w:numPr>
        <w:bidi/>
        <w:spacing w:before="240" w:after="240" w:line="360" w:lineRule="auto"/>
        <w:jc w:val="both"/>
        <w:rPr>
          <w:rFonts w:ascii="Traditional Arabic" w:hAnsi="Traditional Arabic" w:cs="Traditional Arabic"/>
          <w:b/>
          <w:bCs/>
          <w:sz w:val="36"/>
          <w:szCs w:val="36"/>
          <w:rtl/>
          <w:lang w:bidi="ar-EG"/>
        </w:rPr>
      </w:pPr>
      <w:r w:rsidRPr="00916B4A">
        <w:rPr>
          <w:rFonts w:ascii="Traditional Arabic" w:hAnsi="Traditional Arabic" w:cs="Traditional Arabic"/>
          <w:sz w:val="36"/>
          <w:szCs w:val="36"/>
          <w:rtl/>
          <w:lang w:bidi="ar-EG"/>
        </w:rPr>
        <w:t xml:space="preserve">عَنْ عَبْدِ اللَّهِ بْنِ حُبْشِيٍّ الْخَثْعَمِيِّ، أَنَّ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سُئِلَ: أَيُّ الْأَعْمَالِ أَفْضَلُ؟ فَقَالَ: </w:t>
      </w:r>
      <w:r w:rsidR="0003735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إِيمَانٌ لَا شَكَّ فِيهِ، وَجِهَادٌ لَا غُلُولَ فِيهِ، وَحَجَّةٌ مَبْرُورَةٌ</w:t>
      </w:r>
      <w:r w:rsidR="00187599"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p>
    <w:p w14:paraId="790D1097" w14:textId="4903EA63"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رَجُلٍ مِنْ أَصْحَابِ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قَالَ: قَالَ رَسُولُ اللَّهِ </w:t>
      </w:r>
      <w:r w:rsidR="00187599"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187599"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187599"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مُلِئَ عَمَّارٌ إِيمَانًا إِلَى مُشَاشِهِ</w:t>
      </w:r>
      <w:r w:rsidR="00187599"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05426599"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lastRenderedPageBreak/>
        <w:t>كتاب الزينة</w:t>
      </w:r>
    </w:p>
    <w:p w14:paraId="5F40520E" w14:textId="71D6507A"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عَنْ حصين بن</w:t>
      </w:r>
      <w:r w:rsidR="00EE734F"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أوس</w:t>
      </w:r>
      <w:r w:rsidR="00EE734F"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EE734F" w:rsidRPr="00916B4A">
        <w:rPr>
          <w:rFonts w:ascii="Traditional Arabic" w:hAnsi="Traditional Arabic" w:cs="Traditional Arabic"/>
          <w:sz w:val="36"/>
          <w:szCs w:val="36"/>
          <w:rtl/>
          <w:lang w:bidi="ar-EG"/>
        </w:rPr>
        <w:t>أنه</w:t>
      </w:r>
      <w:r w:rsidRPr="00916B4A">
        <w:rPr>
          <w:rFonts w:ascii="Traditional Arabic" w:hAnsi="Traditional Arabic" w:cs="Traditional Arabic"/>
          <w:sz w:val="36"/>
          <w:szCs w:val="36"/>
          <w:rtl/>
          <w:lang w:bidi="ar-EG"/>
        </w:rPr>
        <w:t xml:space="preserve"> لَمَّا قَدِمَ عَلَى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بِالْمَدِينَةِ، فَقَالَ لَهُ رَسُولُ اللَّهِ </w:t>
      </w:r>
      <w:r w:rsidR="00187599"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187599"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187599"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ادْنُ مِنِّي</w:t>
      </w:r>
      <w:r w:rsidR="0011379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فَدَنَا مِنْهُ، فَوَضَعَ يَدَهُ عَلَى ذُؤَابَتِهِ، ثُمَّ أَجْرَى يَدَهُ، وَسَمَّتَ عَلَيْهِ، وَدَعَا لَهُ. صح</w:t>
      </w:r>
      <w:r w:rsidRPr="00916B4A">
        <w:rPr>
          <w:rFonts w:ascii="Traditional Arabic" w:hAnsi="Traditional Arabic" w:cs="Traditional Arabic"/>
          <w:sz w:val="36"/>
          <w:szCs w:val="36"/>
          <w:lang w:bidi="ar-EG"/>
        </w:rPr>
        <w:t>.</w:t>
      </w:r>
    </w:p>
    <w:p w14:paraId="4198DB1F" w14:textId="60CD4AC7"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رِمْثَةَ البلوي قَالَ: أَتَيْتُ أَنَا وَأَبِي النَّبِيَّ </w:t>
      </w:r>
      <w:r w:rsidR="0011379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11379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وَكَانَ قَدْ لَطَخَ لِحْيَتَهُ بِالْحِنَّاءِ. صح</w:t>
      </w:r>
      <w:r w:rsidRPr="00916B4A">
        <w:rPr>
          <w:rFonts w:ascii="Traditional Arabic" w:hAnsi="Traditional Arabic" w:cs="Traditional Arabic"/>
          <w:sz w:val="36"/>
          <w:szCs w:val="36"/>
          <w:lang w:bidi="ar-EG"/>
        </w:rPr>
        <w:t>.</w:t>
      </w:r>
    </w:p>
    <w:p w14:paraId="5D5CF0E4" w14:textId="0DE6483A"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عن حِمَّان</w:t>
      </w:r>
      <w:r w:rsidR="00F21F58"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قَالَ: حَجَّ مُعَاوِيَةُ، فَدَعَا نَفَرًا مِنَ الْأَنْصَارِ فِي الْكَعْبَةِ، فَقَالَ: أَنْشُدُكُمْ بِاللَّهِ، أَلَمْ تَسْمَعُوا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نَهَى عَنِ الذَّهَبِ؟ قَالُوا: اللَّهُمَّ نَعَمْ. قَالَ: وَأَنَا أَشْهَدُ. </w:t>
      </w:r>
      <w:r w:rsidR="00F21F58" w:rsidRPr="00916B4A">
        <w:rPr>
          <w:rFonts w:ascii="Traditional Arabic" w:hAnsi="Traditional Arabic" w:cs="Traditional Arabic"/>
          <w:sz w:val="36"/>
          <w:szCs w:val="36"/>
          <w:rtl/>
          <w:lang w:bidi="ar-EG"/>
        </w:rPr>
        <w:t>صحّح وحمّان مجهول</w:t>
      </w:r>
      <w:r w:rsidRPr="00916B4A">
        <w:rPr>
          <w:rFonts w:ascii="Traditional Arabic" w:hAnsi="Traditional Arabic" w:cs="Traditional Arabic"/>
          <w:sz w:val="36"/>
          <w:szCs w:val="36"/>
          <w:lang w:bidi="ar-EG"/>
        </w:rPr>
        <w:t>.</w:t>
      </w:r>
    </w:p>
    <w:p w14:paraId="51923BDC" w14:textId="566D916A"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أبي سَعِيدٍ الْخُدْرِيَّ أَنَّ رَجُلًا قَدِمَ مِنْ نَجْرَانَ إِلَى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وَعَلَيْهِ خَاتَمٌ مِنْ ذَهَبٍ، فَأَعْرَضَ عَنْهُ رَسُولُ اللَّهِ </w:t>
      </w:r>
      <w:r w:rsidR="0011379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113794"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وَقَالَ: </w:t>
      </w:r>
      <w:r w:rsidR="0011379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إِنَّكَ جِئْتَنِي، وَفِي يَدِكَ جَمْرَةٌ مِنْ نَارٍ</w:t>
      </w:r>
      <w:r w:rsidR="0011379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7B15BE98" w14:textId="14AD99F1"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lang w:bidi="ar-EG"/>
        </w:rPr>
        <w:t xml:space="preserve"> </w:t>
      </w:r>
      <w:r w:rsidRPr="00916B4A">
        <w:rPr>
          <w:rFonts w:ascii="Traditional Arabic" w:hAnsi="Traditional Arabic" w:cs="Traditional Arabic"/>
          <w:sz w:val="36"/>
          <w:szCs w:val="36"/>
          <w:rtl/>
          <w:lang w:bidi="ar-EG"/>
        </w:rPr>
        <w:t xml:space="preserve">عَنِ ابْنِ عَبَّاسٍ،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اتَّخَذَ خَاتَمًا فَلَبِسَهُ. قَالَ: </w:t>
      </w:r>
      <w:r w:rsidR="00113794"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شَغَلَنِي هَذَا عَنْكُمْ مُنْذُ الْيَوْمَ، إِلَيْهِ نَظْرَةٌ، وَإِلَيْكُمْ نَظْرَةٌ</w:t>
      </w:r>
      <w:r w:rsidR="00DD3F2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ثُمَّ أَلْقَاهُ. صح</w:t>
      </w:r>
      <w:r w:rsidRPr="00916B4A">
        <w:rPr>
          <w:rFonts w:ascii="Traditional Arabic" w:hAnsi="Traditional Arabic" w:cs="Traditional Arabic"/>
          <w:sz w:val="36"/>
          <w:szCs w:val="36"/>
          <w:lang w:bidi="ar-EG"/>
        </w:rPr>
        <w:t>.</w:t>
      </w:r>
    </w:p>
    <w:p w14:paraId="0C3DCC3A" w14:textId="62F76E91"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عَمْرِو بْنِ حُرَيْثٍ، قَالَ: رَأَيْتُ عَلَى النَّبِيِّ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عِمَامَةً حَرَقَانِيَّةً. صح</w:t>
      </w:r>
      <w:r w:rsidRPr="00916B4A">
        <w:rPr>
          <w:rFonts w:ascii="Traditional Arabic" w:hAnsi="Traditional Arabic" w:cs="Traditional Arabic"/>
          <w:sz w:val="36"/>
          <w:szCs w:val="36"/>
          <w:lang w:bidi="ar-EG"/>
        </w:rPr>
        <w:t>.</w:t>
      </w:r>
    </w:p>
    <w:p w14:paraId="0E33D44B" w14:textId="5200D046" w:rsidR="00264F3A" w:rsidRPr="00916B4A" w:rsidRDefault="00264F3A" w:rsidP="0045148F">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lastRenderedPageBreak/>
        <w:t xml:space="preserve">عَنْ عَلِيٍّ، قَالَ: قَالَ لِي رَسُولُ اللَّهِ </w:t>
      </w:r>
      <w:r w:rsidR="00DD3F2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DD3F2E"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DD3F2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قُلِ: اللَّهُمَّ سَدِّدْنِي وَاهْدِنِي. وَنَهَانِي عَنِ الْجُلُوسِ عَلَى الْمَيَاثِرِ</w:t>
      </w:r>
      <w:r w:rsidR="00DD3F2E"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xml:space="preserve">. </w:t>
      </w:r>
    </w:p>
    <w:p w14:paraId="21131ADB" w14:textId="77777777" w:rsidR="00264F3A"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كتاب الاستعاذة</w:t>
      </w:r>
    </w:p>
    <w:p w14:paraId="74FA183A" w14:textId="1FDBAEA0"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عُقْبَةَ بْنِ عَامِرٍ، قَالَ: أَتَيْتُ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وَهُوَ رَاكِبٌ، فَوَضَعْتُ يَدِي عَلَى قَدَمِهِ فَقُلْتُ: أَقْرِئْنِي سُورَةَ هُودٍ، أَقْرِئْنِي سُورَةَ يُوسُفَ. فَقَالَ: </w:t>
      </w:r>
      <w:r w:rsidR="008D1C60"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لَنْ تَقْرَأَ شَيْئًا أَبْلَغَ عِنْدَ اللَّهِ عَزَّ وَجَلَّ مِنْ {قُلْ أَعُوذُ بِرَبِّ الْفَلَقِ}</w:t>
      </w:r>
      <w:r w:rsidR="008D1C60"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0A096595" w14:textId="15A9FD47"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أَبِي هُرَيْرَةَ، قَالَ: قَالَ رَسُولُ اللَّهِ </w:t>
      </w:r>
      <w:r w:rsidR="008D1C60"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8D1C60"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8D1C60"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تَعَوَّذُوا بِاللَّهِ مِنْ جَارِ السَّوْءِ فِي دَارِ الْمُقَامِ، فَإِنَّ جَارَ الْبَادِيَةِ يَتَحَوَّلُ عَنْكَ</w:t>
      </w:r>
      <w:r w:rsidR="008D1C60"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5706B666" w14:textId="5267457B"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lang w:bidi="ar-EG"/>
        </w:rPr>
      </w:pPr>
      <w:r w:rsidRPr="00916B4A">
        <w:rPr>
          <w:rFonts w:ascii="Traditional Arabic" w:hAnsi="Traditional Arabic" w:cs="Traditional Arabic"/>
          <w:sz w:val="36"/>
          <w:szCs w:val="36"/>
          <w:rtl/>
          <w:lang w:bidi="ar-EG"/>
        </w:rPr>
        <w:t xml:space="preserve">عَنْ عَائِشَةَ، أَنَّهَا قَالَتْ: قَالَ رَسُولُ اللَّهِ </w:t>
      </w:r>
      <w:r w:rsidR="008D1C60"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صَلَّى اللَّهُ عَلَيْهِ وَسَلَّمَ</w:t>
      </w:r>
      <w:r w:rsidR="008D1C60" w:rsidRPr="00916B4A">
        <w:rPr>
          <w:rFonts w:ascii="Traditional Arabic" w:hAnsi="Traditional Arabic" w:cs="Traditional Arabic"/>
          <w:sz w:val="36"/>
          <w:szCs w:val="36"/>
          <w:rtl/>
          <w:lang w:bidi="ar-EG"/>
        </w:rPr>
        <w:t>-</w:t>
      </w:r>
      <w:r w:rsidRPr="00916B4A">
        <w:rPr>
          <w:rFonts w:ascii="Traditional Arabic" w:hAnsi="Traditional Arabic" w:cs="Traditional Arabic"/>
          <w:sz w:val="36"/>
          <w:szCs w:val="36"/>
          <w:rtl/>
          <w:lang w:bidi="ar-EG"/>
        </w:rPr>
        <w:t xml:space="preserve">: </w:t>
      </w:r>
      <w:r w:rsidR="008D1C60"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اللَّهُمَّ رَبَّ جِبْرَائِيلَ وَمِيكَائِيلَ، وَرَبَّ إِسْرَافِيلَ، أَعُوذُ بِكَ مِنْ حَرِّ النَّارِ، وَمِنْ عَذَابِ الْقَبْرِ</w:t>
      </w:r>
      <w:r w:rsidR="009A42F1"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5EFAB623" w14:textId="77777777" w:rsidR="00F378B0" w:rsidRDefault="00F378B0" w:rsidP="00916B4A">
      <w:pPr>
        <w:bidi/>
        <w:spacing w:before="240" w:after="240" w:line="360" w:lineRule="auto"/>
        <w:ind w:left="360"/>
        <w:jc w:val="center"/>
        <w:rPr>
          <w:rFonts w:ascii="Traditional Arabic" w:hAnsi="Traditional Arabic" w:cs="Traditional Arabic"/>
          <w:b/>
          <w:bCs/>
          <w:sz w:val="36"/>
          <w:szCs w:val="36"/>
          <w:rtl/>
          <w:lang w:bidi="ar-EG"/>
        </w:rPr>
      </w:pPr>
    </w:p>
    <w:p w14:paraId="17EE5B11" w14:textId="77777777" w:rsidR="00F378B0" w:rsidRDefault="00F378B0" w:rsidP="00F378B0">
      <w:pPr>
        <w:bidi/>
        <w:spacing w:before="240" w:after="240" w:line="360" w:lineRule="auto"/>
        <w:ind w:left="360"/>
        <w:jc w:val="center"/>
        <w:rPr>
          <w:rFonts w:ascii="Traditional Arabic" w:hAnsi="Traditional Arabic" w:cs="Traditional Arabic"/>
          <w:b/>
          <w:bCs/>
          <w:sz w:val="36"/>
          <w:szCs w:val="36"/>
          <w:rtl/>
          <w:lang w:bidi="ar-EG"/>
        </w:rPr>
      </w:pPr>
    </w:p>
    <w:p w14:paraId="5EA58893" w14:textId="77777777" w:rsidR="00F378B0" w:rsidRDefault="00F378B0" w:rsidP="00F378B0">
      <w:pPr>
        <w:bidi/>
        <w:spacing w:before="240" w:after="240" w:line="360" w:lineRule="auto"/>
        <w:ind w:left="360"/>
        <w:jc w:val="center"/>
        <w:rPr>
          <w:rFonts w:ascii="Traditional Arabic" w:hAnsi="Traditional Arabic" w:cs="Traditional Arabic"/>
          <w:b/>
          <w:bCs/>
          <w:sz w:val="36"/>
          <w:szCs w:val="36"/>
          <w:rtl/>
          <w:lang w:bidi="ar-EG"/>
        </w:rPr>
      </w:pPr>
    </w:p>
    <w:p w14:paraId="2519B812" w14:textId="77777777" w:rsidR="00F378B0" w:rsidRDefault="00F378B0" w:rsidP="00F378B0">
      <w:pPr>
        <w:bidi/>
        <w:spacing w:before="240" w:after="240" w:line="360" w:lineRule="auto"/>
        <w:ind w:left="360"/>
        <w:jc w:val="center"/>
        <w:rPr>
          <w:rFonts w:ascii="Traditional Arabic" w:hAnsi="Traditional Arabic" w:cs="Traditional Arabic"/>
          <w:b/>
          <w:bCs/>
          <w:sz w:val="36"/>
          <w:szCs w:val="36"/>
          <w:rtl/>
          <w:lang w:bidi="ar-EG"/>
        </w:rPr>
      </w:pPr>
    </w:p>
    <w:p w14:paraId="37905C18" w14:textId="0F756112" w:rsidR="00264F3A" w:rsidRPr="00916B4A" w:rsidRDefault="00264F3A" w:rsidP="00F378B0">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lastRenderedPageBreak/>
        <w:t>كتاب الأشربة</w:t>
      </w:r>
    </w:p>
    <w:p w14:paraId="37B3B7FC" w14:textId="59546DEA" w:rsidR="00264F3A" w:rsidRPr="00916B4A" w:rsidRDefault="00264F3A" w:rsidP="00916B4A">
      <w:pPr>
        <w:pStyle w:val="ListParagraph"/>
        <w:numPr>
          <w:ilvl w:val="0"/>
          <w:numId w:val="4"/>
        </w:numPr>
        <w:bidi/>
        <w:spacing w:before="240" w:after="240" w:line="360" w:lineRule="auto"/>
        <w:jc w:val="both"/>
        <w:rPr>
          <w:rFonts w:ascii="Traditional Arabic" w:hAnsi="Traditional Arabic" w:cs="Traditional Arabic"/>
          <w:sz w:val="36"/>
          <w:szCs w:val="36"/>
          <w:rtl/>
          <w:lang w:bidi="ar-EG"/>
        </w:rPr>
      </w:pPr>
      <w:r w:rsidRPr="00916B4A">
        <w:rPr>
          <w:rFonts w:ascii="Traditional Arabic" w:hAnsi="Traditional Arabic" w:cs="Traditional Arabic"/>
          <w:sz w:val="36"/>
          <w:szCs w:val="36"/>
          <w:rtl/>
          <w:lang w:bidi="ar-EG"/>
        </w:rPr>
        <w:t xml:space="preserve">عَنْ جَابِرٍ أَنَّ رَسُولَ اللَّهِ </w:t>
      </w:r>
      <w:r w:rsidR="002F2B98" w:rsidRPr="00916B4A">
        <w:rPr>
          <w:rFonts w:ascii="Traditional Arabic" w:hAnsi="Traditional Arabic" w:cs="Traditional Arabic"/>
          <w:sz w:val="36"/>
          <w:szCs w:val="36"/>
          <w:rtl/>
          <w:lang w:bidi="ar-EG"/>
        </w:rPr>
        <w:t xml:space="preserve">-صَلَّى اللَّهُ عَلَيْهِ وَسَلَّمَ- </w:t>
      </w:r>
      <w:r w:rsidRPr="00916B4A">
        <w:rPr>
          <w:rFonts w:ascii="Traditional Arabic" w:hAnsi="Traditional Arabic" w:cs="Traditional Arabic"/>
          <w:sz w:val="36"/>
          <w:szCs w:val="36"/>
          <w:rtl/>
          <w:lang w:bidi="ar-EG"/>
        </w:rPr>
        <w:t xml:space="preserve">لَمَّا نَهَى عَنِ الظُّرُوفِ شَكَتِ الْأَنْصَارُ فَقَالَتْ: يَا رَسُولَ اللَّهِ، لَيْسَ لَنَا وِعَاءٌ. فَقَالَ النَّبِيُّ صَلَّى اللَّهُ عَلَيْهِ وَسَلَّمَ: </w:t>
      </w:r>
      <w:r w:rsidR="00AD6D4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color w:val="FF0000"/>
          <w:sz w:val="36"/>
          <w:szCs w:val="36"/>
          <w:rtl/>
          <w:lang w:bidi="ar-EG"/>
        </w:rPr>
        <w:t>فَلَا إِذَنْ</w:t>
      </w:r>
      <w:r w:rsidR="00AD6D4C" w:rsidRPr="00916B4A">
        <w:rPr>
          <w:rFonts w:ascii="Traditional Arabic" w:hAnsi="Traditional Arabic" w:cs="Traditional Arabic"/>
          <w:color w:val="FF0000"/>
          <w:sz w:val="36"/>
          <w:szCs w:val="36"/>
          <w:rtl/>
          <w:lang w:bidi="ar-EG"/>
        </w:rPr>
        <w:t>»</w:t>
      </w:r>
      <w:r w:rsidRPr="00916B4A">
        <w:rPr>
          <w:rFonts w:ascii="Traditional Arabic" w:hAnsi="Traditional Arabic" w:cs="Traditional Arabic"/>
          <w:sz w:val="36"/>
          <w:szCs w:val="36"/>
          <w:rtl/>
          <w:lang w:bidi="ar-EG"/>
        </w:rPr>
        <w:t>. صح</w:t>
      </w:r>
      <w:r w:rsidRPr="00916B4A">
        <w:rPr>
          <w:rFonts w:ascii="Traditional Arabic" w:hAnsi="Traditional Arabic" w:cs="Traditional Arabic"/>
          <w:sz w:val="36"/>
          <w:szCs w:val="36"/>
          <w:lang w:bidi="ar-EG"/>
        </w:rPr>
        <w:t>.</w:t>
      </w:r>
    </w:p>
    <w:p w14:paraId="5B220EF2" w14:textId="63221C48" w:rsidR="00264F3A" w:rsidRPr="00916B4A" w:rsidRDefault="00E708AB"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 xml:space="preserve">انتهى </w:t>
      </w:r>
      <w:r w:rsidR="007B0D1B" w:rsidRPr="00916B4A">
        <w:rPr>
          <w:rFonts w:ascii="Traditional Arabic" w:hAnsi="Traditional Arabic" w:cs="Traditional Arabic"/>
          <w:b/>
          <w:bCs/>
          <w:sz w:val="36"/>
          <w:szCs w:val="36"/>
          <w:rtl/>
          <w:lang w:bidi="ar-EG"/>
        </w:rPr>
        <w:t>المنتقى من الأحاديث القصار من زوائد سنن النسائي على الصحيحين وأبي داود والترمذي</w:t>
      </w:r>
    </w:p>
    <w:p w14:paraId="2A7A7466" w14:textId="356FB779" w:rsidR="00D768C4" w:rsidRPr="00916B4A" w:rsidRDefault="00264F3A" w:rsidP="00916B4A">
      <w:pPr>
        <w:bidi/>
        <w:spacing w:before="240" w:after="240" w:line="360" w:lineRule="auto"/>
        <w:ind w:left="360"/>
        <w:jc w:val="center"/>
        <w:rPr>
          <w:rFonts w:ascii="Traditional Arabic" w:hAnsi="Traditional Arabic" w:cs="Traditional Arabic"/>
          <w:b/>
          <w:bCs/>
          <w:sz w:val="36"/>
          <w:szCs w:val="36"/>
          <w:rtl/>
          <w:lang w:bidi="ar-EG"/>
        </w:rPr>
      </w:pPr>
      <w:r w:rsidRPr="00916B4A">
        <w:rPr>
          <w:rFonts w:ascii="Traditional Arabic" w:hAnsi="Traditional Arabic" w:cs="Traditional Arabic"/>
          <w:b/>
          <w:bCs/>
          <w:sz w:val="36"/>
          <w:szCs w:val="36"/>
          <w:rtl/>
          <w:lang w:bidi="ar-EG"/>
        </w:rPr>
        <w:t xml:space="preserve">وصلى الله وسلم على </w:t>
      </w:r>
      <w:bookmarkStart w:id="0" w:name="_GoBack"/>
      <w:bookmarkEnd w:id="0"/>
      <w:r w:rsidRPr="00916B4A">
        <w:rPr>
          <w:rFonts w:ascii="Traditional Arabic" w:hAnsi="Traditional Arabic" w:cs="Traditional Arabic"/>
          <w:b/>
          <w:bCs/>
          <w:sz w:val="36"/>
          <w:szCs w:val="36"/>
          <w:rtl/>
          <w:lang w:bidi="ar-EG"/>
        </w:rPr>
        <w:t>نبينا محمد وعلى آله وصحبه أجمعين</w:t>
      </w:r>
    </w:p>
    <w:sectPr w:rsidR="00D768C4" w:rsidRPr="00916B4A" w:rsidSect="00726691">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4F116" w14:textId="77777777" w:rsidR="00C51AA1" w:rsidRDefault="00C51AA1" w:rsidP="00BD6C59">
      <w:pPr>
        <w:spacing w:after="0" w:line="240" w:lineRule="auto"/>
      </w:pPr>
      <w:r>
        <w:separator/>
      </w:r>
    </w:p>
  </w:endnote>
  <w:endnote w:type="continuationSeparator" w:id="0">
    <w:p w14:paraId="34F3171B" w14:textId="77777777" w:rsidR="00C51AA1" w:rsidRDefault="00C51AA1" w:rsidP="00BD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D9820" w14:textId="77777777" w:rsidR="00C51AA1" w:rsidRDefault="00C51AA1" w:rsidP="00BE2F96">
      <w:pPr>
        <w:bidi/>
        <w:spacing w:after="0" w:line="240" w:lineRule="auto"/>
      </w:pPr>
      <w:r>
        <w:separator/>
      </w:r>
    </w:p>
  </w:footnote>
  <w:footnote w:type="continuationSeparator" w:id="0">
    <w:p w14:paraId="08DCBF39" w14:textId="77777777" w:rsidR="00C51AA1" w:rsidRDefault="00C51AA1" w:rsidP="00410521">
      <w:pPr>
        <w:bidi/>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EF6"/>
    <w:multiLevelType w:val="hybridMultilevel"/>
    <w:tmpl w:val="C9F2BC9E"/>
    <w:lvl w:ilvl="0" w:tplc="57C45052">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D7E20"/>
    <w:multiLevelType w:val="hybridMultilevel"/>
    <w:tmpl w:val="BEC4EE4A"/>
    <w:lvl w:ilvl="0" w:tplc="44FA9DA0">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47BE3"/>
    <w:multiLevelType w:val="hybridMultilevel"/>
    <w:tmpl w:val="B64406D4"/>
    <w:lvl w:ilvl="0" w:tplc="4F3653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63861"/>
    <w:multiLevelType w:val="hybridMultilevel"/>
    <w:tmpl w:val="E7E61F8A"/>
    <w:lvl w:ilvl="0" w:tplc="03FAC7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21"/>
    <w:rsid w:val="000208C1"/>
    <w:rsid w:val="00037354"/>
    <w:rsid w:val="00052456"/>
    <w:rsid w:val="00056ECF"/>
    <w:rsid w:val="000612BC"/>
    <w:rsid w:val="000715B0"/>
    <w:rsid w:val="000C35D1"/>
    <w:rsid w:val="000E290D"/>
    <w:rsid w:val="000F27C2"/>
    <w:rsid w:val="000F7CF9"/>
    <w:rsid w:val="00113794"/>
    <w:rsid w:val="001245D4"/>
    <w:rsid w:val="00130C9C"/>
    <w:rsid w:val="0017416B"/>
    <w:rsid w:val="00187599"/>
    <w:rsid w:val="00190258"/>
    <w:rsid w:val="00264F3A"/>
    <w:rsid w:val="002A5F50"/>
    <w:rsid w:val="002D6901"/>
    <w:rsid w:val="002F2B98"/>
    <w:rsid w:val="002F6264"/>
    <w:rsid w:val="0031090D"/>
    <w:rsid w:val="00321BE2"/>
    <w:rsid w:val="003638FD"/>
    <w:rsid w:val="003717E8"/>
    <w:rsid w:val="003A2D01"/>
    <w:rsid w:val="003F776A"/>
    <w:rsid w:val="00410521"/>
    <w:rsid w:val="004126D0"/>
    <w:rsid w:val="00440FDC"/>
    <w:rsid w:val="0045148F"/>
    <w:rsid w:val="00453DF9"/>
    <w:rsid w:val="004611DF"/>
    <w:rsid w:val="0047626B"/>
    <w:rsid w:val="00481AE0"/>
    <w:rsid w:val="0049401F"/>
    <w:rsid w:val="004A6A54"/>
    <w:rsid w:val="004D1C82"/>
    <w:rsid w:val="0056685C"/>
    <w:rsid w:val="005921DD"/>
    <w:rsid w:val="00593EA4"/>
    <w:rsid w:val="005D2F64"/>
    <w:rsid w:val="005E32B5"/>
    <w:rsid w:val="00607AA6"/>
    <w:rsid w:val="00623E15"/>
    <w:rsid w:val="006303F2"/>
    <w:rsid w:val="00636085"/>
    <w:rsid w:val="00646C21"/>
    <w:rsid w:val="00656597"/>
    <w:rsid w:val="00672F52"/>
    <w:rsid w:val="006925B0"/>
    <w:rsid w:val="006B35C0"/>
    <w:rsid w:val="006B3DAE"/>
    <w:rsid w:val="006E05CA"/>
    <w:rsid w:val="00726691"/>
    <w:rsid w:val="00731137"/>
    <w:rsid w:val="00772EDE"/>
    <w:rsid w:val="007863E3"/>
    <w:rsid w:val="007A04CC"/>
    <w:rsid w:val="007B0D1B"/>
    <w:rsid w:val="007C168A"/>
    <w:rsid w:val="007C451E"/>
    <w:rsid w:val="007E4070"/>
    <w:rsid w:val="007F534B"/>
    <w:rsid w:val="00836EC7"/>
    <w:rsid w:val="00851CE3"/>
    <w:rsid w:val="008C2D58"/>
    <w:rsid w:val="008C71C2"/>
    <w:rsid w:val="008D1C60"/>
    <w:rsid w:val="008D23DE"/>
    <w:rsid w:val="008E3A24"/>
    <w:rsid w:val="0090348C"/>
    <w:rsid w:val="00916B4A"/>
    <w:rsid w:val="00923B7F"/>
    <w:rsid w:val="00961708"/>
    <w:rsid w:val="009A0543"/>
    <w:rsid w:val="009A42F1"/>
    <w:rsid w:val="009D52D7"/>
    <w:rsid w:val="00A303BD"/>
    <w:rsid w:val="00A37EC8"/>
    <w:rsid w:val="00A53A56"/>
    <w:rsid w:val="00AD6D4C"/>
    <w:rsid w:val="00AE3F0E"/>
    <w:rsid w:val="00AF2D50"/>
    <w:rsid w:val="00B11BED"/>
    <w:rsid w:val="00B232E5"/>
    <w:rsid w:val="00B40514"/>
    <w:rsid w:val="00B46724"/>
    <w:rsid w:val="00B5387E"/>
    <w:rsid w:val="00B77437"/>
    <w:rsid w:val="00BB5C06"/>
    <w:rsid w:val="00BD512C"/>
    <w:rsid w:val="00BD6C59"/>
    <w:rsid w:val="00BE28C1"/>
    <w:rsid w:val="00BE2F96"/>
    <w:rsid w:val="00C2748A"/>
    <w:rsid w:val="00C40447"/>
    <w:rsid w:val="00C51AA1"/>
    <w:rsid w:val="00C52AF9"/>
    <w:rsid w:val="00C92C10"/>
    <w:rsid w:val="00CD5815"/>
    <w:rsid w:val="00D26A91"/>
    <w:rsid w:val="00D768C4"/>
    <w:rsid w:val="00D83001"/>
    <w:rsid w:val="00DD3F2E"/>
    <w:rsid w:val="00E01693"/>
    <w:rsid w:val="00E11038"/>
    <w:rsid w:val="00E708AB"/>
    <w:rsid w:val="00E72C11"/>
    <w:rsid w:val="00E73DB2"/>
    <w:rsid w:val="00E90708"/>
    <w:rsid w:val="00EB3F59"/>
    <w:rsid w:val="00EC756B"/>
    <w:rsid w:val="00EE734F"/>
    <w:rsid w:val="00F21F58"/>
    <w:rsid w:val="00F35243"/>
    <w:rsid w:val="00F378B0"/>
    <w:rsid w:val="00F85F1C"/>
    <w:rsid w:val="00FB0B37"/>
    <w:rsid w:val="00FC2310"/>
    <w:rsid w:val="00FE1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0BC3"/>
  <w15:chartTrackingRefBased/>
  <w15:docId w15:val="{4A302BD4-DB58-4376-8409-77DD93CB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6C59"/>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C59"/>
    <w:rPr>
      <w:sz w:val="20"/>
      <w:szCs w:val="20"/>
    </w:rPr>
  </w:style>
  <w:style w:type="character" w:styleId="FootnoteReference">
    <w:name w:val="footnote reference"/>
    <w:basedOn w:val="DefaultParagraphFont"/>
    <w:uiPriority w:val="99"/>
    <w:semiHidden/>
    <w:unhideWhenUsed/>
    <w:rsid w:val="00BD6C59"/>
    <w:rPr>
      <w:vertAlign w:val="superscript"/>
    </w:rPr>
  </w:style>
  <w:style w:type="paragraph" w:styleId="ListParagraph">
    <w:name w:val="List Paragraph"/>
    <w:basedOn w:val="Normal"/>
    <w:uiPriority w:val="34"/>
    <w:qFormat/>
    <w:rsid w:val="00264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2190-64AF-46F8-8485-D09C0B92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4314</Words>
  <Characters>24593</Characters>
  <Application>Microsoft Office Word</Application>
  <DocSecurity>0</DocSecurity>
  <Lines>204</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 jojo</dc:creator>
  <cp:keywords/>
  <dc:description/>
  <cp:lastModifiedBy>omar</cp:lastModifiedBy>
  <cp:revision>47</cp:revision>
  <cp:lastPrinted>2023-02-20T13:48:00Z</cp:lastPrinted>
  <dcterms:created xsi:type="dcterms:W3CDTF">2023-02-20T10:39:00Z</dcterms:created>
  <dcterms:modified xsi:type="dcterms:W3CDTF">2023-04-23T05:13:00Z</dcterms:modified>
</cp:coreProperties>
</file>