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53F4A" w14:textId="3FB02301" w:rsidR="00E55B32" w:rsidRDefault="00437109" w:rsidP="008F4D6F">
      <w:pPr>
        <w:rPr>
          <w:rtl/>
        </w:rPr>
      </w:pPr>
      <w:r>
        <w:rPr>
          <w:rFonts w:hint="cs"/>
          <w:rtl/>
        </w:rPr>
        <w:t>صلاة القلب</w:t>
      </w:r>
    </w:p>
    <w:p w14:paraId="67777142" w14:textId="77777777" w:rsidR="00437109" w:rsidRDefault="00437109" w:rsidP="00437109">
      <w:pPr>
        <w:rPr>
          <w:rtl/>
        </w:rPr>
      </w:pPr>
      <w:r>
        <w:rPr>
          <w:rtl/>
        </w:rPr>
        <w:t xml:space="preserve">الحمْدُ للهِ الَّذي يَخلُقُ ولـمْ يُخْلَقْ، ويَرزُقُ ولا يُرْزقُ، و{يُطْعِمُ وَلا يُطْعَمُ}، و{يُجِيرُ وَلا يُجَارُ عَلَيْهِ}، سبحانهُ وبحمده،{لا يُسْأَلُ عَمَّا يَفْعَلُ وَهُمْ يُسْأَلُونَ}، {كُلُّ شَيْءٍ هَالِكٌ إِلا وَجْهَهُ لَهُ الْحُكْمُ وَإِلَيْهِ تُرْجَعُونَ}... وأشهدُ أن لا إله إلا اللهُ وحدهُ لا شريك لهُ، ولا ربَّ لنا سواهُ، {لاَّ تُدْرِكُهُ الأَبْصَارُ وَهُوَ يُدْرِكُ الأَبْصَارَ وَهُوَ اللَّطِيفُ الْخَبِير}، {وَيُرِيكُمْ آيَاتِهِ فَأَيَّ آيَاتِ اللَّهِ تُنْكِرُونَ}... وأشهدُ أن محمد بن عبدالله الرسولُ المصطفى، والنبيُ المجتبى، أرسلهُ اللهُ للإيمان منادياً، وإلى الجنة داعياً، فبلغ الرسلة، وأدى الأمانة، ونصح الأمة.. وجاهد في الله جق جهاده حتى أتاه اليقين، صلَّى الله وسلَّمَ وبارَكَ عليهِ، وعلى </w:t>
      </w:r>
      <w:proofErr w:type="spellStart"/>
      <w:r>
        <w:rPr>
          <w:rtl/>
        </w:rPr>
        <w:t>آله</w:t>
      </w:r>
      <w:proofErr w:type="spellEnd"/>
      <w:r>
        <w:rPr>
          <w:rtl/>
        </w:rPr>
        <w:t xml:space="preserve"> وأصحابِه والتابعينَ، ومن تبِعَهم بإحسانٍ إلى يوم الدين، وسلم تسليماً </w:t>
      </w:r>
      <w:proofErr w:type="gramStart"/>
      <w:r>
        <w:rPr>
          <w:rtl/>
        </w:rPr>
        <w:t>كثيراً .</w:t>
      </w:r>
      <w:proofErr w:type="gramEnd"/>
      <w:r>
        <w:rPr>
          <w:rtl/>
        </w:rPr>
        <w:t>.</w:t>
      </w:r>
    </w:p>
    <w:p w14:paraId="6C40D9A6" w14:textId="77777777" w:rsidR="00437109" w:rsidRDefault="00437109" w:rsidP="00437109">
      <w:pPr>
        <w:rPr>
          <w:rtl/>
        </w:rPr>
      </w:pPr>
      <w:r>
        <w:rPr>
          <w:rtl/>
        </w:rPr>
        <w:t xml:space="preserve">أما بعد: فاتقوا الله عباد الله، {فمَنِ </w:t>
      </w:r>
      <w:proofErr w:type="spellStart"/>
      <w:r>
        <w:rPr>
          <w:rFonts w:hint="cs"/>
          <w:rtl/>
        </w:rPr>
        <w:t>ٱ</w:t>
      </w:r>
      <w:r>
        <w:rPr>
          <w:rFonts w:hint="eastAsia"/>
          <w:rtl/>
        </w:rPr>
        <w:t>تَّقَىٰ</w:t>
      </w:r>
      <w:proofErr w:type="spellEnd"/>
      <w:r>
        <w:rPr>
          <w:rtl/>
        </w:rPr>
        <w:t xml:space="preserve"> وَأَصْلَحَ فَلاَ خَوْفٌ عَلَيْهِمْ وَلاَ هُمْ يَحْزَنُونَ}.. كيف لا {وَالْآخِرَةُ عِنْدَ رَبِّكَ لِلْمُتَّقِينَ}، {وَإِنَّ لِلْمُتَّقِينَ لَحُسْنَ مَآبٍ * جَنَّاتِ عَدْنٍ مُفَتَّحَةً لَهُمُ الْأَبْوَابُ</w:t>
      </w:r>
      <w:proofErr w:type="gramStart"/>
      <w:r>
        <w:rPr>
          <w:rtl/>
        </w:rPr>
        <w:t>} .</w:t>
      </w:r>
      <w:proofErr w:type="gramEnd"/>
      <w:r>
        <w:rPr>
          <w:rtl/>
        </w:rPr>
        <w:t>. {</w:t>
      </w:r>
      <w:r>
        <w:rPr>
          <w:rFonts w:hint="eastAsia"/>
          <w:rtl/>
        </w:rPr>
        <w:t>إِنَّ</w:t>
      </w:r>
      <w:r>
        <w:rPr>
          <w:rtl/>
        </w:rPr>
        <w:t xml:space="preserve"> </w:t>
      </w:r>
      <w:proofErr w:type="spellStart"/>
      <w:r>
        <w:rPr>
          <w:rFonts w:hint="cs"/>
          <w:rtl/>
        </w:rPr>
        <w:t>ٱ</w:t>
      </w:r>
      <w:r>
        <w:rPr>
          <w:rFonts w:hint="eastAsia"/>
          <w:rtl/>
        </w:rPr>
        <w:t>لْمُتَّقِينَ</w:t>
      </w:r>
      <w:proofErr w:type="spellEnd"/>
      <w:r>
        <w:rPr>
          <w:rtl/>
        </w:rPr>
        <w:t xml:space="preserve"> </w:t>
      </w:r>
      <w:proofErr w:type="spellStart"/>
      <w:r>
        <w:rPr>
          <w:rtl/>
        </w:rPr>
        <w:t>فِى</w:t>
      </w:r>
      <w:proofErr w:type="spellEnd"/>
      <w:r>
        <w:rPr>
          <w:rtl/>
        </w:rPr>
        <w:t xml:space="preserve"> جَنَّـٰتٍ وَنَهَرٍ * </w:t>
      </w:r>
      <w:proofErr w:type="spellStart"/>
      <w:r>
        <w:rPr>
          <w:rtl/>
        </w:rPr>
        <w:t>فِى</w:t>
      </w:r>
      <w:proofErr w:type="spellEnd"/>
      <w:r>
        <w:rPr>
          <w:rtl/>
        </w:rPr>
        <w:t xml:space="preserve"> مَقْعَدِ صِدْقٍ عِندَ مَلِيكٍ مُّقْتَدِرِ}.. جعلني الله وإياكم من المتقين..</w:t>
      </w:r>
    </w:p>
    <w:p w14:paraId="0EEAABFF" w14:textId="77777777" w:rsidR="00437109" w:rsidRDefault="00437109" w:rsidP="00437109">
      <w:pPr>
        <w:rPr>
          <w:rtl/>
        </w:rPr>
      </w:pPr>
      <w:r>
        <w:rPr>
          <w:rFonts w:hint="eastAsia"/>
          <w:rtl/>
        </w:rPr>
        <w:t>معاشرَ</w:t>
      </w:r>
      <w:r>
        <w:rPr>
          <w:rtl/>
        </w:rPr>
        <w:t xml:space="preserve"> المؤمنين الكرام: لا شكَّ أنَّ الصلاةَ هي أعظمُ صِلةٍ بين العبدِ وربِّه.. ففي الحديث الصحيح، قال </w:t>
      </w:r>
      <w:r>
        <w:rPr>
          <w:rFonts w:hint="cs"/>
          <w:rtl/>
        </w:rPr>
        <w:t>ﷺ</w:t>
      </w:r>
      <w:r>
        <w:rPr>
          <w:rtl/>
        </w:rPr>
        <w:t>: "اسْتقيموا ولن تُحصوا، واعلموا أنَّ خيرَ أعمالِكم الصلاةُ، ولا يحافظُ على الوضوءِ إلا مؤمنٌ".. ومما يدل على عظيم قدر الصلاة، أن "أولُ ما يحاسبُ بهِ ال</w:t>
      </w:r>
      <w:r>
        <w:rPr>
          <w:rFonts w:hint="eastAsia"/>
          <w:rtl/>
        </w:rPr>
        <w:t>عبدُ</w:t>
      </w:r>
      <w:r>
        <w:rPr>
          <w:rtl/>
        </w:rPr>
        <w:t xml:space="preserve"> يومَ القيامةِ الصَّلاةُ، فإنْ صَلَحَتْ، </w:t>
      </w:r>
      <w:r>
        <w:rPr>
          <w:rtl/>
        </w:rPr>
        <w:lastRenderedPageBreak/>
        <w:t>صَلَحَ سائِرُ عَمَلِه، وإنْ فَسَدَتْ فَسَدَ سائِرُ عَمَلِه"، والحديث صححه الألباني..</w:t>
      </w:r>
    </w:p>
    <w:p w14:paraId="5BD4FE52" w14:textId="77777777" w:rsidR="00437109" w:rsidRDefault="00437109" w:rsidP="00437109">
      <w:pPr>
        <w:rPr>
          <w:rtl/>
        </w:rPr>
      </w:pPr>
      <w:r>
        <w:rPr>
          <w:rFonts w:hint="eastAsia"/>
          <w:rtl/>
        </w:rPr>
        <w:t>الصلاةُ</w:t>
      </w:r>
      <w:r>
        <w:rPr>
          <w:rtl/>
        </w:rPr>
        <w:t xml:space="preserve"> يا عبادَ الله جسدٌ وروح.. فأمّا جسدُها: فقيامٌ، وركوعٌ، وسجود..</w:t>
      </w:r>
    </w:p>
    <w:p w14:paraId="152D81D5" w14:textId="77777777" w:rsidR="00437109" w:rsidRDefault="00437109" w:rsidP="00437109">
      <w:pPr>
        <w:rPr>
          <w:rtl/>
        </w:rPr>
      </w:pPr>
      <w:r>
        <w:rPr>
          <w:rFonts w:hint="eastAsia"/>
          <w:rtl/>
        </w:rPr>
        <w:t>وأمّا</w:t>
      </w:r>
      <w:r>
        <w:rPr>
          <w:rtl/>
        </w:rPr>
        <w:t xml:space="preserve"> روحُها: فخشوعٌ، وخضوعٌ، وإخبات.. </w:t>
      </w:r>
    </w:p>
    <w:p w14:paraId="0DDA8D64" w14:textId="77777777" w:rsidR="00437109" w:rsidRDefault="00437109" w:rsidP="00437109">
      <w:pPr>
        <w:rPr>
          <w:rtl/>
        </w:rPr>
      </w:pPr>
      <w:r>
        <w:rPr>
          <w:rFonts w:hint="eastAsia"/>
          <w:rtl/>
        </w:rPr>
        <w:t>فالخشوع</w:t>
      </w:r>
      <w:r>
        <w:rPr>
          <w:rtl/>
        </w:rPr>
        <w:t xml:space="preserve"> هو لُبّ الصلاة وروحها..  فإذا ذهبت الروح فلا قيمة للباقي..</w:t>
      </w:r>
    </w:p>
    <w:p w14:paraId="146EF3F9" w14:textId="77777777" w:rsidR="00437109" w:rsidRDefault="00437109" w:rsidP="00437109">
      <w:pPr>
        <w:rPr>
          <w:rtl/>
        </w:rPr>
      </w:pPr>
      <w:r>
        <w:rPr>
          <w:rFonts w:hint="eastAsia"/>
          <w:rtl/>
        </w:rPr>
        <w:t>ولنتأمل</w:t>
      </w:r>
      <w:r>
        <w:rPr>
          <w:rtl/>
        </w:rPr>
        <w:t xml:space="preserve"> قول الحق جلّ وعلا: {قَدْ أَفْلَحَ الْمُؤْمِنُون * الَّذِينَ هُمْ فِي صَلَاتِهِمْ خَاشِعُون}.. </w:t>
      </w:r>
    </w:p>
    <w:p w14:paraId="7F92453C" w14:textId="77777777" w:rsidR="00437109" w:rsidRDefault="00437109" w:rsidP="00437109">
      <w:pPr>
        <w:rPr>
          <w:rtl/>
        </w:rPr>
      </w:pPr>
      <w:r>
        <w:rPr>
          <w:rFonts w:hint="eastAsia"/>
          <w:rtl/>
        </w:rPr>
        <w:t>فجعل</w:t>
      </w:r>
      <w:r>
        <w:rPr>
          <w:rtl/>
        </w:rPr>
        <w:t xml:space="preserve"> الفلاح كلَّ الفلاحِ معلقاً بخشوع القلب.. لا بمجرد أداء الصلاة..</w:t>
      </w:r>
    </w:p>
    <w:p w14:paraId="29770E54" w14:textId="77777777" w:rsidR="00437109" w:rsidRDefault="00437109" w:rsidP="00437109">
      <w:pPr>
        <w:rPr>
          <w:rtl/>
        </w:rPr>
      </w:pPr>
      <w:r>
        <w:rPr>
          <w:rFonts w:hint="eastAsia"/>
          <w:rtl/>
        </w:rPr>
        <w:t>ولذلك</w:t>
      </w:r>
      <w:r>
        <w:rPr>
          <w:rtl/>
        </w:rPr>
        <w:t xml:space="preserve"> ينادي الله تعالى عباده بقوله: {أَلَمْ يَأْنِ لِلَّذِينَ آمَنُوا أَن تَخْشَعَ قُلُوبُهُمْ لِذِكْرِ اللَّهِ}.. فالقضية قضية القلب.. والشأن شأن القلوب..</w:t>
      </w:r>
    </w:p>
    <w:p w14:paraId="576D65FC" w14:textId="77777777" w:rsidR="00437109" w:rsidRDefault="00437109" w:rsidP="00437109">
      <w:pPr>
        <w:rPr>
          <w:rtl/>
        </w:rPr>
      </w:pPr>
      <w:r>
        <w:rPr>
          <w:rFonts w:hint="eastAsia"/>
          <w:rtl/>
        </w:rPr>
        <w:t>كم</w:t>
      </w:r>
      <w:r>
        <w:rPr>
          <w:rtl/>
        </w:rPr>
        <w:t xml:space="preserve"> من مصلٍّ يصلي فيما يبدو للناس.. لكن قلبه وعقله خارج الصلاة.. تائه في أودية الدنيا وشعابها، تتنازعه مشاغلها وهمومها..</w:t>
      </w:r>
    </w:p>
    <w:p w14:paraId="1AEE5A9A" w14:textId="77777777" w:rsidR="00437109" w:rsidRDefault="00437109" w:rsidP="00437109">
      <w:pPr>
        <w:rPr>
          <w:rtl/>
        </w:rPr>
      </w:pPr>
      <w:r>
        <w:rPr>
          <w:rFonts w:hint="eastAsia"/>
          <w:rtl/>
        </w:rPr>
        <w:t>وكم</w:t>
      </w:r>
      <w:r>
        <w:rPr>
          <w:rtl/>
        </w:rPr>
        <w:t xml:space="preserve"> من مصلٍّ لـمّا قام إلى صلاته قام حاضر العقل، مستيقظ القلب.. فخرج منها بحالٍ آخر..</w:t>
      </w:r>
    </w:p>
    <w:p w14:paraId="4516888E" w14:textId="77777777" w:rsidR="00437109" w:rsidRDefault="00437109" w:rsidP="00437109">
      <w:pPr>
        <w:rPr>
          <w:rtl/>
        </w:rPr>
      </w:pPr>
      <w:r>
        <w:rPr>
          <w:rFonts w:hint="eastAsia"/>
          <w:rtl/>
        </w:rPr>
        <w:t>في</w:t>
      </w:r>
      <w:r>
        <w:rPr>
          <w:rtl/>
        </w:rPr>
        <w:t xml:space="preserve"> الحديث الصحيح يقول النبي </w:t>
      </w:r>
      <w:r>
        <w:rPr>
          <w:rFonts w:hint="cs"/>
          <w:rtl/>
        </w:rPr>
        <w:t>ﷺ</w:t>
      </w:r>
      <w:r>
        <w:rPr>
          <w:rtl/>
        </w:rPr>
        <w:t xml:space="preserve">: «وجُعلت قُرَّةُ عيني في الصلاة».. فما معنى ذلك.. أي أنها راحةٌ للنفس وسكينة، وأنسٌ للروح وطمأنينة.. فأين نحن من هذه الصلاة يا عباد الله </w:t>
      </w:r>
      <w:proofErr w:type="gramStart"/>
      <w:r>
        <w:rPr>
          <w:rtl/>
        </w:rPr>
        <w:t>؟!..</w:t>
      </w:r>
      <w:proofErr w:type="gramEnd"/>
      <w:r>
        <w:rPr>
          <w:rtl/>
        </w:rPr>
        <w:t xml:space="preserve">  في الحديث الصحيح يقول النبي </w:t>
      </w:r>
      <w:r>
        <w:rPr>
          <w:rFonts w:hint="cs"/>
          <w:rtl/>
        </w:rPr>
        <w:t>ﷺ</w:t>
      </w:r>
      <w:r>
        <w:rPr>
          <w:rtl/>
        </w:rPr>
        <w:t>: «أمَا إنَّ أحدَكم إذا قامَ في الصَّلاةِ، فإنَّه يُنا</w:t>
      </w:r>
      <w:r>
        <w:rPr>
          <w:rFonts w:hint="eastAsia"/>
          <w:rtl/>
        </w:rPr>
        <w:t>جي</w:t>
      </w:r>
      <w:r>
        <w:rPr>
          <w:rtl/>
        </w:rPr>
        <w:t xml:space="preserve"> رَبَّه؛ فلْيَعلَمْ أحدُكم ما يُناجي رَبَّه»..</w:t>
      </w:r>
    </w:p>
    <w:p w14:paraId="0C819BC9" w14:textId="77777777" w:rsidR="00437109" w:rsidRDefault="00437109" w:rsidP="00437109">
      <w:pPr>
        <w:rPr>
          <w:rtl/>
        </w:rPr>
      </w:pPr>
      <w:r>
        <w:rPr>
          <w:rFonts w:hint="eastAsia"/>
          <w:rtl/>
        </w:rPr>
        <w:lastRenderedPageBreak/>
        <w:t>فتأمل</w:t>
      </w:r>
      <w:r>
        <w:rPr>
          <w:rtl/>
        </w:rPr>
        <w:t xml:space="preserve"> جيداً أخي المسلم: فأنت في صلاتك إنما تناجي ربك.. تناجي من بيده أمرك كله.. سعادتك وهدايتك بيده.. صحتك </w:t>
      </w:r>
      <w:proofErr w:type="spellStart"/>
      <w:r>
        <w:rPr>
          <w:rtl/>
        </w:rPr>
        <w:t>وفلاحك</w:t>
      </w:r>
      <w:proofErr w:type="spellEnd"/>
      <w:r>
        <w:rPr>
          <w:rtl/>
        </w:rPr>
        <w:t xml:space="preserve"> بيده.. مستقبلك كله بيده.. فكيف تناجيه وقلبك غائب</w:t>
      </w:r>
      <w:proofErr w:type="gramStart"/>
      <w:r>
        <w:rPr>
          <w:rtl/>
        </w:rPr>
        <w:t>؟!..</w:t>
      </w:r>
      <w:proofErr w:type="gramEnd"/>
      <w:r>
        <w:rPr>
          <w:rtl/>
        </w:rPr>
        <w:t xml:space="preserve"> كيف تدخل عليه وعقلك شارد</w:t>
      </w:r>
      <w:proofErr w:type="gramStart"/>
      <w:r>
        <w:rPr>
          <w:rtl/>
        </w:rPr>
        <w:t>؟!..</w:t>
      </w:r>
      <w:proofErr w:type="gramEnd"/>
    </w:p>
    <w:p w14:paraId="63422C95" w14:textId="77777777" w:rsidR="00437109" w:rsidRDefault="00437109" w:rsidP="00437109">
      <w:pPr>
        <w:rPr>
          <w:rtl/>
        </w:rPr>
      </w:pPr>
      <w:r>
        <w:rPr>
          <w:rFonts w:hint="eastAsia"/>
          <w:rtl/>
        </w:rPr>
        <w:t>يا</w:t>
      </w:r>
      <w:r>
        <w:rPr>
          <w:rtl/>
        </w:rPr>
        <w:t xml:space="preserve"> معاشر المؤمنين: الصلاةُ قسمين.. صلاة جسد.. وصلاة قلب..</w:t>
      </w:r>
    </w:p>
    <w:p w14:paraId="7CB543AA" w14:textId="77777777" w:rsidR="00437109" w:rsidRDefault="00437109" w:rsidP="00437109">
      <w:pPr>
        <w:rPr>
          <w:rtl/>
        </w:rPr>
      </w:pPr>
      <w:r>
        <w:rPr>
          <w:rFonts w:hint="eastAsia"/>
          <w:rtl/>
        </w:rPr>
        <w:t>صلاة</w:t>
      </w:r>
      <w:r>
        <w:rPr>
          <w:rtl/>
        </w:rPr>
        <w:t xml:space="preserve"> الجسد فقط: قيامٌ بلا حضور.. وقراءةٌ بلا تدبر.. وركوعٌ بلا خضوع.. وسجودٌ بلا خشوع.. تصَلَّي </w:t>
      </w:r>
      <w:proofErr w:type="gramStart"/>
      <w:r>
        <w:rPr>
          <w:rtl/>
        </w:rPr>
        <w:t>الأجسادُ,</w:t>
      </w:r>
      <w:proofErr w:type="gramEnd"/>
      <w:r>
        <w:rPr>
          <w:rtl/>
        </w:rPr>
        <w:t xml:space="preserve"> ولكن القلوب لاهية.. وتقَرأُ الألسُنُ ولكن العقولَ ساهية..</w:t>
      </w:r>
    </w:p>
    <w:p w14:paraId="50F1D468" w14:textId="77777777" w:rsidR="00437109" w:rsidRDefault="00437109" w:rsidP="00437109">
      <w:pPr>
        <w:rPr>
          <w:rtl/>
        </w:rPr>
      </w:pPr>
      <w:r>
        <w:rPr>
          <w:rFonts w:hint="eastAsia"/>
          <w:rtl/>
        </w:rPr>
        <w:t>وأما</w:t>
      </w:r>
      <w:r>
        <w:rPr>
          <w:rtl/>
        </w:rPr>
        <w:t xml:space="preserve"> صلاة القلب: فشيءٌ آخر.. تكبيرٌ بتعظيم.. وقراءةٌ بتدبر.. وركوعٌ بخضوع.. وسجودٌ بخشوع..  فمن أي الفريقين أنت.. </w:t>
      </w:r>
    </w:p>
    <w:p w14:paraId="686E792A" w14:textId="77777777" w:rsidR="00437109" w:rsidRDefault="00437109" w:rsidP="00437109">
      <w:pPr>
        <w:rPr>
          <w:rtl/>
        </w:rPr>
      </w:pPr>
      <w:r>
        <w:rPr>
          <w:rFonts w:hint="eastAsia"/>
          <w:rtl/>
        </w:rPr>
        <w:t>في</w:t>
      </w:r>
      <w:r>
        <w:rPr>
          <w:rtl/>
        </w:rPr>
        <w:t xml:space="preserve"> الحديث الصحيح قال </w:t>
      </w:r>
      <w:r>
        <w:rPr>
          <w:rFonts w:hint="cs"/>
          <w:rtl/>
        </w:rPr>
        <w:t>ﷺ</w:t>
      </w:r>
      <w:r>
        <w:rPr>
          <w:rtl/>
        </w:rPr>
        <w:t>: «إن الرجل لينصرف وما كُتب له إلا عُشر صلاته، تُسعها، ثمنها، تسعها، عشرها».. وربما يصلي المصلي وليس له من صلاة شيء..</w:t>
      </w:r>
    </w:p>
    <w:p w14:paraId="712B22DC" w14:textId="77777777" w:rsidR="00437109" w:rsidRDefault="00437109" w:rsidP="00437109">
      <w:pPr>
        <w:rPr>
          <w:rtl/>
        </w:rPr>
      </w:pPr>
      <w:r>
        <w:rPr>
          <w:rFonts w:hint="eastAsia"/>
          <w:rtl/>
        </w:rPr>
        <w:t>فما</w:t>
      </w:r>
      <w:r>
        <w:rPr>
          <w:rtl/>
        </w:rPr>
        <w:t xml:space="preserve"> كل صلاةٍ تُرفع.. ولا كل صلاةٍ تُقبل.. بل جاء في بعض الآثار أنها تلف وتقذف في وجه صاحبها، ثم تدعو عليه قائلة: ضيعك الله كما ضيعتني.. </w:t>
      </w:r>
    </w:p>
    <w:p w14:paraId="1EE553A0" w14:textId="77777777" w:rsidR="00437109" w:rsidRDefault="00437109" w:rsidP="00437109">
      <w:pPr>
        <w:rPr>
          <w:rtl/>
        </w:rPr>
      </w:pPr>
      <w:r>
        <w:rPr>
          <w:rFonts w:hint="eastAsia"/>
          <w:rtl/>
        </w:rPr>
        <w:t>فيا</w:t>
      </w:r>
      <w:r>
        <w:rPr>
          <w:rtl/>
        </w:rPr>
        <w:t xml:space="preserve"> عباد الله: اعلموا أن صلاح الصلاة من صلاح القلب.. وفسادها من فساده.. في صحيح البخاري، قال </w:t>
      </w:r>
      <w:r>
        <w:rPr>
          <w:rFonts w:hint="cs"/>
          <w:rtl/>
        </w:rPr>
        <w:t>ﷺ</w:t>
      </w:r>
      <w:r>
        <w:rPr>
          <w:rtl/>
        </w:rPr>
        <w:t xml:space="preserve">: "إن في الجسد مضغة إذا صلحت صلح الجسد كله، وإذا فسدت فسد الجسد كله، ألا وهي القلب".. وفي </w:t>
      </w:r>
      <w:r>
        <w:rPr>
          <w:rtl/>
        </w:rPr>
        <w:lastRenderedPageBreak/>
        <w:t xml:space="preserve">الحديثِ الصحيحِ أنّ النبيُّ </w:t>
      </w:r>
      <w:r>
        <w:rPr>
          <w:rFonts w:hint="cs"/>
          <w:rtl/>
        </w:rPr>
        <w:t>ﷺ</w:t>
      </w:r>
      <w:r>
        <w:rPr>
          <w:rtl/>
        </w:rPr>
        <w:t xml:space="preserve"> كان يقولُ في ركوعِه: "خَشَعَ لكَ سَمْعي، و</w:t>
      </w:r>
      <w:r>
        <w:rPr>
          <w:rFonts w:hint="eastAsia"/>
          <w:rtl/>
        </w:rPr>
        <w:t>بَصَري،</w:t>
      </w:r>
      <w:r>
        <w:rPr>
          <w:rtl/>
        </w:rPr>
        <w:t xml:space="preserve"> ومُخِّي، وعَظْمي، وعَصَبي".. فإذا خشع القلب، خشعت الجوارح.. وإذا غفل القلب، تحركت الجوارح بلا روح.. فالله الله في إصلاح قلوبكم، ففي محكم التنزيل، يقول الحق جل وعلا: {يَوْمَ لَا يَنفَعُ مَالٌ وَلَا بَنُون * إِلَّا مَنْ أَتَى اللَّهَ بِقَلْبٍ سَلِيم}..</w:t>
      </w:r>
    </w:p>
    <w:p w14:paraId="5EC5E4C9" w14:textId="77777777" w:rsidR="00437109" w:rsidRDefault="00437109" w:rsidP="00437109">
      <w:pPr>
        <w:rPr>
          <w:rtl/>
        </w:rPr>
      </w:pPr>
      <w:r>
        <w:rPr>
          <w:rFonts w:hint="eastAsia"/>
          <w:rtl/>
        </w:rPr>
        <w:t>ومن</w:t>
      </w:r>
      <w:r>
        <w:rPr>
          <w:rtl/>
        </w:rPr>
        <w:t xml:space="preserve"> علامات القلب السليم. الخشوع في الصلاة..</w:t>
      </w:r>
    </w:p>
    <w:p w14:paraId="68E6CDAE" w14:textId="77777777" w:rsidR="00437109" w:rsidRDefault="00437109" w:rsidP="00437109">
      <w:pPr>
        <w:rPr>
          <w:rtl/>
        </w:rPr>
      </w:pPr>
      <w:r>
        <w:rPr>
          <w:rFonts w:hint="eastAsia"/>
          <w:rtl/>
        </w:rPr>
        <w:t>والسؤال</w:t>
      </w:r>
      <w:r>
        <w:rPr>
          <w:rtl/>
        </w:rPr>
        <w:t xml:space="preserve"> المؤلم يا عباد الله: لم لا نخشع في </w:t>
      </w:r>
      <w:proofErr w:type="gramStart"/>
      <w:r>
        <w:rPr>
          <w:rtl/>
        </w:rPr>
        <w:t>صلاتنا..؟</w:t>
      </w:r>
      <w:proofErr w:type="gramEnd"/>
    </w:p>
    <w:p w14:paraId="796D842B" w14:textId="77777777" w:rsidR="00437109" w:rsidRDefault="00437109" w:rsidP="00437109">
      <w:pPr>
        <w:rPr>
          <w:rtl/>
        </w:rPr>
      </w:pPr>
      <w:r>
        <w:rPr>
          <w:rFonts w:hint="eastAsia"/>
          <w:rtl/>
        </w:rPr>
        <w:t>لمَ</w:t>
      </w:r>
      <w:r>
        <w:rPr>
          <w:rtl/>
        </w:rPr>
        <w:t xml:space="preserve"> كثيرٌ من الناس </w:t>
      </w:r>
      <w:proofErr w:type="gramStart"/>
      <w:r>
        <w:rPr>
          <w:rtl/>
        </w:rPr>
        <w:t>يصلون,</w:t>
      </w:r>
      <w:proofErr w:type="gramEnd"/>
      <w:r>
        <w:rPr>
          <w:rtl/>
        </w:rPr>
        <w:t xml:space="preserve"> ولا تصلي </w:t>
      </w:r>
      <w:proofErr w:type="gramStart"/>
      <w:r>
        <w:rPr>
          <w:rtl/>
        </w:rPr>
        <w:t>قلوبهم..؟</w:t>
      </w:r>
      <w:proofErr w:type="gramEnd"/>
    </w:p>
    <w:p w14:paraId="79745E67" w14:textId="77777777" w:rsidR="00437109" w:rsidRDefault="00437109" w:rsidP="00437109">
      <w:pPr>
        <w:rPr>
          <w:rtl/>
        </w:rPr>
      </w:pPr>
      <w:r>
        <w:rPr>
          <w:rFonts w:hint="eastAsia"/>
          <w:rtl/>
        </w:rPr>
        <w:t>والجواب</w:t>
      </w:r>
      <w:r>
        <w:rPr>
          <w:rtl/>
        </w:rPr>
        <w:t xml:space="preserve"> واضح.. ولكنه مؤلم.. </w:t>
      </w:r>
    </w:p>
    <w:p w14:paraId="00568E22" w14:textId="77777777" w:rsidR="00437109" w:rsidRDefault="00437109" w:rsidP="00437109">
      <w:pPr>
        <w:rPr>
          <w:rtl/>
        </w:rPr>
      </w:pPr>
      <w:r>
        <w:rPr>
          <w:rFonts w:hint="eastAsia"/>
          <w:rtl/>
        </w:rPr>
        <w:t>فقد</w:t>
      </w:r>
      <w:r>
        <w:rPr>
          <w:rtl/>
        </w:rPr>
        <w:t xml:space="preserve"> غاب الخشوع وغابت صلاة القلب.. لأننا عظمنا الدنيا على حساب الآخرة.. </w:t>
      </w:r>
    </w:p>
    <w:p w14:paraId="13975372" w14:textId="77777777" w:rsidR="00437109" w:rsidRDefault="00437109" w:rsidP="00437109">
      <w:pPr>
        <w:rPr>
          <w:rtl/>
        </w:rPr>
      </w:pPr>
      <w:r>
        <w:rPr>
          <w:rtl/>
        </w:rPr>
        <w:t xml:space="preserve">{بَلْ تُؤْثِرُونَ الْحَيَاةَ الدُّنْيَا * وَالآخِرَةُ خَيْرٌ وَأَبْقَى}.. </w:t>
      </w:r>
    </w:p>
    <w:p w14:paraId="2F68EC85" w14:textId="77777777" w:rsidR="00437109" w:rsidRDefault="00437109" w:rsidP="00437109">
      <w:pPr>
        <w:rPr>
          <w:rtl/>
        </w:rPr>
      </w:pPr>
      <w:r>
        <w:rPr>
          <w:rFonts w:hint="eastAsia"/>
          <w:rtl/>
        </w:rPr>
        <w:t>وفي</w:t>
      </w:r>
      <w:r>
        <w:rPr>
          <w:rtl/>
        </w:rPr>
        <w:t xml:space="preserve"> القرآن الكريم تحذير شديد ومتكرر من </w:t>
      </w:r>
      <w:proofErr w:type="spellStart"/>
      <w:r>
        <w:rPr>
          <w:rtl/>
        </w:rPr>
        <w:t>الإغترار</w:t>
      </w:r>
      <w:proofErr w:type="spellEnd"/>
      <w:r>
        <w:rPr>
          <w:rtl/>
        </w:rPr>
        <w:t xml:space="preserve"> بالدنيا.. أكتفي بذكر أربعة منها:</w:t>
      </w:r>
    </w:p>
    <w:p w14:paraId="674683AF" w14:textId="77777777" w:rsidR="00437109" w:rsidRDefault="00437109" w:rsidP="00437109">
      <w:pPr>
        <w:rPr>
          <w:rtl/>
        </w:rPr>
      </w:pPr>
      <w:r>
        <w:rPr>
          <w:rFonts w:hint="eastAsia"/>
          <w:rtl/>
        </w:rPr>
        <w:t>يقول</w:t>
      </w:r>
      <w:r>
        <w:rPr>
          <w:rtl/>
        </w:rPr>
        <w:t xml:space="preserve"> الله تعالى: {يَا أَيُّهَا النَّاسُ إِنَّ وَعْدَ اللَّهِ حَقٌّ فَلاَ تَغُرَّنَّكُمُ الْحَيَاةُ الدُّنْيَا وَلاَ يَغُرَّنَّكُم بِاللَّهِ الْغَرُور}.. فالدنيا غرَّارة، تنسي الانسان آخرته، وتصرف قلبه عن ربِّه.. وتلهيه عن صلاته وعبادته.. </w:t>
      </w:r>
    </w:p>
    <w:p w14:paraId="1736CD08" w14:textId="77777777" w:rsidR="00437109" w:rsidRDefault="00437109" w:rsidP="00437109">
      <w:pPr>
        <w:rPr>
          <w:rtl/>
        </w:rPr>
      </w:pPr>
      <w:r>
        <w:rPr>
          <w:rFonts w:hint="eastAsia"/>
          <w:rtl/>
        </w:rPr>
        <w:lastRenderedPageBreak/>
        <w:t>وفي</w:t>
      </w:r>
      <w:r>
        <w:rPr>
          <w:rtl/>
        </w:rPr>
        <w:t xml:space="preserve"> الآية الأخرى يقول جل وعلا: {وَمَا أُوتِيتُم مِّن شَيْءٍ فَمَتَاعُ الْحَيَاةِ الدُّنْيَا وَزِينَتُهَا وَمَا عِندَ اللَّهِ خَيْرٌ وَأَبْقَى أَفَلاَ تَعْقِلُون}.. فالدنيا متاعٌ زائل، وزينةٌ فانية، والآخرةُ خيرٌ وأبقى، فأين القلوب التي تعي وتعقل</w:t>
      </w:r>
      <w:proofErr w:type="gramStart"/>
      <w:r>
        <w:rPr>
          <w:rtl/>
        </w:rPr>
        <w:t>؟!..</w:t>
      </w:r>
      <w:proofErr w:type="gramEnd"/>
    </w:p>
    <w:p w14:paraId="2C647A6F" w14:textId="77777777" w:rsidR="00437109" w:rsidRDefault="00437109" w:rsidP="00437109">
      <w:pPr>
        <w:rPr>
          <w:rtl/>
        </w:rPr>
      </w:pPr>
      <w:r>
        <w:rPr>
          <w:rFonts w:hint="eastAsia"/>
          <w:rtl/>
        </w:rPr>
        <w:t>وفي</w:t>
      </w:r>
      <w:r>
        <w:rPr>
          <w:rtl/>
        </w:rPr>
        <w:t xml:space="preserve"> موضع ثالث: يقول سبحانه وبحمده: {وَمَا الْحَيَاةُ الدُّنْيَا إِلاَّ لَعِبٌ وَلَهْوٌ وَلَلدَّارُ الآخِرَةُ خَيْرٌ لِّلَّذِينَ يَتَّقُونَ أَفَلاَ تَعْقِلُون}.. فالحياة لعبٌ يُلهي، ولهوٌ يُنسي.. حتى إذا جاء وقت الصلاة، حضر الجسد، وبقي القلب هناك يلهو ويلعب.. ويؤكد الله ذلك المعنى فيقول سبحانه: {وَمَا هَذِهِ الْحَيَاةُ الدُّنْيَا إِلاَّ لَهْوٌ وَلَعِبٌ وَإِنَّ الدَّارَ الآخِرَةَ لَهِيَ الْحَيَوَانُ لَوْ كَانُوا يَعْلَمُون}.. فالحياة الكاملة الخالدة، هي حياة الآخرة.. أما الدنيا فلهو زائل ولعبٌ بلا طائل.. فمن </w:t>
      </w:r>
      <w:r>
        <w:rPr>
          <w:rFonts w:hint="eastAsia"/>
          <w:rtl/>
        </w:rPr>
        <w:t>أيقن</w:t>
      </w:r>
      <w:r>
        <w:rPr>
          <w:rtl/>
        </w:rPr>
        <w:t xml:space="preserve"> بهذا وعمل بمقتضاه فهو العاقل..</w:t>
      </w:r>
    </w:p>
    <w:p w14:paraId="25B9B597" w14:textId="77777777" w:rsidR="00437109" w:rsidRDefault="00437109" w:rsidP="00437109">
      <w:pPr>
        <w:rPr>
          <w:rtl/>
        </w:rPr>
      </w:pPr>
      <w:r>
        <w:rPr>
          <w:rFonts w:hint="eastAsia"/>
          <w:rtl/>
        </w:rPr>
        <w:t>وفي</w:t>
      </w:r>
      <w:r>
        <w:rPr>
          <w:rtl/>
        </w:rPr>
        <w:t xml:space="preserve"> موضع رابع: يقول جل وعلا: {وَاصْبِرْ نَفْسَكَ مَعَ الَّذِينَ يَدْعُونَ رَبَّهُم بِالْغَدَاةِ وَالْعَشِيِّ يُرِيدُونَ وَجْهَهُ}.. أي الزم أهل القلوب الحيّة.. {وَلاَ تَعْدُ عَيْنَاكَ عَنْهُمْ تُرِيدُ زِينَةَ الْحَيَاةِ الدُّنْيَا}.. فإن العين إذا تعلّقت ب</w:t>
      </w:r>
      <w:r>
        <w:rPr>
          <w:rFonts w:hint="eastAsia"/>
          <w:rtl/>
        </w:rPr>
        <w:t>الدنيا</w:t>
      </w:r>
      <w:r>
        <w:rPr>
          <w:rtl/>
        </w:rPr>
        <w:t xml:space="preserve"> تَبِعَها القلب.. ولذا قال بعدها: {وَلاَ تُطِعْ مَنْ أَغْفَلْنَا قَلْبَهُ عَن ذِكْرِنَا وَاتَّبَعَ هَوَاهُ وَكَانَ أَمْرُهُ فُرُطًا}..</w:t>
      </w:r>
    </w:p>
    <w:p w14:paraId="60781D59" w14:textId="77777777" w:rsidR="00437109" w:rsidRDefault="00437109" w:rsidP="00437109">
      <w:pPr>
        <w:rPr>
          <w:rtl/>
        </w:rPr>
      </w:pPr>
      <w:r>
        <w:rPr>
          <w:rFonts w:hint="eastAsia"/>
          <w:rtl/>
        </w:rPr>
        <w:t>وهكذا</w:t>
      </w:r>
      <w:r>
        <w:rPr>
          <w:rtl/>
        </w:rPr>
        <w:t xml:space="preserve"> فمن عظمت الدنيا في قلبه.. صغرت الصلاة في عينه.. {فَخَلَفَ مِن بَعْدِهِمْ خَلْفٌ أَضَاعُوا الصَّلاَةَ وَاتَّبَعُوا الشَّهَوَاتِ فَسَوْفَ يَلْقَوْنَ غَيًّا}.. </w:t>
      </w:r>
    </w:p>
    <w:p w14:paraId="7B0AC1B6" w14:textId="77777777" w:rsidR="00437109" w:rsidRDefault="00437109" w:rsidP="00437109">
      <w:pPr>
        <w:rPr>
          <w:rtl/>
        </w:rPr>
      </w:pPr>
      <w:r>
        <w:rPr>
          <w:rFonts w:hint="eastAsia"/>
          <w:rtl/>
        </w:rPr>
        <w:lastRenderedPageBreak/>
        <w:t>قال</w:t>
      </w:r>
      <w:r>
        <w:rPr>
          <w:rtl/>
        </w:rPr>
        <w:t xml:space="preserve"> بعض السلف: إذا أردت أن تعلم مقامك عند الله، فانظر إلى مقام الصلاة في قلبك، سواء بسواء.. أعوذ بالله من الشيطان الرجيم، بسم الله الرحمن الرحيم: {إِنَّ الَّذِينَ آمَنُواْ وَعَمِلُواْ الصَّالِحَاتِ وَأَقَامُواْ الصَّلاَةَ وَآتَوُاْ الزَّكَاةَ لَهُمْ أَجْرُ</w:t>
      </w:r>
      <w:r>
        <w:rPr>
          <w:rFonts w:hint="eastAsia"/>
          <w:rtl/>
        </w:rPr>
        <w:t>هُمْ</w:t>
      </w:r>
      <w:r>
        <w:rPr>
          <w:rtl/>
        </w:rPr>
        <w:t xml:space="preserve"> عِندَ رَبِّهِمْ وَلاَ خَوْفٌ عَلَيْهِمْ وَلاَ هُمْ يَحْزَنُون}.. أقول ما تسمعون ...</w:t>
      </w:r>
    </w:p>
    <w:p w14:paraId="66B64FE9" w14:textId="77777777" w:rsidR="00437109" w:rsidRDefault="00437109" w:rsidP="00437109">
      <w:pPr>
        <w:rPr>
          <w:rtl/>
        </w:rPr>
      </w:pPr>
      <w:r>
        <w:rPr>
          <w:rtl/>
        </w:rPr>
        <w:t>.</w:t>
      </w:r>
    </w:p>
    <w:p w14:paraId="7B2493F4" w14:textId="77777777" w:rsidR="00437109" w:rsidRDefault="00437109" w:rsidP="00437109">
      <w:pPr>
        <w:rPr>
          <w:rtl/>
        </w:rPr>
      </w:pPr>
      <w:r>
        <w:rPr>
          <w:rtl/>
        </w:rPr>
        <w:t xml:space="preserve">. </w:t>
      </w:r>
    </w:p>
    <w:p w14:paraId="454CF093" w14:textId="77777777" w:rsidR="00437109" w:rsidRDefault="00437109" w:rsidP="00437109">
      <w:pPr>
        <w:rPr>
          <w:rtl/>
        </w:rPr>
      </w:pPr>
      <w:r>
        <w:rPr>
          <w:rFonts w:hint="eastAsia"/>
          <w:rtl/>
        </w:rPr>
        <w:t>الحمد</w:t>
      </w:r>
      <w:r>
        <w:rPr>
          <w:rtl/>
        </w:rPr>
        <w:t xml:space="preserve"> لله وكفى، وصلا ة وسلاماً على عباده الذين اصطفى، </w:t>
      </w:r>
    </w:p>
    <w:p w14:paraId="33B617D6" w14:textId="77777777" w:rsidR="00437109" w:rsidRDefault="00437109" w:rsidP="00437109">
      <w:pPr>
        <w:rPr>
          <w:rtl/>
        </w:rPr>
      </w:pPr>
      <w:r>
        <w:rPr>
          <w:rFonts w:hint="eastAsia"/>
          <w:rtl/>
        </w:rPr>
        <w:t>أما</w:t>
      </w:r>
      <w:r>
        <w:rPr>
          <w:rtl/>
        </w:rPr>
        <w:t xml:space="preserve"> بعد فاتقوا الله عباد الله، وكونوا مع الصادقين، وكونوا من: {الَّذِينَ يَسْتَمِعُونَ الْقَوْلَ فَيَتَّبِعُونَ أَحْسَنَهُ أُوْلَئِكَ الَّذِينَ هَدَاهُمُ اللَّهُ وَأُوْلَئِكَ هُمْ أُوْلُوا الأَلْبَاب}..</w:t>
      </w:r>
    </w:p>
    <w:p w14:paraId="6BBD3DD0" w14:textId="77777777" w:rsidR="00437109" w:rsidRDefault="00437109" w:rsidP="00437109">
      <w:pPr>
        <w:rPr>
          <w:rtl/>
        </w:rPr>
      </w:pPr>
      <w:r>
        <w:rPr>
          <w:rFonts w:hint="eastAsia"/>
          <w:rtl/>
        </w:rPr>
        <w:t>معاشر</w:t>
      </w:r>
      <w:r>
        <w:rPr>
          <w:rtl/>
        </w:rPr>
        <w:t xml:space="preserve"> المؤمنين الكرام: أكثرنا إن لم يكن كلنا يعرف الحلال من الحرام، ويميز بين الصواب والخطأ.. فالذي ينقصنا ليست المعلومات، وإنما العزيمة والإرادة، وأن نُتبِعِ القولَ بالعمل: {يَا أَيُّهَا الَّذِينَ آمَنُوا لِمَ تَقُولُونَ مَا لَا تَفْعَلُونَ * كَبُرَ مَقْت</w:t>
      </w:r>
      <w:r>
        <w:rPr>
          <w:rFonts w:hint="eastAsia"/>
          <w:rtl/>
        </w:rPr>
        <w:t>ًا</w:t>
      </w:r>
      <w:r>
        <w:rPr>
          <w:rtl/>
        </w:rPr>
        <w:t xml:space="preserve"> عِنْدَ اللَّهِ أَنْ تَقُولُوا مَا لَا تَفْعَلُونَ}.. </w:t>
      </w:r>
    </w:p>
    <w:p w14:paraId="55F942EE" w14:textId="77777777" w:rsidR="00437109" w:rsidRDefault="00437109" w:rsidP="00437109">
      <w:pPr>
        <w:rPr>
          <w:rtl/>
        </w:rPr>
      </w:pPr>
      <w:r>
        <w:rPr>
          <w:rFonts w:hint="eastAsia"/>
          <w:rtl/>
        </w:rPr>
        <w:t>لقد</w:t>
      </w:r>
      <w:r>
        <w:rPr>
          <w:rtl/>
        </w:rPr>
        <w:t xml:space="preserve"> تحدتنا في الخطبة الأولى: عن الخشوع وفضله، وعن صلاة القلب وأهميتها..</w:t>
      </w:r>
    </w:p>
    <w:p w14:paraId="568993BA" w14:textId="77777777" w:rsidR="00437109" w:rsidRDefault="00437109" w:rsidP="00437109">
      <w:pPr>
        <w:rPr>
          <w:rtl/>
        </w:rPr>
      </w:pPr>
      <w:r>
        <w:rPr>
          <w:rFonts w:hint="eastAsia"/>
          <w:rtl/>
        </w:rPr>
        <w:t>وبقي</w:t>
      </w:r>
      <w:r>
        <w:rPr>
          <w:rtl/>
        </w:rPr>
        <w:t xml:space="preserve"> أن نعرف: كيف نصلي </w:t>
      </w:r>
      <w:proofErr w:type="gramStart"/>
      <w:r>
        <w:rPr>
          <w:rtl/>
        </w:rPr>
        <w:t>بقلوبنا؟..</w:t>
      </w:r>
      <w:proofErr w:type="gramEnd"/>
      <w:r>
        <w:rPr>
          <w:rtl/>
        </w:rPr>
        <w:t xml:space="preserve"> كيف نخشعُ في </w:t>
      </w:r>
      <w:proofErr w:type="gramStart"/>
      <w:r>
        <w:rPr>
          <w:rtl/>
        </w:rPr>
        <w:t>صلاتنا؟..</w:t>
      </w:r>
      <w:proofErr w:type="gramEnd"/>
      <w:r>
        <w:rPr>
          <w:rtl/>
        </w:rPr>
        <w:t xml:space="preserve"> كيف تصبح الصلاة قرة عين لنا، كما كانت كذلك لحبيبنا المصطفى </w:t>
      </w:r>
      <w:proofErr w:type="gramStart"/>
      <w:r>
        <w:rPr>
          <w:rFonts w:hint="cs"/>
          <w:rtl/>
        </w:rPr>
        <w:t>ﷺ</w:t>
      </w:r>
      <w:r>
        <w:rPr>
          <w:rFonts w:hint="eastAsia"/>
          <w:rtl/>
        </w:rPr>
        <w:t>؟</w:t>
      </w:r>
      <w:r>
        <w:rPr>
          <w:rtl/>
        </w:rPr>
        <w:t>..</w:t>
      </w:r>
      <w:proofErr w:type="gramEnd"/>
      <w:r>
        <w:rPr>
          <w:rtl/>
        </w:rPr>
        <w:t xml:space="preserve"> فاسمع يا رعاك الله وركّز..</w:t>
      </w:r>
    </w:p>
    <w:p w14:paraId="76F53CA7" w14:textId="77777777" w:rsidR="00437109" w:rsidRDefault="00437109" w:rsidP="00437109">
      <w:pPr>
        <w:rPr>
          <w:rtl/>
        </w:rPr>
      </w:pPr>
      <w:r>
        <w:rPr>
          <w:rFonts w:hint="eastAsia"/>
          <w:rtl/>
        </w:rPr>
        <w:lastRenderedPageBreak/>
        <w:t>أولًا</w:t>
      </w:r>
      <w:r>
        <w:rPr>
          <w:rtl/>
        </w:rPr>
        <w:t xml:space="preserve">: وقبل الصلاة.. لا بد من التهيؤ لها والاستعداد.. لا بدّ من عزيمةٍ صادقة واهتمامٍ بالصلاة، فالإنسانُ متى أهتمَّ بأمرٍ حضرَ قلبُه فيه.. ومن الاهتمام الترديد مع المؤذن، والمبادرةُ بالوضوء مع الآذان، وارتداء الملابس النظيفة، والتطيب بطيب حسن، والتبكير في </w:t>
      </w:r>
      <w:r>
        <w:rPr>
          <w:rFonts w:hint="eastAsia"/>
          <w:rtl/>
        </w:rPr>
        <w:t>الذهاب</w:t>
      </w:r>
      <w:r>
        <w:rPr>
          <w:rtl/>
        </w:rPr>
        <w:t xml:space="preserve"> للمسجد بسكينةٍ ووقار.. فيدخل المسجد هادئاً مطمئناً، يلهج بذكر الله وشكره.. يقف في مصلاه وقد استحضر هيبةَ الوقوف بين يدي الله..</w:t>
      </w:r>
    </w:p>
    <w:p w14:paraId="3924DD10" w14:textId="77777777" w:rsidR="00437109" w:rsidRDefault="00437109" w:rsidP="00437109">
      <w:pPr>
        <w:rPr>
          <w:rtl/>
        </w:rPr>
      </w:pPr>
      <w:r>
        <w:rPr>
          <w:rFonts w:hint="eastAsia"/>
          <w:rtl/>
        </w:rPr>
        <w:t>أين</w:t>
      </w:r>
      <w:r>
        <w:rPr>
          <w:rtl/>
        </w:rPr>
        <w:t xml:space="preserve"> هذا ممن يأتي إلى الصلاة متأخراً، فيأتي مسرعاً قد ارتفع نفَسه، وانشغل عقله وقلبه، ويدخل بيت الله جرياً على العادة، دون أن يشعر أنه دخل بيتَ ملك الملوك، جبارُ السماوات والأرض، فيأتي بهندامٍ غير مرتب، وملابسٍ غير لائقة، ورائحةٍ سيئة، فإذا دخل في الصلاة فت</w:t>
      </w:r>
      <w:r>
        <w:rPr>
          <w:rFonts w:hint="eastAsia"/>
          <w:rtl/>
        </w:rPr>
        <w:t>ارةً</w:t>
      </w:r>
      <w:r>
        <w:rPr>
          <w:rtl/>
        </w:rPr>
        <w:t xml:space="preserve"> ينظر في ساعته، وأخرى يطقطق بأصابعه، وثالثة يحك راسه.. إلى غير ذلك من مؤشرات عدم الاهتمام بالصلاة.. ثم ينصرف من </w:t>
      </w:r>
      <w:proofErr w:type="gramStart"/>
      <w:r>
        <w:rPr>
          <w:rtl/>
        </w:rPr>
        <w:t>صلاته,</w:t>
      </w:r>
      <w:proofErr w:type="gramEnd"/>
      <w:r>
        <w:rPr>
          <w:rtl/>
        </w:rPr>
        <w:t xml:space="preserve"> لا يدري ماذا قال فيها، ولا ماذا سمع من الإمام.. ولله المثل الأعلى فلو دخل بيت مسئولٍ كبير، لاضطرب كيانه، ولأنتبه بكل حواسه، ولأحس بقل</w:t>
      </w:r>
      <w:r>
        <w:rPr>
          <w:rFonts w:hint="eastAsia"/>
          <w:rtl/>
        </w:rPr>
        <w:t>به</w:t>
      </w:r>
      <w:r>
        <w:rPr>
          <w:rtl/>
        </w:rPr>
        <w:t xml:space="preserve"> يعتصر، ولحصر عقله وتركيزه في المقابلة، ولما فاته شيءٌ مما يقال فيها..</w:t>
      </w:r>
    </w:p>
    <w:p w14:paraId="5641752B" w14:textId="77777777" w:rsidR="00437109" w:rsidRDefault="00437109" w:rsidP="00437109">
      <w:pPr>
        <w:rPr>
          <w:rtl/>
        </w:rPr>
      </w:pPr>
      <w:r>
        <w:rPr>
          <w:rFonts w:hint="eastAsia"/>
          <w:rtl/>
        </w:rPr>
        <w:t>في</w:t>
      </w:r>
      <w:r>
        <w:rPr>
          <w:rtl/>
        </w:rPr>
        <w:t xml:space="preserve"> الحديث الصحيح يقول </w:t>
      </w:r>
      <w:r>
        <w:rPr>
          <w:rFonts w:hint="cs"/>
          <w:rtl/>
        </w:rPr>
        <w:t>ﷺ</w:t>
      </w:r>
      <w:r>
        <w:rPr>
          <w:rtl/>
        </w:rPr>
        <w:t>: (لا يزالُ اللهُ مُقبلًا على العبدِ في صلاتِه مالم يَلْتَفِتْ، فإذا الْتفَتَ انصرَفَ عنه).. ولا شك أن التفات القلب أشنعُ من التفات الجسد.. بل إن الجسد لا يلتفت إلا إذا التفت القلب أولاً..</w:t>
      </w:r>
    </w:p>
    <w:p w14:paraId="2838E1F7" w14:textId="77777777" w:rsidR="00437109" w:rsidRDefault="00437109" w:rsidP="00437109">
      <w:pPr>
        <w:rPr>
          <w:rtl/>
        </w:rPr>
      </w:pPr>
      <w:r>
        <w:rPr>
          <w:rFonts w:hint="eastAsia"/>
          <w:rtl/>
        </w:rPr>
        <w:lastRenderedPageBreak/>
        <w:t>فهيّئ</w:t>
      </w:r>
      <w:r>
        <w:rPr>
          <w:rtl/>
        </w:rPr>
        <w:t xml:space="preserve"> قلبك للصلاة يا </w:t>
      </w:r>
      <w:proofErr w:type="gramStart"/>
      <w:r>
        <w:rPr>
          <w:rtl/>
        </w:rPr>
        <w:t>عبدالله</w:t>
      </w:r>
      <w:proofErr w:type="gramEnd"/>
      <w:r>
        <w:rPr>
          <w:rtl/>
        </w:rPr>
        <w:t xml:space="preserve">.. اقطع عن نفسك الشواغلَ كلها.. واستحضر أنك تقف بين يدي ملك الملوك.. جبار </w:t>
      </w:r>
      <w:proofErr w:type="gramStart"/>
      <w:r>
        <w:rPr>
          <w:rtl/>
        </w:rPr>
        <w:t>السموات</w:t>
      </w:r>
      <w:proofErr w:type="gramEnd"/>
      <w:r>
        <w:rPr>
          <w:rtl/>
        </w:rPr>
        <w:t xml:space="preserve"> والأرض.. من عنت الوجوه لعظمته.. وذلت له الرقاب لهيبته.. وخشعت له الأصوات.. الحي القيوم الذي لا يخفى عليه خافية من أمرك..</w:t>
      </w:r>
    </w:p>
    <w:p w14:paraId="2941976D" w14:textId="77777777" w:rsidR="00437109" w:rsidRDefault="00437109" w:rsidP="00437109">
      <w:pPr>
        <w:rPr>
          <w:rtl/>
        </w:rPr>
      </w:pPr>
      <w:r>
        <w:rPr>
          <w:rFonts w:hint="eastAsia"/>
          <w:rtl/>
        </w:rPr>
        <w:t>لقد</w:t>
      </w:r>
      <w:r>
        <w:rPr>
          <w:rtl/>
        </w:rPr>
        <w:t xml:space="preserve"> كان علي بن الحسين المعروف بزين العابدين، إذا فرغ من وضوئه أخذته رعدة وصار ينتفض، فقيل له في ذلك، فقال: ويحكم أتدرون بين يدي من </w:t>
      </w:r>
      <w:proofErr w:type="gramStart"/>
      <w:r>
        <w:rPr>
          <w:rtl/>
        </w:rPr>
        <w:t>سأقف؟..</w:t>
      </w:r>
      <w:proofErr w:type="gramEnd"/>
    </w:p>
    <w:p w14:paraId="545AEA24" w14:textId="77777777" w:rsidR="00437109" w:rsidRDefault="00437109" w:rsidP="00437109">
      <w:pPr>
        <w:rPr>
          <w:rtl/>
        </w:rPr>
      </w:pPr>
      <w:r>
        <w:rPr>
          <w:rFonts w:hint="eastAsia"/>
          <w:rtl/>
        </w:rPr>
        <w:t>فإذا</w:t>
      </w:r>
      <w:r>
        <w:rPr>
          <w:rtl/>
        </w:rPr>
        <w:t xml:space="preserve"> رفعت يديك للتكبير، فارْمِ الدنيا كلها خلف ظهرك.. وادخل على الله بقلبك وكلّيتك.. وإذا كبَّرتَ وقلت: (الله أكبر) فاجعلْ كلَّ ما سِوى اللهِ أصغر.. </w:t>
      </w:r>
    </w:p>
    <w:p w14:paraId="3ED55419" w14:textId="77777777" w:rsidR="00437109" w:rsidRDefault="00437109" w:rsidP="00437109">
      <w:pPr>
        <w:rPr>
          <w:rtl/>
        </w:rPr>
      </w:pPr>
      <w:r>
        <w:rPr>
          <w:rFonts w:hint="eastAsia"/>
          <w:rtl/>
        </w:rPr>
        <w:t>وعندما</w:t>
      </w:r>
      <w:r>
        <w:rPr>
          <w:rtl/>
        </w:rPr>
        <w:t xml:space="preserve"> تقرأ.. اقرأ بتدبّر.. أقرأ وكأنّ الله يخاطبك.. وكأن القرآن نزل عليك الآن.. فالله جل وعلا يقول: {كِتَابٌ أَنزَلْنَاهُ إِلَيْكَ مُبَارَكٌ لِيَدَّبَّرُوا آيَاتِهِ}..</w:t>
      </w:r>
    </w:p>
    <w:p w14:paraId="190827F0" w14:textId="77777777" w:rsidR="00437109" w:rsidRDefault="00437109" w:rsidP="00437109">
      <w:pPr>
        <w:rPr>
          <w:rtl/>
        </w:rPr>
      </w:pPr>
      <w:r>
        <w:rPr>
          <w:rFonts w:hint="eastAsia"/>
          <w:rtl/>
        </w:rPr>
        <w:t>وإذا</w:t>
      </w:r>
      <w:r>
        <w:rPr>
          <w:rtl/>
        </w:rPr>
        <w:t xml:space="preserve"> ركعت فارْكَع بخضوع.. اركع وأنت تستشعر عظمة الله.. وأنك قد حنيت ظهرك تذللاً لله.. فإذا قلت: سبحان ربي العظيم، فقلها وقلبك ممتلئ تعظيمًا لله..</w:t>
      </w:r>
    </w:p>
    <w:p w14:paraId="68F0E865" w14:textId="77777777" w:rsidR="00437109" w:rsidRDefault="00437109" w:rsidP="00437109">
      <w:pPr>
        <w:rPr>
          <w:rtl/>
        </w:rPr>
      </w:pPr>
      <w:r>
        <w:rPr>
          <w:rFonts w:hint="eastAsia"/>
          <w:rtl/>
        </w:rPr>
        <w:t>وإذا</w:t>
      </w:r>
      <w:r>
        <w:rPr>
          <w:rtl/>
        </w:rPr>
        <w:t xml:space="preserve"> سجدت فاسجد بتذللٍ وانكسار.. فأعزُّ مواطنِ العبد، هي تلك اللحظة التي يُلصَقُ فيها جَبهتُه بالأرض خضوعاً لله.. ففي صحيح الإمام مسلم، قال </w:t>
      </w:r>
      <w:r>
        <w:rPr>
          <w:rFonts w:hint="cs"/>
          <w:rtl/>
        </w:rPr>
        <w:t>ﷺ</w:t>
      </w:r>
      <w:r>
        <w:rPr>
          <w:rtl/>
        </w:rPr>
        <w:t xml:space="preserve">: "أقرَبُ ما يَكونُ العَبدُ مِن رَبِّه وهو ساجِدٌ".. </w:t>
      </w:r>
    </w:p>
    <w:p w14:paraId="7D104C18" w14:textId="77777777" w:rsidR="00437109" w:rsidRDefault="00437109" w:rsidP="00437109">
      <w:pPr>
        <w:rPr>
          <w:rtl/>
        </w:rPr>
      </w:pPr>
      <w:r>
        <w:rPr>
          <w:rFonts w:hint="eastAsia"/>
          <w:rtl/>
        </w:rPr>
        <w:lastRenderedPageBreak/>
        <w:t>وهكذا</w:t>
      </w:r>
      <w:r>
        <w:rPr>
          <w:rtl/>
        </w:rPr>
        <w:t xml:space="preserve"> فإذا صلى القلب أستشعر المصلي كل تكبيرة يكبرها، وكل آية يقرأها، وكل تسبيحة يسبحها، وذكر يذكره، ومما يعين على ذلك العمل بوصية الرسول </w:t>
      </w:r>
      <w:r>
        <w:rPr>
          <w:rFonts w:hint="cs"/>
          <w:rtl/>
        </w:rPr>
        <w:t>ﷺ</w:t>
      </w:r>
      <w:r>
        <w:rPr>
          <w:rtl/>
        </w:rPr>
        <w:t xml:space="preserve"> (صل صلاة مودع)، وفي الحديث الحسن: "اذكرِ الموتَ في صلاتِك، فإنَّ الرجلَ إذا ذكر الموتَ في صلاتِه لحريٌّ أن يُحسنَ صلا</w:t>
      </w:r>
      <w:r>
        <w:rPr>
          <w:rFonts w:hint="eastAsia"/>
          <w:rtl/>
        </w:rPr>
        <w:t>تَه،</w:t>
      </w:r>
      <w:r>
        <w:rPr>
          <w:rtl/>
        </w:rPr>
        <w:t xml:space="preserve"> وصَلِّ صلاةَ رجلٍ لا يظنُّ أن يُصلِّيَ صلاةً غيرَها"..</w:t>
      </w:r>
    </w:p>
    <w:p w14:paraId="75443A03" w14:textId="77777777" w:rsidR="00437109" w:rsidRDefault="00437109" w:rsidP="00437109">
      <w:pPr>
        <w:rPr>
          <w:rtl/>
        </w:rPr>
      </w:pPr>
      <w:r>
        <w:rPr>
          <w:rFonts w:hint="eastAsia"/>
          <w:rtl/>
        </w:rPr>
        <w:t>ثم</w:t>
      </w:r>
      <w:r>
        <w:rPr>
          <w:rtl/>
        </w:rPr>
        <w:t xml:space="preserve"> بعد أن تنتهي الصلاة.. حاسب نفسك وتساءل: هل تغيّر فيّ </w:t>
      </w:r>
      <w:proofErr w:type="gramStart"/>
      <w:r>
        <w:rPr>
          <w:rtl/>
        </w:rPr>
        <w:t>شيء؟..</w:t>
      </w:r>
      <w:proofErr w:type="gramEnd"/>
      <w:r>
        <w:rPr>
          <w:rtl/>
        </w:rPr>
        <w:t xml:space="preserve"> هل أثرت فيّ </w:t>
      </w:r>
      <w:proofErr w:type="gramStart"/>
      <w:r>
        <w:rPr>
          <w:rtl/>
        </w:rPr>
        <w:t>صلاتي؟..</w:t>
      </w:r>
      <w:proofErr w:type="gramEnd"/>
      <w:r>
        <w:rPr>
          <w:rtl/>
        </w:rPr>
        <w:t xml:space="preserve"> هل خرجتُ منها بشيءٍ </w:t>
      </w:r>
      <w:proofErr w:type="gramStart"/>
      <w:r>
        <w:rPr>
          <w:rtl/>
        </w:rPr>
        <w:t>مختلف؟..</w:t>
      </w:r>
      <w:proofErr w:type="gramEnd"/>
      <w:r>
        <w:rPr>
          <w:rtl/>
        </w:rPr>
        <w:t xml:space="preserve"> </w:t>
      </w:r>
    </w:p>
    <w:p w14:paraId="55728AB0" w14:textId="77777777" w:rsidR="00437109" w:rsidRDefault="00437109" w:rsidP="00437109">
      <w:pPr>
        <w:rPr>
          <w:rtl/>
        </w:rPr>
      </w:pPr>
      <w:r>
        <w:rPr>
          <w:rFonts w:hint="eastAsia"/>
          <w:rtl/>
        </w:rPr>
        <w:t>لأنك</w:t>
      </w:r>
      <w:r>
        <w:rPr>
          <w:rtl/>
        </w:rPr>
        <w:t xml:space="preserve"> إن خرجت منها كما دخلت.. فاعلم أن قلبك لم يصلِّ..</w:t>
      </w:r>
    </w:p>
    <w:p w14:paraId="263F56AF" w14:textId="77777777" w:rsidR="00437109" w:rsidRDefault="00437109" w:rsidP="00437109">
      <w:pPr>
        <w:rPr>
          <w:rtl/>
        </w:rPr>
      </w:pPr>
      <w:r>
        <w:rPr>
          <w:rFonts w:hint="eastAsia"/>
          <w:rtl/>
        </w:rPr>
        <w:t>فجاهدوا</w:t>
      </w:r>
      <w:r>
        <w:rPr>
          <w:rtl/>
        </w:rPr>
        <w:t xml:space="preserve"> يا عباد الله قلوبكم في الصلاة.. فإنها أعظمَ وأشرفَ مجاهدة: {والذين جاهدوا فينا لنهدينهم سبلينا وإن الله لمع المحسنين}.. جاهدوا أنفسكم واعلموا أن من صدق وفق.. ومن وفق ذاق.. جاهدوا قلوبكم فمن جاهد وصل، ومن وصل حصّل..</w:t>
      </w:r>
    </w:p>
    <w:p w14:paraId="06BC02E0" w14:textId="66ED3BC2" w:rsidR="00437109" w:rsidRDefault="00437109" w:rsidP="00437109">
      <w:r>
        <w:rPr>
          <w:rFonts w:hint="eastAsia"/>
          <w:rtl/>
        </w:rPr>
        <w:t>ويا</w:t>
      </w:r>
      <w:r>
        <w:rPr>
          <w:rtl/>
        </w:rPr>
        <w:t xml:space="preserve"> ابن آدم عش ما شئت فإنك ميت، واحبب من شئت فإنك مفرقه، واعمل ما شئت فإنك مجزي به، البر لا يبلى، والذنب لا ينسى، والديان لا يموت، وكما تدين تدان..</w:t>
      </w:r>
    </w:p>
    <w:sectPr w:rsidR="00437109" w:rsidSect="008F4D6F">
      <w:pgSz w:w="11906" w:h="16838"/>
      <w:pgMar w:top="1440" w:right="1797" w:bottom="1440" w:left="1797"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09"/>
    <w:rsid w:val="00437109"/>
    <w:rsid w:val="005355DE"/>
    <w:rsid w:val="005928C9"/>
    <w:rsid w:val="008F4D6F"/>
    <w:rsid w:val="00C006EE"/>
    <w:rsid w:val="00E55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BF49"/>
  <w15:chartTrackingRefBased/>
  <w15:docId w15:val="{930533F7-2311-401C-9411-3288B24F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4371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37109"/>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43710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43710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43710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43710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43710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43710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43710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437109"/>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437109"/>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437109"/>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437109"/>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437109"/>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437109"/>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437109"/>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437109"/>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437109"/>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437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437109"/>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4371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437109"/>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437109"/>
    <w:pPr>
      <w:spacing w:before="160" w:after="160"/>
      <w:jc w:val="center"/>
    </w:pPr>
    <w:rPr>
      <w:i/>
      <w:iCs/>
      <w:color w:val="404040" w:themeColor="text1" w:themeTint="BF"/>
    </w:rPr>
  </w:style>
  <w:style w:type="character" w:customStyle="1" w:styleId="Char2">
    <w:name w:val="اقتباس Char"/>
    <w:basedOn w:val="a0"/>
    <w:link w:val="a7"/>
    <w:uiPriority w:val="29"/>
    <w:rsid w:val="00437109"/>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437109"/>
    <w:pPr>
      <w:ind w:left="720"/>
      <w:contextualSpacing/>
    </w:pPr>
  </w:style>
  <w:style w:type="character" w:styleId="a9">
    <w:name w:val="Intense Emphasis"/>
    <w:basedOn w:val="a0"/>
    <w:uiPriority w:val="21"/>
    <w:qFormat/>
    <w:rsid w:val="00437109"/>
    <w:rPr>
      <w:i/>
      <w:iCs/>
      <w:color w:val="2F5496" w:themeColor="accent1" w:themeShade="BF"/>
    </w:rPr>
  </w:style>
  <w:style w:type="paragraph" w:styleId="aa">
    <w:name w:val="Intense Quote"/>
    <w:basedOn w:val="a"/>
    <w:next w:val="a"/>
    <w:link w:val="Char3"/>
    <w:uiPriority w:val="30"/>
    <w:qFormat/>
    <w:rsid w:val="00437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437109"/>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4371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1511</Words>
  <Characters>8615</Characters>
  <Application>Microsoft Office Word</Application>
  <DocSecurity>0</DocSecurity>
  <Lines>71</Lines>
  <Paragraphs>20</Paragraphs>
  <ScaleCrop>false</ScaleCrop>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1</cp:revision>
  <dcterms:created xsi:type="dcterms:W3CDTF">2026-04-03T08:55:00Z</dcterms:created>
  <dcterms:modified xsi:type="dcterms:W3CDTF">2026-04-03T08:56:00Z</dcterms:modified>
</cp:coreProperties>
</file>