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EB29C" w14:textId="77777777" w:rsidR="00AE0AD3" w:rsidRPr="00AE0AD3" w:rsidRDefault="00AE0AD3" w:rsidP="00AE0AD3">
      <w:pPr>
        <w:jc w:val="center"/>
        <w:rPr>
          <w:rFonts w:ascii="Traditional Arabic" w:hAnsi="Traditional Arabic" w:cs="PT Bold Heading"/>
          <w:sz w:val="30"/>
          <w:szCs w:val="30"/>
          <w:rtl/>
        </w:rPr>
      </w:pPr>
      <w:r w:rsidRPr="00AE0AD3">
        <w:rPr>
          <w:rFonts w:ascii="Traditional Arabic" w:hAnsi="Traditional Arabic" w:cs="PT Bold Heading" w:hint="cs"/>
          <w:sz w:val="30"/>
          <w:szCs w:val="30"/>
          <w:rtl/>
        </w:rPr>
        <w:t>فَضْلُ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ذِكْرِ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اللهِ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وَآثَارُهُ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فِي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حَيَاةِ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الْمُؤْمِنِ</w:t>
      </w:r>
    </w:p>
    <w:p w14:paraId="2EAB7500" w14:textId="71A42CF4" w:rsidR="00AE0AD3" w:rsidRPr="00AE0AD3" w:rsidRDefault="00AE0AD3" w:rsidP="00AE0AD3">
      <w:pPr>
        <w:jc w:val="both"/>
        <w:rPr>
          <w:rFonts w:ascii="Traditional Arabic" w:hAnsi="Traditional Arabic" w:cs="PT Bold Heading"/>
          <w:sz w:val="30"/>
          <w:szCs w:val="30"/>
          <w:rtl/>
        </w:rPr>
      </w:pPr>
      <w:r w:rsidRPr="00AE0AD3">
        <w:rPr>
          <w:rFonts w:ascii="Traditional Arabic" w:hAnsi="Traditional Arabic" w:cs="PT Bold Heading" w:hint="cs"/>
          <w:sz w:val="30"/>
          <w:szCs w:val="30"/>
          <w:rtl/>
        </w:rPr>
        <w:t>خطبة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يوم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الجمعة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 xml:space="preserve">،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التاريخ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>: 21 / 11 / 1447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هـ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 xml:space="preserve">،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جامع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الشيخ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علي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بن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عبد</w:t>
      </w:r>
      <w:r>
        <w:rPr>
          <w:rFonts w:ascii="Traditional Arabic" w:hAnsi="Traditional Arabic" w:cs="PT Bold Heading" w:hint="cs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الله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آل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ثاني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-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رحمه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الله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>-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د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.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أحمد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بن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حمد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proofErr w:type="spellStart"/>
      <w:r w:rsidRPr="00AE0AD3">
        <w:rPr>
          <w:rFonts w:ascii="Traditional Arabic" w:hAnsi="Traditional Arabic" w:cs="PT Bold Heading" w:hint="cs"/>
          <w:sz w:val="30"/>
          <w:szCs w:val="30"/>
          <w:rtl/>
        </w:rPr>
        <w:t>البوعلي</w:t>
      </w:r>
      <w:proofErr w:type="spellEnd"/>
    </w:p>
    <w:p w14:paraId="02B43BAC" w14:textId="77777777" w:rsidR="00AE0AD3" w:rsidRPr="00AE0AD3" w:rsidRDefault="00AE0AD3" w:rsidP="00AE0AD3">
      <w:pPr>
        <w:jc w:val="center"/>
        <w:rPr>
          <w:rFonts w:ascii="Traditional Arabic" w:hAnsi="Traditional Arabic" w:cs="PT Bold Heading"/>
          <w:sz w:val="30"/>
          <w:szCs w:val="30"/>
          <w:rtl/>
        </w:rPr>
      </w:pPr>
      <w:r w:rsidRPr="00AE0AD3">
        <w:rPr>
          <w:rFonts w:ascii="Traditional Arabic" w:hAnsi="Traditional Arabic" w:cs="PT Bold Heading" w:hint="cs"/>
          <w:sz w:val="30"/>
          <w:szCs w:val="30"/>
          <w:rtl/>
        </w:rPr>
        <w:t>الخطبة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الأولى</w:t>
      </w:r>
    </w:p>
    <w:p w14:paraId="5761F193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إِنَّ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الْحَمْدَ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للهِ،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نَحْمَدُهُ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وَنَسْتَعِينُهُ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وَنَسْتَغْفِرُهُ،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وَنَعُوذُ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بِاللهِ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شُرُورِ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أَنْفُسِنَا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وَمِنْ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سَيِّئَاتِ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أَعْمَالِنَا،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يَهْدِهِ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مُضِلَّ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لَهُ،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يُضْلِلْ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هَادِيَ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لَهُ،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وَأَشْهَدُ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إِلَهَ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وَحْدَهُ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شَرِيكَ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لَهُ،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جَعَلَ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الذِّكْرَ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لِلْقُلُوبِ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حَيَاةً،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وَلِلصُّدُورِ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نُورًا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وَنَجَاةً،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وَأَشْهَدُ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نَبِيَّنَا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مُحَمَّدًا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عَبْدُهُ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وَرَسُولُهُ،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كَانَ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يَذْكُرُ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كُلِّ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أَحْيَانِهِ،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وَيَنْطِقُ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بِالتَّسْبِيحِ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وَالتَّحْمِيدِ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لِسَانُهُ،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صَلَّى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وَعَلَى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AE0AD3">
        <w:rPr>
          <w:rFonts w:ascii="Traditional Arabic" w:hAnsi="Traditional Arabic" w:cs="Traditional Arabic" w:hint="cs"/>
          <w:sz w:val="36"/>
          <w:szCs w:val="36"/>
          <w:rtl/>
        </w:rPr>
        <w:t>آلِهِ</w:t>
      </w:r>
      <w:proofErr w:type="spellEnd"/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وَصَحْبِهِ،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سَارَ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نَهْجِهِ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وَاقْتَفَى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أَثَرَهُ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يَوْمِ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الدِّينِ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37D882B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أَمَّا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بَعْدُ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</w:t>
      </w:r>
    </w:p>
    <w:p w14:paraId="61DDBC73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فَيَا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عِبَادَ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اتَّقُوا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تَعَالَى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حَقَّ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التَّقْوَى،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وَاعْلَمُوا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أَنَّ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الْقُلُوبَ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تَصْدَأُ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كَمَا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يَصْدَأُ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الْحَدِيدُ،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وَلَا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جِلَاءَ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لَهَا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إِلَّا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بِذِكْرِ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الْأَبَدِيِّ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الْجَلِيلِ؛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فَالْمَغْبُونُ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فَرَّطَ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لَحَظَاتِ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عُمُرِهِ،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وَالْمَحْرُومُ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جَفَّ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لِسَانُهُ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ذِكْرِ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رَبِّهِ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وَخَالِقِهِ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.</w:t>
      </w:r>
    </w:p>
    <w:p w14:paraId="71BD853C" w14:textId="18BD79FB" w:rsidR="00AE0AD3" w:rsidRPr="00AE0AD3" w:rsidRDefault="00AE0AD3" w:rsidP="00AE0AD3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أَيُّهَا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الْمُسْلِمُونَ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: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تَتَزَاحَمُ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عَلَى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الْإِنْسَانِ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هَذِهِ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الْحَيَاةِ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الدُّنْيَا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proofErr w:type="spellStart"/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الصَّارِفَاتُ</w:t>
      </w:r>
      <w:proofErr w:type="spellEnd"/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وَتَعْتَرِيهِ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الْهُمُومُ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proofErr w:type="spellStart"/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وَالْأَكْدَارُ</w:t>
      </w:r>
      <w:proofErr w:type="spellEnd"/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proofErr w:type="spellStart"/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وَتَكْلَؤُهُ</w:t>
      </w:r>
      <w:proofErr w:type="spellEnd"/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الْمَشَاغِلُ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حَتَّى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يَجِدَ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قَلْبِهِ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قَسْوَةً،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وَفِي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صَدْرِهِ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ضِيقًا،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وَفِي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رُوحِهِ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جَفَافًا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!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وَلَيْسَ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لِهَذَا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الْجَفَافِ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مَاءٍ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يُحْيِيهِ،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وَلَا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لِهَذِهِ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الْقَسْوَةِ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دَوَاءٍ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يُلَيِّنُهَا،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إِلَّا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يَفِئَ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الْعَبْدُ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إِلَى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رَبِّهِ،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وَيُرَطِّبَ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لِسَانَهُ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بِذِكْرِ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مَوْلَاهُ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.</w:t>
      </w:r>
    </w:p>
    <w:p w14:paraId="0EAD4051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تَأَمَّلُوا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هَذَا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الْمَشْهَدَ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النَّبَوِيَّ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الْكَرِيمَ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جَاءَ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رَجُلٌ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النَّبِيِّ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يَشْكُو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ثِقَلَ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التَّكَالِيفِ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وَتَشَعُّبَ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أَبْوَابِ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الْخَيْرِ،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وَيَبْحَثُ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حَبْلٍ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وَثِيقٍ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يَعْتَصِمُ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بِهِ،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فَقَالَ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رَسُولَ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إِنَّ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شَرَائِعَ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الْإِسْلَامِ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قَدْ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كَثُرَتْ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عَلَيَّ،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فَأَخْبِرْنِي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بِشَيْءٍ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أَتَشَبَّثُ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بِهِ؟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فَقَالَ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بِمَعَاطِفِ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الرَّحْمَةِ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يَزَالُ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لِسَانُكَ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رَطْبًا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ذِكْرِ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عَزَّ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وَجَلَّ</w:t>
      </w:r>
      <w:r w:rsidRPr="00AE0AD3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[1].</w:t>
      </w:r>
    </w:p>
    <w:p w14:paraId="5254612C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فَالذِّكْرُ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هُوَ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سَيِّدُ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الْأَعْمَالِ،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وَأَيْسَرُهَا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اللِّسَانِ،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وَأَعْظَمُهَا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عِنْدَ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الرَّحْمَنِ؛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بَلْ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هُوَ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السَّبَبُ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الْأَعْظَمُ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لِأَنْ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يَذْكُرَكَ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جَلَّ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جَلَالُهُ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الْمَلَأِ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الْأَعْلَى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نَحْنُ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-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عِبَادَ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-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حَتَّى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يَذْكُرَنَا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رَبُّ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الْعَالَمِينَ؟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لَوْ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عَلِمَ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أَحَدُنَا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مَلِكًا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أَوْ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أَمِيرًا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ذَكَرَهُ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مَجْلِسِهِ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بِخَيْرٍ،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لَعَدَّ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ذَلِكَ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شَرَفًا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يَبْتَهِجُ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بِهِ،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بَالُكُمْ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بِرَبِّ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الْعِزَّةِ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الَّذِي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يَقُولُ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الحَدِيثِ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القُدْسِيِّ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عِنْدَ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ظَنِّ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عَبْدِي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بِي،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مَعَهُ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إِذَا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ذَكَرَنِي،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فَإِنْ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ذَكَرَنِي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نَفْسِهِ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ذَكَرْتُهُ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نَفْسِي،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وَإِنْ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ذَكَرَنِي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مَلَأٍ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ذَكَرْتُهُ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مَلَأٍ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خَيْرٍ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مِنْهُمْ</w:t>
      </w:r>
      <w:r w:rsidRPr="00AE0AD3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[2]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؟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!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كَمَا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﴿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فَاذْكُرُونِي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أَذْكُرْكُمْ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﴾ [3].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ابنُ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القَيِّمِ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-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رَحِمَهُ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-: «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لَوْ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يَكُنْ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الذِّكْرِ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هَذِهِ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وَحْدَهَا،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لَكَفَى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بِهَا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فَضْلًا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وَشَرَفًا</w:t>
      </w:r>
      <w:r w:rsidRPr="00AE0AD3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[4].</w:t>
      </w:r>
    </w:p>
    <w:p w14:paraId="0A20C8C1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وَيَقُولُ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النَّبِيُّ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مُبَيِّنًا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مَكَانَةَ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هَذِهِ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الْعِبَادَةِ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أُخْبِرُكُمْ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بِخَيْرِ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أَعْمَالِكُمْ،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وَأَزْكَاَهَا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عِنْدَ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مَلِيكِكُمْ</w:t>
      </w:r>
      <w:proofErr w:type="spellEnd"/>
      <w:r w:rsidRPr="00AE0A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وَأَرْفَعِهَا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دَرَجَاتِكُمْ،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وَخَيْرٍ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لَكُمْ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إِنْفَاقِ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الذَّهَبِ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وَالْوَرِقِ،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وَخَيْرٍ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لَكُمْ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تَلْقَوْا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عَدُوَّكُمْ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فَتَضْرِبُوا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أَعْنَاقَهُمْ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وَيَضْرِبُوا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أَعْنَاقَكُمْ؟</w:t>
      </w:r>
      <w:r w:rsidRPr="00AE0AD3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قَالُوا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بَلَى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رَسُولَ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ذِكْرُ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AE0AD3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[5].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وَجَاءَ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الْمُسْنَدِ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مَرْفُوعًا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عَمِلَ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آدَمِيٌّ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عَمَلًا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قَطُّ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أَنْجَى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عَذَابِ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ذِكْرِ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عَزَّ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وَجَلَّ</w:t>
      </w:r>
      <w:r w:rsidRPr="00AE0AD3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[6].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شَيْخُ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الْإِسْلَامِ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ابْنُ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تَيْمِيَّةَ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-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رَحِمَهُ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-: «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الذِّكْرُ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لِلْقَلْبِ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مِثْلُ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الْمَاءِ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لِلسَّمَكِ،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فَكَيْفَ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يَكُونُ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حَالُ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السَّمَكِ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إِذَا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فَقَدَ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الْمَاءَ؟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!» [7].</w:t>
      </w:r>
    </w:p>
    <w:p w14:paraId="0272E3E2" w14:textId="0D2C3620" w:rsidR="00AE0AD3" w:rsidRPr="00AE0AD3" w:rsidRDefault="00AE0AD3" w:rsidP="00AE0AD3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أَيُّهَا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الْمُؤْمِنُونَ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: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وَمِنْ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بَرَكَاتِ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الذِّكْرِ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الْعَظِيمَةِ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أَنَّهُ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الْمَلْجَأُ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عِنْدَ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الشَّدَائِدِ،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وَالْمَفْزَعُ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عِنْدَ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الْكُرُوبِ؛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فَمَا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نَزَلَتْ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بِعَبْدٍ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نَازِلَةٌ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فَفَزِعَ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إِلَى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ذِكْرِ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إِلَّا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كَشَفَهَا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عَنْهُ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.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تَأَمَّلُوا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حَالَ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نَبِيِّ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يُونُسَ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عَلَيْهِ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السَّلَامُ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وَهُوَ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ظُلُمَاتٍ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ثَلَاثٍ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: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ظُلْمَةِ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اللَّيْلِ،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وَظُلْمَةِ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الْبَحْرِ،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وَظُلْمَةِ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بَطْنِ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الْحُوتِ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!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فَمَا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الَّذِي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أَنْجَاهُ؟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قَالَ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تَعَالَى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: ﴿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فَلَوْلَا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أَنَّهُ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كَانَ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الْمُسَبِّحِينَ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*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لَلَبِثَ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بَطْنِهِ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إِلَى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يَوْمِ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يُبْعَثُونَ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﴾ [8].</w:t>
      </w:r>
    </w:p>
    <w:p w14:paraId="0C9D03A3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وَكَانَ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نَبِيُّكُمْ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ﷺ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إِذَا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حَزَبَهُ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أَمْرٌ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أَوْ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نَزَلَ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كَرْبٌ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قَالَ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إِلَهَ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إِلَّا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الْعَظِيمُ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الْحَلِيمُ،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إِلَهَ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إِلَّا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رَبُّ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الْعَرْشِ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الْعَظِيمِ،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إِلَهَ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إِلَّا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رَبُّ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السَّمَاوَاتِ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وَرَبُّ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الْأَرْضِ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وَرَبُّ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الْعَرْشِ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الْكَرِيمِ</w:t>
      </w:r>
      <w:r w:rsidRPr="00AE0AD3">
        <w:rPr>
          <w:rFonts w:ascii="Traditional Arabic" w:hAnsi="Traditional Arabic" w:cs="Traditional Arabic" w:hint="eastAsia"/>
          <w:color w:val="EE0000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[9].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فَالذِّكْرُ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هُوَ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السِّلَاحُ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الَّذِي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يُفَلُّ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جَيْشُ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الْهُمُومِ،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وَيُطْرَدُ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طَائِفُ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الْأَحْزَانِ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.</w:t>
      </w:r>
    </w:p>
    <w:p w14:paraId="517801FC" w14:textId="77777777" w:rsid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وَإِلَى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جَانِبِ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كَشْفِ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الْكُرُوبِ،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فَالذِّكْرُ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حِصْنٌ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مَنِيعٌ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السِّحْرِ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وَالْمَسِّ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وَالْعَيْنِ؛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يَقُولُ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ابْنُ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الْقَيِّمِ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-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رَحِمَهُ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-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الطِّبِّ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النَّبَوِيِّ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لَوْ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كُشِفَ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الْغِطَاءُ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لَرَأَيْتَ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أَكْثَرَ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النُّفُوسِ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الْبَشَرِيَّةِ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صَرْعَى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هَذِهِ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الْأَرْوَاحِ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الْخَبِيثَةِ</w:t>
      </w:r>
      <w:r w:rsidRPr="00AE0AD3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[10]. </w:t>
      </w:r>
    </w:p>
    <w:p w14:paraId="08BA574A" w14:textId="74252E8E" w:rsidR="00AE0AD3" w:rsidRPr="00AE0AD3" w:rsidRDefault="00AE0AD3" w:rsidP="00AE0AD3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lastRenderedPageBreak/>
        <w:t>قَالَهَا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الْقَرْنِ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الثَّامِنِ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!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فَمَاذَا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عَسَاهُ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يَقُولُ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زَمَنِنَا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هَذَا؟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زَمَنٍ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كَثُرَتْ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الْمُلْهِيَاتُ،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وَقَلَّ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الذِّكْرُ،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وَأَصْبَحْنَا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نَرَى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بَعْضَ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الْمُصَلِّينَ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يُسَلِّمُ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الْإِمَامُ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فَيَتَسَارَعُونَ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إِلَى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الْخُرُوجِ،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تَارِكِينَ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أَذْكَارَ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الصَّلَاةِ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-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إِلَّا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رَحِمَ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-!</w:t>
      </w:r>
    </w:p>
    <w:p w14:paraId="6FB3758A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وَإِنَّ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أَدْعِيَةِ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الصَّلَاةِ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وَأَذْكَارِهَا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الثَّوَابِ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يُفَرِّطُ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حَرِيصٌ؛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سَبَّحَ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دُبُرَ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كُلِّ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صَلَاةٍ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ثَلَاثًا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وَثَلَاثِينَ،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وَحَمِدَ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ثَلَاثًا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وَثَلَاثِينَ،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وَكَبَّرَ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ثَلَاثًا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وَثَلَاثِينَ،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وَقَالَ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تَمَامَ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الْمِائَةِ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إِلَهَ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وَحْدَهُ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شَرِيكَ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لَهُ،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الْمُلْكُ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وَلَهُ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الْحَمْدُ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وَهُوَ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كُلِّ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شَيْءٍ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قَدِيرٌ؛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غُفِرَتْ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خَطَايَاهُ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وَإِنْ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كَانَتْ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مِثْلَ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زَبَدِ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الْبَحْرِ</w:t>
      </w:r>
      <w:r w:rsidRPr="00AE0AD3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[11].</w:t>
      </w:r>
    </w:p>
    <w:p w14:paraId="52B13029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كَمَا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يَمْنَحُ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الذِّكْرُ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الْبَدَنَ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قُوَّةً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وَنَشَاطًا؛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كَمَا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قِصَّةِ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فَاطِمَةَ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وَعَلِيٍّ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-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رَضِيَ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عَنْهُمَا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-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حِينَمَا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سَأَلَا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خَادِمًا،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فَعَلَّمَهُمَا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النَّبِيُّ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يُسَبِّحَا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حِينَ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يَأْوِيَانِ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فِرَاشِهِمَا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ثَلَاثًا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وَثَلَاثِينَ،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وَيَحْمَدَا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ثَلَاثًا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وَثَلَاثِينَ،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وَيُكَبِّرَا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أَرْبَعًا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وَثَلَاثِينَ،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وَقَالَ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إِنَّهُ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خَيْرٌ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لَكُمَا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خَادِمٍ</w:t>
      </w:r>
      <w:r w:rsidRPr="00AE0AD3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[12].</w:t>
      </w:r>
    </w:p>
    <w:p w14:paraId="729166A3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بَارَكَ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وَلَكُمْ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الْقُرْآنِ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الْعَظِيمِ،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وَنَفَعَنِي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وَإِيَّاكُمْ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الْآيَاتِ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وَالذِّكْرِ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الْحَكِيمِ،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أَقُولُ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سَمِعْتُمْ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وَأَسْتَغْفِرُ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الْعَظِيمَ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وَلَكُمْ،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فَاسْتَغْفِرُوهُ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إِنَّهُ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هُوَ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الْغَفُورُ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الرَّحِيمُ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F1B81EF" w14:textId="77777777" w:rsidR="00AE0AD3" w:rsidRPr="00AE0AD3" w:rsidRDefault="00AE0AD3" w:rsidP="00AE0AD3">
      <w:pPr>
        <w:jc w:val="center"/>
        <w:rPr>
          <w:rFonts w:ascii="Traditional Arabic" w:hAnsi="Traditional Arabic" w:cs="PT Bold Heading"/>
          <w:sz w:val="30"/>
          <w:szCs w:val="30"/>
          <w:rtl/>
        </w:rPr>
      </w:pPr>
      <w:r w:rsidRPr="00AE0AD3">
        <w:rPr>
          <w:rFonts w:ascii="Traditional Arabic" w:hAnsi="Traditional Arabic" w:cs="PT Bold Heading" w:hint="cs"/>
          <w:sz w:val="30"/>
          <w:szCs w:val="30"/>
          <w:rtl/>
        </w:rPr>
        <w:t>الخطبة</w:t>
      </w:r>
      <w:r w:rsidRPr="00AE0AD3">
        <w:rPr>
          <w:rFonts w:ascii="Traditional Arabic" w:hAnsi="Traditional Arabic" w:cs="PT Bold Heading"/>
          <w:sz w:val="30"/>
          <w:szCs w:val="30"/>
          <w:rtl/>
        </w:rPr>
        <w:t xml:space="preserve"> </w:t>
      </w:r>
      <w:r w:rsidRPr="00AE0AD3">
        <w:rPr>
          <w:rFonts w:ascii="Traditional Arabic" w:hAnsi="Traditional Arabic" w:cs="PT Bold Heading" w:hint="cs"/>
          <w:sz w:val="30"/>
          <w:szCs w:val="30"/>
          <w:rtl/>
        </w:rPr>
        <w:t>الثانية</w:t>
      </w:r>
    </w:p>
    <w:p w14:paraId="6D549E70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الْحَمْدُ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للهِ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رَبِّ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الْعَالَمِينَ،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وَأَشْهَدُ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إِلَهَ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وَحْدَهُ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شَرِيكَ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لَهُ،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وَأَشْهَدُ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نَبِيَّنَا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مُحَمَّدًا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عَبْدُهُ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وَرَسُولُهُ،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صَلَّى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وَعَلَى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AE0AD3">
        <w:rPr>
          <w:rFonts w:ascii="Traditional Arabic" w:hAnsi="Traditional Arabic" w:cs="Traditional Arabic" w:hint="cs"/>
          <w:sz w:val="36"/>
          <w:szCs w:val="36"/>
          <w:rtl/>
        </w:rPr>
        <w:t>آلِهِ</w:t>
      </w:r>
      <w:proofErr w:type="spellEnd"/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وَصَحْبِهِ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وَسَلَّمَ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تَسْلِيمًا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كَثِيرًا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24F2F1D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أَمَّا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بَعْدُ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</w:t>
      </w:r>
    </w:p>
    <w:p w14:paraId="12CF5244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فَيَا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عِبَادَ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اتَّقُوا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حَقَّ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التَّقْوَى،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وَكُونُوا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مَعَ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يَكُنْ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مَعَكُمْ؛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فَقَدْ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جَاءَ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الْحَدِيثِ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الْقُدْسِيِّ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مَعَهُ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إِذَا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ذَكَرَنِي</w:t>
      </w:r>
      <w:r w:rsidRPr="00AE0AD3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[2]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وَجَاءَ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أَيْضًا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مَعَ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عَبْدِي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ذَكَرَنِي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وَتَحَرَّكَتْ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شَفَتَاهُ</w:t>
      </w:r>
      <w:r w:rsidRPr="00AE0AD3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[13].</w:t>
      </w:r>
    </w:p>
    <w:p w14:paraId="07D2795B" w14:textId="2C21C4C3" w:rsidR="00AE0AD3" w:rsidRPr="00AE0AD3" w:rsidRDefault="00AE0AD3" w:rsidP="00AE0AD3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عِبَادَ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: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إِذَا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كَانَ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الذِّكْرِ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كُلُّ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هَذَا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الْخَيْرِ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وَالْبَرَكَةِ،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فَإِنَّ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الْغَفْلَةِ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عَنْهُ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الْهَلَاكَ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وَالْخَسَارَةَ؛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فَالْغَفْلَةُ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مَرَضٌ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يُصِيبُ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الْقَلْبَ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فَيُمِيتُ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حَسَّهُ،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وَيَجْعَلُ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بَيْنَهُ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وَبَيْنَ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مَوْلَاهُ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حِجَابًا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.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وَقَدْ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حَذَّرَنَا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جَلَّ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وَعَلَا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lastRenderedPageBreak/>
        <w:t>مِنْ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عَاقِبَةِ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الْغَفْلَةِ،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فَقَالَ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سُبْحَانَهُ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: ﴿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وَلَا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تَكُنْ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الْغَافِلِينَ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﴾ [14]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وَبَيَّنَ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جَزَاءَ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أَعْرَضَ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ذِكْرِهِ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فَقَالَ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: ﴿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وَمَنْ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أَعْرَضَ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ذِكْرِي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فَإِنَّ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مَعِيشَةً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ضَنْكًا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وَنَحْشُرُهُ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يَوْمَ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الْقِيَامَةِ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أَعْمَى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﴾ [15].</w:t>
      </w:r>
    </w:p>
    <w:p w14:paraId="3086458B" w14:textId="07697D5D" w:rsidR="00AE0AD3" w:rsidRPr="00AE0AD3" w:rsidRDefault="00AE0AD3" w:rsidP="00AE0AD3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عَنِ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النَّبِيِّ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ﷺ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مَثَلُ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الَّذِي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يَذْكُرُ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رَبَّهُ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وَالَّذِي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يَذْكُرُ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رَبَّهُ،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مَثَلُ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الْحَيِّ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وَالْمَيِّتِ</w:t>
      </w:r>
      <w:r w:rsidRPr="00AE0AD3">
        <w:rPr>
          <w:rFonts w:ascii="Traditional Arabic" w:hAnsi="Traditional Arabic" w:cs="Traditional Arabic" w:hint="eastAsia"/>
          <w:color w:val="EE0000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[16].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فَالْغَافِلُ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حَيٌّ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صُورَةِ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مَيِّتٍ،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يَنْتَفِعُ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بِحَيَاتِهِ،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وَلَا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يَنْشَرِحُ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لِلْخَيْرِ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صَدْرُهُ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.</w:t>
      </w:r>
    </w:p>
    <w:p w14:paraId="59E1AD0E" w14:textId="5C492C93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عِبَادَ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إِنَّ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الذِّكْرَ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يَطْرُدُ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الشَّيْطَانَ،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وَيُرْضِي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الرَّحْمَنَ،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وَيُكْسِبُ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الْوَجْهَ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نَضْرَةً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وَنُورًا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يَقُولُ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ﷺ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لَقِيتُ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إِبْرَاهِيمَ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لَيْلَةَ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أُسْرِيَ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بِي،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فَقَالَ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مُحَمَّدُ،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أَقْرِئْ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أُمَّتَكَ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مِنِّي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السَّلَامَ،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وَأَخْبِرْهُمْ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أَنَّ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الْجَنَّةَ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طَيِّبَةُ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التُّرْبَةِ،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عَذْبَةُ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الْمَاءِ،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وَأَنَّهَا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قِيعَانٌ،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وَأَنَّ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غِرَاسَهَا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سُبْحَانَ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وَالْحَمْدُ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للهِ،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إِلَهَ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إِلَّا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اللهُ،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وَاللهُ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أَكْبَرُ</w:t>
      </w:r>
      <w:r w:rsidRPr="00AE0AD3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[17].</w:t>
      </w:r>
    </w:p>
    <w:p w14:paraId="41B8CB07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color w:val="EE0000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قَالَ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الْحَسَنُ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الْبَصْرِيُّ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-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رَحِمَهُ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-: «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أَمَا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يَسْتَحْيِي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أَحَدُكُمْ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إِذَا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لَقِيَ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تَعَالَى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ثُمَّ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نَظَرَ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صَحِيفَتِهِ،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فَإِذَا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عَامَّةُ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فِيهَا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لَيْسَ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مِنْ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ذِكْرِ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اللهِ؟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!»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وَيَقُولُ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ﷺ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لَا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تُكْثِرُوا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الْكَلَامَ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بِغَيْرِ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ذِكْرِ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فَإِنَّ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كَثْرَةَ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الْكَلَامِ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بِغَيْرِ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ذِكْرِ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قَسْوَةٌ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لِلْقَلْبِ،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وَإِنَّ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أَبْعَدَ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النَّاسِ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مِنَ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الْقَلْبُ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color w:val="EE0000"/>
          <w:sz w:val="36"/>
          <w:szCs w:val="36"/>
          <w:rtl/>
        </w:rPr>
        <w:t>الْقَاسِي</w:t>
      </w:r>
      <w:r w:rsidRPr="00AE0AD3">
        <w:rPr>
          <w:rFonts w:ascii="Traditional Arabic" w:hAnsi="Traditional Arabic" w:cs="Traditional Arabic" w:hint="eastAsia"/>
          <w:color w:val="EE0000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/>
          <w:color w:val="EE0000"/>
          <w:sz w:val="36"/>
          <w:szCs w:val="36"/>
          <w:rtl/>
        </w:rPr>
        <w:t xml:space="preserve"> [18].</w:t>
      </w:r>
    </w:p>
    <w:p w14:paraId="69519652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غَلَبَ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اسْتِمَاعُ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الْحَرَامِ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وَالالْتِفَاتُ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إِلَيْهِ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حُرِمَ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نِعْمَةَ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الذِّكْرِ،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وَمَنْ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غَلَبَ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حُبُّ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غَلَبَ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عَلَيْهِ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ذِكْرُهُ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كُلِّ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حِينٍ؛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فَإِنَّ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أَحَبَّ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شَيْئًا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أَكْثَرَ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ذِكْرِهِ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قَالَ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مَالِكُ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بْنُ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دِينَارٍ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«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تَنَعَّمَ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الْمُتَنَعِّمُونَ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بِمِثْلِ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ذِكْرِ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تَعَالَى</w:t>
      </w:r>
      <w:r w:rsidRPr="00AE0AD3">
        <w:rPr>
          <w:rFonts w:ascii="Traditional Arabic" w:hAnsi="Traditional Arabic" w:cs="Traditional Arabic" w:hint="eastAsia"/>
          <w:sz w:val="36"/>
          <w:szCs w:val="36"/>
          <w:rtl/>
        </w:rPr>
        <w:t>»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؛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﴿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إِنَّمَا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الْمُؤْمِنُونَ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الَّذِينَ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إِذَا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ذُكِرَ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اللَّهُ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وَجِلَتْ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قُلُوبُهُمْ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وَإِذَا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تُلِيَتْ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عَلَيْهِمْ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آيَاتُهُ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زَادَتْهُمْ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إِيمَانًا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وَعَلَى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رَبِّهِمْ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يَتَوَكَّلُونَ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﴾ [19].</w:t>
      </w:r>
    </w:p>
    <w:p w14:paraId="7A00AC44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وَاللهِ،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﴿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بِذِكْرِ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اللَّهِ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تَطْمَئِنُّ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الْقُلُوبُ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﴾ [20].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أَيْنَ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أَهْلُ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الْهُمُومِ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وَالْغُمُومِ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وَالأَحْزَانِ؟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أَيْنَ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أَهْلُ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الْقَلَقِ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وَالِاكْتِئَابِ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وَضِيقِ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الصَّدْرِ؟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أَيْنَ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أَهْلُ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الْمَصَائِبِ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وَالْمِحَنِ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وَالأَمْرَاضِ؟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أَيْنَ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هُمْ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جَمِيعًا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هَذِهِ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الآيَةِ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الْعَظِيمَةِ؟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!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اِلْجَأُوا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إِلَى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ذِكْرِ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تَطْمَئِنَّ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قُلُوبُكُمْ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وَتَنْشَرِحْ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صُدُورُكُمْ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6DD9CCD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أَلَا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وَصَلُّوا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وَسَلِّمُوا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النَّبِيِّ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الْمُصْطَفَى،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كَمَا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أَمَرَكُمْ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رَبُّكُمْ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كِتَابِهِ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الْعَزِيزِ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...</w:t>
      </w:r>
    </w:p>
    <w:p w14:paraId="7ED50DC1" w14:textId="737EE089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أَعِنَّا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عَلَى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ذِكْرِكَ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وَشُكْرِكَ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وَحُسْنِ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عِبَادَتِكَ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E7DA889" w14:textId="6B2004ED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اجْعَلْ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أَلْسِنَتَنَا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رَطْبَةً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بِذِكْرِكَ،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وَقُلُوبَنَا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خَاشِعَةً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لِعَظَمَتِكَ،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وَصُدُورَنَا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مُطْمَئِنَّةً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بِقُرْبِكَ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5B780B0" w14:textId="6659C27B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أَعِذْنَا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الْغَفْلَةِ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وَالْقَسْوَةِ،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وَاجْعَلْنَا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مِمَّنْ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يَذْكُرُكَ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الرَّخَاءِ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وَالشِّدَّةِ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2BD0AF83" w14:textId="79A1F7AF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فَرِّجْ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هَمَّ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الْمَهْمُومِينَ،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وَنَفِّسْ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كَرْبَ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الْمَكْرُوبِينَ،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وَاشْفِ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مَرْضَانَا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وَمَرْضَى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الْمُسْلِمِينَ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FEA0AAE" w14:textId="2632B5CE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اللَّهُمَّ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احْفَظْ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بِلَادَنَا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وَبِلَادَ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الْمُسْلِمِينَ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مِنْ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كُلِّ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سُوءٍ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وَمَكْرُوهٍ،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وَوَفِّقْ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وُلَاةَ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أُمُورِنَا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لِمَا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تُحِبُّ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وَتَرْضَى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19268B5" w14:textId="011531B0" w:rsidR="00AE0AD3" w:rsidRPr="00AE0AD3" w:rsidRDefault="00AE0AD3" w:rsidP="00AE0AD3">
      <w:pPr>
        <w:jc w:val="both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E0AD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الهوامش</w:t>
      </w:r>
      <w:r w:rsidRPr="00AE0AD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14:paraId="18C7C99D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[1]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الترمذي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(3375)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وابن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حبان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(814)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وصححه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الألباني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38E4834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[2]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(7405)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ومسلم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(2675).</w:t>
      </w:r>
    </w:p>
    <w:p w14:paraId="4474C743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[3]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سورة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البقرة،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الآية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152.</w:t>
      </w:r>
    </w:p>
    <w:p w14:paraId="4F0D1D0C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[4]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الوابل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الصيب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لابن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قيم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الجوزية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452028AE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[5]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الترمذي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(3377)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وابن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ماجه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(3790)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وحسنه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الهيثمي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7DC57472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[6]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أحمد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المسند،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وصححه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الألباني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فِي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صحيح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الترغيب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(1493).</w:t>
      </w:r>
    </w:p>
    <w:p w14:paraId="1B11466F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[7]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مجموع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الفتاوى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لابن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تيمية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00C7BE1C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[8]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سورة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الصافات،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الآيتان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143 - 144.</w:t>
      </w:r>
    </w:p>
    <w:p w14:paraId="09D4EAFA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[9]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(6346)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ومسلم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(2730).</w:t>
      </w:r>
    </w:p>
    <w:p w14:paraId="48473224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[10]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الزاد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الطب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النبوي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لابن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القيم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E5B72B1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[11]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مسلم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(597).</w:t>
      </w:r>
    </w:p>
    <w:p w14:paraId="454BF021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[12]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(3113)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ومسلم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(2727).</w:t>
      </w:r>
    </w:p>
    <w:p w14:paraId="0D47F756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[13]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ابن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ماجه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(3792)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وصححه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الألباني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صحيح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الجامع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(1982).</w:t>
      </w:r>
    </w:p>
    <w:p w14:paraId="1CE84D73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[14]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سورة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الأعراف،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الآية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205.</w:t>
      </w:r>
    </w:p>
    <w:p w14:paraId="16EFF8E4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[15]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سورة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طه،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الآية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124.</w:t>
      </w:r>
    </w:p>
    <w:p w14:paraId="0F2BFA94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lastRenderedPageBreak/>
        <w:t xml:space="preserve">[16]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(6407).</w:t>
      </w:r>
    </w:p>
    <w:p w14:paraId="2538B8A3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[17]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الترمذي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(3462)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وصححه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الألباني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السلسلة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الصحيحة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(1045).</w:t>
      </w:r>
    </w:p>
    <w:p w14:paraId="0C1019E3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[18]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أخرجه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الترمذي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(2411)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وحسنه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الألباني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المشكاة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.</w:t>
      </w:r>
    </w:p>
    <w:p w14:paraId="60BDD6AE" w14:textId="77777777" w:rsidR="00AE0AD3" w:rsidRPr="00AE0AD3" w:rsidRDefault="00AE0AD3" w:rsidP="00AE0AD3">
      <w:pPr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[19]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سورة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الأنفال،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الآية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2.</w:t>
      </w:r>
    </w:p>
    <w:p w14:paraId="14BCEFED" w14:textId="6DE1BA68" w:rsidR="00F0724B" w:rsidRPr="00AE0AD3" w:rsidRDefault="00AE0AD3" w:rsidP="00AE0AD3">
      <w:pPr>
        <w:jc w:val="both"/>
      </w:pP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[20]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سورة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الرعد،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E0AD3">
        <w:rPr>
          <w:rFonts w:ascii="Traditional Arabic" w:hAnsi="Traditional Arabic" w:cs="Traditional Arabic" w:hint="cs"/>
          <w:sz w:val="36"/>
          <w:szCs w:val="36"/>
          <w:rtl/>
        </w:rPr>
        <w:t>الآية</w:t>
      </w:r>
      <w:r w:rsidRPr="00AE0AD3">
        <w:rPr>
          <w:rFonts w:ascii="Traditional Arabic" w:hAnsi="Traditional Arabic" w:cs="Traditional Arabic"/>
          <w:sz w:val="36"/>
          <w:szCs w:val="36"/>
          <w:rtl/>
        </w:rPr>
        <w:t>: 28.</w:t>
      </w:r>
    </w:p>
    <w:sectPr w:rsidR="00F0724B" w:rsidRPr="00AE0AD3" w:rsidSect="00F0724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636"/>
    <w:rsid w:val="00343BEF"/>
    <w:rsid w:val="005E66A6"/>
    <w:rsid w:val="006B3595"/>
    <w:rsid w:val="00AE0AD3"/>
    <w:rsid w:val="00C8669A"/>
    <w:rsid w:val="00D2025C"/>
    <w:rsid w:val="00E87636"/>
    <w:rsid w:val="00ED51BB"/>
    <w:rsid w:val="00F0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8B09E0"/>
  <w15:chartTrackingRefBased/>
  <w15:docId w15:val="{592E5020-E91C-4C4A-AC0C-3B673C9C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87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87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876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87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876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87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87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87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87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876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876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876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8763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8763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876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8763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876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876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87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87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87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87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87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876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8763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8763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876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8763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876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1596</Words>
  <Characters>9099</Characters>
  <Application>Microsoft Office Word</Application>
  <DocSecurity>0</DocSecurity>
  <Lines>75</Lines>
  <Paragraphs>21</Paragraphs>
  <ScaleCrop>false</ScaleCrop>
  <Company/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2026-07-30T06:06:00Z</dcterms:created>
  <dcterms:modified xsi:type="dcterms:W3CDTF">2026-07-30T06:06:00Z</dcterms:modified>
</cp:coreProperties>
</file>