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ADFEE" w14:textId="5BEB18FE" w:rsidR="00253A65" w:rsidRDefault="003322E5" w:rsidP="00665AD4">
      <w:pPr>
        <w:spacing w:before="120" w:after="120" w:line="240" w:lineRule="auto"/>
        <w:rPr>
          <w:rFonts w:asciiTheme="majorBidi" w:eastAsia="Calibri" w:hAnsiTheme="majorBidi" w:cstheme="majorBidi"/>
          <w:b/>
          <w:bCs/>
          <w:sz w:val="36"/>
          <w:szCs w:val="36"/>
          <w:rtl/>
        </w:rPr>
        <w:sectPr w:rsidR="00253A65" w:rsidSect="00253A65">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code="9"/>
          <w:pgMar w:top="1418" w:right="1985" w:bottom="1418" w:left="1418" w:header="567" w:footer="907" w:gutter="0"/>
          <w:pgNumType w:start="1"/>
          <w:cols w:space="708"/>
          <w:titlePg/>
          <w:bidi/>
          <w:rtlGutter/>
          <w:docGrid w:linePitch="360"/>
        </w:sectPr>
      </w:pPr>
      <w:r>
        <w:rPr>
          <w:noProof/>
          <w:color w:val="000000"/>
        </w:rPr>
        <mc:AlternateContent>
          <mc:Choice Requires="wpg">
            <w:drawing>
              <wp:anchor distT="0" distB="0" distL="114300" distR="114300" simplePos="0" relativeHeight="251668480" behindDoc="0" locked="0" layoutInCell="1" allowOverlap="1" wp14:anchorId="3D8DCFE1" wp14:editId="2EDE7E06">
                <wp:simplePos x="0" y="0"/>
                <wp:positionH relativeFrom="column">
                  <wp:posOffset>-700405</wp:posOffset>
                </wp:positionH>
                <wp:positionV relativeFrom="paragraph">
                  <wp:posOffset>-595630</wp:posOffset>
                </wp:positionV>
                <wp:extent cx="6981825" cy="10153650"/>
                <wp:effectExtent l="0" t="0" r="9525" b="0"/>
                <wp:wrapNone/>
                <wp:docPr id="8"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1825" cy="10153650"/>
                          <a:chOff x="1750" y="6553"/>
                          <a:chExt cx="8413" cy="13497"/>
                        </a:xfrm>
                      </wpg:grpSpPr>
                      <pic:pic xmlns:pic="http://schemas.openxmlformats.org/drawingml/2006/picture">
                        <pic:nvPicPr>
                          <pic:cNvPr id="9" name="Picture 6"/>
                          <pic:cNvPicPr>
                            <a:picLocks noChangeAspect="1" noChangeArrowheads="1"/>
                          </pic:cNvPicPr>
                        </pic:nvPicPr>
                        <pic:blipFill>
                          <a:blip r:embed="rId15" cstate="print">
                            <a:duotone>
                              <a:schemeClr val="accent6">
                                <a:shade val="45000"/>
                                <a:satMod val="135000"/>
                              </a:schemeClr>
                              <a:prstClr val="white"/>
                            </a:duotone>
                            <a:extLst>
                              <a:ext uri="{28A0092B-C50C-407E-A947-70E740481C1C}">
                                <a14:useLocalDpi xmlns:a14="http://schemas.microsoft.com/office/drawing/2010/main" val="0"/>
                              </a:ext>
                            </a:extLst>
                          </a:blip>
                          <a:srcRect l="4552" t="3067" r="858" b="2025"/>
                          <a:stretch>
                            <a:fillRect/>
                          </a:stretch>
                        </pic:blipFill>
                        <pic:spPr bwMode="auto">
                          <a:xfrm>
                            <a:off x="1750" y="6553"/>
                            <a:ext cx="8413" cy="134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 name="Rectangle 18"/>
                        <wps:cNvSpPr>
                          <a:spLocks noChangeArrowheads="1"/>
                        </wps:cNvSpPr>
                        <wps:spPr bwMode="auto">
                          <a:xfrm>
                            <a:off x="2439" y="8414"/>
                            <a:ext cx="6932" cy="9572"/>
                          </a:xfrm>
                          <a:prstGeom prst="rect">
                            <a:avLst/>
                          </a:prstGeom>
                          <a:solidFill>
                            <a:srgbClr val="FFFFFF"/>
                          </a:solidFill>
                          <a:ln w="9525">
                            <a:solidFill>
                              <a:srgbClr val="FFFFFF"/>
                            </a:solidFill>
                            <a:miter lim="800000"/>
                            <a:headEnd/>
                            <a:tailEnd/>
                          </a:ln>
                        </wps:spPr>
                        <wps:txbx>
                          <w:txbxContent>
                            <w:p w14:paraId="412834FD" w14:textId="77777777" w:rsidR="00AC1C27" w:rsidRDefault="00AC1C27" w:rsidP="003322E5">
                              <w:pPr>
                                <w:spacing w:before="120" w:after="120" w:line="240" w:lineRule="auto"/>
                                <w:ind w:left="404"/>
                                <w:jc w:val="center"/>
                                <w:rPr>
                                  <w:rFonts w:cs="PT Bold Heading"/>
                                  <w:b/>
                                  <w:bCs/>
                                  <w:sz w:val="36"/>
                                  <w:szCs w:val="36"/>
                                  <w:rtl/>
                                </w:rPr>
                              </w:pPr>
                            </w:p>
                            <w:p w14:paraId="3E85A8A6" w14:textId="77777777" w:rsidR="00AC1C27" w:rsidRDefault="00AC1C27" w:rsidP="003322E5">
                              <w:pPr>
                                <w:spacing w:before="120" w:after="120" w:line="240" w:lineRule="auto"/>
                                <w:ind w:left="404"/>
                                <w:jc w:val="center"/>
                                <w:rPr>
                                  <w:rFonts w:cs="PT Bold Heading"/>
                                  <w:b/>
                                  <w:bCs/>
                                  <w:sz w:val="36"/>
                                  <w:szCs w:val="36"/>
                                  <w:rtl/>
                                </w:rPr>
                              </w:pPr>
                            </w:p>
                            <w:p w14:paraId="28A3C0DF" w14:textId="77777777" w:rsidR="00AC1C27" w:rsidRDefault="00AC1C27" w:rsidP="003322E5">
                              <w:pPr>
                                <w:spacing w:before="120" w:after="120" w:line="240" w:lineRule="auto"/>
                                <w:ind w:left="404"/>
                                <w:jc w:val="center"/>
                                <w:rPr>
                                  <w:rFonts w:cs="PT Bold Heading"/>
                                  <w:b/>
                                  <w:bCs/>
                                  <w:sz w:val="36"/>
                                  <w:szCs w:val="36"/>
                                  <w:rtl/>
                                </w:rPr>
                              </w:pPr>
                            </w:p>
                            <w:p w14:paraId="1B27280C" w14:textId="5BC71A6C" w:rsidR="003322E5" w:rsidRPr="00BC5CEB" w:rsidRDefault="003322E5" w:rsidP="003322E5">
                              <w:pPr>
                                <w:spacing w:before="120" w:after="120" w:line="240" w:lineRule="auto"/>
                                <w:ind w:left="404"/>
                                <w:jc w:val="center"/>
                                <w:rPr>
                                  <w:rFonts w:cs="PT Bold Heading" w:hint="cs"/>
                                  <w:b/>
                                  <w:bCs/>
                                  <w:color w:val="806000" w:themeColor="accent4" w:themeShade="80"/>
                                  <w:sz w:val="36"/>
                                  <w:szCs w:val="36"/>
                                  <w:rtl/>
                                </w:rPr>
                              </w:pPr>
                              <w:r w:rsidRPr="00BC5CEB">
                                <w:rPr>
                                  <w:rFonts w:cs="PT Bold Heading"/>
                                  <w:b/>
                                  <w:bCs/>
                                  <w:color w:val="806000" w:themeColor="accent4" w:themeShade="80"/>
                                  <w:sz w:val="36"/>
                                  <w:szCs w:val="36"/>
                                  <w:rtl/>
                                </w:rPr>
                                <w:t>حديث يزيد بن أبي حبيب في صحيح مسلم الذي أعله ابن عمار الشهيد بالانقطاع</w:t>
                              </w:r>
                              <w:r w:rsidR="0085183C" w:rsidRPr="0085183C">
                                <w:rPr>
                                  <w:rtl/>
                                </w:rPr>
                                <w:t xml:space="preserve"> </w:t>
                              </w:r>
                              <w:r w:rsidR="0085183C" w:rsidRPr="0085183C">
                                <w:rPr>
                                  <w:rFonts w:cs="PT Bold Heading"/>
                                  <w:b/>
                                  <w:bCs/>
                                  <w:color w:val="806000" w:themeColor="accent4" w:themeShade="80"/>
                                  <w:sz w:val="36"/>
                                  <w:szCs w:val="36"/>
                                  <w:rtl/>
                                </w:rPr>
                                <w:t>دِرَاسةٌ تَحْليِليَّةٌ</w:t>
                              </w:r>
                              <w:bookmarkStart w:id="0" w:name="_GoBack"/>
                              <w:bookmarkEnd w:id="0"/>
                            </w:p>
                            <w:p w14:paraId="48382150" w14:textId="77777777" w:rsidR="003322E5" w:rsidRPr="003322E5" w:rsidRDefault="003322E5" w:rsidP="003322E5">
                              <w:pPr>
                                <w:spacing w:before="120" w:after="120" w:line="240" w:lineRule="auto"/>
                                <w:ind w:left="404"/>
                                <w:rPr>
                                  <w:rFonts w:cs="PT Bold Heading"/>
                                  <w:b/>
                                  <w:bCs/>
                                  <w:sz w:val="40"/>
                                  <w:szCs w:val="40"/>
                                  <w:rtl/>
                                </w:rPr>
                              </w:pPr>
                            </w:p>
                            <w:p w14:paraId="7DA862E7" w14:textId="77777777" w:rsidR="003322E5" w:rsidRDefault="003322E5" w:rsidP="003322E5">
                              <w:pPr>
                                <w:spacing w:before="120" w:after="120" w:line="240" w:lineRule="auto"/>
                                <w:ind w:left="404"/>
                                <w:jc w:val="center"/>
                                <w:rPr>
                                  <w:rFonts w:cs="PT Bold Heading"/>
                                  <w:b/>
                                  <w:bCs/>
                                  <w:sz w:val="40"/>
                                  <w:szCs w:val="40"/>
                                  <w:rtl/>
                                </w:rPr>
                              </w:pPr>
                            </w:p>
                            <w:p w14:paraId="3FE73F3D" w14:textId="77777777" w:rsidR="003322E5" w:rsidRDefault="003322E5" w:rsidP="003322E5">
                              <w:pPr>
                                <w:spacing w:before="120" w:after="120" w:line="240" w:lineRule="auto"/>
                                <w:ind w:left="404"/>
                                <w:jc w:val="center"/>
                                <w:rPr>
                                  <w:rFonts w:cs="PT Bold Heading"/>
                                  <w:b/>
                                  <w:bCs/>
                                  <w:sz w:val="40"/>
                                  <w:szCs w:val="40"/>
                                  <w:rtl/>
                                </w:rPr>
                              </w:pPr>
                            </w:p>
                            <w:p w14:paraId="2571E2A6" w14:textId="77777777" w:rsidR="003322E5" w:rsidRDefault="003322E5" w:rsidP="003322E5">
                              <w:pPr>
                                <w:spacing w:before="120" w:after="120" w:line="240" w:lineRule="auto"/>
                                <w:ind w:left="404"/>
                                <w:jc w:val="center"/>
                                <w:rPr>
                                  <w:rFonts w:cs="PT Bold Heading"/>
                                  <w:b/>
                                  <w:bCs/>
                                  <w:sz w:val="40"/>
                                  <w:szCs w:val="40"/>
                                  <w:rtl/>
                                </w:rPr>
                              </w:pPr>
                            </w:p>
                            <w:p w14:paraId="63CA54B9" w14:textId="77777777" w:rsidR="003322E5" w:rsidRPr="0085183C" w:rsidRDefault="003322E5" w:rsidP="003322E5">
                              <w:pPr>
                                <w:spacing w:before="120" w:after="120" w:line="240" w:lineRule="auto"/>
                                <w:ind w:left="404"/>
                                <w:jc w:val="center"/>
                                <w:rPr>
                                  <w:rFonts w:cs="Calibri"/>
                                  <w:color w:val="806000" w:themeColor="accent4" w:themeShade="80"/>
                                  <w:sz w:val="36"/>
                                  <w:szCs w:val="36"/>
                                  <w:rtl/>
                                </w:rPr>
                              </w:pPr>
                              <w:r w:rsidRPr="0085183C">
                                <w:rPr>
                                  <w:rFonts w:cs="Calibri"/>
                                  <w:color w:val="806000" w:themeColor="accent4" w:themeShade="80"/>
                                  <w:sz w:val="36"/>
                                  <w:szCs w:val="36"/>
                                  <w:rtl/>
                                </w:rPr>
                                <w:t>إعداد:</w:t>
                              </w:r>
                            </w:p>
                            <w:p w14:paraId="642117B8" w14:textId="01B191E4" w:rsidR="003322E5" w:rsidRPr="0085183C" w:rsidRDefault="00CD3C49" w:rsidP="003322E5">
                              <w:pPr>
                                <w:spacing w:before="120" w:after="120" w:line="240" w:lineRule="auto"/>
                                <w:ind w:left="404"/>
                                <w:jc w:val="center"/>
                                <w:rPr>
                                  <w:rFonts w:cs="Calibri"/>
                                  <w:color w:val="806000" w:themeColor="accent4" w:themeShade="80"/>
                                  <w:sz w:val="36"/>
                                  <w:szCs w:val="36"/>
                                  <w:rtl/>
                                </w:rPr>
                              </w:pPr>
                              <w:r w:rsidRPr="0085183C">
                                <w:rPr>
                                  <w:rFonts w:cs="Calibri"/>
                                  <w:color w:val="806000" w:themeColor="accent4" w:themeShade="80"/>
                                  <w:sz w:val="36"/>
                                  <w:szCs w:val="36"/>
                                  <w:rtl/>
                                </w:rPr>
                                <w:t xml:space="preserve">الدكتور/ </w:t>
                              </w:r>
                              <w:r w:rsidR="003322E5" w:rsidRPr="0085183C">
                                <w:rPr>
                                  <w:rFonts w:cs="Calibri"/>
                                  <w:color w:val="806000" w:themeColor="accent4" w:themeShade="80"/>
                                  <w:sz w:val="36"/>
                                  <w:szCs w:val="36"/>
                                  <w:rtl/>
                                </w:rPr>
                                <w:t>سعد بن فهيد بن داخل العضيلة</w:t>
                              </w:r>
                            </w:p>
                            <w:p w14:paraId="6497D7DE" w14:textId="77777777" w:rsidR="003322E5" w:rsidRPr="003322E5" w:rsidRDefault="003322E5" w:rsidP="003322E5">
                              <w:pPr>
                                <w:spacing w:before="120" w:after="120" w:line="240" w:lineRule="auto"/>
                                <w:ind w:left="404"/>
                                <w:rPr>
                                  <w:rFonts w:cs="AL-Mohanad Bold"/>
                                  <w:b/>
                                  <w:bCs/>
                                  <w:sz w:val="40"/>
                                  <w:szCs w:val="40"/>
                                  <w:rtl/>
                                </w:rPr>
                              </w:pPr>
                            </w:p>
                            <w:p w14:paraId="60B6305F" w14:textId="77777777" w:rsidR="003322E5" w:rsidRPr="00D12347" w:rsidRDefault="003322E5" w:rsidP="003322E5">
                              <w:pPr>
                                <w:spacing w:before="120" w:after="120" w:line="240" w:lineRule="auto"/>
                                <w:ind w:left="404"/>
                                <w:rPr>
                                  <w:rFonts w:cs="AL-Mohanad Bold"/>
                                  <w:b/>
                                  <w:bCs/>
                                  <w:sz w:val="40"/>
                                  <w:szCs w:val="4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26" style="position:absolute;left:0;text-align:left;margin-left:-55.15pt;margin-top:-46.9pt;width:549.75pt;height:799.5pt;z-index:251668480" coordorigin="1750,6553" coordsize="8413,134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&#1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1750;top:6553;width:8413;height:134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zA2qrEAAAA2gAAAA8AAABkcnMvZG93bnJldi54bWxEj91qwkAUhO8LvsNyBG9K3RhQNLqKqP0B&#10;QdC294fsMYlmzy7ZNca37xYKvRxm5htmsepMLVpqfGVZwWiYgCDOra64UPD1+foyBeEDssbaMil4&#10;kIfVsve0wEzbOx+pPYVCRAj7DBWUIbhMSp+XZNAPrSOO3tk2BkOUTSF1g/cIN7VMk2QiDVYcF0p0&#10;tCkpv55uRkGxHbvny26SHr4358t726Vun7wpNeh36zmIQF34D/+1P7SCGfxeiTdALn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zA2qrEAAAA2gAAAA8AAAAAAAAAAAAAAAAA&#10;nwIAAGRycy9kb3ducmV2LnhtbFBLBQYAAAAABAAEAPcAAACQAwAAAAA=&#10;">
                  <v:imagedata r:id="rId16" o:title="" croptop="2010f" cropbottom="1327f" cropleft="2983f" cropright="562f" recolortarget="#314d1f [1449]"/>
                </v:shape>
                <v:rect id="Rectangle 18" o:spid="_x0000_s1028" style="position:absolute;left:2439;top:8414;width:6932;height:9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yBdsMA&#10;AADbAAAADwAAAGRycy9kb3ducmV2LnhtbESPQW/CMAyF75P2HyIj7TZSJjRNhYCAFY0DB2DjbiWm&#10;rWicqsmg8OvnA9Jutt7ze5+n89436kJdrAMbGA0zUMQ2uJpLAz/f69cPUDEhO2wCk4EbRZjPnp+m&#10;mLtw5T1dDqlUEsIxRwNVSm2udbQVeYzD0BKLdgqdxyRrV2rX4VXCfaPfsuxde6xZGipsaVWRPR9+&#10;vYEd4ufu/mXtsrhtxwWtjgWFxpiXQb+YgErUp3/z43rjBF/o5RcZQ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yBdsMAAADbAAAADwAAAAAAAAAAAAAAAACYAgAAZHJzL2Rv&#10;d25yZXYueG1sUEsFBgAAAAAEAAQA9QAAAIgDAAAAAA==&#10;" strokecolor="white">
                  <v:textbox>
                    <w:txbxContent>
                      <w:p w14:paraId="412834FD" w14:textId="77777777" w:rsidR="00AC1C27" w:rsidRDefault="00AC1C27" w:rsidP="003322E5">
                        <w:pPr>
                          <w:spacing w:before="120" w:after="120" w:line="240" w:lineRule="auto"/>
                          <w:ind w:left="404"/>
                          <w:jc w:val="center"/>
                          <w:rPr>
                            <w:rFonts w:cs="PT Bold Heading"/>
                            <w:b/>
                            <w:bCs/>
                            <w:sz w:val="36"/>
                            <w:szCs w:val="36"/>
                            <w:rtl/>
                          </w:rPr>
                        </w:pPr>
                      </w:p>
                      <w:p w14:paraId="3E85A8A6" w14:textId="77777777" w:rsidR="00AC1C27" w:rsidRDefault="00AC1C27" w:rsidP="003322E5">
                        <w:pPr>
                          <w:spacing w:before="120" w:after="120" w:line="240" w:lineRule="auto"/>
                          <w:ind w:left="404"/>
                          <w:jc w:val="center"/>
                          <w:rPr>
                            <w:rFonts w:cs="PT Bold Heading"/>
                            <w:b/>
                            <w:bCs/>
                            <w:sz w:val="36"/>
                            <w:szCs w:val="36"/>
                            <w:rtl/>
                          </w:rPr>
                        </w:pPr>
                      </w:p>
                      <w:p w14:paraId="28A3C0DF" w14:textId="77777777" w:rsidR="00AC1C27" w:rsidRDefault="00AC1C27" w:rsidP="003322E5">
                        <w:pPr>
                          <w:spacing w:before="120" w:after="120" w:line="240" w:lineRule="auto"/>
                          <w:ind w:left="404"/>
                          <w:jc w:val="center"/>
                          <w:rPr>
                            <w:rFonts w:cs="PT Bold Heading"/>
                            <w:b/>
                            <w:bCs/>
                            <w:sz w:val="36"/>
                            <w:szCs w:val="36"/>
                            <w:rtl/>
                          </w:rPr>
                        </w:pPr>
                      </w:p>
                      <w:p w14:paraId="1B27280C" w14:textId="5BC71A6C" w:rsidR="003322E5" w:rsidRPr="00BC5CEB" w:rsidRDefault="003322E5" w:rsidP="003322E5">
                        <w:pPr>
                          <w:spacing w:before="120" w:after="120" w:line="240" w:lineRule="auto"/>
                          <w:ind w:left="404"/>
                          <w:jc w:val="center"/>
                          <w:rPr>
                            <w:rFonts w:cs="PT Bold Heading" w:hint="cs"/>
                            <w:b/>
                            <w:bCs/>
                            <w:color w:val="806000" w:themeColor="accent4" w:themeShade="80"/>
                            <w:sz w:val="36"/>
                            <w:szCs w:val="36"/>
                            <w:rtl/>
                          </w:rPr>
                        </w:pPr>
                        <w:r w:rsidRPr="00BC5CEB">
                          <w:rPr>
                            <w:rFonts w:cs="PT Bold Heading"/>
                            <w:b/>
                            <w:bCs/>
                            <w:color w:val="806000" w:themeColor="accent4" w:themeShade="80"/>
                            <w:sz w:val="36"/>
                            <w:szCs w:val="36"/>
                            <w:rtl/>
                          </w:rPr>
                          <w:t>حديث يزيد بن أبي حبيب في صحيح مسلم الذي أعله ابن عمار الشهيد بالانقطاع</w:t>
                        </w:r>
                        <w:r w:rsidR="0085183C" w:rsidRPr="0085183C">
                          <w:rPr>
                            <w:rtl/>
                          </w:rPr>
                          <w:t xml:space="preserve"> </w:t>
                        </w:r>
                        <w:r w:rsidR="0085183C" w:rsidRPr="0085183C">
                          <w:rPr>
                            <w:rFonts w:cs="PT Bold Heading"/>
                            <w:b/>
                            <w:bCs/>
                            <w:color w:val="806000" w:themeColor="accent4" w:themeShade="80"/>
                            <w:sz w:val="36"/>
                            <w:szCs w:val="36"/>
                            <w:rtl/>
                          </w:rPr>
                          <w:t>دِرَاسةٌ تَحْليِليَّةٌ</w:t>
                        </w:r>
                        <w:bookmarkStart w:id="1" w:name="_GoBack"/>
                        <w:bookmarkEnd w:id="1"/>
                      </w:p>
                      <w:p w14:paraId="48382150" w14:textId="77777777" w:rsidR="003322E5" w:rsidRPr="003322E5" w:rsidRDefault="003322E5" w:rsidP="003322E5">
                        <w:pPr>
                          <w:spacing w:before="120" w:after="120" w:line="240" w:lineRule="auto"/>
                          <w:ind w:left="404"/>
                          <w:rPr>
                            <w:rFonts w:cs="PT Bold Heading"/>
                            <w:b/>
                            <w:bCs/>
                            <w:sz w:val="40"/>
                            <w:szCs w:val="40"/>
                            <w:rtl/>
                          </w:rPr>
                        </w:pPr>
                      </w:p>
                      <w:p w14:paraId="7DA862E7" w14:textId="77777777" w:rsidR="003322E5" w:rsidRDefault="003322E5" w:rsidP="003322E5">
                        <w:pPr>
                          <w:spacing w:before="120" w:after="120" w:line="240" w:lineRule="auto"/>
                          <w:ind w:left="404"/>
                          <w:jc w:val="center"/>
                          <w:rPr>
                            <w:rFonts w:cs="PT Bold Heading"/>
                            <w:b/>
                            <w:bCs/>
                            <w:sz w:val="40"/>
                            <w:szCs w:val="40"/>
                            <w:rtl/>
                          </w:rPr>
                        </w:pPr>
                      </w:p>
                      <w:p w14:paraId="3FE73F3D" w14:textId="77777777" w:rsidR="003322E5" w:rsidRDefault="003322E5" w:rsidP="003322E5">
                        <w:pPr>
                          <w:spacing w:before="120" w:after="120" w:line="240" w:lineRule="auto"/>
                          <w:ind w:left="404"/>
                          <w:jc w:val="center"/>
                          <w:rPr>
                            <w:rFonts w:cs="PT Bold Heading"/>
                            <w:b/>
                            <w:bCs/>
                            <w:sz w:val="40"/>
                            <w:szCs w:val="40"/>
                            <w:rtl/>
                          </w:rPr>
                        </w:pPr>
                      </w:p>
                      <w:p w14:paraId="2571E2A6" w14:textId="77777777" w:rsidR="003322E5" w:rsidRDefault="003322E5" w:rsidP="003322E5">
                        <w:pPr>
                          <w:spacing w:before="120" w:after="120" w:line="240" w:lineRule="auto"/>
                          <w:ind w:left="404"/>
                          <w:jc w:val="center"/>
                          <w:rPr>
                            <w:rFonts w:cs="PT Bold Heading"/>
                            <w:b/>
                            <w:bCs/>
                            <w:sz w:val="40"/>
                            <w:szCs w:val="40"/>
                            <w:rtl/>
                          </w:rPr>
                        </w:pPr>
                      </w:p>
                      <w:p w14:paraId="63CA54B9" w14:textId="77777777" w:rsidR="003322E5" w:rsidRPr="0085183C" w:rsidRDefault="003322E5" w:rsidP="003322E5">
                        <w:pPr>
                          <w:spacing w:before="120" w:after="120" w:line="240" w:lineRule="auto"/>
                          <w:ind w:left="404"/>
                          <w:jc w:val="center"/>
                          <w:rPr>
                            <w:rFonts w:cs="Calibri"/>
                            <w:color w:val="806000" w:themeColor="accent4" w:themeShade="80"/>
                            <w:sz w:val="36"/>
                            <w:szCs w:val="36"/>
                            <w:rtl/>
                          </w:rPr>
                        </w:pPr>
                        <w:r w:rsidRPr="0085183C">
                          <w:rPr>
                            <w:rFonts w:cs="Calibri"/>
                            <w:color w:val="806000" w:themeColor="accent4" w:themeShade="80"/>
                            <w:sz w:val="36"/>
                            <w:szCs w:val="36"/>
                            <w:rtl/>
                          </w:rPr>
                          <w:t>إعداد:</w:t>
                        </w:r>
                      </w:p>
                      <w:p w14:paraId="642117B8" w14:textId="01B191E4" w:rsidR="003322E5" w:rsidRPr="0085183C" w:rsidRDefault="00CD3C49" w:rsidP="003322E5">
                        <w:pPr>
                          <w:spacing w:before="120" w:after="120" w:line="240" w:lineRule="auto"/>
                          <w:ind w:left="404"/>
                          <w:jc w:val="center"/>
                          <w:rPr>
                            <w:rFonts w:cs="Calibri"/>
                            <w:color w:val="806000" w:themeColor="accent4" w:themeShade="80"/>
                            <w:sz w:val="36"/>
                            <w:szCs w:val="36"/>
                            <w:rtl/>
                          </w:rPr>
                        </w:pPr>
                        <w:r w:rsidRPr="0085183C">
                          <w:rPr>
                            <w:rFonts w:cs="Calibri"/>
                            <w:color w:val="806000" w:themeColor="accent4" w:themeShade="80"/>
                            <w:sz w:val="36"/>
                            <w:szCs w:val="36"/>
                            <w:rtl/>
                          </w:rPr>
                          <w:t xml:space="preserve">الدكتور/ </w:t>
                        </w:r>
                        <w:r w:rsidR="003322E5" w:rsidRPr="0085183C">
                          <w:rPr>
                            <w:rFonts w:cs="Calibri"/>
                            <w:color w:val="806000" w:themeColor="accent4" w:themeShade="80"/>
                            <w:sz w:val="36"/>
                            <w:szCs w:val="36"/>
                            <w:rtl/>
                          </w:rPr>
                          <w:t>سعد بن فهيد بن داخل العضيلة</w:t>
                        </w:r>
                      </w:p>
                      <w:p w14:paraId="6497D7DE" w14:textId="77777777" w:rsidR="003322E5" w:rsidRPr="003322E5" w:rsidRDefault="003322E5" w:rsidP="003322E5">
                        <w:pPr>
                          <w:spacing w:before="120" w:after="120" w:line="240" w:lineRule="auto"/>
                          <w:ind w:left="404"/>
                          <w:rPr>
                            <w:rFonts w:cs="AL-Mohanad Bold"/>
                            <w:b/>
                            <w:bCs/>
                            <w:sz w:val="40"/>
                            <w:szCs w:val="40"/>
                            <w:rtl/>
                          </w:rPr>
                        </w:pPr>
                      </w:p>
                      <w:p w14:paraId="60B6305F" w14:textId="77777777" w:rsidR="003322E5" w:rsidRPr="00D12347" w:rsidRDefault="003322E5" w:rsidP="003322E5">
                        <w:pPr>
                          <w:spacing w:before="120" w:after="120" w:line="240" w:lineRule="auto"/>
                          <w:ind w:left="404"/>
                          <w:rPr>
                            <w:rFonts w:cs="AL-Mohanad Bold"/>
                            <w:b/>
                            <w:bCs/>
                            <w:sz w:val="40"/>
                            <w:szCs w:val="40"/>
                          </w:rPr>
                        </w:pPr>
                      </w:p>
                    </w:txbxContent>
                  </v:textbox>
                </v:rect>
              </v:group>
            </w:pict>
          </mc:Fallback>
        </mc:AlternateContent>
      </w:r>
    </w:p>
    <w:p w14:paraId="1E44BF7F" w14:textId="056147C4" w:rsidR="005940FD" w:rsidRPr="00253A65" w:rsidRDefault="005940FD" w:rsidP="00665AD4">
      <w:pPr>
        <w:spacing w:before="120" w:after="120" w:line="240" w:lineRule="auto"/>
        <w:ind w:firstLine="20"/>
        <w:jc w:val="center"/>
        <w:rPr>
          <w:rFonts w:asciiTheme="majorBidi" w:eastAsia="Calibri" w:hAnsiTheme="majorBidi" w:cstheme="majorBidi"/>
          <w:b/>
          <w:bCs/>
          <w:sz w:val="36"/>
          <w:szCs w:val="36"/>
          <w:rtl/>
        </w:rPr>
      </w:pPr>
    </w:p>
    <w:p w14:paraId="4E732894" w14:textId="77777777" w:rsidR="005940FD" w:rsidRDefault="005940FD" w:rsidP="00665AD4">
      <w:pPr>
        <w:spacing w:before="120" w:after="120" w:line="240" w:lineRule="auto"/>
        <w:ind w:firstLine="368"/>
        <w:rPr>
          <w:rtl/>
        </w:rPr>
      </w:pPr>
    </w:p>
    <w:p w14:paraId="32E88D82" w14:textId="77777777" w:rsidR="005940FD" w:rsidRDefault="005940FD" w:rsidP="00665AD4">
      <w:pPr>
        <w:spacing w:before="120" w:after="120" w:line="240" w:lineRule="auto"/>
        <w:ind w:firstLine="368"/>
        <w:rPr>
          <w:rtl/>
        </w:rPr>
      </w:pPr>
    </w:p>
    <w:p w14:paraId="1E89829B" w14:textId="77777777" w:rsidR="005940FD" w:rsidRDefault="005940FD" w:rsidP="00665AD4">
      <w:pPr>
        <w:spacing w:before="120" w:after="120" w:line="240" w:lineRule="auto"/>
        <w:ind w:firstLine="368"/>
        <w:rPr>
          <w:rtl/>
        </w:rPr>
      </w:pPr>
    </w:p>
    <w:p w14:paraId="1C6427A3" w14:textId="77777777" w:rsidR="005940FD" w:rsidRDefault="005940FD" w:rsidP="00665AD4">
      <w:pPr>
        <w:spacing w:before="120" w:after="120" w:line="240" w:lineRule="auto"/>
        <w:ind w:firstLine="368"/>
        <w:rPr>
          <w:rtl/>
        </w:rPr>
      </w:pPr>
    </w:p>
    <w:p w14:paraId="49515BF3" w14:textId="77777777" w:rsidR="005940FD" w:rsidRDefault="005940FD" w:rsidP="00665AD4">
      <w:pPr>
        <w:spacing w:before="120" w:after="120" w:line="240" w:lineRule="auto"/>
        <w:ind w:firstLine="368"/>
        <w:rPr>
          <w:rtl/>
        </w:rPr>
      </w:pPr>
    </w:p>
    <w:p w14:paraId="51415AE8" w14:textId="77777777" w:rsidR="005940FD" w:rsidRDefault="005940FD" w:rsidP="00665AD4">
      <w:pPr>
        <w:spacing w:before="120" w:after="120" w:line="240" w:lineRule="auto"/>
        <w:ind w:firstLine="368"/>
        <w:rPr>
          <w:rtl/>
        </w:rPr>
      </w:pPr>
    </w:p>
    <w:p w14:paraId="53496A1F" w14:textId="1ED2BFD3" w:rsidR="005940FD" w:rsidRDefault="00D12347" w:rsidP="00665AD4">
      <w:pPr>
        <w:spacing w:before="120" w:after="120" w:line="240" w:lineRule="auto"/>
        <w:ind w:hanging="2"/>
        <w:rPr>
          <w:rtl/>
        </w:rPr>
      </w:pPr>
      <w:r>
        <w:rPr>
          <w:noProof/>
          <w:color w:val="000000"/>
        </w:rPr>
        <w:drawing>
          <wp:anchor distT="0" distB="0" distL="114300" distR="114300" simplePos="0" relativeHeight="251666432" behindDoc="0" locked="0" layoutInCell="1" allowOverlap="1" wp14:anchorId="3EF60CB1" wp14:editId="28956C78">
            <wp:simplePos x="0" y="0"/>
            <wp:positionH relativeFrom="column">
              <wp:posOffset>1283335</wp:posOffset>
            </wp:positionH>
            <wp:positionV relativeFrom="paragraph">
              <wp:posOffset>112395</wp:posOffset>
            </wp:positionV>
            <wp:extent cx="2951480" cy="5234305"/>
            <wp:effectExtent l="0" t="0" r="1270" b="4445"/>
            <wp:wrapNone/>
            <wp:docPr id="100" name="صورة 6" descr="الوصف: bismilla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6" descr="الوصف: bismillah 2"/>
                    <pic:cNvPicPr>
                      <a:picLocks noChangeAspect="1" noChangeArrowheads="1"/>
                    </pic:cNvPicPr>
                  </pic:nvPicPr>
                  <pic:blipFill>
                    <a:blip r:embed="rId17">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51480" cy="5234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78FA0F" w14:textId="6C3A977E" w:rsidR="005940FD" w:rsidRDefault="005940FD" w:rsidP="00665AD4">
      <w:pPr>
        <w:spacing w:before="120" w:after="120" w:line="240" w:lineRule="auto"/>
        <w:ind w:hanging="2"/>
        <w:rPr>
          <w:rtl/>
        </w:rPr>
      </w:pPr>
    </w:p>
    <w:p w14:paraId="361DE046" w14:textId="77777777" w:rsidR="005940FD" w:rsidRDefault="005940FD" w:rsidP="00665AD4">
      <w:pPr>
        <w:spacing w:before="120" w:after="120" w:line="240" w:lineRule="auto"/>
        <w:ind w:firstLine="368"/>
        <w:rPr>
          <w:rtl/>
        </w:rPr>
      </w:pPr>
    </w:p>
    <w:p w14:paraId="3331BA91" w14:textId="77777777" w:rsidR="005940FD" w:rsidRDefault="005940FD" w:rsidP="00665AD4">
      <w:pPr>
        <w:spacing w:before="120" w:after="120" w:line="240" w:lineRule="auto"/>
        <w:ind w:firstLine="368"/>
        <w:rPr>
          <w:rtl/>
        </w:rPr>
      </w:pPr>
    </w:p>
    <w:p w14:paraId="15CF1E0D" w14:textId="77777777" w:rsidR="005940FD" w:rsidRDefault="005940FD" w:rsidP="00665AD4">
      <w:pPr>
        <w:spacing w:before="120" w:after="120" w:line="240" w:lineRule="auto"/>
        <w:ind w:firstLine="368"/>
        <w:rPr>
          <w:rtl/>
        </w:rPr>
      </w:pPr>
    </w:p>
    <w:p w14:paraId="45C0963D" w14:textId="77777777" w:rsidR="005940FD" w:rsidRDefault="005940FD" w:rsidP="00665AD4">
      <w:pPr>
        <w:spacing w:before="120" w:after="120" w:line="240" w:lineRule="auto"/>
        <w:ind w:firstLine="368"/>
        <w:rPr>
          <w:rtl/>
        </w:rPr>
      </w:pPr>
    </w:p>
    <w:p w14:paraId="085080E0" w14:textId="77777777" w:rsidR="005940FD" w:rsidRDefault="005940FD" w:rsidP="00665AD4">
      <w:pPr>
        <w:spacing w:before="120" w:after="120" w:line="240" w:lineRule="auto"/>
        <w:ind w:firstLine="368"/>
        <w:rPr>
          <w:rtl/>
        </w:rPr>
      </w:pPr>
    </w:p>
    <w:p w14:paraId="136CB545" w14:textId="77777777" w:rsidR="005940FD" w:rsidRDefault="005940FD" w:rsidP="00665AD4">
      <w:pPr>
        <w:spacing w:before="120" w:after="120" w:line="240" w:lineRule="auto"/>
        <w:ind w:firstLine="368"/>
        <w:rPr>
          <w:rtl/>
        </w:rPr>
      </w:pPr>
    </w:p>
    <w:p w14:paraId="4C72CBC4" w14:textId="77777777" w:rsidR="005940FD" w:rsidRDefault="005940FD" w:rsidP="00665AD4">
      <w:pPr>
        <w:spacing w:before="120" w:after="120" w:line="240" w:lineRule="auto"/>
        <w:ind w:firstLine="368"/>
        <w:rPr>
          <w:rtl/>
        </w:rPr>
      </w:pPr>
    </w:p>
    <w:p w14:paraId="1B187937" w14:textId="77777777" w:rsidR="00253A65" w:rsidRDefault="00253A65" w:rsidP="00665AD4">
      <w:pPr>
        <w:bidi w:val="0"/>
        <w:spacing w:after="160" w:line="240" w:lineRule="auto"/>
        <w:rPr>
          <w:b/>
          <w:bCs/>
          <w:rtl/>
        </w:rPr>
      </w:pPr>
      <w:r>
        <w:rPr>
          <w:b/>
          <w:bCs/>
          <w:rtl/>
        </w:rPr>
        <w:br w:type="page"/>
      </w:r>
    </w:p>
    <w:p w14:paraId="6B0004C7" w14:textId="50FA4148" w:rsidR="005940FD" w:rsidRPr="003322E5" w:rsidRDefault="005940FD" w:rsidP="00665AD4">
      <w:pPr>
        <w:spacing w:before="120" w:after="120" w:line="240" w:lineRule="auto"/>
        <w:ind w:firstLine="368"/>
        <w:jc w:val="center"/>
        <w:rPr>
          <w:rFonts w:ascii="Harf-Fannan" w:hAnsi="Harf-Fannan" w:cs="Harf-Fannan"/>
          <w:b/>
          <w:bCs/>
          <w:color w:val="FF0000"/>
          <w:sz w:val="36"/>
          <w:szCs w:val="36"/>
          <w:rtl/>
        </w:rPr>
      </w:pPr>
      <w:r w:rsidRPr="003322E5">
        <w:rPr>
          <w:rFonts w:ascii="Harf-Fannan" w:hAnsi="Harf-Fannan" w:cs="Harf-Fannan"/>
          <w:b/>
          <w:bCs/>
          <w:color w:val="FF0000"/>
          <w:sz w:val="36"/>
          <w:szCs w:val="36"/>
          <w:rtl/>
        </w:rPr>
        <w:lastRenderedPageBreak/>
        <w:t>المق</w:t>
      </w:r>
      <w:r w:rsidR="00253A65" w:rsidRPr="003322E5">
        <w:rPr>
          <w:rFonts w:ascii="Harf-Fannan" w:hAnsi="Harf-Fannan" w:cs="Harf-Fannan" w:hint="cs"/>
          <w:b/>
          <w:bCs/>
          <w:color w:val="FF0000"/>
          <w:sz w:val="36"/>
          <w:szCs w:val="36"/>
          <w:rtl/>
        </w:rPr>
        <w:t>ــ</w:t>
      </w:r>
      <w:r w:rsidRPr="003322E5">
        <w:rPr>
          <w:rFonts w:ascii="Harf-Fannan" w:hAnsi="Harf-Fannan" w:cs="Harf-Fannan"/>
          <w:b/>
          <w:bCs/>
          <w:color w:val="FF0000"/>
          <w:sz w:val="36"/>
          <w:szCs w:val="36"/>
          <w:rtl/>
        </w:rPr>
        <w:t>دم</w:t>
      </w:r>
      <w:r w:rsidR="00253A65" w:rsidRPr="003322E5">
        <w:rPr>
          <w:rFonts w:ascii="Harf-Fannan" w:hAnsi="Harf-Fannan" w:cs="Harf-Fannan" w:hint="cs"/>
          <w:b/>
          <w:bCs/>
          <w:color w:val="FF0000"/>
          <w:sz w:val="36"/>
          <w:szCs w:val="36"/>
          <w:rtl/>
        </w:rPr>
        <w:t>ــــ</w:t>
      </w:r>
      <w:r w:rsidRPr="003322E5">
        <w:rPr>
          <w:rFonts w:ascii="Harf-Fannan" w:hAnsi="Harf-Fannan" w:cs="Harf-Fannan"/>
          <w:b/>
          <w:bCs/>
          <w:color w:val="FF0000"/>
          <w:sz w:val="36"/>
          <w:szCs w:val="36"/>
          <w:rtl/>
        </w:rPr>
        <w:t>ة</w:t>
      </w:r>
    </w:p>
    <w:p w14:paraId="7AC439AE" w14:textId="77777777" w:rsidR="005940FD" w:rsidRPr="00253A65" w:rsidRDefault="005940FD" w:rsidP="00665AD4">
      <w:pPr>
        <w:spacing w:before="120" w:after="120" w:line="240" w:lineRule="auto"/>
        <w:ind w:hanging="2"/>
        <w:jc w:val="both"/>
        <w:rPr>
          <w:rFonts w:ascii="Traditional Arabic" w:hAnsi="Traditional Arabic" w:cs="Traditional Arabic"/>
          <w:sz w:val="36"/>
          <w:szCs w:val="36"/>
          <w:rtl/>
        </w:rPr>
      </w:pPr>
      <w:r w:rsidRPr="00253A65">
        <w:rPr>
          <w:rFonts w:ascii="Traditional Arabic" w:hAnsi="Traditional Arabic" w:cs="Traditional Arabic"/>
          <w:sz w:val="36"/>
          <w:szCs w:val="36"/>
          <w:rtl/>
        </w:rPr>
        <w:t xml:space="preserve">إن الحمد لله نحمده </w:t>
      </w:r>
      <w:proofErr w:type="spellStart"/>
      <w:r w:rsidRPr="00253A65">
        <w:rPr>
          <w:rFonts w:ascii="Traditional Arabic" w:hAnsi="Traditional Arabic" w:cs="Traditional Arabic"/>
          <w:sz w:val="36"/>
          <w:szCs w:val="36"/>
          <w:rtl/>
        </w:rPr>
        <w:t>ونستعينه</w:t>
      </w:r>
      <w:proofErr w:type="spellEnd"/>
      <w:r w:rsidRPr="00253A65">
        <w:rPr>
          <w:rFonts w:ascii="Traditional Arabic" w:hAnsi="Traditional Arabic" w:cs="Traditional Arabic"/>
          <w:sz w:val="36"/>
          <w:szCs w:val="36"/>
          <w:rtl/>
        </w:rPr>
        <w:t xml:space="preserve"> ونستغفره، ونعوذ بالله من شرور أنفسنا وسيئات أعمالنا، من يهده الله فلا مضل له ومن يضلل فلا هادي له، وأشهد أن لا إله الله وحده لا شريك له  وأشهد أن محمدا عبده ورسوله.</w:t>
      </w:r>
    </w:p>
    <w:p w14:paraId="54E5BDEC" w14:textId="77777777" w:rsidR="005940FD" w:rsidRPr="003469C7" w:rsidRDefault="005940FD" w:rsidP="00665AD4">
      <w:pPr>
        <w:spacing w:before="120" w:after="120" w:line="240" w:lineRule="auto"/>
        <w:ind w:hanging="2"/>
        <w:jc w:val="both"/>
        <w:rPr>
          <w:color w:val="2E74B5" w:themeColor="accent5" w:themeShade="BF"/>
          <w:sz w:val="28"/>
          <w:szCs w:val="28"/>
          <w:rtl/>
        </w:rPr>
      </w:pPr>
      <w:r w:rsidRPr="003469C7">
        <w:rPr>
          <w:rFonts w:cs="DecoType Naskh"/>
          <w:b/>
          <w:bCs/>
          <w:color w:val="2E74B5" w:themeColor="accent5" w:themeShade="BF"/>
          <w:sz w:val="28"/>
          <w:szCs w:val="28"/>
          <w:rtl/>
        </w:rPr>
        <w:t>{</w:t>
      </w:r>
      <w:proofErr w:type="spellStart"/>
      <w:r w:rsidRPr="003469C7">
        <w:rPr>
          <w:rFonts w:cs="DecoType Naskh"/>
          <w:b/>
          <w:bCs/>
          <w:color w:val="2E74B5" w:themeColor="accent5" w:themeShade="BF"/>
          <w:sz w:val="28"/>
          <w:szCs w:val="28"/>
          <w:rtl/>
        </w:rPr>
        <w:t>يَاأَيُّهَا</w:t>
      </w:r>
      <w:proofErr w:type="spellEnd"/>
      <w:r w:rsidRPr="003469C7">
        <w:rPr>
          <w:rFonts w:cs="DecoType Naskh"/>
          <w:b/>
          <w:bCs/>
          <w:color w:val="2E74B5" w:themeColor="accent5" w:themeShade="BF"/>
          <w:sz w:val="28"/>
          <w:szCs w:val="28"/>
          <w:rtl/>
        </w:rPr>
        <w:t xml:space="preserve"> الَّذِينَ آمَنُواْ اتَّقُواْ اللّهَ حَقَّ تُقَاتِهِ وَلاَ تَمُوتُنَّ إِلاَّ وَأَنتُم مُّسْلِمُون}[آل عمران:102]</w:t>
      </w:r>
      <w:r w:rsidRPr="003469C7">
        <w:rPr>
          <w:rFonts w:hint="cs"/>
          <w:color w:val="2E74B5" w:themeColor="accent5" w:themeShade="BF"/>
          <w:sz w:val="28"/>
          <w:szCs w:val="28"/>
          <w:rtl/>
        </w:rPr>
        <w:t>.</w:t>
      </w:r>
    </w:p>
    <w:p w14:paraId="0CB3EE5D" w14:textId="77777777" w:rsidR="005940FD" w:rsidRPr="003469C7" w:rsidRDefault="005940FD" w:rsidP="00665AD4">
      <w:pPr>
        <w:spacing w:before="120" w:after="120" w:line="240" w:lineRule="auto"/>
        <w:ind w:hanging="2"/>
        <w:jc w:val="both"/>
        <w:rPr>
          <w:color w:val="2E74B5" w:themeColor="accent5" w:themeShade="BF"/>
          <w:rtl/>
        </w:rPr>
      </w:pPr>
      <w:r w:rsidRPr="003469C7">
        <w:rPr>
          <w:rFonts w:cs="DecoType Naskh"/>
          <w:b/>
          <w:bCs/>
          <w:color w:val="2E74B5" w:themeColor="accent5" w:themeShade="BF"/>
          <w:sz w:val="28"/>
          <w:szCs w:val="28"/>
          <w:rtl/>
        </w:rPr>
        <w:t>{</w:t>
      </w:r>
      <w:proofErr w:type="spellStart"/>
      <w:r w:rsidRPr="003469C7">
        <w:rPr>
          <w:rFonts w:cs="DecoType Naskh"/>
          <w:b/>
          <w:bCs/>
          <w:color w:val="2E74B5" w:themeColor="accent5" w:themeShade="BF"/>
          <w:sz w:val="28"/>
          <w:szCs w:val="28"/>
          <w:rtl/>
        </w:rPr>
        <w:t>يَاأَيُّهَا</w:t>
      </w:r>
      <w:proofErr w:type="spellEnd"/>
      <w:r w:rsidRPr="003469C7">
        <w:rPr>
          <w:rFonts w:cs="DecoType Naskh"/>
          <w:b/>
          <w:bCs/>
          <w:color w:val="2E74B5" w:themeColor="accent5" w:themeShade="BF"/>
          <w:sz w:val="28"/>
          <w:szCs w:val="28"/>
          <w:rtl/>
        </w:rPr>
        <w:t xml:space="preserve"> النَّاسُ اتَّقُواْ رَبَّكُمُ الَّذِي خَلَقَكُم مِّن نَّفْسٍ وَاحِدَةٍ وَخَلَقَ مِنْهَا زَوْجَهَا وَبَثَّ مِنْهُمَا رِجَالاً كَثِيرًا وَنِسَاء وَاتَّقُواْ اللّهَ الَّذِي تَسَاءلُونَ بِهِ وَالأَرْحَامَ إِنَّ اللّهَ كَانَ عَلَيْكُمْ رَقِيبًا}[النساء:1]</w:t>
      </w:r>
      <w:r w:rsidRPr="003469C7">
        <w:rPr>
          <w:rFonts w:hint="cs"/>
          <w:color w:val="2E74B5" w:themeColor="accent5" w:themeShade="BF"/>
          <w:rtl/>
        </w:rPr>
        <w:t>.</w:t>
      </w:r>
    </w:p>
    <w:p w14:paraId="6DCC2147" w14:textId="77777777" w:rsidR="005940FD" w:rsidRPr="003469C7" w:rsidRDefault="005940FD" w:rsidP="00665AD4">
      <w:pPr>
        <w:spacing w:before="120" w:after="120" w:line="240" w:lineRule="auto"/>
        <w:ind w:hanging="2"/>
        <w:jc w:val="both"/>
        <w:rPr>
          <w:rFonts w:cs="DecoType Naskh"/>
          <w:b/>
          <w:bCs/>
          <w:color w:val="2E74B5" w:themeColor="accent5" w:themeShade="BF"/>
          <w:sz w:val="28"/>
          <w:szCs w:val="28"/>
          <w:rtl/>
        </w:rPr>
      </w:pPr>
      <w:r w:rsidRPr="003469C7">
        <w:rPr>
          <w:rFonts w:cs="DecoType Naskh"/>
          <w:b/>
          <w:bCs/>
          <w:color w:val="2E74B5" w:themeColor="accent5" w:themeShade="BF"/>
          <w:sz w:val="28"/>
          <w:szCs w:val="28"/>
          <w:rtl/>
        </w:rPr>
        <w:t>{</w:t>
      </w:r>
      <w:proofErr w:type="spellStart"/>
      <w:r w:rsidRPr="003469C7">
        <w:rPr>
          <w:rFonts w:cs="DecoType Naskh"/>
          <w:b/>
          <w:bCs/>
          <w:color w:val="2E74B5" w:themeColor="accent5" w:themeShade="BF"/>
          <w:sz w:val="28"/>
          <w:szCs w:val="28"/>
          <w:rtl/>
        </w:rPr>
        <w:t>يَاأَيُّهَا</w:t>
      </w:r>
      <w:proofErr w:type="spellEnd"/>
      <w:r w:rsidRPr="003469C7">
        <w:rPr>
          <w:rFonts w:cs="DecoType Naskh"/>
          <w:b/>
          <w:bCs/>
          <w:color w:val="2E74B5" w:themeColor="accent5" w:themeShade="BF"/>
          <w:sz w:val="28"/>
          <w:szCs w:val="28"/>
          <w:rtl/>
        </w:rPr>
        <w:t xml:space="preserve"> الَّذِينَ آمَنُوا اتَّقُوا اللَّهَ وَقُولُوا قَوْلاً سَدِيدًا </w:t>
      </w:r>
      <w:r w:rsidRPr="003469C7">
        <w:rPr>
          <w:rFonts w:cs="DecoType Naskh"/>
          <w:b/>
          <w:bCs/>
          <w:color w:val="2E74B5" w:themeColor="accent5" w:themeShade="BF"/>
          <w:sz w:val="24"/>
          <w:szCs w:val="24"/>
        </w:rPr>
        <w:sym w:font="AGA Arabesque" w:char="F05E"/>
      </w:r>
      <w:r w:rsidRPr="003469C7">
        <w:rPr>
          <w:rFonts w:cs="DecoType Naskh"/>
          <w:b/>
          <w:bCs/>
          <w:color w:val="2E74B5" w:themeColor="accent5" w:themeShade="BF"/>
          <w:sz w:val="28"/>
          <w:szCs w:val="28"/>
          <w:rtl/>
        </w:rPr>
        <w:t xml:space="preserve"> يُصْلِحْ لَكُمْ أَعْمَالَكُمْ وَيَغْفِرْ لَكُمْ ذُنُوبَكُمْ وَمَن يُطِعْ اللَّهَ وَرَسُولَهُ فَقَدْ فَازَ فَوْزًا عَظِيمًا}[الأحزاب:7</w:t>
      </w:r>
      <w:r w:rsidRPr="003469C7">
        <w:rPr>
          <w:rFonts w:cs="DecoType Naskh" w:hint="cs"/>
          <w:b/>
          <w:bCs/>
          <w:color w:val="2E74B5" w:themeColor="accent5" w:themeShade="BF"/>
          <w:sz w:val="28"/>
          <w:szCs w:val="28"/>
          <w:rtl/>
        </w:rPr>
        <w:t>0-71</w:t>
      </w:r>
      <w:r w:rsidRPr="003469C7">
        <w:rPr>
          <w:rFonts w:cs="DecoType Naskh"/>
          <w:b/>
          <w:bCs/>
          <w:color w:val="2E74B5" w:themeColor="accent5" w:themeShade="BF"/>
          <w:sz w:val="28"/>
          <w:szCs w:val="28"/>
          <w:rtl/>
        </w:rPr>
        <w:t>]</w:t>
      </w:r>
      <w:r w:rsidRPr="003469C7">
        <w:rPr>
          <w:rFonts w:cs="DecoType Naskh" w:hint="cs"/>
          <w:b/>
          <w:bCs/>
          <w:color w:val="2E74B5" w:themeColor="accent5" w:themeShade="BF"/>
          <w:sz w:val="28"/>
          <w:szCs w:val="28"/>
          <w:rtl/>
        </w:rPr>
        <w:t>.</w:t>
      </w:r>
      <w:r w:rsidRPr="003469C7">
        <w:rPr>
          <w:rFonts w:cs="DecoType Naskh"/>
          <w:b/>
          <w:bCs/>
          <w:color w:val="2E74B5" w:themeColor="accent5" w:themeShade="BF"/>
          <w:sz w:val="28"/>
          <w:szCs w:val="28"/>
          <w:rtl/>
        </w:rPr>
        <w:t xml:space="preserve"> </w:t>
      </w:r>
    </w:p>
    <w:p w14:paraId="4B25832C" w14:textId="77777777" w:rsidR="005940FD" w:rsidRPr="005940FD" w:rsidRDefault="005940FD" w:rsidP="00665AD4">
      <w:pPr>
        <w:spacing w:before="120" w:after="120" w:line="240" w:lineRule="auto"/>
        <w:ind w:hanging="2"/>
        <w:jc w:val="both"/>
        <w:rPr>
          <w:rFonts w:ascii="Traditional Arabic" w:hAnsi="Traditional Arabic" w:cs="Traditional Arabic"/>
          <w:sz w:val="36"/>
          <w:szCs w:val="36"/>
          <w:rtl/>
        </w:rPr>
      </w:pPr>
      <w:r w:rsidRPr="005940FD">
        <w:rPr>
          <w:rFonts w:ascii="Traditional Arabic" w:hAnsi="Traditional Arabic" w:cs="Traditional Arabic"/>
          <w:sz w:val="36"/>
          <w:szCs w:val="36"/>
          <w:rtl/>
        </w:rPr>
        <w:t>أما بعد:</w:t>
      </w:r>
    </w:p>
    <w:p w14:paraId="79261BDA" w14:textId="726C6080" w:rsidR="005940FD" w:rsidRPr="005940FD" w:rsidRDefault="005940FD" w:rsidP="00665AD4">
      <w:pPr>
        <w:spacing w:before="120" w:after="120" w:line="240" w:lineRule="auto"/>
        <w:ind w:hanging="2"/>
        <w:jc w:val="both"/>
        <w:rPr>
          <w:rFonts w:ascii="Traditional Arabic" w:hAnsi="Traditional Arabic" w:cs="Traditional Arabic"/>
          <w:sz w:val="36"/>
          <w:szCs w:val="36"/>
          <w:rtl/>
        </w:rPr>
      </w:pPr>
      <w:r w:rsidRPr="005940FD">
        <w:rPr>
          <w:rFonts w:ascii="Traditional Arabic" w:hAnsi="Traditional Arabic" w:cs="Traditional Arabic"/>
          <w:sz w:val="36"/>
          <w:szCs w:val="36"/>
          <w:rtl/>
        </w:rPr>
        <w:t xml:space="preserve">فإن أصدق الحديث كتاب الله، وأحسن الهدي هدي محمد </w:t>
      </w:r>
      <w:r w:rsidR="00E3369A" w:rsidRPr="005940FD">
        <w:rPr>
          <w:rFonts w:ascii="Traditional Arabic" w:hAnsi="Traditional Arabic" w:cs="Traditional Arabic"/>
          <w:sz w:val="36"/>
          <w:szCs w:val="36"/>
        </w:rPr>
        <w:sym w:font="AGA Arabesque" w:char="F072"/>
      </w:r>
      <w:r w:rsidRPr="005940FD">
        <w:rPr>
          <w:rFonts w:ascii="Traditional Arabic" w:hAnsi="Traditional Arabic" w:cs="Traditional Arabic"/>
          <w:sz w:val="36"/>
          <w:szCs w:val="36"/>
          <w:rtl/>
        </w:rPr>
        <w:t>، وشر الأمور محدثاتها، وكل محدثة بدعة، وكل بدعة ضلالة، وكل ضلالة في النار.</w:t>
      </w:r>
    </w:p>
    <w:p w14:paraId="4607777A" w14:textId="1F36DE02" w:rsidR="005940FD" w:rsidRPr="005940FD" w:rsidRDefault="005940FD" w:rsidP="00665AD4">
      <w:pPr>
        <w:spacing w:before="120" w:after="120" w:line="240" w:lineRule="auto"/>
        <w:ind w:hanging="2"/>
        <w:jc w:val="both"/>
        <w:rPr>
          <w:rFonts w:ascii="Traditional Arabic" w:hAnsi="Traditional Arabic" w:cs="Traditional Arabic"/>
          <w:sz w:val="36"/>
          <w:szCs w:val="36"/>
          <w:rtl/>
        </w:rPr>
      </w:pPr>
      <w:r w:rsidRPr="005940FD">
        <w:rPr>
          <w:rFonts w:ascii="Traditional Arabic" w:hAnsi="Traditional Arabic" w:cs="Traditional Arabic"/>
          <w:sz w:val="36"/>
          <w:szCs w:val="36"/>
          <w:rtl/>
        </w:rPr>
        <w:t xml:space="preserve">فقد أكرم الله هذه الأمة بكونها آخر الأمم، وجعلها كاملة من غير نقص ولا خلل، </w:t>
      </w:r>
      <w:r w:rsidR="006538E2">
        <w:rPr>
          <w:rFonts w:ascii="Traditional Arabic" w:hAnsi="Traditional Arabic" w:cs="Traditional Arabic" w:hint="cs"/>
          <w:sz w:val="36"/>
          <w:szCs w:val="36"/>
          <w:rtl/>
        </w:rPr>
        <w:t>و</w:t>
      </w:r>
      <w:r w:rsidRPr="005940FD">
        <w:rPr>
          <w:rFonts w:ascii="Traditional Arabic" w:hAnsi="Traditional Arabic" w:cs="Traditional Arabic"/>
          <w:sz w:val="36"/>
          <w:szCs w:val="36"/>
          <w:rtl/>
        </w:rPr>
        <w:t xml:space="preserve">ميزها عن غيرها من سائر الأمم بعموم رسالة الإسلام، وختم بنبيها </w:t>
      </w:r>
      <w:r w:rsidR="006538E2">
        <w:rPr>
          <w:rFonts w:ascii="Traditional Arabic" w:hAnsi="Traditional Arabic" w:cs="Traditional Arabic" w:hint="cs"/>
          <w:sz w:val="36"/>
          <w:szCs w:val="36"/>
          <w:rtl/>
        </w:rPr>
        <w:t>الرسل</w:t>
      </w:r>
      <w:r w:rsidRPr="005940FD">
        <w:rPr>
          <w:rFonts w:ascii="Traditional Arabic" w:hAnsi="Traditional Arabic" w:cs="Traditional Arabic"/>
          <w:sz w:val="36"/>
          <w:szCs w:val="36"/>
          <w:rtl/>
        </w:rPr>
        <w:t>، فكانت متميزة في شريعتها</w:t>
      </w:r>
      <w:r w:rsidR="006538E2">
        <w:rPr>
          <w:rFonts w:ascii="Traditional Arabic" w:hAnsi="Traditional Arabic" w:cs="Traditional Arabic" w:hint="cs"/>
          <w:sz w:val="36"/>
          <w:szCs w:val="36"/>
          <w:rtl/>
        </w:rPr>
        <w:t>.</w:t>
      </w:r>
      <w:r w:rsidRPr="005940FD">
        <w:rPr>
          <w:rFonts w:ascii="Traditional Arabic" w:hAnsi="Traditional Arabic" w:cs="Traditional Arabic"/>
          <w:sz w:val="36"/>
          <w:szCs w:val="36"/>
          <w:rtl/>
        </w:rPr>
        <w:t xml:space="preserve"> ومما امتازت به أيضاً </w:t>
      </w:r>
      <w:r w:rsidR="006538E2">
        <w:rPr>
          <w:rFonts w:ascii="Traditional Arabic" w:hAnsi="Traditional Arabic" w:cs="Traditional Arabic" w:hint="cs"/>
          <w:sz w:val="36"/>
          <w:szCs w:val="36"/>
          <w:rtl/>
        </w:rPr>
        <w:t>مما لا</w:t>
      </w:r>
      <w:r w:rsidRPr="005940FD">
        <w:rPr>
          <w:rFonts w:ascii="Traditional Arabic" w:hAnsi="Traditional Arabic" w:cs="Traditional Arabic"/>
          <w:sz w:val="36"/>
          <w:szCs w:val="36"/>
          <w:rtl/>
        </w:rPr>
        <w:t xml:space="preserve"> يوجد في غيرها من الأمم السابقة، الإسناد وعلم الحديث.</w:t>
      </w:r>
    </w:p>
    <w:p w14:paraId="277F51C6" w14:textId="77777777" w:rsidR="005940FD" w:rsidRDefault="005940FD" w:rsidP="00665AD4">
      <w:pPr>
        <w:spacing w:before="120" w:after="120" w:line="240" w:lineRule="auto"/>
        <w:ind w:hanging="2"/>
        <w:jc w:val="both"/>
        <w:rPr>
          <w:rFonts w:ascii="Traditional Arabic" w:hAnsi="Traditional Arabic" w:cs="Traditional Arabic"/>
          <w:sz w:val="36"/>
          <w:szCs w:val="36"/>
          <w:rtl/>
        </w:rPr>
      </w:pPr>
      <w:r w:rsidRPr="005940FD">
        <w:rPr>
          <w:rFonts w:ascii="Traditional Arabic" w:hAnsi="Traditional Arabic" w:cs="Traditional Arabic"/>
          <w:sz w:val="36"/>
          <w:szCs w:val="36"/>
          <w:rtl/>
        </w:rPr>
        <w:t xml:space="preserve">وقد قيض الله لهذه الأمة علماء أجلاء أتقياء، متميزين بما حباهم الله به من حسن الفهم وجودة العقل، فبذلوا جهداً في جمع الحديث وحفظه وسماعه وروايته، وقضوا حياتهم في بيان علله والتمييز بين صحيحه، </w:t>
      </w:r>
      <w:proofErr w:type="spellStart"/>
      <w:r w:rsidRPr="005940FD">
        <w:rPr>
          <w:rFonts w:ascii="Traditional Arabic" w:hAnsi="Traditional Arabic" w:cs="Traditional Arabic"/>
          <w:sz w:val="36"/>
          <w:szCs w:val="36"/>
          <w:rtl/>
        </w:rPr>
        <w:t>وضعيفه</w:t>
      </w:r>
      <w:proofErr w:type="spellEnd"/>
      <w:r w:rsidRPr="005940FD">
        <w:rPr>
          <w:rFonts w:ascii="Traditional Arabic" w:hAnsi="Traditional Arabic" w:cs="Traditional Arabic"/>
          <w:sz w:val="36"/>
          <w:szCs w:val="36"/>
          <w:rtl/>
        </w:rPr>
        <w:t>.</w:t>
      </w:r>
    </w:p>
    <w:p w14:paraId="5DC91455" w14:textId="255D88EB" w:rsidR="0040689B" w:rsidRDefault="0040689B" w:rsidP="00665AD4">
      <w:pPr>
        <w:spacing w:before="120" w:after="120" w:line="240" w:lineRule="auto"/>
        <w:ind w:hanging="2"/>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ومن جملة هؤلاء الإمام مسلم، وابن عمار الشهيد، وهما إمامان في العلل، والرابط بينهما غير هذا المسلك العلمي، أن ابن عمار </w:t>
      </w:r>
      <w:r w:rsidR="00485694">
        <w:rPr>
          <w:rFonts w:ascii="Traditional Arabic" w:hAnsi="Traditional Arabic" w:cs="Traditional Arabic" w:hint="cs"/>
          <w:sz w:val="36"/>
          <w:szCs w:val="36"/>
          <w:rtl/>
        </w:rPr>
        <w:t>الشهيد انتقد على الإمام مسلم ست</w:t>
      </w:r>
      <w:r>
        <w:rPr>
          <w:rFonts w:ascii="Traditional Arabic" w:hAnsi="Traditional Arabic" w:cs="Traditional Arabic" w:hint="cs"/>
          <w:sz w:val="36"/>
          <w:szCs w:val="36"/>
          <w:rtl/>
        </w:rPr>
        <w:t>ة وثلاثين حديثاً وأسماه "</w:t>
      </w:r>
      <w:r w:rsidRPr="0040689B">
        <w:rPr>
          <w:rFonts w:ascii="Traditional Arabic" w:hAnsi="Traditional Arabic" w:cs="Traditional Arabic"/>
          <w:sz w:val="36"/>
          <w:szCs w:val="36"/>
          <w:rtl/>
        </w:rPr>
        <w:t>علل الأحاديث في كتاب الصحيح المسلم بن الحجاج</w:t>
      </w:r>
      <w:r>
        <w:rPr>
          <w:rFonts w:ascii="Traditional Arabic" w:hAnsi="Traditional Arabic" w:cs="Traditional Arabic" w:hint="cs"/>
          <w:sz w:val="36"/>
          <w:szCs w:val="36"/>
          <w:rtl/>
        </w:rPr>
        <w:t>".</w:t>
      </w:r>
    </w:p>
    <w:p w14:paraId="60A91F6B" w14:textId="6F0AA489" w:rsidR="0040689B" w:rsidRDefault="0040689B" w:rsidP="00665AD4">
      <w:pPr>
        <w:spacing w:before="120" w:after="120" w:line="240" w:lineRule="auto"/>
        <w:ind w:hanging="2"/>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ومن جملة هذه الأحاديث رواية يزيد بن أبي حبيب </w:t>
      </w:r>
      <w:r w:rsidRPr="001F5734">
        <w:rPr>
          <w:rFonts w:ascii="Traditional Arabic" w:eastAsia="Calibri" w:hAnsi="Traditional Arabic" w:cs="Traditional Arabic"/>
          <w:sz w:val="36"/>
          <w:szCs w:val="36"/>
          <w:rtl/>
        </w:rPr>
        <w:t>عن محمد بن عمرو بن عطاء</w:t>
      </w:r>
      <w:r>
        <w:rPr>
          <w:rFonts w:ascii="Traditional Arabic" w:eastAsia="Calibri" w:hAnsi="Traditional Arabic" w:cs="Traditional Arabic" w:hint="cs"/>
          <w:sz w:val="36"/>
          <w:szCs w:val="36"/>
          <w:rtl/>
        </w:rPr>
        <w:t>، وأعله بالانقطاع، بناءً على أن عامة الرو</w:t>
      </w:r>
      <w:r w:rsidR="001C3980">
        <w:rPr>
          <w:rFonts w:ascii="Traditional Arabic" w:eastAsia="Calibri" w:hAnsi="Traditional Arabic" w:cs="Traditional Arabic" w:hint="cs"/>
          <w:sz w:val="36"/>
          <w:szCs w:val="36"/>
          <w:rtl/>
        </w:rPr>
        <w:t>ا</w:t>
      </w:r>
      <w:r>
        <w:rPr>
          <w:rFonts w:ascii="Traditional Arabic" w:eastAsia="Calibri" w:hAnsi="Traditional Arabic" w:cs="Traditional Arabic" w:hint="cs"/>
          <w:sz w:val="36"/>
          <w:szCs w:val="36"/>
          <w:rtl/>
        </w:rPr>
        <w:t xml:space="preserve">يات عن يزيد تدخل محمد بن إسحاق بن يسار بينه وبين </w:t>
      </w:r>
      <w:r w:rsidR="00945A1F">
        <w:rPr>
          <w:rFonts w:ascii="Traditional Arabic" w:eastAsia="Calibri" w:hAnsi="Traditional Arabic" w:cs="Traditional Arabic" w:hint="cs"/>
          <w:sz w:val="36"/>
          <w:szCs w:val="36"/>
          <w:rtl/>
        </w:rPr>
        <w:t xml:space="preserve">  </w:t>
      </w:r>
      <w:r>
        <w:rPr>
          <w:rFonts w:ascii="Traditional Arabic" w:eastAsia="Calibri" w:hAnsi="Traditional Arabic" w:cs="Traditional Arabic" w:hint="cs"/>
          <w:sz w:val="36"/>
          <w:szCs w:val="36"/>
          <w:rtl/>
        </w:rPr>
        <w:lastRenderedPageBreak/>
        <w:t xml:space="preserve">محمد بن عمرو؛ فأحببت أن أدرس هذا الحديث محاولة مني للبحث عن الصواب، ولما في هذا الحديث من </w:t>
      </w:r>
      <w:r w:rsidR="001C3980">
        <w:rPr>
          <w:rFonts w:ascii="Traditional Arabic" w:eastAsia="Calibri" w:hAnsi="Traditional Arabic" w:cs="Traditional Arabic" w:hint="cs"/>
          <w:sz w:val="36"/>
          <w:szCs w:val="36"/>
          <w:rtl/>
        </w:rPr>
        <w:t>ت</w:t>
      </w:r>
      <w:r>
        <w:rPr>
          <w:rFonts w:ascii="Traditional Arabic" w:eastAsia="Calibri" w:hAnsi="Traditional Arabic" w:cs="Traditional Arabic" w:hint="cs"/>
          <w:sz w:val="36"/>
          <w:szCs w:val="36"/>
          <w:rtl/>
        </w:rPr>
        <w:t xml:space="preserve">طبيق عملي لما </w:t>
      </w:r>
      <w:r w:rsidR="004A2631">
        <w:rPr>
          <w:rFonts w:ascii="Traditional Arabic" w:eastAsia="Calibri" w:hAnsi="Traditional Arabic" w:cs="Traditional Arabic" w:hint="cs"/>
          <w:sz w:val="36"/>
          <w:szCs w:val="36"/>
          <w:rtl/>
        </w:rPr>
        <w:t xml:space="preserve">عليه شرط الإمام مسلم في صحيحه. </w:t>
      </w:r>
    </w:p>
    <w:p w14:paraId="0C2CB5D1" w14:textId="77777777" w:rsidR="00044AA9" w:rsidRDefault="00044AA9" w:rsidP="00665AD4">
      <w:pPr>
        <w:spacing w:before="120" w:after="120" w:line="240" w:lineRule="auto"/>
        <w:ind w:firstLine="369"/>
        <w:jc w:val="both"/>
        <w:rPr>
          <w:rFonts w:ascii="Traditional Arabic" w:hAnsi="Traditional Arabic" w:cs="Traditional Arabic"/>
          <w:sz w:val="36"/>
          <w:szCs w:val="36"/>
          <w:rtl/>
        </w:rPr>
      </w:pPr>
    </w:p>
    <w:p w14:paraId="2A47D803" w14:textId="77777777" w:rsidR="00044AA9" w:rsidRDefault="00044AA9" w:rsidP="00665AD4">
      <w:pPr>
        <w:spacing w:before="120" w:after="120" w:line="240" w:lineRule="auto"/>
        <w:ind w:firstLine="369"/>
        <w:jc w:val="both"/>
        <w:rPr>
          <w:rFonts w:ascii="Traditional Arabic" w:hAnsi="Traditional Arabic" w:cs="Traditional Arabic"/>
          <w:sz w:val="36"/>
          <w:szCs w:val="36"/>
          <w:rtl/>
        </w:rPr>
      </w:pPr>
    </w:p>
    <w:p w14:paraId="7240083A" w14:textId="77777777" w:rsidR="00F95ACB" w:rsidRDefault="00F95ACB" w:rsidP="00665AD4">
      <w:pPr>
        <w:spacing w:before="120" w:after="120" w:line="240" w:lineRule="auto"/>
        <w:ind w:firstLine="369"/>
        <w:jc w:val="both"/>
        <w:rPr>
          <w:rFonts w:ascii="Traditional Arabic" w:hAnsi="Traditional Arabic" w:cs="Traditional Arabic"/>
          <w:sz w:val="36"/>
          <w:szCs w:val="36"/>
          <w:rtl/>
        </w:rPr>
      </w:pPr>
    </w:p>
    <w:p w14:paraId="1D887E4D" w14:textId="77777777" w:rsidR="00F95ACB" w:rsidRDefault="00F95ACB" w:rsidP="00665AD4">
      <w:pPr>
        <w:spacing w:before="120" w:after="120" w:line="240" w:lineRule="auto"/>
        <w:ind w:firstLine="369"/>
        <w:jc w:val="both"/>
        <w:rPr>
          <w:rFonts w:ascii="Traditional Arabic" w:hAnsi="Traditional Arabic" w:cs="Traditional Arabic"/>
          <w:sz w:val="36"/>
          <w:szCs w:val="36"/>
          <w:rtl/>
        </w:rPr>
      </w:pPr>
    </w:p>
    <w:p w14:paraId="186212BD" w14:textId="77777777" w:rsidR="00F95ACB" w:rsidRDefault="00F95ACB" w:rsidP="00665AD4">
      <w:pPr>
        <w:spacing w:before="120" w:after="120" w:line="240" w:lineRule="auto"/>
        <w:ind w:firstLine="369"/>
        <w:jc w:val="both"/>
        <w:rPr>
          <w:rFonts w:ascii="Traditional Arabic" w:hAnsi="Traditional Arabic" w:cs="Traditional Arabic"/>
          <w:sz w:val="36"/>
          <w:szCs w:val="36"/>
          <w:rtl/>
        </w:rPr>
      </w:pPr>
    </w:p>
    <w:p w14:paraId="05758A12" w14:textId="77777777" w:rsidR="00F95ACB" w:rsidRDefault="00F95ACB" w:rsidP="00665AD4">
      <w:pPr>
        <w:spacing w:before="120" w:after="120" w:line="240" w:lineRule="auto"/>
        <w:ind w:firstLine="369"/>
        <w:jc w:val="both"/>
        <w:rPr>
          <w:rFonts w:ascii="Traditional Arabic" w:hAnsi="Traditional Arabic" w:cs="Traditional Arabic"/>
          <w:sz w:val="36"/>
          <w:szCs w:val="36"/>
          <w:rtl/>
        </w:rPr>
      </w:pPr>
    </w:p>
    <w:p w14:paraId="093E8ADE" w14:textId="77777777" w:rsidR="00F95ACB" w:rsidRDefault="00F95ACB" w:rsidP="00665AD4">
      <w:pPr>
        <w:spacing w:before="120" w:after="120" w:line="240" w:lineRule="auto"/>
        <w:ind w:firstLine="369"/>
        <w:jc w:val="both"/>
        <w:rPr>
          <w:rFonts w:ascii="Traditional Arabic" w:hAnsi="Traditional Arabic" w:cs="Traditional Arabic"/>
          <w:sz w:val="36"/>
          <w:szCs w:val="36"/>
          <w:rtl/>
        </w:rPr>
      </w:pPr>
    </w:p>
    <w:p w14:paraId="3F620E36" w14:textId="77777777" w:rsidR="00F95ACB" w:rsidRDefault="00F95ACB" w:rsidP="00665AD4">
      <w:pPr>
        <w:spacing w:before="120" w:after="120" w:line="240" w:lineRule="auto"/>
        <w:ind w:firstLine="369"/>
        <w:jc w:val="both"/>
        <w:rPr>
          <w:rFonts w:ascii="Traditional Arabic" w:hAnsi="Traditional Arabic" w:cs="Traditional Arabic"/>
          <w:sz w:val="36"/>
          <w:szCs w:val="36"/>
          <w:rtl/>
        </w:rPr>
      </w:pPr>
    </w:p>
    <w:p w14:paraId="2FC803DC" w14:textId="77777777" w:rsidR="00F95ACB" w:rsidRDefault="00F95ACB" w:rsidP="00665AD4">
      <w:pPr>
        <w:spacing w:before="120" w:after="120" w:line="240" w:lineRule="auto"/>
        <w:ind w:firstLine="369"/>
        <w:jc w:val="both"/>
        <w:rPr>
          <w:rFonts w:ascii="Traditional Arabic" w:hAnsi="Traditional Arabic" w:cs="Traditional Arabic"/>
          <w:sz w:val="36"/>
          <w:szCs w:val="36"/>
          <w:rtl/>
        </w:rPr>
      </w:pPr>
    </w:p>
    <w:p w14:paraId="2748EB63" w14:textId="77777777" w:rsidR="00F95ACB" w:rsidRDefault="00F95ACB" w:rsidP="00665AD4">
      <w:pPr>
        <w:spacing w:before="120" w:after="120" w:line="240" w:lineRule="auto"/>
        <w:ind w:firstLine="369"/>
        <w:jc w:val="both"/>
        <w:rPr>
          <w:rFonts w:ascii="Traditional Arabic" w:hAnsi="Traditional Arabic" w:cs="Traditional Arabic"/>
          <w:sz w:val="36"/>
          <w:szCs w:val="36"/>
          <w:rtl/>
        </w:rPr>
      </w:pPr>
    </w:p>
    <w:p w14:paraId="337AEDFD" w14:textId="77777777" w:rsidR="00F95ACB" w:rsidRDefault="00F95ACB" w:rsidP="00665AD4">
      <w:pPr>
        <w:spacing w:before="120" w:after="120" w:line="240" w:lineRule="auto"/>
        <w:ind w:firstLine="369"/>
        <w:jc w:val="both"/>
        <w:rPr>
          <w:rFonts w:ascii="Traditional Arabic" w:hAnsi="Traditional Arabic" w:cs="Traditional Arabic"/>
          <w:sz w:val="36"/>
          <w:szCs w:val="36"/>
          <w:rtl/>
        </w:rPr>
      </w:pPr>
    </w:p>
    <w:p w14:paraId="0E08BF28" w14:textId="77777777" w:rsidR="00F95ACB" w:rsidRDefault="00F95ACB" w:rsidP="00665AD4">
      <w:pPr>
        <w:spacing w:before="120" w:after="120" w:line="240" w:lineRule="auto"/>
        <w:ind w:firstLine="369"/>
        <w:jc w:val="both"/>
        <w:rPr>
          <w:rFonts w:ascii="Traditional Arabic" w:hAnsi="Traditional Arabic" w:cs="Traditional Arabic"/>
          <w:sz w:val="36"/>
          <w:szCs w:val="36"/>
          <w:rtl/>
        </w:rPr>
      </w:pPr>
    </w:p>
    <w:p w14:paraId="009A1682" w14:textId="77777777" w:rsidR="00F95ACB" w:rsidRDefault="00F95ACB" w:rsidP="00665AD4">
      <w:pPr>
        <w:spacing w:before="120" w:after="120" w:line="240" w:lineRule="auto"/>
        <w:ind w:firstLine="369"/>
        <w:jc w:val="both"/>
        <w:rPr>
          <w:rFonts w:ascii="Traditional Arabic" w:hAnsi="Traditional Arabic" w:cs="Traditional Arabic"/>
          <w:sz w:val="36"/>
          <w:szCs w:val="36"/>
          <w:rtl/>
        </w:rPr>
      </w:pPr>
    </w:p>
    <w:p w14:paraId="325E3CD0" w14:textId="77777777" w:rsidR="00F95ACB" w:rsidRDefault="00F95ACB" w:rsidP="00665AD4">
      <w:pPr>
        <w:spacing w:before="120" w:after="120" w:line="240" w:lineRule="auto"/>
        <w:ind w:firstLine="369"/>
        <w:jc w:val="both"/>
        <w:rPr>
          <w:rFonts w:ascii="Traditional Arabic" w:hAnsi="Traditional Arabic" w:cs="Traditional Arabic"/>
          <w:sz w:val="36"/>
          <w:szCs w:val="36"/>
          <w:rtl/>
        </w:rPr>
      </w:pPr>
    </w:p>
    <w:p w14:paraId="644FCB42" w14:textId="77777777" w:rsidR="00F95ACB" w:rsidRDefault="00F95ACB" w:rsidP="00665AD4">
      <w:pPr>
        <w:spacing w:before="120" w:after="120" w:line="240" w:lineRule="auto"/>
        <w:ind w:firstLine="369"/>
        <w:jc w:val="both"/>
        <w:rPr>
          <w:rFonts w:ascii="Traditional Arabic" w:hAnsi="Traditional Arabic" w:cs="Traditional Arabic"/>
          <w:sz w:val="36"/>
          <w:szCs w:val="36"/>
          <w:rtl/>
        </w:rPr>
      </w:pPr>
    </w:p>
    <w:p w14:paraId="64358432" w14:textId="77777777" w:rsidR="00F95ACB" w:rsidRDefault="00F95ACB" w:rsidP="00665AD4">
      <w:pPr>
        <w:spacing w:before="120" w:after="120" w:line="240" w:lineRule="auto"/>
        <w:ind w:firstLine="369"/>
        <w:jc w:val="both"/>
        <w:rPr>
          <w:rFonts w:ascii="Traditional Arabic" w:hAnsi="Traditional Arabic" w:cs="Traditional Arabic"/>
          <w:sz w:val="36"/>
          <w:szCs w:val="36"/>
          <w:rtl/>
        </w:rPr>
      </w:pPr>
    </w:p>
    <w:p w14:paraId="741D52E5" w14:textId="77777777" w:rsidR="00F95ACB" w:rsidRDefault="00F95ACB" w:rsidP="00665AD4">
      <w:pPr>
        <w:spacing w:before="120" w:after="120" w:line="240" w:lineRule="auto"/>
        <w:ind w:firstLine="369"/>
        <w:jc w:val="both"/>
        <w:rPr>
          <w:rFonts w:ascii="Traditional Arabic" w:hAnsi="Traditional Arabic" w:cs="Traditional Arabic"/>
          <w:sz w:val="36"/>
          <w:szCs w:val="36"/>
          <w:rtl/>
        </w:rPr>
      </w:pPr>
    </w:p>
    <w:p w14:paraId="24020824" w14:textId="77777777" w:rsidR="00F95ACB" w:rsidRDefault="00F95ACB" w:rsidP="00665AD4">
      <w:pPr>
        <w:spacing w:before="120" w:after="120" w:line="240" w:lineRule="auto"/>
        <w:ind w:firstLine="369"/>
        <w:jc w:val="both"/>
        <w:rPr>
          <w:rFonts w:ascii="Traditional Arabic" w:hAnsi="Traditional Arabic" w:cs="Traditional Arabic"/>
          <w:sz w:val="36"/>
          <w:szCs w:val="36"/>
          <w:rtl/>
        </w:rPr>
      </w:pPr>
    </w:p>
    <w:p w14:paraId="2136B0B3" w14:textId="77777777" w:rsidR="00044AA9" w:rsidRDefault="00044AA9" w:rsidP="00665AD4">
      <w:pPr>
        <w:spacing w:before="120" w:after="120" w:line="240" w:lineRule="auto"/>
        <w:ind w:firstLine="369"/>
        <w:jc w:val="both"/>
        <w:rPr>
          <w:rFonts w:ascii="Traditional Arabic" w:hAnsi="Traditional Arabic" w:cs="Traditional Arabic"/>
          <w:sz w:val="36"/>
          <w:szCs w:val="36"/>
          <w:rtl/>
        </w:rPr>
      </w:pPr>
    </w:p>
    <w:p w14:paraId="6C816813" w14:textId="77777777" w:rsidR="00044AA9" w:rsidRPr="00625B6B" w:rsidRDefault="00044AA9" w:rsidP="00665AD4">
      <w:pPr>
        <w:spacing w:line="240" w:lineRule="auto"/>
        <w:ind w:hanging="2"/>
        <w:jc w:val="both"/>
        <w:rPr>
          <w:rFonts w:ascii="Harf-Fannan" w:hAnsi="Harf-Fannan" w:cs="Harf-Fannan"/>
          <w:b/>
          <w:bCs/>
          <w:color w:val="FF0000"/>
          <w:sz w:val="36"/>
          <w:szCs w:val="36"/>
          <w:rtl/>
        </w:rPr>
      </w:pPr>
      <w:r w:rsidRPr="00625B6B">
        <w:rPr>
          <w:rFonts w:ascii="Harf-Fannan" w:hAnsi="Harf-Fannan" w:cs="Harf-Fannan" w:hint="cs"/>
          <w:b/>
          <w:bCs/>
          <w:color w:val="FF0000"/>
          <w:sz w:val="36"/>
          <w:szCs w:val="36"/>
          <w:rtl/>
        </w:rPr>
        <w:lastRenderedPageBreak/>
        <w:t xml:space="preserve">قال الإمام مسلم في صحيحه: </w:t>
      </w:r>
    </w:p>
    <w:p w14:paraId="3B82A454" w14:textId="0ABA5655" w:rsidR="00044AA9" w:rsidRDefault="00044AA9" w:rsidP="00665AD4">
      <w:pPr>
        <w:spacing w:line="240" w:lineRule="auto"/>
        <w:ind w:hanging="2"/>
        <w:jc w:val="both"/>
        <w:rPr>
          <w:b/>
          <w:bCs/>
          <w:color w:val="000000"/>
          <w:rtl/>
        </w:rPr>
      </w:pPr>
      <w:r w:rsidRPr="001F5734">
        <w:rPr>
          <w:rFonts w:ascii="Traditional Arabic" w:eastAsia="Calibri" w:hAnsi="Traditional Arabic" w:cs="Traditional Arabic"/>
          <w:sz w:val="36"/>
          <w:szCs w:val="36"/>
          <w:rtl/>
        </w:rPr>
        <w:t xml:space="preserve">حدثنا عمرو الناقد، حدثنا هاشم بن القاسم، حدثنا الليث، عن يزيد بن أبي حبيب، عن محمد </w:t>
      </w:r>
      <w:r w:rsidR="0040689B">
        <w:rPr>
          <w:rFonts w:ascii="Traditional Arabic" w:eastAsia="Calibri" w:hAnsi="Traditional Arabic" w:cs="Traditional Arabic" w:hint="cs"/>
          <w:sz w:val="36"/>
          <w:szCs w:val="36"/>
          <w:rtl/>
        </w:rPr>
        <w:t>ا</w:t>
      </w:r>
      <w:r w:rsidRPr="001F5734">
        <w:rPr>
          <w:rFonts w:ascii="Traditional Arabic" w:eastAsia="Calibri" w:hAnsi="Traditional Arabic" w:cs="Traditional Arabic"/>
          <w:sz w:val="36"/>
          <w:szCs w:val="36"/>
          <w:rtl/>
        </w:rPr>
        <w:t>بن عمرو بن عطاء، قال: سميت ابنتي برة، فقالت لي زينب بنت أبي سلمة</w:t>
      </w:r>
      <w:r>
        <w:rPr>
          <w:rFonts w:ascii="Traditional Arabic" w:eastAsia="Calibri" w:hAnsi="Traditional Arabic" w:hint="cs"/>
          <w:sz w:val="36"/>
          <w:rtl/>
        </w:rPr>
        <w:t xml:space="preserve"> </w:t>
      </w:r>
      <w:r w:rsidR="003469C7">
        <w:rPr>
          <w:rFonts w:ascii="Traditional Arabic" w:eastAsia="Calibri" w:hAnsi="Traditional Arabic" w:hint="cs"/>
          <w:sz w:val="36"/>
          <w:rtl/>
        </w:rPr>
        <w:t>رضي الله عنها</w:t>
      </w:r>
      <w:r w:rsidRPr="001F5734">
        <w:rPr>
          <w:rFonts w:ascii="Traditional Arabic" w:eastAsia="Calibri" w:hAnsi="Traditional Arabic" w:cs="Traditional Arabic"/>
          <w:sz w:val="36"/>
          <w:szCs w:val="36"/>
          <w:rtl/>
        </w:rPr>
        <w:t xml:space="preserve">: </w:t>
      </w:r>
      <w:r w:rsidRPr="003469C7">
        <w:rPr>
          <w:rFonts w:ascii="Traditional Arabic" w:eastAsia="Calibri" w:hAnsi="Traditional Arabic" w:hint="cs"/>
          <w:b/>
          <w:bCs/>
          <w:color w:val="70AD47" w:themeColor="accent6"/>
          <w:sz w:val="36"/>
          <w:rtl/>
        </w:rPr>
        <w:t>"</w:t>
      </w:r>
      <w:r w:rsidRPr="003469C7">
        <w:rPr>
          <w:rFonts w:ascii="Traditional Arabic" w:eastAsia="Calibri" w:hAnsi="Traditional Arabic" w:cs="Traditional Arabic"/>
          <w:b/>
          <w:bCs/>
          <w:color w:val="70AD47" w:themeColor="accent6"/>
          <w:sz w:val="36"/>
          <w:szCs w:val="36"/>
          <w:rtl/>
        </w:rPr>
        <w:t>إن رسول الله صلى الله عليه وسلم نهى عن هذا الاسم، وسميت برة</w:t>
      </w:r>
      <w:r w:rsidRPr="003469C7">
        <w:rPr>
          <w:rFonts w:ascii="Traditional Arabic" w:eastAsia="Calibri" w:hAnsi="Traditional Arabic" w:hint="cs"/>
          <w:b/>
          <w:bCs/>
          <w:color w:val="70AD47" w:themeColor="accent6"/>
          <w:sz w:val="36"/>
          <w:rtl/>
        </w:rPr>
        <w:t>"</w:t>
      </w:r>
      <w:r w:rsidRPr="001F5734">
        <w:rPr>
          <w:rFonts w:ascii="Traditional Arabic" w:eastAsia="Calibri" w:hAnsi="Traditional Arabic" w:cs="Traditional Arabic"/>
          <w:sz w:val="36"/>
          <w:szCs w:val="36"/>
          <w:rtl/>
        </w:rPr>
        <w:t>، فقال رسول الله صلى الله عليه وسلم</w:t>
      </w:r>
      <w:r w:rsidRPr="003469C7">
        <w:rPr>
          <w:rFonts w:ascii="Traditional Arabic" w:eastAsia="Calibri" w:hAnsi="Traditional Arabic" w:cs="Traditional Arabic"/>
          <w:b/>
          <w:bCs/>
          <w:color w:val="70AD47" w:themeColor="accent6"/>
          <w:sz w:val="36"/>
          <w:szCs w:val="36"/>
          <w:rtl/>
        </w:rPr>
        <w:t xml:space="preserve">: </w:t>
      </w:r>
      <w:r w:rsidRPr="003469C7">
        <w:rPr>
          <w:rFonts w:ascii="Traditional Arabic" w:eastAsia="Calibri" w:hAnsi="Traditional Arabic" w:cs="Traditional Arabic" w:hint="cs"/>
          <w:b/>
          <w:bCs/>
          <w:color w:val="70AD47" w:themeColor="accent6"/>
          <w:sz w:val="36"/>
          <w:szCs w:val="36"/>
          <w:rtl/>
        </w:rPr>
        <w:t>"</w:t>
      </w:r>
      <w:r w:rsidRPr="003469C7">
        <w:rPr>
          <w:rFonts w:ascii="Traditional Arabic" w:eastAsia="Calibri" w:hAnsi="Traditional Arabic" w:cs="Traditional Arabic"/>
          <w:b/>
          <w:bCs/>
          <w:color w:val="70AD47" w:themeColor="accent6"/>
          <w:sz w:val="36"/>
          <w:szCs w:val="36"/>
          <w:rtl/>
        </w:rPr>
        <w:t>لا تزكوا أنفسكم، الله أعلم بأهل البر منكم</w:t>
      </w:r>
      <w:r w:rsidRPr="003469C7">
        <w:rPr>
          <w:rFonts w:ascii="Traditional Arabic" w:eastAsia="Calibri" w:hAnsi="Traditional Arabic" w:cs="Traditional Arabic" w:hint="cs"/>
          <w:b/>
          <w:bCs/>
          <w:color w:val="70AD47" w:themeColor="accent6"/>
          <w:sz w:val="36"/>
          <w:szCs w:val="36"/>
          <w:rtl/>
        </w:rPr>
        <w:t>"</w:t>
      </w:r>
      <w:r w:rsidRPr="001F5734">
        <w:rPr>
          <w:rFonts w:ascii="Traditional Arabic" w:eastAsia="Calibri" w:hAnsi="Traditional Arabic" w:cs="Traditional Arabic"/>
          <w:sz w:val="36"/>
          <w:szCs w:val="36"/>
          <w:rtl/>
        </w:rPr>
        <w:t xml:space="preserve"> فقالوا: بم نسميها؟ قال: </w:t>
      </w:r>
      <w:r w:rsidRPr="003469C7">
        <w:rPr>
          <w:rFonts w:ascii="Traditional Arabic" w:eastAsia="Calibri" w:hAnsi="Traditional Arabic" w:cs="Traditional Arabic" w:hint="cs"/>
          <w:b/>
          <w:bCs/>
          <w:color w:val="70AD47" w:themeColor="accent6"/>
          <w:sz w:val="36"/>
          <w:szCs w:val="36"/>
          <w:rtl/>
        </w:rPr>
        <w:t>"</w:t>
      </w:r>
      <w:r w:rsidRPr="003469C7">
        <w:rPr>
          <w:rFonts w:ascii="Traditional Arabic" w:eastAsia="Calibri" w:hAnsi="Traditional Arabic" w:cs="Traditional Arabic"/>
          <w:b/>
          <w:bCs/>
          <w:color w:val="70AD47" w:themeColor="accent6"/>
          <w:sz w:val="36"/>
          <w:szCs w:val="36"/>
          <w:rtl/>
        </w:rPr>
        <w:t>سموها زينب</w:t>
      </w:r>
      <w:r w:rsidRPr="003469C7">
        <w:rPr>
          <w:rFonts w:ascii="Traditional Arabic" w:eastAsia="Calibri" w:hAnsi="Traditional Arabic" w:cs="Traditional Arabic" w:hint="cs"/>
          <w:b/>
          <w:bCs/>
          <w:color w:val="70AD47" w:themeColor="accent6"/>
          <w:sz w:val="36"/>
          <w:szCs w:val="36"/>
          <w:rtl/>
        </w:rPr>
        <w:t>"</w:t>
      </w:r>
      <w:r w:rsidRPr="00896D7C">
        <w:rPr>
          <w:rStyle w:val="a5"/>
          <w:rFonts w:eastAsia="Calibri"/>
          <w:rtl/>
        </w:rPr>
        <w:t>(</w:t>
      </w:r>
      <w:r w:rsidRPr="00896D7C">
        <w:rPr>
          <w:rStyle w:val="a5"/>
          <w:rFonts w:eastAsia="Calibri"/>
          <w:rtl/>
        </w:rPr>
        <w:footnoteReference w:id="1"/>
      </w:r>
      <w:r w:rsidRPr="00896D7C">
        <w:rPr>
          <w:rStyle w:val="a5"/>
          <w:rFonts w:eastAsia="Calibri"/>
          <w:rtl/>
        </w:rPr>
        <w:t>)</w:t>
      </w:r>
      <w:r>
        <w:rPr>
          <w:rFonts w:ascii="Traditional Arabic" w:eastAsia="Calibri" w:hAnsi="Traditional Arabic" w:hint="cs"/>
          <w:sz w:val="36"/>
          <w:rtl/>
        </w:rPr>
        <w:t>.</w:t>
      </w:r>
    </w:p>
    <w:p w14:paraId="1DE6F4EC"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625B6B">
        <w:rPr>
          <w:rFonts w:ascii="Harf-Fannan" w:hAnsi="Harf-Fannan" w:cs="Harf-Fannan"/>
          <w:b/>
          <w:bCs/>
          <w:color w:val="FF0000"/>
          <w:sz w:val="36"/>
          <w:szCs w:val="36"/>
          <w:rtl/>
        </w:rPr>
        <w:t>قال ابن عمَّار الشهيد</w:t>
      </w:r>
      <w:r w:rsidRPr="00044AA9">
        <w:rPr>
          <w:rFonts w:ascii="Traditional Arabic" w:hAnsi="Traditional Arabic" w:cs="Traditional Arabic"/>
          <w:b/>
          <w:bCs/>
          <w:color w:val="000000"/>
          <w:sz w:val="36"/>
          <w:szCs w:val="36"/>
          <w:rtl/>
        </w:rPr>
        <w:t>: "</w:t>
      </w:r>
      <w:r w:rsidRPr="00044AA9">
        <w:rPr>
          <w:rFonts w:ascii="Traditional Arabic" w:hAnsi="Traditional Arabic" w:cs="Traditional Arabic"/>
          <w:color w:val="000000"/>
          <w:sz w:val="36"/>
          <w:szCs w:val="36"/>
          <w:rtl/>
        </w:rPr>
        <w:t>وهذا الحديث بين يزيد بن أبي حبيب ومحمد بن عمرو بن عطاء في إسناده محمد بن إسحاق كذلك رواه المصريون، أخبرنا أحمد بن إبراهيم بن ملحان عن يحيى بن بكير عن الليث عن يزيد بن أبي حبيب عن محمد بن إسحاق</w:t>
      </w:r>
      <w:r w:rsidRPr="00044AA9">
        <w:rPr>
          <w:rFonts w:ascii="Traditional Arabic" w:hAnsi="Traditional Arabic" w:cs="Traditional Arabic"/>
          <w:b/>
          <w:bCs/>
          <w:color w:val="000000"/>
          <w:sz w:val="36"/>
          <w:szCs w:val="36"/>
          <w:rtl/>
        </w:rPr>
        <w:t>"</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2"/>
      </w:r>
      <w:r w:rsidRPr="00044AA9">
        <w:rPr>
          <w:rStyle w:val="a5"/>
          <w:rFonts w:ascii="Traditional Arabic" w:hAnsi="Traditional Arabic" w:cs="Traditional Arabic"/>
          <w:sz w:val="36"/>
          <w:szCs w:val="36"/>
          <w:rtl/>
        </w:rPr>
        <w:t>)</w:t>
      </w:r>
      <w:r w:rsidRPr="00044AA9">
        <w:rPr>
          <w:rFonts w:ascii="Traditional Arabic" w:hAnsi="Traditional Arabic" w:cs="Traditional Arabic"/>
          <w:b/>
          <w:bCs/>
          <w:color w:val="000000"/>
          <w:sz w:val="36"/>
          <w:szCs w:val="36"/>
          <w:rtl/>
        </w:rPr>
        <w:t>.</w:t>
      </w:r>
    </w:p>
    <w:p w14:paraId="404EC35F" w14:textId="77777777" w:rsidR="00044AA9" w:rsidRPr="000E5347" w:rsidRDefault="00044AA9" w:rsidP="00665AD4">
      <w:pPr>
        <w:spacing w:line="240" w:lineRule="auto"/>
        <w:ind w:hanging="2"/>
        <w:jc w:val="center"/>
        <w:rPr>
          <w:rFonts w:ascii="Harf-Fannan" w:hAnsi="Harf-Fannan" w:cs="Harf-Fannan"/>
          <w:b/>
          <w:bCs/>
          <w:color w:val="FF0000"/>
          <w:sz w:val="36"/>
          <w:szCs w:val="36"/>
          <w:u w:val="single"/>
          <w:rtl/>
        </w:rPr>
      </w:pPr>
      <w:r w:rsidRPr="000E5347">
        <w:rPr>
          <w:rFonts w:ascii="Harf-Fannan" w:hAnsi="Harf-Fannan" w:cs="Harf-Fannan"/>
          <w:b/>
          <w:bCs/>
          <w:color w:val="FF0000"/>
          <w:sz w:val="36"/>
          <w:szCs w:val="36"/>
          <w:u w:val="single"/>
          <w:rtl/>
        </w:rPr>
        <w:t>تخريج الحديث:</w:t>
      </w:r>
    </w:p>
    <w:p w14:paraId="28A9F1D9" w14:textId="4F8BB044" w:rsidR="00044AA9" w:rsidRPr="00044AA9" w:rsidRDefault="0015631D" w:rsidP="00665AD4">
      <w:pPr>
        <w:spacing w:line="240" w:lineRule="auto"/>
        <w:ind w:hanging="2"/>
        <w:jc w:val="both"/>
        <w:rPr>
          <w:rFonts w:ascii="Traditional Arabic" w:hAnsi="Traditional Arabic" w:cs="Traditional Arabic"/>
          <w:color w:val="000000"/>
          <w:sz w:val="36"/>
          <w:szCs w:val="36"/>
          <w:rtl/>
        </w:rPr>
      </w:pPr>
      <w:r>
        <w:rPr>
          <w:rFonts w:ascii="Traditional Arabic" w:hAnsi="Traditional Arabic" w:cs="Traditional Arabic"/>
          <w:color w:val="000000"/>
          <w:sz w:val="36"/>
          <w:szCs w:val="36"/>
          <w:rtl/>
        </w:rPr>
        <w:t>الحديث فيه اختلافان، نازل، وعال</w:t>
      </w:r>
      <w:r w:rsidR="00044AA9" w:rsidRPr="00044AA9">
        <w:rPr>
          <w:rFonts w:ascii="Traditional Arabic" w:hAnsi="Traditional Arabic" w:cs="Traditional Arabic"/>
          <w:color w:val="000000"/>
          <w:sz w:val="36"/>
          <w:szCs w:val="36"/>
          <w:rtl/>
        </w:rPr>
        <w:t>:</w:t>
      </w:r>
    </w:p>
    <w:p w14:paraId="1AAFDF9C" w14:textId="77777777" w:rsidR="00044AA9" w:rsidRPr="00044AA9" w:rsidRDefault="00044AA9" w:rsidP="00665AD4">
      <w:pPr>
        <w:spacing w:line="240" w:lineRule="auto"/>
        <w:ind w:hanging="2"/>
        <w:jc w:val="both"/>
        <w:rPr>
          <w:rFonts w:ascii="Traditional Arabic" w:hAnsi="Traditional Arabic" w:cs="Traditional Arabic"/>
          <w:b/>
          <w:bCs/>
          <w:color w:val="000000"/>
          <w:sz w:val="36"/>
          <w:szCs w:val="36"/>
          <w:rtl/>
        </w:rPr>
      </w:pPr>
      <w:r w:rsidRPr="00044AA9">
        <w:rPr>
          <w:rFonts w:ascii="Traditional Arabic" w:hAnsi="Traditional Arabic" w:cs="Traditional Arabic"/>
          <w:b/>
          <w:bCs/>
          <w:color w:val="000000"/>
          <w:sz w:val="36"/>
          <w:szCs w:val="36"/>
          <w:rtl/>
        </w:rPr>
        <w:t>أما النازل فمداره على الليث بن سعد، واختلف عنه على وجهين:</w:t>
      </w:r>
    </w:p>
    <w:p w14:paraId="68222BFA"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b/>
          <w:bCs/>
          <w:color w:val="000000"/>
          <w:sz w:val="36"/>
          <w:szCs w:val="36"/>
          <w:rtl/>
        </w:rPr>
        <w:t>الوجه الأول:</w:t>
      </w:r>
      <w:r w:rsidRPr="00044AA9">
        <w:rPr>
          <w:rFonts w:ascii="Traditional Arabic" w:hAnsi="Traditional Arabic" w:cs="Traditional Arabic"/>
          <w:color w:val="000000"/>
          <w:sz w:val="36"/>
          <w:szCs w:val="36"/>
          <w:rtl/>
        </w:rPr>
        <w:t xml:space="preserve"> الليث، عن يزيد بن أبي حبيب، عن محمد بن إسحاق، عن محمد بن عمرو بن عطاء، عن زينب رضي الله عنها.</w:t>
      </w:r>
    </w:p>
    <w:p w14:paraId="01FDFA87"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b/>
          <w:bCs/>
          <w:color w:val="000000"/>
          <w:sz w:val="36"/>
          <w:szCs w:val="36"/>
          <w:rtl/>
        </w:rPr>
        <w:t>الوجه الثاني:</w:t>
      </w:r>
      <w:r w:rsidRPr="00044AA9">
        <w:rPr>
          <w:rFonts w:ascii="Traditional Arabic" w:hAnsi="Traditional Arabic" w:cs="Traditional Arabic"/>
          <w:color w:val="000000"/>
          <w:sz w:val="36"/>
          <w:szCs w:val="36"/>
          <w:rtl/>
        </w:rPr>
        <w:t xml:space="preserve"> الليث، عن يزيد بن أبي حبيب، عن محمد بن عمرو بن عطاء، عن زينب رضي الله عنها.</w:t>
      </w:r>
    </w:p>
    <w:p w14:paraId="0780C551" w14:textId="77777777" w:rsidR="00044AA9" w:rsidRPr="000E5347" w:rsidRDefault="00044AA9" w:rsidP="00665AD4">
      <w:pPr>
        <w:spacing w:line="240" w:lineRule="auto"/>
        <w:ind w:hanging="2"/>
        <w:jc w:val="center"/>
        <w:rPr>
          <w:rFonts w:ascii="Harf-Fannan" w:hAnsi="Harf-Fannan" w:cs="Harf-Fannan"/>
          <w:b/>
          <w:bCs/>
          <w:color w:val="FF0000"/>
          <w:sz w:val="36"/>
          <w:szCs w:val="36"/>
          <w:u w:val="single"/>
          <w:rtl/>
        </w:rPr>
      </w:pPr>
      <w:r w:rsidRPr="000E5347">
        <w:rPr>
          <w:rFonts w:ascii="Harf-Fannan" w:hAnsi="Harf-Fannan" w:cs="Harf-Fannan"/>
          <w:b/>
          <w:bCs/>
          <w:color w:val="FF0000"/>
          <w:sz w:val="36"/>
          <w:szCs w:val="36"/>
          <w:u w:val="single"/>
          <w:rtl/>
        </w:rPr>
        <w:t>تخريج الوجه الأول:</w:t>
      </w:r>
    </w:p>
    <w:p w14:paraId="721E77B6"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أخرجه أبو داود في سننه، في الأدب، باب في تغيير الاسم القبيح (8/308/ح4953) عن عيسى بن حماد.</w:t>
      </w:r>
    </w:p>
    <w:p w14:paraId="15E3764C"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وابن أبي عاصم في الآحاد والمثاني (6/23/ح3203) من طريق عبد الله بن صالح، وابن أبي مريم، ومن طريق عبد الله بن صالح وحده أخرجه الطبراني في المعجم الكبير (24/280/ ح709).</w:t>
      </w:r>
    </w:p>
    <w:p w14:paraId="523E0F76"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lastRenderedPageBreak/>
        <w:t>والطحاوي في شرح مشكل الحديث (4/446/ح1750) من طريق شعيب بن الليث.</w:t>
      </w:r>
    </w:p>
    <w:p w14:paraId="31E3F124"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وأبو نعيم الأصبهاني في معرفة الصحابة (6/3274/ح7535) من طريق يحيى بن بكير.</w:t>
      </w:r>
    </w:p>
    <w:p w14:paraId="10A6D2AA"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جميعهم (علي بن عياش، وعيسى بن حماد، وابن أبي مريم، وعبد الله بن صالح، وشعيب ابن الليث، ويحيى بن بكير) عن الليث بن سعد، به.</w:t>
      </w:r>
    </w:p>
    <w:p w14:paraId="6AEC7C67" w14:textId="77777777" w:rsidR="00044AA9" w:rsidRPr="000E5347" w:rsidRDefault="00044AA9" w:rsidP="00665AD4">
      <w:pPr>
        <w:spacing w:line="240" w:lineRule="auto"/>
        <w:ind w:hanging="2"/>
        <w:jc w:val="center"/>
        <w:rPr>
          <w:rFonts w:ascii="Harf-Fannan" w:hAnsi="Harf-Fannan" w:cs="Harf-Fannan"/>
          <w:b/>
          <w:bCs/>
          <w:color w:val="FF0000"/>
          <w:sz w:val="36"/>
          <w:szCs w:val="36"/>
          <w:u w:val="single"/>
          <w:rtl/>
        </w:rPr>
      </w:pPr>
      <w:r w:rsidRPr="000E5347">
        <w:rPr>
          <w:rFonts w:ascii="Harf-Fannan" w:hAnsi="Harf-Fannan" w:cs="Harf-Fannan"/>
          <w:b/>
          <w:bCs/>
          <w:color w:val="FF0000"/>
          <w:sz w:val="36"/>
          <w:szCs w:val="36"/>
          <w:u w:val="single"/>
          <w:rtl/>
        </w:rPr>
        <w:t>تخريج الوجه الثاني:</w:t>
      </w:r>
    </w:p>
    <w:p w14:paraId="0D6D618C"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 xml:space="preserve"> أخرجه مسلم في صحيحه، في الآداب (3/1687/ح2142) عن عمرو الناقد.</w:t>
      </w:r>
    </w:p>
    <w:p w14:paraId="38440184"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وأبو عوانة في مسنده (17/171/ح9361)، وأبو نعيم في معرفة الصحابة (6/3337/ ح7648)، عن أبي بكر بن خلاد، كلاهما (أبو عوانة، وابن خلاد) عن الحارث بن أبي أسامة.</w:t>
      </w:r>
    </w:p>
    <w:p w14:paraId="23FAEDA3"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 xml:space="preserve"> كلاهما (عمرو الناقد، والحارث) عن هاشم بن القاسم.</w:t>
      </w:r>
    </w:p>
    <w:p w14:paraId="6C7B4108" w14:textId="74E4729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وابن سع</w:t>
      </w:r>
      <w:r w:rsidR="001913F2">
        <w:rPr>
          <w:rFonts w:ascii="Traditional Arabic" w:hAnsi="Traditional Arabic" w:cs="Traditional Arabic"/>
          <w:color w:val="000000"/>
          <w:sz w:val="36"/>
          <w:szCs w:val="36"/>
          <w:rtl/>
        </w:rPr>
        <w:t>د في الطبقات (8/461) عن هشام أب</w:t>
      </w:r>
      <w:r w:rsidR="001913F2">
        <w:rPr>
          <w:rFonts w:ascii="Traditional Arabic" w:hAnsi="Traditional Arabic" w:cs="Traditional Arabic" w:hint="cs"/>
          <w:color w:val="000000"/>
          <w:sz w:val="36"/>
          <w:szCs w:val="36"/>
          <w:rtl/>
        </w:rPr>
        <w:t>ي</w:t>
      </w:r>
      <w:r w:rsidRPr="00044AA9">
        <w:rPr>
          <w:rFonts w:ascii="Traditional Arabic" w:hAnsi="Traditional Arabic" w:cs="Traditional Arabic"/>
          <w:color w:val="000000"/>
          <w:sz w:val="36"/>
          <w:szCs w:val="36"/>
          <w:rtl/>
        </w:rPr>
        <w:t xml:space="preserve"> الوليد </w:t>
      </w:r>
      <w:proofErr w:type="spellStart"/>
      <w:r w:rsidRPr="00044AA9">
        <w:rPr>
          <w:rFonts w:ascii="Traditional Arabic" w:hAnsi="Traditional Arabic" w:cs="Traditional Arabic"/>
          <w:color w:val="000000"/>
          <w:sz w:val="36"/>
          <w:szCs w:val="36"/>
          <w:rtl/>
        </w:rPr>
        <w:t>الطيالسي</w:t>
      </w:r>
      <w:proofErr w:type="spellEnd"/>
      <w:r w:rsidRPr="00044AA9">
        <w:rPr>
          <w:rFonts w:ascii="Traditional Arabic" w:hAnsi="Traditional Arabic" w:cs="Traditional Arabic"/>
          <w:color w:val="000000"/>
          <w:sz w:val="36"/>
          <w:szCs w:val="36"/>
          <w:rtl/>
        </w:rPr>
        <w:t xml:space="preserve">، كلاهما (هاشم، </w:t>
      </w:r>
      <w:proofErr w:type="spellStart"/>
      <w:r w:rsidRPr="00044AA9">
        <w:rPr>
          <w:rFonts w:ascii="Traditional Arabic" w:hAnsi="Traditional Arabic" w:cs="Traditional Arabic"/>
          <w:color w:val="000000"/>
          <w:sz w:val="36"/>
          <w:szCs w:val="36"/>
          <w:rtl/>
        </w:rPr>
        <w:t>والطيالسي</w:t>
      </w:r>
      <w:proofErr w:type="spellEnd"/>
      <w:r w:rsidRPr="00044AA9">
        <w:rPr>
          <w:rFonts w:ascii="Traditional Arabic" w:hAnsi="Traditional Arabic" w:cs="Traditional Arabic"/>
          <w:color w:val="000000"/>
          <w:sz w:val="36"/>
          <w:szCs w:val="36"/>
          <w:rtl/>
        </w:rPr>
        <w:t>) عن الليث، به.</w:t>
      </w:r>
    </w:p>
    <w:p w14:paraId="4F7AC04C" w14:textId="77777777" w:rsidR="00044AA9" w:rsidRPr="000E5347" w:rsidRDefault="00044AA9" w:rsidP="00665AD4">
      <w:pPr>
        <w:spacing w:line="240" w:lineRule="auto"/>
        <w:ind w:hanging="2"/>
        <w:jc w:val="center"/>
        <w:rPr>
          <w:rFonts w:ascii="Harf-Fannan" w:hAnsi="Harf-Fannan" w:cs="Harf-Fannan"/>
          <w:b/>
          <w:bCs/>
          <w:color w:val="FF0000"/>
          <w:sz w:val="36"/>
          <w:szCs w:val="36"/>
          <w:u w:val="single"/>
          <w:rtl/>
        </w:rPr>
      </w:pPr>
      <w:r w:rsidRPr="000E5347">
        <w:rPr>
          <w:rFonts w:ascii="Harf-Fannan" w:hAnsi="Harf-Fannan" w:cs="Harf-Fannan"/>
          <w:b/>
          <w:bCs/>
          <w:color w:val="FF0000"/>
          <w:sz w:val="36"/>
          <w:szCs w:val="36"/>
          <w:u w:val="single"/>
          <w:rtl/>
        </w:rPr>
        <w:t>ترجمة المدار والمختلفين عليه:</w:t>
      </w:r>
    </w:p>
    <w:p w14:paraId="33300F22" w14:textId="77777777" w:rsidR="00044AA9" w:rsidRPr="00044AA9" w:rsidRDefault="00044AA9" w:rsidP="00665AD4">
      <w:pPr>
        <w:pStyle w:val="a3"/>
        <w:spacing w:line="240" w:lineRule="auto"/>
        <w:ind w:left="-2" w:hanging="2"/>
        <w:jc w:val="both"/>
        <w:rPr>
          <w:rFonts w:ascii="Traditional Arabic" w:hAnsi="Traditional Arabic" w:cs="Traditional Arabic"/>
          <w:color w:val="000000"/>
          <w:sz w:val="36"/>
          <w:szCs w:val="36"/>
        </w:rPr>
      </w:pPr>
      <w:r w:rsidRPr="00044AA9">
        <w:rPr>
          <w:rFonts w:ascii="Traditional Arabic" w:hAnsi="Traditional Arabic" w:cs="Traditional Arabic"/>
          <w:b/>
          <w:bCs/>
          <w:color w:val="000000"/>
          <w:sz w:val="36"/>
          <w:szCs w:val="36"/>
          <w:rtl/>
        </w:rPr>
        <w:t>المدار:</w:t>
      </w:r>
      <w:r w:rsidRPr="00044AA9">
        <w:rPr>
          <w:rFonts w:ascii="Traditional Arabic" w:hAnsi="Traditional Arabic" w:cs="Traditional Arabic"/>
          <w:color w:val="000000"/>
          <w:sz w:val="36"/>
          <w:szCs w:val="36"/>
          <w:rtl/>
        </w:rPr>
        <w:t xml:space="preserve"> </w:t>
      </w:r>
      <w:r w:rsidRPr="00044AA9">
        <w:rPr>
          <w:rFonts w:ascii="Traditional Arabic" w:hAnsi="Traditional Arabic" w:cs="Traditional Arabic"/>
          <w:b/>
          <w:bCs/>
          <w:color w:val="000000"/>
          <w:sz w:val="36"/>
          <w:szCs w:val="36"/>
          <w:rtl/>
        </w:rPr>
        <w:t>الليث بن سعد</w:t>
      </w:r>
      <w:r w:rsidRPr="00044AA9">
        <w:rPr>
          <w:rFonts w:ascii="Traditional Arabic" w:hAnsi="Traditional Arabic" w:cs="Traditional Arabic"/>
          <w:b/>
          <w:bCs/>
          <w:sz w:val="36"/>
          <w:szCs w:val="36"/>
          <w:rtl/>
        </w:rPr>
        <w:t xml:space="preserve"> </w:t>
      </w:r>
      <w:r w:rsidRPr="00044AA9">
        <w:rPr>
          <w:rFonts w:ascii="Traditional Arabic" w:hAnsi="Traditional Arabic" w:cs="Traditional Arabic"/>
          <w:b/>
          <w:bCs/>
          <w:color w:val="000000"/>
          <w:sz w:val="36"/>
          <w:szCs w:val="36"/>
          <w:rtl/>
        </w:rPr>
        <w:t>بن عبد الرحمن الفِهري، أبو الحارث المصري</w:t>
      </w:r>
      <w:r w:rsidRPr="00044AA9">
        <w:rPr>
          <w:rFonts w:ascii="Traditional Arabic" w:hAnsi="Traditional Arabic" w:cs="Traditional Arabic"/>
          <w:color w:val="000000"/>
          <w:sz w:val="36"/>
          <w:szCs w:val="36"/>
          <w:rtl/>
        </w:rPr>
        <w:t>.</w:t>
      </w:r>
    </w:p>
    <w:p w14:paraId="55C157ED" w14:textId="77777777" w:rsidR="00044AA9" w:rsidRPr="00044AA9" w:rsidRDefault="00044AA9" w:rsidP="00665AD4">
      <w:pPr>
        <w:spacing w:line="240" w:lineRule="auto"/>
        <w:ind w:left="-2" w:hanging="2"/>
        <w:jc w:val="both"/>
        <w:rPr>
          <w:rFonts w:ascii="Traditional Arabic" w:hAnsi="Traditional Arabic" w:cs="Traditional Arabic"/>
          <w:b/>
          <w:bCs/>
          <w:color w:val="000000"/>
          <w:sz w:val="36"/>
          <w:szCs w:val="36"/>
          <w:rtl/>
        </w:rPr>
      </w:pPr>
      <w:r w:rsidRPr="00044AA9">
        <w:rPr>
          <w:rFonts w:ascii="Traditional Arabic" w:hAnsi="Traditional Arabic" w:cs="Traditional Arabic"/>
          <w:b/>
          <w:bCs/>
          <w:color w:val="000000"/>
          <w:sz w:val="36"/>
          <w:szCs w:val="36"/>
          <w:rtl/>
        </w:rPr>
        <w:t>متفق على إمامته، وتوثيقه.</w:t>
      </w:r>
    </w:p>
    <w:p w14:paraId="7557115C" w14:textId="77777777" w:rsidR="00044AA9" w:rsidRPr="00044AA9" w:rsidRDefault="00044AA9" w:rsidP="00665AD4">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قال في الكاشف: "الإمام ... ثبت"، وقال في التقريب: "ثقة ثبت فقيه إمام مشهور".</w:t>
      </w:r>
    </w:p>
    <w:p w14:paraId="2841F6B3" w14:textId="77777777" w:rsid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توفي سنة: 175ه، وروى له الجماعة</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3"/>
      </w:r>
      <w:r w:rsidRPr="00044AA9">
        <w:rPr>
          <w:rStyle w:val="a5"/>
          <w:rFonts w:ascii="Traditional Arabic" w:hAnsi="Traditional Arabic" w:cs="Traditional Arabic"/>
          <w:sz w:val="36"/>
          <w:szCs w:val="36"/>
          <w:rtl/>
        </w:rPr>
        <w:t>)</w:t>
      </w:r>
      <w:r w:rsidRPr="00044AA9">
        <w:rPr>
          <w:rFonts w:ascii="Traditional Arabic" w:hAnsi="Traditional Arabic" w:cs="Traditional Arabic"/>
          <w:color w:val="000000"/>
          <w:sz w:val="36"/>
          <w:szCs w:val="36"/>
          <w:rtl/>
        </w:rPr>
        <w:t>.</w:t>
      </w:r>
    </w:p>
    <w:p w14:paraId="75EDD90E" w14:textId="77777777" w:rsidR="00461558" w:rsidRPr="00044AA9" w:rsidRDefault="00461558" w:rsidP="00665AD4">
      <w:pPr>
        <w:spacing w:line="240" w:lineRule="auto"/>
        <w:jc w:val="both"/>
        <w:rPr>
          <w:rFonts w:ascii="Traditional Arabic" w:hAnsi="Traditional Arabic" w:cs="Traditional Arabic"/>
          <w:color w:val="000000"/>
          <w:sz w:val="36"/>
          <w:szCs w:val="36"/>
          <w:rtl/>
        </w:rPr>
      </w:pPr>
    </w:p>
    <w:p w14:paraId="06570FD6" w14:textId="77777777" w:rsidR="00945A1F" w:rsidRDefault="00945A1F" w:rsidP="00665AD4">
      <w:pPr>
        <w:spacing w:line="240" w:lineRule="auto"/>
        <w:ind w:hanging="2"/>
        <w:jc w:val="center"/>
        <w:rPr>
          <w:rFonts w:ascii="Harf-Fannan" w:hAnsi="Harf-Fannan" w:cs="Harf-Fannan"/>
          <w:b/>
          <w:bCs/>
          <w:color w:val="FF0000"/>
          <w:sz w:val="36"/>
          <w:szCs w:val="36"/>
          <w:u w:val="single"/>
          <w:rtl/>
        </w:rPr>
      </w:pPr>
    </w:p>
    <w:p w14:paraId="05A209AC" w14:textId="77777777" w:rsidR="00044AA9" w:rsidRPr="000E5347" w:rsidRDefault="00044AA9" w:rsidP="00665AD4">
      <w:pPr>
        <w:spacing w:line="240" w:lineRule="auto"/>
        <w:ind w:hanging="2"/>
        <w:jc w:val="center"/>
        <w:rPr>
          <w:rFonts w:ascii="Harf-Fannan" w:hAnsi="Harf-Fannan" w:cs="Harf-Fannan"/>
          <w:b/>
          <w:bCs/>
          <w:color w:val="FF0000"/>
          <w:sz w:val="36"/>
          <w:szCs w:val="36"/>
          <w:u w:val="single"/>
          <w:rtl/>
        </w:rPr>
      </w:pPr>
      <w:r w:rsidRPr="000E5347">
        <w:rPr>
          <w:rFonts w:ascii="Harf-Fannan" w:hAnsi="Harf-Fannan" w:cs="Harf-Fannan"/>
          <w:b/>
          <w:bCs/>
          <w:color w:val="FF0000"/>
          <w:sz w:val="36"/>
          <w:szCs w:val="36"/>
          <w:u w:val="single"/>
          <w:rtl/>
        </w:rPr>
        <w:lastRenderedPageBreak/>
        <w:t>رواة الوجه الأول:</w:t>
      </w:r>
    </w:p>
    <w:p w14:paraId="3459BA64" w14:textId="77777777" w:rsidR="00044AA9" w:rsidRPr="00044AA9" w:rsidRDefault="00044AA9" w:rsidP="00665AD4">
      <w:pPr>
        <w:pStyle w:val="a3"/>
        <w:widowControl w:val="0"/>
        <w:numPr>
          <w:ilvl w:val="0"/>
          <w:numId w:val="8"/>
        </w:numPr>
        <w:tabs>
          <w:tab w:val="left" w:pos="423"/>
        </w:tabs>
        <w:spacing w:after="0" w:line="240" w:lineRule="auto"/>
        <w:ind w:left="-2" w:hanging="2"/>
        <w:jc w:val="both"/>
        <w:rPr>
          <w:rFonts w:ascii="Traditional Arabic" w:hAnsi="Traditional Arabic" w:cs="Traditional Arabic"/>
          <w:sz w:val="36"/>
          <w:szCs w:val="36"/>
        </w:rPr>
      </w:pPr>
      <w:r w:rsidRPr="00044AA9">
        <w:rPr>
          <w:rFonts w:ascii="Traditional Arabic" w:hAnsi="Traditional Arabic" w:cs="Traditional Arabic"/>
          <w:b/>
          <w:bCs/>
          <w:sz w:val="36"/>
          <w:szCs w:val="36"/>
          <w:rtl/>
        </w:rPr>
        <w:t xml:space="preserve">علي بن عياش بن مسلم، أبو الحسن </w:t>
      </w:r>
      <w:proofErr w:type="spellStart"/>
      <w:r w:rsidRPr="00044AA9">
        <w:rPr>
          <w:rFonts w:ascii="Traditional Arabic" w:hAnsi="Traditional Arabic" w:cs="Traditional Arabic"/>
          <w:b/>
          <w:bCs/>
          <w:sz w:val="36"/>
          <w:szCs w:val="36"/>
          <w:rtl/>
        </w:rPr>
        <w:t>الأَلْهَاني</w:t>
      </w:r>
      <w:proofErr w:type="spellEnd"/>
      <w:r w:rsidRPr="00044AA9">
        <w:rPr>
          <w:rStyle w:val="a5"/>
          <w:rFonts w:ascii="Traditional Arabic" w:hAnsi="Traditional Arabic" w:cs="Traditional Arabic"/>
          <w:b/>
          <w:bCs/>
          <w:sz w:val="36"/>
          <w:szCs w:val="36"/>
          <w:rtl/>
        </w:rPr>
        <w:t>(</w:t>
      </w:r>
      <w:r w:rsidRPr="00044AA9">
        <w:rPr>
          <w:rStyle w:val="a5"/>
          <w:rFonts w:ascii="Traditional Arabic" w:hAnsi="Traditional Arabic" w:cs="Traditional Arabic"/>
          <w:b/>
          <w:bCs/>
          <w:sz w:val="36"/>
          <w:szCs w:val="36"/>
          <w:rtl/>
        </w:rPr>
        <w:footnoteReference w:id="4"/>
      </w:r>
      <w:r w:rsidRPr="00044AA9">
        <w:rPr>
          <w:rStyle w:val="a5"/>
          <w:rFonts w:ascii="Traditional Arabic" w:hAnsi="Traditional Arabic" w:cs="Traditional Arabic"/>
          <w:b/>
          <w:bCs/>
          <w:sz w:val="36"/>
          <w:szCs w:val="36"/>
          <w:rtl/>
        </w:rPr>
        <w:t>)</w:t>
      </w:r>
      <w:r w:rsidRPr="00044AA9">
        <w:rPr>
          <w:rFonts w:ascii="Traditional Arabic" w:hAnsi="Traditional Arabic" w:cs="Traditional Arabic"/>
          <w:b/>
          <w:bCs/>
          <w:sz w:val="36"/>
          <w:szCs w:val="36"/>
          <w:rtl/>
        </w:rPr>
        <w:t xml:space="preserve"> الحمصي</w:t>
      </w:r>
      <w:r w:rsidRPr="00044AA9">
        <w:rPr>
          <w:rFonts w:ascii="Traditional Arabic" w:hAnsi="Traditional Arabic" w:cs="Traditional Arabic"/>
          <w:sz w:val="36"/>
          <w:szCs w:val="36"/>
          <w:rtl/>
        </w:rPr>
        <w:t>.</w:t>
      </w:r>
    </w:p>
    <w:p w14:paraId="71505CED" w14:textId="77777777" w:rsidR="00044AA9" w:rsidRPr="00044AA9" w:rsidRDefault="00044AA9" w:rsidP="00665AD4">
      <w:pPr>
        <w:spacing w:line="240" w:lineRule="auto"/>
        <w:ind w:hanging="2"/>
        <w:jc w:val="both"/>
        <w:rPr>
          <w:rFonts w:ascii="Traditional Arabic" w:hAnsi="Traditional Arabic" w:cs="Traditional Arabic"/>
          <w:b/>
          <w:bCs/>
          <w:color w:val="000000"/>
          <w:sz w:val="36"/>
          <w:szCs w:val="36"/>
          <w:rtl/>
        </w:rPr>
      </w:pPr>
      <w:r w:rsidRPr="00044AA9">
        <w:rPr>
          <w:rFonts w:ascii="Traditional Arabic" w:hAnsi="Traditional Arabic" w:cs="Traditional Arabic"/>
          <w:b/>
          <w:bCs/>
          <w:color w:val="000000"/>
          <w:sz w:val="36"/>
          <w:szCs w:val="36"/>
          <w:rtl/>
        </w:rPr>
        <w:t>الأئمة على توثيقه.</w:t>
      </w:r>
    </w:p>
    <w:p w14:paraId="3309DEB1"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قال في الكاشف: "وثقوه"، وقال في التقريب: "ثقة ثبت".</w:t>
      </w:r>
    </w:p>
    <w:p w14:paraId="1CB10A0A"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Pr>
      </w:pPr>
      <w:r w:rsidRPr="00044AA9">
        <w:rPr>
          <w:rFonts w:ascii="Traditional Arabic" w:hAnsi="Traditional Arabic" w:cs="Traditional Arabic"/>
          <w:color w:val="000000"/>
          <w:sz w:val="36"/>
          <w:szCs w:val="36"/>
          <w:rtl/>
        </w:rPr>
        <w:t>توفي سنة: 219ه، وروى له الجماعة سوى مسلم</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5"/>
      </w:r>
      <w:r w:rsidRPr="00044AA9">
        <w:rPr>
          <w:rStyle w:val="a5"/>
          <w:rFonts w:ascii="Traditional Arabic" w:hAnsi="Traditional Arabic" w:cs="Traditional Arabic"/>
          <w:sz w:val="36"/>
          <w:szCs w:val="36"/>
          <w:rtl/>
        </w:rPr>
        <w:t>)</w:t>
      </w:r>
      <w:r w:rsidRPr="00044AA9">
        <w:rPr>
          <w:rFonts w:ascii="Traditional Arabic" w:hAnsi="Traditional Arabic" w:cs="Traditional Arabic"/>
          <w:color w:val="000000"/>
          <w:sz w:val="36"/>
          <w:szCs w:val="36"/>
          <w:rtl/>
        </w:rPr>
        <w:t>.</w:t>
      </w:r>
    </w:p>
    <w:p w14:paraId="4EDADE06" w14:textId="7263FBB6" w:rsidR="00044AA9" w:rsidRPr="00044AA9" w:rsidRDefault="00044AA9" w:rsidP="00665AD4">
      <w:pPr>
        <w:pStyle w:val="a3"/>
        <w:widowControl w:val="0"/>
        <w:numPr>
          <w:ilvl w:val="0"/>
          <w:numId w:val="8"/>
        </w:numPr>
        <w:tabs>
          <w:tab w:val="left" w:pos="281"/>
        </w:tabs>
        <w:spacing w:after="0" w:line="240" w:lineRule="auto"/>
        <w:ind w:left="-2" w:hanging="2"/>
        <w:jc w:val="both"/>
        <w:rPr>
          <w:rFonts w:ascii="Traditional Arabic" w:hAnsi="Traditional Arabic" w:cs="Traditional Arabic"/>
          <w:sz w:val="36"/>
          <w:szCs w:val="36"/>
        </w:rPr>
      </w:pPr>
      <w:r w:rsidRPr="00044AA9">
        <w:rPr>
          <w:rFonts w:ascii="Traditional Arabic" w:hAnsi="Traditional Arabic" w:cs="Traditional Arabic"/>
          <w:b/>
          <w:bCs/>
          <w:sz w:val="36"/>
          <w:szCs w:val="36"/>
          <w:rtl/>
        </w:rPr>
        <w:t>عيسى بن حماد بن مسلم بن عبد الله المصري</w:t>
      </w:r>
      <w:r w:rsidRPr="00044AA9">
        <w:rPr>
          <w:rFonts w:ascii="Traditional Arabic" w:hAnsi="Traditional Arabic" w:cs="Traditional Arabic"/>
          <w:sz w:val="36"/>
          <w:szCs w:val="36"/>
          <w:rtl/>
        </w:rPr>
        <w:t>، أبو موسى، يكنى بــــ "زُغْبَة"</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6"/>
      </w:r>
      <w:r w:rsidRPr="00044AA9">
        <w:rPr>
          <w:rStyle w:val="a5"/>
          <w:rFonts w:ascii="Traditional Arabic" w:hAnsi="Traditional Arabic" w:cs="Traditional Arabic"/>
          <w:sz w:val="36"/>
          <w:szCs w:val="36"/>
          <w:rtl/>
        </w:rPr>
        <w:t>)</w:t>
      </w:r>
      <w:r w:rsidRPr="00044AA9">
        <w:rPr>
          <w:rFonts w:ascii="Traditional Arabic" w:hAnsi="Traditional Arabic" w:cs="Traditional Arabic"/>
          <w:sz w:val="36"/>
          <w:szCs w:val="36"/>
          <w:rtl/>
        </w:rPr>
        <w:t>، وقيل أن الكنية لأبيه، ورجحه ابن حجر في التهذيب، وجعله لقب</w:t>
      </w:r>
      <w:r w:rsidR="00313185">
        <w:rPr>
          <w:rFonts w:ascii="Traditional Arabic" w:hAnsi="Traditional Arabic" w:cs="Traditional Arabic" w:hint="cs"/>
          <w:sz w:val="36"/>
          <w:szCs w:val="36"/>
          <w:rtl/>
        </w:rPr>
        <w:t>اً</w:t>
      </w:r>
      <w:r w:rsidRPr="00044AA9">
        <w:rPr>
          <w:rFonts w:ascii="Traditional Arabic" w:hAnsi="Traditional Arabic" w:cs="Traditional Arabic"/>
          <w:sz w:val="36"/>
          <w:szCs w:val="36"/>
          <w:rtl/>
        </w:rPr>
        <w:t xml:space="preserve"> له ولوالده في التقريب</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7"/>
      </w:r>
      <w:r w:rsidRPr="00044AA9">
        <w:rPr>
          <w:rStyle w:val="a5"/>
          <w:rFonts w:ascii="Traditional Arabic" w:hAnsi="Traditional Arabic" w:cs="Traditional Arabic"/>
          <w:sz w:val="36"/>
          <w:szCs w:val="36"/>
          <w:rtl/>
        </w:rPr>
        <w:t>)</w:t>
      </w:r>
      <w:r w:rsidRPr="00044AA9">
        <w:rPr>
          <w:rFonts w:ascii="Traditional Arabic" w:hAnsi="Traditional Arabic" w:cs="Traditional Arabic"/>
          <w:sz w:val="36"/>
          <w:szCs w:val="36"/>
          <w:rtl/>
        </w:rPr>
        <w:t>، والله أعلم.</w:t>
      </w:r>
    </w:p>
    <w:p w14:paraId="3D847574" w14:textId="00BC79F8"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وثقه من الأئمة: أبو حاتم، وزاد: "رضى"، والنسائي في رو</w:t>
      </w:r>
      <w:r w:rsidR="00313185">
        <w:rPr>
          <w:rFonts w:ascii="Traditional Arabic" w:hAnsi="Traditional Arabic" w:cs="Traditional Arabic" w:hint="cs"/>
          <w:color w:val="000000"/>
          <w:sz w:val="36"/>
          <w:szCs w:val="36"/>
          <w:rtl/>
        </w:rPr>
        <w:t>ا</w:t>
      </w:r>
      <w:r w:rsidRPr="00044AA9">
        <w:rPr>
          <w:rFonts w:ascii="Traditional Arabic" w:hAnsi="Traditional Arabic" w:cs="Traditional Arabic"/>
          <w:color w:val="000000"/>
          <w:sz w:val="36"/>
          <w:szCs w:val="36"/>
          <w:rtl/>
        </w:rPr>
        <w:t xml:space="preserve">ية، وابن يونس، </w:t>
      </w:r>
      <w:proofErr w:type="spellStart"/>
      <w:r w:rsidRPr="00044AA9">
        <w:rPr>
          <w:rFonts w:ascii="Traditional Arabic" w:hAnsi="Traditional Arabic" w:cs="Traditional Arabic"/>
          <w:color w:val="000000"/>
          <w:sz w:val="36"/>
          <w:szCs w:val="36"/>
          <w:rtl/>
        </w:rPr>
        <w:t>والدارقطني</w:t>
      </w:r>
      <w:proofErr w:type="spellEnd"/>
      <w:r w:rsidRPr="00044AA9">
        <w:rPr>
          <w:rFonts w:ascii="Traditional Arabic" w:hAnsi="Traditional Arabic" w:cs="Traditional Arabic"/>
          <w:color w:val="000000"/>
          <w:sz w:val="36"/>
          <w:szCs w:val="36"/>
          <w:rtl/>
        </w:rPr>
        <w:t xml:space="preserve">، والخليلي، وذكره ابن حبان في "الثقات"  </w:t>
      </w:r>
    </w:p>
    <w:p w14:paraId="1D9AC4D9"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أبو داود، والنسائي في رواية: "لابأس به".</w:t>
      </w:r>
    </w:p>
    <w:p w14:paraId="557E8D46"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قال في التقريب: "ثقة".</w:t>
      </w:r>
    </w:p>
    <w:p w14:paraId="72FEAB77"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b/>
          <w:bCs/>
          <w:color w:val="000000"/>
          <w:sz w:val="36"/>
          <w:szCs w:val="36"/>
          <w:rtl/>
        </w:rPr>
        <w:t>والذي يظهر أنه ثقة</w:t>
      </w:r>
      <w:r w:rsidRPr="00044AA9">
        <w:rPr>
          <w:rFonts w:ascii="Traditional Arabic" w:hAnsi="Traditional Arabic" w:cs="Traditional Arabic"/>
          <w:color w:val="000000"/>
          <w:sz w:val="36"/>
          <w:szCs w:val="36"/>
          <w:rtl/>
        </w:rPr>
        <w:t>؛ لتوثيق عامة الأئمة له.</w:t>
      </w:r>
    </w:p>
    <w:p w14:paraId="2F04E9CB"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Pr>
      </w:pPr>
      <w:r w:rsidRPr="00044AA9">
        <w:rPr>
          <w:rFonts w:ascii="Traditional Arabic" w:hAnsi="Traditional Arabic" w:cs="Traditional Arabic"/>
          <w:color w:val="000000"/>
          <w:sz w:val="36"/>
          <w:szCs w:val="36"/>
          <w:rtl/>
        </w:rPr>
        <w:t>توفي سنة: 249ه، وروى له الجماعة سوى البخاري</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8"/>
      </w:r>
      <w:r w:rsidRPr="00044AA9">
        <w:rPr>
          <w:rStyle w:val="a5"/>
          <w:rFonts w:ascii="Traditional Arabic" w:hAnsi="Traditional Arabic" w:cs="Traditional Arabic"/>
          <w:sz w:val="36"/>
          <w:szCs w:val="36"/>
          <w:rtl/>
        </w:rPr>
        <w:t>)</w:t>
      </w:r>
      <w:r w:rsidRPr="00044AA9">
        <w:rPr>
          <w:rFonts w:ascii="Traditional Arabic" w:hAnsi="Traditional Arabic" w:cs="Traditional Arabic"/>
          <w:color w:val="000000"/>
          <w:sz w:val="36"/>
          <w:szCs w:val="36"/>
          <w:rtl/>
        </w:rPr>
        <w:t>.</w:t>
      </w:r>
    </w:p>
    <w:p w14:paraId="6A89EA6F" w14:textId="77777777" w:rsidR="00044AA9" w:rsidRPr="00044AA9" w:rsidRDefault="00044AA9" w:rsidP="00665AD4">
      <w:pPr>
        <w:pStyle w:val="a3"/>
        <w:widowControl w:val="0"/>
        <w:numPr>
          <w:ilvl w:val="0"/>
          <w:numId w:val="8"/>
        </w:numPr>
        <w:tabs>
          <w:tab w:val="left" w:pos="281"/>
        </w:tabs>
        <w:spacing w:after="0" w:line="240" w:lineRule="auto"/>
        <w:ind w:left="-2" w:hanging="2"/>
        <w:jc w:val="both"/>
        <w:rPr>
          <w:rFonts w:ascii="Traditional Arabic" w:hAnsi="Traditional Arabic" w:cs="Traditional Arabic"/>
          <w:sz w:val="36"/>
          <w:szCs w:val="36"/>
        </w:rPr>
      </w:pPr>
      <w:r w:rsidRPr="00044AA9">
        <w:rPr>
          <w:rFonts w:ascii="Traditional Arabic" w:hAnsi="Traditional Arabic" w:cs="Traditional Arabic"/>
          <w:b/>
          <w:bCs/>
          <w:sz w:val="36"/>
          <w:szCs w:val="36"/>
          <w:rtl/>
        </w:rPr>
        <w:t>سعيد بن الحكم بن محمد بن سالم، المعروف بــ "ابن أبي مريم"، أبو محمد، المصري</w:t>
      </w:r>
      <w:r w:rsidRPr="00044AA9">
        <w:rPr>
          <w:rFonts w:ascii="Traditional Arabic" w:hAnsi="Traditional Arabic" w:cs="Traditional Arabic"/>
          <w:sz w:val="36"/>
          <w:szCs w:val="36"/>
          <w:rtl/>
        </w:rPr>
        <w:t>.</w:t>
      </w:r>
    </w:p>
    <w:p w14:paraId="47F38E6C" w14:textId="77777777" w:rsidR="00044AA9" w:rsidRPr="00044AA9" w:rsidRDefault="00044AA9" w:rsidP="00665AD4">
      <w:pPr>
        <w:spacing w:line="240" w:lineRule="auto"/>
        <w:ind w:hanging="2"/>
        <w:jc w:val="both"/>
        <w:rPr>
          <w:rFonts w:ascii="Traditional Arabic" w:hAnsi="Traditional Arabic" w:cs="Traditional Arabic"/>
          <w:b/>
          <w:bCs/>
          <w:color w:val="000000"/>
          <w:sz w:val="36"/>
          <w:szCs w:val="36"/>
          <w:rtl/>
        </w:rPr>
      </w:pPr>
      <w:r w:rsidRPr="00044AA9">
        <w:rPr>
          <w:rFonts w:ascii="Traditional Arabic" w:hAnsi="Traditional Arabic" w:cs="Traditional Arabic"/>
          <w:b/>
          <w:bCs/>
          <w:color w:val="000000"/>
          <w:sz w:val="36"/>
          <w:szCs w:val="36"/>
          <w:rtl/>
        </w:rPr>
        <w:t>الأئمة على توثيقه.</w:t>
      </w:r>
    </w:p>
    <w:p w14:paraId="65ABA6DD"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lastRenderedPageBreak/>
        <w:t>قال في الكاشف: "الحافظ"، وقال في التقريب: "ثقة ثبت فقيه".</w:t>
      </w:r>
    </w:p>
    <w:p w14:paraId="052D6021"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Pr>
      </w:pPr>
      <w:r w:rsidRPr="00044AA9">
        <w:rPr>
          <w:rFonts w:ascii="Traditional Arabic" w:hAnsi="Traditional Arabic" w:cs="Traditional Arabic"/>
          <w:color w:val="000000"/>
          <w:sz w:val="36"/>
          <w:szCs w:val="36"/>
          <w:rtl/>
        </w:rPr>
        <w:t>توفي سنة: 224ه، وروى له الجماعة</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9"/>
      </w:r>
      <w:r w:rsidRPr="00044AA9">
        <w:rPr>
          <w:rStyle w:val="a5"/>
          <w:rFonts w:ascii="Traditional Arabic" w:hAnsi="Traditional Arabic" w:cs="Traditional Arabic"/>
          <w:sz w:val="36"/>
          <w:szCs w:val="36"/>
          <w:rtl/>
        </w:rPr>
        <w:t>)</w:t>
      </w:r>
      <w:r w:rsidRPr="00044AA9">
        <w:rPr>
          <w:rFonts w:ascii="Traditional Arabic" w:hAnsi="Traditional Arabic" w:cs="Traditional Arabic"/>
          <w:color w:val="000000"/>
          <w:sz w:val="36"/>
          <w:szCs w:val="36"/>
          <w:rtl/>
        </w:rPr>
        <w:t>.</w:t>
      </w:r>
    </w:p>
    <w:p w14:paraId="38CD7E6C" w14:textId="77777777" w:rsidR="00044AA9" w:rsidRPr="00044AA9" w:rsidRDefault="00044AA9" w:rsidP="00665AD4">
      <w:pPr>
        <w:pStyle w:val="a3"/>
        <w:widowControl w:val="0"/>
        <w:numPr>
          <w:ilvl w:val="0"/>
          <w:numId w:val="8"/>
        </w:numPr>
        <w:tabs>
          <w:tab w:val="left" w:pos="281"/>
        </w:tabs>
        <w:spacing w:after="0" w:line="240" w:lineRule="auto"/>
        <w:ind w:left="-2" w:firstLine="0"/>
        <w:jc w:val="both"/>
        <w:rPr>
          <w:rFonts w:ascii="Traditional Arabic" w:hAnsi="Traditional Arabic" w:cs="Traditional Arabic"/>
          <w:color w:val="000000"/>
          <w:sz w:val="36"/>
          <w:szCs w:val="36"/>
          <w:rtl/>
        </w:rPr>
      </w:pPr>
      <w:r w:rsidRPr="00044AA9">
        <w:rPr>
          <w:rFonts w:ascii="Traditional Arabic" w:hAnsi="Traditional Arabic" w:cs="Traditional Arabic"/>
          <w:b/>
          <w:bCs/>
          <w:color w:val="000000"/>
          <w:sz w:val="36"/>
          <w:szCs w:val="36"/>
          <w:rtl/>
        </w:rPr>
        <w:t>عبد الله بن صالح بن محمد بن مسلم الجهني، أبو صالح المصري</w:t>
      </w:r>
      <w:r w:rsidRPr="00044AA9">
        <w:rPr>
          <w:rFonts w:ascii="Traditional Arabic" w:hAnsi="Traditional Arabic" w:cs="Traditional Arabic"/>
          <w:color w:val="000000"/>
          <w:sz w:val="36"/>
          <w:szCs w:val="36"/>
          <w:rtl/>
        </w:rPr>
        <w:t>، كاتب الليث بن سعد .</w:t>
      </w:r>
    </w:p>
    <w:p w14:paraId="3E77C40F"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وثقه من الأئمة ابن معين.</w:t>
      </w:r>
    </w:p>
    <w:p w14:paraId="13A95097"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 xml:space="preserve"> وقال مرة: "وأبو صالح كاتب الليث ثبت كتاب".</w:t>
      </w:r>
    </w:p>
    <w:p w14:paraId="61855BDD"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 xml:space="preserve">وقال أبو هارون </w:t>
      </w:r>
      <w:proofErr w:type="spellStart"/>
      <w:r w:rsidRPr="00044AA9">
        <w:rPr>
          <w:rFonts w:ascii="Traditional Arabic" w:hAnsi="Traditional Arabic" w:cs="Traditional Arabic"/>
          <w:color w:val="000000"/>
          <w:sz w:val="36"/>
          <w:szCs w:val="36"/>
          <w:rtl/>
        </w:rPr>
        <w:t>الخريبي</w:t>
      </w:r>
      <w:proofErr w:type="spellEnd"/>
      <w:r w:rsidRPr="00044AA9">
        <w:rPr>
          <w:rFonts w:ascii="Traditional Arabic" w:hAnsi="Traditional Arabic" w:cs="Traditional Arabic"/>
          <w:color w:val="000000"/>
          <w:sz w:val="36"/>
          <w:szCs w:val="36"/>
          <w:rtl/>
        </w:rPr>
        <w:t>: "ما رأيت أثبت من أبي صالح".</w:t>
      </w:r>
    </w:p>
    <w:p w14:paraId="5422112A"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 xml:space="preserve"> وقال عبد الملك بن شعيب بن الليث: "أبو صالح، ثقة مأمون، قد سمع من جدي حديثه، وكان يحدث بحضرة أبي، وأبي </w:t>
      </w:r>
      <w:proofErr w:type="spellStart"/>
      <w:r w:rsidRPr="00044AA9">
        <w:rPr>
          <w:rFonts w:ascii="Traditional Arabic" w:hAnsi="Traditional Arabic" w:cs="Traditional Arabic"/>
          <w:color w:val="000000"/>
          <w:sz w:val="36"/>
          <w:szCs w:val="36"/>
          <w:rtl/>
        </w:rPr>
        <w:t>يحضّه</w:t>
      </w:r>
      <w:proofErr w:type="spellEnd"/>
      <w:r w:rsidRPr="00044AA9">
        <w:rPr>
          <w:rFonts w:ascii="Traditional Arabic" w:hAnsi="Traditional Arabic" w:cs="Traditional Arabic"/>
          <w:color w:val="000000"/>
          <w:sz w:val="36"/>
          <w:szCs w:val="36"/>
          <w:rtl/>
        </w:rPr>
        <w:t xml:space="preserve"> على التحديث" .</w:t>
      </w:r>
    </w:p>
    <w:p w14:paraId="39F956F8"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محمد بن عبد الله بن عبد الحكم: "سمعت أبي ما لا أحصي، وقد قيل له: أن يحيى بن عبد الله بن بكير، يقول في أبي صالح كاتب الليث شيئاً، فقال: قل له: هل جئنا الليث قط إلا وأبو صالح عنده؟ فرجل كان يخرج معه في الأسفار والى الريف، وهو كاتبه، فينكر على هذا أن يكون عنده ما ليس عند غيره؟!" .</w:t>
      </w:r>
    </w:p>
    <w:p w14:paraId="2D8A3259"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ابن القطان: "هو صدوق ولم يثبت عليه ما يسقط له حديثه إلا أنه مختلف فيه فحديثه حسن".</w:t>
      </w:r>
    </w:p>
    <w:p w14:paraId="29BA5A66"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مسلمة بن قاسم: "لا بأس به".</w:t>
      </w:r>
    </w:p>
    <w:p w14:paraId="6D2ABB44"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الذهلي: "شغلني حسن حديثه عن الاستكثار من سعيد بن عفير".</w:t>
      </w:r>
    </w:p>
    <w:p w14:paraId="1B5F1318"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ابن قانع: "عبد الله بن صالح: صالح".</w:t>
      </w:r>
    </w:p>
    <w:p w14:paraId="296C4F12" w14:textId="5F44C04D"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الإمام أحمد: "كان أول أمره متماسك</w:t>
      </w:r>
      <w:r w:rsidR="00727B10">
        <w:rPr>
          <w:rFonts w:ascii="Traditional Arabic" w:hAnsi="Traditional Arabic" w:cs="Traditional Arabic" w:hint="cs"/>
          <w:color w:val="000000"/>
          <w:sz w:val="36"/>
          <w:szCs w:val="36"/>
          <w:rtl/>
        </w:rPr>
        <w:t>اً</w:t>
      </w:r>
      <w:r w:rsidRPr="00044AA9">
        <w:rPr>
          <w:rFonts w:ascii="Traditional Arabic" w:hAnsi="Traditional Arabic" w:cs="Traditional Arabic"/>
          <w:color w:val="000000"/>
          <w:sz w:val="36"/>
          <w:szCs w:val="36"/>
          <w:rtl/>
        </w:rPr>
        <w:t xml:space="preserve">، ثم فسد بآخره، وليس هو بشيء, وقد ذمّه الإمام أحمد وكرهه وقال: إنه روى عنه الليث عن ابن أبي ذئب كتابًا أو أحاديث ، وأنكر أن يكون الليث روى عن ابن أبي ذئب" , وبمثله قال أحمد بن صالح المصريّ وزاد: وذكر أن أبا صالح أخرج درجًا قد ذهب أعلاه ولم يدر حديث من هو، فقيل له: حديث ابن أبي ذئب، فروى عن الليث، عن ابن أبي ذئب" , وقال ابن معين: "أقل أحوال أبي صالح كاتب الليث أنه قرأ </w:t>
      </w:r>
      <w:r w:rsidRPr="00044AA9">
        <w:rPr>
          <w:rFonts w:ascii="Traditional Arabic" w:hAnsi="Traditional Arabic" w:cs="Traditional Arabic"/>
          <w:color w:val="000000"/>
          <w:sz w:val="36"/>
          <w:szCs w:val="36"/>
          <w:rtl/>
        </w:rPr>
        <w:lastRenderedPageBreak/>
        <w:t>هذه الكتب على الليث فأجازها له، ويمكن أن يكون ابن أبي ذئب كتب إليه بهذا الدرج، يعني إلى الليث" .</w:t>
      </w:r>
    </w:p>
    <w:p w14:paraId="3B2226BA"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سعيد بن منصور: "قلت لأبي صالح: سمعت من الليث؟ قال: لم أسمع من الليث إلا كتاب يحيى بن سعيد" .</w:t>
      </w:r>
    </w:p>
    <w:p w14:paraId="28348876"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 xml:space="preserve">وقال </w:t>
      </w:r>
      <w:proofErr w:type="spellStart"/>
      <w:r w:rsidRPr="00044AA9">
        <w:rPr>
          <w:rFonts w:ascii="Traditional Arabic" w:hAnsi="Traditional Arabic" w:cs="Traditional Arabic"/>
          <w:color w:val="000000"/>
          <w:sz w:val="36"/>
          <w:szCs w:val="36"/>
          <w:rtl/>
        </w:rPr>
        <w:t>البرذعي</w:t>
      </w:r>
      <w:proofErr w:type="spellEnd"/>
      <w:r w:rsidRPr="00044AA9">
        <w:rPr>
          <w:rFonts w:ascii="Traditional Arabic" w:hAnsi="Traditional Arabic" w:cs="Traditional Arabic"/>
          <w:color w:val="000000"/>
          <w:sz w:val="36"/>
          <w:szCs w:val="36"/>
          <w:rtl/>
        </w:rPr>
        <w:t xml:space="preserve">: "قلت لأبي زرعة: أبو صالح كاتب الليث؟ قال: ذاك رجل حسن الحديث, قلت: أحمد يحمل عليه في كتاب ابن أبي ذئب، وحكاية سعيد بن منصور قد عرفتها؟ قال: نعم، وشيء آخر، سمعت عبد العزيز بن عمران، يقول: قرأ علينا كتاب عقيل فإذا في أوله حدثني أبي عن جدي، عن عقيل، فإذا هو كتاب عبد الملك بن شعيب بن الليث. قلت: فأي شيء حاله في يحيى بن أيوب، ومعاوية بن صالح، والمشيخة؟ قال: كان يكتب لليث، فالله أعلم" . </w:t>
      </w:r>
    </w:p>
    <w:p w14:paraId="0263D703"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ابن عدي: "ولعبد الله بن صالح روايات كثيرة، عن صاحبه الليث بن سعد، وعنده عن معاوية بن صالح نسخة كبيرة، ويروي عن يحيى بن أيوب صدراً صالحاً، ويروي عن ابن لهيعة أخباراً كثيرة، ومن نزول رجاله عبد الله بن وهب، وهو عندي مستقيم الحديث إلا إنه يقع في حديثه في أسانيده ومتونه غلط، ولا يتعمد الكذب، وقد روى عنه يحيى بن معين كما ذكرت".</w:t>
      </w:r>
    </w:p>
    <w:p w14:paraId="4B3C2DC9"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الخليلي: "لم يتفقوا عليه؛ لأحاديث رواها يخالف فيها".</w:t>
      </w:r>
    </w:p>
    <w:p w14:paraId="5EB54B7E"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النسائي: "ليس بالثقة" .</w:t>
      </w:r>
    </w:p>
    <w:p w14:paraId="6C1DF896"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أبو أحمد الحاكم: "كاتب الليث ذاهب الحديث".</w:t>
      </w:r>
    </w:p>
    <w:p w14:paraId="54D68E33"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علي ابن المديني: "ضربت على حديث عبد الله بن صالح وما أروي عنه شيئاً".</w:t>
      </w:r>
    </w:p>
    <w:p w14:paraId="461A102C"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ابن حبان: "منكر الحديث جداً؛ يروي عن الأثبات ما ليس من حديث الثقات  وكان صدوقاً في نفسه، وإنما وقعت المناكير في حديثه من قبل جار له كان يضع الحديث على شيخ عبد الله بن صالح ويكتب بخط يشبه خط عبد الله ويرميه في داره بين كتبه؛ فيتوهم عبد الله أنه خطه فيحدث به" .</w:t>
      </w:r>
    </w:p>
    <w:p w14:paraId="70EB330F"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أحمد بن صالح: "متهم ليس بشيء، وقال فيه قولاً شديداً".</w:t>
      </w:r>
    </w:p>
    <w:p w14:paraId="0A12C6CE"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 xml:space="preserve">وقد اتهمه النسائي بوضع حديث "إن الله اختار أصحابي على جميع العالمين". </w:t>
      </w:r>
    </w:p>
    <w:p w14:paraId="0D618629" w14:textId="59BEB6C8"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 xml:space="preserve">وقال صالح جزرة : "كان </w:t>
      </w:r>
      <w:r w:rsidR="003336FD">
        <w:rPr>
          <w:rFonts w:ascii="Traditional Arabic" w:hAnsi="Traditional Arabic" w:cs="Traditional Arabic" w:hint="cs"/>
          <w:color w:val="000000"/>
          <w:sz w:val="36"/>
          <w:szCs w:val="36"/>
          <w:rtl/>
        </w:rPr>
        <w:t>ا</w:t>
      </w:r>
      <w:r w:rsidRPr="00044AA9">
        <w:rPr>
          <w:rFonts w:ascii="Traditional Arabic" w:hAnsi="Traditional Arabic" w:cs="Traditional Arabic"/>
          <w:color w:val="000000"/>
          <w:sz w:val="36"/>
          <w:szCs w:val="36"/>
          <w:rtl/>
        </w:rPr>
        <w:t>بن معين يوثقه وعندي أنه يكذب في الحديث".</w:t>
      </w:r>
    </w:p>
    <w:p w14:paraId="716484A5"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lastRenderedPageBreak/>
        <w:t>وقال أبو حاتم: "الأحاديث التي أخرجها أبو صالح في آخر عمره فأنكروها عليه، أرى أن هذا مما افتعل خالد بن نجيح، وكان أبو صالح  يصحبه, وكان أبو صالح سليم الناحية، وكان خالد بن نجيح يفتعل الكذب ويضعه في كتب الناس، ولم يكن وزن أبي صالح وزن الكذب، كان رجلًا صالحًا"، وكذا جعل أبو زرعة الرازي الحمل فيها على ابن نجيح.</w:t>
      </w:r>
    </w:p>
    <w:p w14:paraId="38419F29"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قال في الكاشف: "فيه لين"، وقال في التقريب: "صدوق كثير الغلط ثبت في كتابه، وكانت فيه غفلة".</w:t>
      </w:r>
    </w:p>
    <w:p w14:paraId="4883AD0E"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b/>
          <w:bCs/>
          <w:color w:val="000000"/>
          <w:sz w:val="36"/>
          <w:szCs w:val="36"/>
          <w:rtl/>
        </w:rPr>
        <w:t>والذي يظهر، أنه صدوق</w:t>
      </w:r>
      <w:r w:rsidRPr="00044AA9">
        <w:rPr>
          <w:rFonts w:ascii="Traditional Arabic" w:hAnsi="Traditional Arabic" w:cs="Traditional Arabic"/>
          <w:color w:val="000000"/>
          <w:sz w:val="36"/>
          <w:szCs w:val="36"/>
          <w:rtl/>
        </w:rPr>
        <w:t>، ثبت إذا حدث من كتابه، كما قال ابن حجر، وأتي من قبل غفلته، وقد تغير بآخره.</w:t>
      </w:r>
    </w:p>
    <w:p w14:paraId="7E92BEA9" w14:textId="036CE24F"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وإن كلام أب</w:t>
      </w:r>
      <w:r w:rsidR="001C3980">
        <w:rPr>
          <w:rFonts w:ascii="Traditional Arabic" w:hAnsi="Traditional Arabic" w:cs="Traditional Arabic" w:hint="cs"/>
          <w:color w:val="000000"/>
          <w:sz w:val="36"/>
          <w:szCs w:val="36"/>
          <w:rtl/>
        </w:rPr>
        <w:t>ي</w:t>
      </w:r>
      <w:r w:rsidRPr="00044AA9">
        <w:rPr>
          <w:rFonts w:ascii="Traditional Arabic" w:hAnsi="Traditional Arabic" w:cs="Traditional Arabic"/>
          <w:color w:val="000000"/>
          <w:sz w:val="36"/>
          <w:szCs w:val="36"/>
          <w:rtl/>
        </w:rPr>
        <w:t xml:space="preserve"> حاتم يشير إلى أنه لم يحصل له تغير، ولكن العلة التي وقعت له بآخر عمره هي صحبته لخالد بن نجيح، فب</w:t>
      </w:r>
      <w:r w:rsidR="00CD4525">
        <w:rPr>
          <w:rFonts w:ascii="Traditional Arabic" w:hAnsi="Traditional Arabic" w:cs="Traditional Arabic" w:hint="cs"/>
          <w:color w:val="000000"/>
          <w:sz w:val="36"/>
          <w:szCs w:val="36"/>
          <w:rtl/>
        </w:rPr>
        <w:t>ع</w:t>
      </w:r>
      <w:r w:rsidRPr="00044AA9">
        <w:rPr>
          <w:rFonts w:ascii="Traditional Arabic" w:hAnsi="Traditional Arabic" w:cs="Traditional Arabic"/>
          <w:color w:val="000000"/>
          <w:sz w:val="36"/>
          <w:szCs w:val="36"/>
          <w:rtl/>
        </w:rPr>
        <w:t xml:space="preserve">د الخصومة التي وقعت بينهم كما قال ذلك ابن خزيمة، أدخل </w:t>
      </w:r>
      <w:r w:rsidR="00CD4525">
        <w:rPr>
          <w:rFonts w:ascii="Traditional Arabic" w:hAnsi="Traditional Arabic" w:cs="Traditional Arabic" w:hint="cs"/>
          <w:color w:val="000000"/>
          <w:sz w:val="36"/>
          <w:szCs w:val="36"/>
          <w:rtl/>
        </w:rPr>
        <w:t>ع</w:t>
      </w:r>
      <w:r w:rsidRPr="00044AA9">
        <w:rPr>
          <w:rFonts w:ascii="Traditional Arabic" w:hAnsi="Traditional Arabic" w:cs="Traditional Arabic"/>
          <w:color w:val="000000"/>
          <w:sz w:val="36"/>
          <w:szCs w:val="36"/>
          <w:rtl/>
        </w:rPr>
        <w:t>ليه تلك الأحاديث. والله أعلم.</w:t>
      </w:r>
    </w:p>
    <w:p w14:paraId="5EA94BA9"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قال الذهبي: "وفي الجملة ما هو بدون نعيم بن حماد، ولا إسماعيل بن أبي أويس، ولا سويد بن سعيد، وحديثهم في الصحيحين، ولكل منهم مناكير تغتفر في كثرة ما روى، وبعضها منكر واه، وبعضها غريب محتمل".</w:t>
      </w:r>
    </w:p>
    <w:p w14:paraId="1FC86C63" w14:textId="627274BA"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 xml:space="preserve">أما من اتهمه بوضع الحديث، فليس الأمر منه ولكن من خالد بن نجيح، كما قال ذلك </w:t>
      </w:r>
      <w:r w:rsidR="001C3980">
        <w:rPr>
          <w:rFonts w:ascii="Traditional Arabic" w:hAnsi="Traditional Arabic" w:cs="Traditional Arabic" w:hint="cs"/>
          <w:color w:val="000000"/>
          <w:sz w:val="36"/>
          <w:szCs w:val="36"/>
          <w:rtl/>
        </w:rPr>
        <w:t xml:space="preserve">     </w:t>
      </w:r>
      <w:r w:rsidRPr="00044AA9">
        <w:rPr>
          <w:rFonts w:ascii="Traditional Arabic" w:hAnsi="Traditional Arabic" w:cs="Traditional Arabic"/>
          <w:color w:val="000000"/>
          <w:sz w:val="36"/>
          <w:szCs w:val="36"/>
          <w:rtl/>
        </w:rPr>
        <w:t>أبو زرعة، وأبو حاتم، وعامة من انتقده بناءً على هذه الأحاديث التي وضعها عليه ابن نجيح  قال ابن حبان: "سمعت ابن خزيمة يقول: كان له جار بينه وبينه عداوة، فكان يضع الحديث على شيخ عبد الله بن صالح، ويكتب في قرطاس بخط يشبه خط عبد الله بن صالح، ويطرح في داره في وسط كتبه، فيجده عبد الله، فيحدث به على التوهم أنه خطه. فمن ناحيته وقع المناكير في أخباره"، وعامة الأئمة على أنه صدوق في نفسه لا يتعمد الكذب، حتى م</w:t>
      </w:r>
      <w:r w:rsidR="005E35FF">
        <w:rPr>
          <w:rFonts w:ascii="Traditional Arabic" w:hAnsi="Traditional Arabic" w:cs="Traditional Arabic" w:hint="cs"/>
          <w:color w:val="000000"/>
          <w:sz w:val="36"/>
          <w:szCs w:val="36"/>
          <w:rtl/>
        </w:rPr>
        <w:t>ن</w:t>
      </w:r>
      <w:r w:rsidRPr="00044AA9">
        <w:rPr>
          <w:rFonts w:ascii="Traditional Arabic" w:hAnsi="Traditional Arabic" w:cs="Traditional Arabic"/>
          <w:color w:val="000000"/>
          <w:sz w:val="36"/>
          <w:szCs w:val="36"/>
          <w:rtl/>
        </w:rPr>
        <w:t xml:space="preserve"> ض</w:t>
      </w:r>
      <w:r w:rsidR="005E35FF">
        <w:rPr>
          <w:rFonts w:ascii="Traditional Arabic" w:hAnsi="Traditional Arabic" w:cs="Traditional Arabic" w:hint="cs"/>
          <w:color w:val="000000"/>
          <w:sz w:val="36"/>
          <w:szCs w:val="36"/>
          <w:rtl/>
        </w:rPr>
        <w:t>َ</w:t>
      </w:r>
      <w:r w:rsidRPr="00044AA9">
        <w:rPr>
          <w:rFonts w:ascii="Traditional Arabic" w:hAnsi="Traditional Arabic" w:cs="Traditional Arabic"/>
          <w:color w:val="000000"/>
          <w:sz w:val="36"/>
          <w:szCs w:val="36"/>
          <w:rtl/>
        </w:rPr>
        <w:t>ع</w:t>
      </w:r>
      <w:r w:rsidR="005E35FF">
        <w:rPr>
          <w:rFonts w:ascii="Traditional Arabic" w:hAnsi="Traditional Arabic" w:cs="Traditional Arabic" w:hint="cs"/>
          <w:color w:val="000000"/>
          <w:sz w:val="36"/>
          <w:szCs w:val="36"/>
          <w:rtl/>
        </w:rPr>
        <w:t>َّ</w:t>
      </w:r>
      <w:r w:rsidRPr="00044AA9">
        <w:rPr>
          <w:rFonts w:ascii="Traditional Arabic" w:hAnsi="Traditional Arabic" w:cs="Traditional Arabic"/>
          <w:color w:val="000000"/>
          <w:sz w:val="36"/>
          <w:szCs w:val="36"/>
          <w:rtl/>
        </w:rPr>
        <w:t xml:space="preserve">فه، سوى أحمد بن صالح، وصالح بن محمد، والنسائي. </w:t>
      </w:r>
    </w:p>
    <w:p w14:paraId="66F2CB35" w14:textId="77777777" w:rsidR="00044AA9" w:rsidRPr="00044AA9" w:rsidRDefault="00044AA9" w:rsidP="00665AD4">
      <w:pPr>
        <w:pStyle w:val="a3"/>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وقد ذكر الذهبي بعض الأحاديث المنتقدة عليه، ودافع عنه، بصور مختلفة.</w:t>
      </w:r>
    </w:p>
    <w:p w14:paraId="0B6AA7C5" w14:textId="77777777" w:rsidR="00044AA9" w:rsidRPr="00044AA9" w:rsidRDefault="00044AA9" w:rsidP="00665AD4">
      <w:pPr>
        <w:pStyle w:val="a3"/>
        <w:tabs>
          <w:tab w:val="left" w:pos="281"/>
        </w:tabs>
        <w:spacing w:line="240" w:lineRule="auto"/>
        <w:ind w:left="-2"/>
        <w:jc w:val="both"/>
        <w:rPr>
          <w:rFonts w:ascii="Traditional Arabic" w:hAnsi="Traditional Arabic" w:cs="Traditional Arabic"/>
          <w:sz w:val="36"/>
          <w:szCs w:val="36"/>
        </w:rPr>
      </w:pPr>
      <w:r w:rsidRPr="00044AA9">
        <w:rPr>
          <w:rFonts w:ascii="Traditional Arabic" w:hAnsi="Traditional Arabic" w:cs="Traditional Arabic"/>
          <w:color w:val="000000"/>
          <w:sz w:val="36"/>
          <w:szCs w:val="36"/>
          <w:rtl/>
        </w:rPr>
        <w:lastRenderedPageBreak/>
        <w:t>توفي سنة: 222ه، وأخرج له البخاري في الصحيح، وعلق عنه، وأصحاب السنن إلا النسائي، ورجح المزي والذهبي أن البخاري روى عنه في الصحيح</w:t>
      </w:r>
      <w:r w:rsidRPr="00044AA9">
        <w:rPr>
          <w:rFonts w:ascii="Traditional Arabic" w:hAnsi="Traditional Arabic" w:cs="Traditional Arabic"/>
          <w:sz w:val="36"/>
          <w:szCs w:val="36"/>
          <w:rtl/>
        </w:rPr>
        <w:t>، وكذا ابن حجر وترجم له في الفصل التاسع من هدي الساري</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10"/>
      </w:r>
      <w:r w:rsidRPr="00044AA9">
        <w:rPr>
          <w:rStyle w:val="a5"/>
          <w:rFonts w:ascii="Traditional Arabic" w:hAnsi="Traditional Arabic" w:cs="Traditional Arabic"/>
          <w:sz w:val="36"/>
          <w:szCs w:val="36"/>
          <w:rtl/>
        </w:rPr>
        <w:t>)</w:t>
      </w:r>
      <w:r w:rsidRPr="00044AA9">
        <w:rPr>
          <w:rFonts w:ascii="Traditional Arabic" w:hAnsi="Traditional Arabic" w:cs="Traditional Arabic"/>
          <w:color w:val="000000"/>
          <w:sz w:val="36"/>
          <w:szCs w:val="36"/>
          <w:rtl/>
        </w:rPr>
        <w:t>.</w:t>
      </w:r>
    </w:p>
    <w:p w14:paraId="15B2D92E" w14:textId="77777777" w:rsidR="00044AA9" w:rsidRPr="00044AA9" w:rsidRDefault="00044AA9" w:rsidP="00665AD4">
      <w:pPr>
        <w:pStyle w:val="a3"/>
        <w:widowControl w:val="0"/>
        <w:numPr>
          <w:ilvl w:val="0"/>
          <w:numId w:val="8"/>
        </w:numPr>
        <w:tabs>
          <w:tab w:val="left" w:pos="281"/>
        </w:tabs>
        <w:spacing w:after="0" w:line="240" w:lineRule="auto"/>
        <w:ind w:left="-2" w:firstLine="0"/>
        <w:jc w:val="both"/>
        <w:rPr>
          <w:rFonts w:ascii="Traditional Arabic" w:hAnsi="Traditional Arabic" w:cs="Traditional Arabic"/>
          <w:sz w:val="36"/>
          <w:szCs w:val="36"/>
        </w:rPr>
      </w:pPr>
      <w:r w:rsidRPr="00044AA9">
        <w:rPr>
          <w:rFonts w:ascii="Traditional Arabic" w:hAnsi="Traditional Arabic" w:cs="Traditional Arabic"/>
          <w:b/>
          <w:bCs/>
          <w:sz w:val="36"/>
          <w:szCs w:val="36"/>
          <w:rtl/>
        </w:rPr>
        <w:t xml:space="preserve">شعيب بن الليث بن سعد، </w:t>
      </w:r>
      <w:proofErr w:type="spellStart"/>
      <w:r w:rsidRPr="00044AA9">
        <w:rPr>
          <w:rFonts w:ascii="Traditional Arabic" w:hAnsi="Traditional Arabic" w:cs="Traditional Arabic"/>
          <w:b/>
          <w:bCs/>
          <w:sz w:val="36"/>
          <w:szCs w:val="36"/>
          <w:rtl/>
        </w:rPr>
        <w:t>الفهمي</w:t>
      </w:r>
      <w:proofErr w:type="spellEnd"/>
      <w:r w:rsidRPr="00044AA9">
        <w:rPr>
          <w:rFonts w:ascii="Traditional Arabic" w:hAnsi="Traditional Arabic" w:cs="Traditional Arabic"/>
          <w:b/>
          <w:bCs/>
          <w:sz w:val="36"/>
          <w:szCs w:val="36"/>
          <w:rtl/>
        </w:rPr>
        <w:t>، المصري، أبو عبد الملك</w:t>
      </w:r>
      <w:r w:rsidRPr="00044AA9">
        <w:rPr>
          <w:rFonts w:ascii="Traditional Arabic" w:hAnsi="Traditional Arabic" w:cs="Traditional Arabic"/>
          <w:sz w:val="36"/>
          <w:szCs w:val="36"/>
          <w:rtl/>
        </w:rPr>
        <w:t>.</w:t>
      </w:r>
    </w:p>
    <w:p w14:paraId="09427E6D" w14:textId="77777777" w:rsidR="00044AA9" w:rsidRPr="00044AA9" w:rsidRDefault="00044AA9" w:rsidP="00665AD4">
      <w:pPr>
        <w:spacing w:line="240" w:lineRule="auto"/>
        <w:ind w:left="-2"/>
        <w:jc w:val="both"/>
        <w:rPr>
          <w:rFonts w:ascii="Traditional Arabic" w:hAnsi="Traditional Arabic" w:cs="Traditional Arabic"/>
          <w:b/>
          <w:bCs/>
          <w:color w:val="000000"/>
          <w:sz w:val="36"/>
          <w:szCs w:val="36"/>
          <w:rtl/>
        </w:rPr>
      </w:pPr>
      <w:r w:rsidRPr="00044AA9">
        <w:rPr>
          <w:rFonts w:ascii="Traditional Arabic" w:hAnsi="Traditional Arabic" w:cs="Traditional Arabic"/>
          <w:b/>
          <w:bCs/>
          <w:color w:val="000000"/>
          <w:sz w:val="36"/>
          <w:szCs w:val="36"/>
          <w:rtl/>
        </w:rPr>
        <w:t>الأئمة على توثيقه.</w:t>
      </w:r>
    </w:p>
    <w:p w14:paraId="56F8BE5D" w14:textId="77777777" w:rsidR="00044AA9" w:rsidRPr="00044AA9" w:rsidRDefault="00044AA9" w:rsidP="00665AD4">
      <w:pPr>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قال في الكاشف: "وكان مفتياً متقناً"، وقال في التقريب: "ثقة نبيل فقيه".</w:t>
      </w:r>
    </w:p>
    <w:p w14:paraId="1FABDA6B" w14:textId="77777777" w:rsidR="00044AA9" w:rsidRPr="00044AA9" w:rsidRDefault="00044AA9" w:rsidP="00665AD4">
      <w:pPr>
        <w:spacing w:line="240" w:lineRule="auto"/>
        <w:ind w:left="-2"/>
        <w:jc w:val="both"/>
        <w:rPr>
          <w:rFonts w:ascii="Traditional Arabic" w:hAnsi="Traditional Arabic" w:cs="Traditional Arabic"/>
          <w:color w:val="000000"/>
          <w:sz w:val="36"/>
          <w:szCs w:val="36"/>
        </w:rPr>
      </w:pPr>
      <w:r w:rsidRPr="00044AA9">
        <w:rPr>
          <w:rFonts w:ascii="Traditional Arabic" w:hAnsi="Traditional Arabic" w:cs="Traditional Arabic"/>
          <w:color w:val="000000"/>
          <w:sz w:val="36"/>
          <w:szCs w:val="36"/>
          <w:rtl/>
        </w:rPr>
        <w:t>توفي سنة:199ه، وروى له مسلم، وأبو داود، والنسائي</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11"/>
      </w:r>
      <w:r w:rsidRPr="00044AA9">
        <w:rPr>
          <w:rStyle w:val="a5"/>
          <w:rFonts w:ascii="Traditional Arabic" w:hAnsi="Traditional Arabic" w:cs="Traditional Arabic"/>
          <w:sz w:val="36"/>
          <w:szCs w:val="36"/>
          <w:rtl/>
        </w:rPr>
        <w:t>)</w:t>
      </w:r>
      <w:r w:rsidRPr="00044AA9">
        <w:rPr>
          <w:rFonts w:ascii="Traditional Arabic" w:hAnsi="Traditional Arabic" w:cs="Traditional Arabic"/>
          <w:color w:val="000000"/>
          <w:sz w:val="36"/>
          <w:szCs w:val="36"/>
          <w:rtl/>
        </w:rPr>
        <w:t xml:space="preserve">.  </w:t>
      </w:r>
    </w:p>
    <w:p w14:paraId="1EE6EC2D" w14:textId="77777777" w:rsidR="00044AA9" w:rsidRPr="00044AA9" w:rsidRDefault="00044AA9" w:rsidP="00665AD4">
      <w:pPr>
        <w:numPr>
          <w:ilvl w:val="0"/>
          <w:numId w:val="8"/>
        </w:numPr>
        <w:tabs>
          <w:tab w:val="left" w:pos="281"/>
        </w:tabs>
        <w:spacing w:after="0" w:line="240" w:lineRule="auto"/>
        <w:ind w:left="-2" w:firstLine="0"/>
        <w:jc w:val="both"/>
        <w:rPr>
          <w:rFonts w:ascii="Traditional Arabic" w:hAnsi="Traditional Arabic" w:cs="Traditional Arabic"/>
          <w:sz w:val="36"/>
          <w:szCs w:val="36"/>
        </w:rPr>
      </w:pPr>
      <w:r w:rsidRPr="00044AA9">
        <w:rPr>
          <w:rFonts w:ascii="Traditional Arabic" w:hAnsi="Traditional Arabic" w:cs="Traditional Arabic"/>
          <w:b/>
          <w:bCs/>
          <w:sz w:val="36"/>
          <w:szCs w:val="36"/>
          <w:rtl/>
        </w:rPr>
        <w:t>يحيى بن عبد الله بن بُكَيْر</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12"/>
      </w:r>
      <w:r w:rsidRPr="00044AA9">
        <w:rPr>
          <w:rStyle w:val="a5"/>
          <w:rFonts w:ascii="Traditional Arabic" w:hAnsi="Traditional Arabic" w:cs="Traditional Arabic"/>
          <w:sz w:val="36"/>
          <w:szCs w:val="36"/>
          <w:rtl/>
        </w:rPr>
        <w:t>)</w:t>
      </w:r>
      <w:r w:rsidRPr="00044AA9">
        <w:rPr>
          <w:rFonts w:ascii="Traditional Arabic" w:hAnsi="Traditional Arabic" w:cs="Traditional Arabic"/>
          <w:color w:val="FF0000"/>
          <w:sz w:val="36"/>
          <w:szCs w:val="36"/>
          <w:vertAlign w:val="superscript"/>
          <w:rtl/>
        </w:rPr>
        <w:t xml:space="preserve"> </w:t>
      </w:r>
      <w:r w:rsidRPr="00044AA9">
        <w:rPr>
          <w:rFonts w:ascii="Traditional Arabic" w:hAnsi="Traditional Arabic" w:cs="Traditional Arabic"/>
          <w:b/>
          <w:bCs/>
          <w:sz w:val="36"/>
          <w:szCs w:val="36"/>
          <w:rtl/>
        </w:rPr>
        <w:t xml:space="preserve">القرشي، أبو زكريا المصري، </w:t>
      </w:r>
      <w:r w:rsidRPr="00044AA9">
        <w:rPr>
          <w:rFonts w:ascii="Traditional Arabic" w:hAnsi="Traditional Arabic" w:cs="Traditional Arabic"/>
          <w:sz w:val="36"/>
          <w:szCs w:val="36"/>
          <w:rtl/>
        </w:rPr>
        <w:t>وقد ينسب إلى جده.</w:t>
      </w:r>
    </w:p>
    <w:p w14:paraId="1BFF41C2"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 xml:space="preserve">وثقه من الأئمة: يحيى بن معين، وخصه توثيقه بالليث، ويعقوب بن سفيان، وابن قانع  والخليلي، وابن عبد البر. </w:t>
      </w:r>
    </w:p>
    <w:p w14:paraId="2A8A66ED"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وذكره ابن حبان في "الثقات"</w:t>
      </w:r>
    </w:p>
    <w:p w14:paraId="1A9B5576"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 xml:space="preserve">وقال </w:t>
      </w:r>
      <w:proofErr w:type="spellStart"/>
      <w:r w:rsidRPr="00044AA9">
        <w:rPr>
          <w:rFonts w:ascii="Traditional Arabic" w:hAnsi="Traditional Arabic" w:cs="Traditional Arabic"/>
          <w:sz w:val="36"/>
          <w:szCs w:val="36"/>
          <w:rtl/>
        </w:rPr>
        <w:t>الدارقطني</w:t>
      </w:r>
      <w:proofErr w:type="spellEnd"/>
      <w:r w:rsidRPr="00044AA9">
        <w:rPr>
          <w:rFonts w:ascii="Traditional Arabic" w:hAnsi="Traditional Arabic" w:cs="Traditional Arabic"/>
          <w:sz w:val="36"/>
          <w:szCs w:val="36"/>
          <w:rtl/>
        </w:rPr>
        <w:t>: "ما عندي به بأس".</w:t>
      </w:r>
    </w:p>
    <w:p w14:paraId="542A4EA8"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وقال الساجي: "صدوق".</w:t>
      </w:r>
    </w:p>
    <w:p w14:paraId="7618651C"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وقال يحيى بن معين مرة: "أبو صالح أكثر كتباً، ويحيى بن بكير أحفظ منه".</w:t>
      </w:r>
    </w:p>
    <w:p w14:paraId="20EBDA76"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وقال ابن عدي: "كان جار الليث بن سعد وهو أثبت الناس فيه، وعنده عن الليث ما ليس عند أحد".</w:t>
      </w:r>
    </w:p>
    <w:p w14:paraId="13289AF1" w14:textId="670126AC"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lastRenderedPageBreak/>
        <w:t>و</w:t>
      </w:r>
      <w:r w:rsidR="00CD4525">
        <w:rPr>
          <w:rFonts w:ascii="Traditional Arabic" w:hAnsi="Traditional Arabic" w:cs="Traditional Arabic"/>
          <w:sz w:val="36"/>
          <w:szCs w:val="36"/>
          <w:rtl/>
        </w:rPr>
        <w:t>قد أَعَل أبو زرعة الرازي رواي</w:t>
      </w:r>
      <w:r w:rsidR="00CD4525">
        <w:rPr>
          <w:rFonts w:ascii="Traditional Arabic" w:hAnsi="Traditional Arabic" w:cs="Traditional Arabic" w:hint="cs"/>
          <w:sz w:val="36"/>
          <w:szCs w:val="36"/>
          <w:rtl/>
        </w:rPr>
        <w:t>ة</w:t>
      </w:r>
      <w:r w:rsidRPr="00044AA9">
        <w:rPr>
          <w:rFonts w:ascii="Traditional Arabic" w:hAnsi="Traditional Arabic" w:cs="Traditional Arabic"/>
          <w:sz w:val="36"/>
          <w:szCs w:val="36"/>
          <w:rtl/>
        </w:rPr>
        <w:t xml:space="preserve"> ليحيى بن حسان، عن الليث بن سعد، برواية يحيى بن بُكَيْر، مع أن يحيى بن حسان البكري الفلسطيني مجمع على توثيقه</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13"/>
      </w:r>
      <w:r w:rsidRPr="00044AA9">
        <w:rPr>
          <w:rStyle w:val="a5"/>
          <w:rFonts w:ascii="Traditional Arabic" w:hAnsi="Traditional Arabic" w:cs="Traditional Arabic"/>
          <w:sz w:val="36"/>
          <w:szCs w:val="36"/>
          <w:rtl/>
        </w:rPr>
        <w:t>)</w:t>
      </w:r>
      <w:r w:rsidRPr="00044AA9">
        <w:rPr>
          <w:rFonts w:ascii="Traditional Arabic" w:hAnsi="Traditional Arabic" w:cs="Traditional Arabic"/>
          <w:sz w:val="36"/>
          <w:szCs w:val="36"/>
          <w:rtl/>
        </w:rPr>
        <w:t>، مما يدل على توثيقه لابن أبي بُكَيْر خصوصاً في الليث بن سعد</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14"/>
      </w:r>
      <w:r w:rsidRPr="00044AA9">
        <w:rPr>
          <w:rStyle w:val="a5"/>
          <w:rFonts w:ascii="Traditional Arabic" w:hAnsi="Traditional Arabic" w:cs="Traditional Arabic"/>
          <w:sz w:val="36"/>
          <w:szCs w:val="36"/>
          <w:rtl/>
        </w:rPr>
        <w:t>)</w:t>
      </w:r>
      <w:r w:rsidRPr="00044AA9">
        <w:rPr>
          <w:rFonts w:ascii="Traditional Arabic" w:hAnsi="Traditional Arabic" w:cs="Traditional Arabic"/>
          <w:sz w:val="36"/>
          <w:szCs w:val="36"/>
          <w:rtl/>
        </w:rPr>
        <w:t>.</w:t>
      </w:r>
    </w:p>
    <w:p w14:paraId="17CCBA43"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وأيضاً رجح رواية يحيى بن بُكَيْر، ويزيد بن موهب، عن الليث بن سعد، على رواية قتيبة ابن سعيد، عن الليث</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15"/>
      </w:r>
      <w:r w:rsidRPr="00044AA9">
        <w:rPr>
          <w:rStyle w:val="a5"/>
          <w:rFonts w:ascii="Traditional Arabic" w:hAnsi="Traditional Arabic" w:cs="Traditional Arabic"/>
          <w:sz w:val="36"/>
          <w:szCs w:val="36"/>
          <w:rtl/>
        </w:rPr>
        <w:t>)</w:t>
      </w:r>
      <w:r w:rsidRPr="00044AA9">
        <w:rPr>
          <w:rFonts w:ascii="Traditional Arabic" w:hAnsi="Traditional Arabic" w:cs="Traditional Arabic"/>
          <w:sz w:val="36"/>
          <w:szCs w:val="36"/>
          <w:rtl/>
        </w:rPr>
        <w:t>، وقتيبة مجمع على توثيقه كما تقدم، أما يزيد بن موهب فلم يوثقه سوى ابن حبان</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16"/>
      </w:r>
      <w:r w:rsidRPr="00044AA9">
        <w:rPr>
          <w:rStyle w:val="a5"/>
          <w:rFonts w:ascii="Traditional Arabic" w:hAnsi="Traditional Arabic" w:cs="Traditional Arabic"/>
          <w:sz w:val="36"/>
          <w:szCs w:val="36"/>
          <w:rtl/>
        </w:rPr>
        <w:t>)</w:t>
      </w:r>
      <w:r w:rsidRPr="00044AA9">
        <w:rPr>
          <w:rFonts w:ascii="Traditional Arabic" w:hAnsi="Traditional Arabic" w:cs="Traditional Arabic"/>
          <w:sz w:val="36"/>
          <w:szCs w:val="36"/>
          <w:rtl/>
        </w:rPr>
        <w:t>، مما يدل على أن يحيى بن بُكَيْر ثقة عنده، وله مزية ضبط في روايته عن الليث بن سعد. فلو كان ضعيفاً عنده، أو ممن لا يحتج به، لما رجح روايته على رواية من هم أوثق منه. والله أعلم.</w:t>
      </w:r>
    </w:p>
    <w:p w14:paraId="24126459" w14:textId="0332A9F3"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 xml:space="preserve">وقال محمد بن خلف: "ما أعلم أني رأيت من الناس أعني بالحديث ولا بصنعة الحديث من يحيى </w:t>
      </w:r>
      <w:r w:rsidR="00CD4525">
        <w:rPr>
          <w:rFonts w:ascii="Traditional Arabic" w:hAnsi="Traditional Arabic" w:cs="Traditional Arabic" w:hint="cs"/>
          <w:sz w:val="36"/>
          <w:szCs w:val="36"/>
          <w:rtl/>
        </w:rPr>
        <w:t>ا</w:t>
      </w:r>
      <w:r w:rsidRPr="00044AA9">
        <w:rPr>
          <w:rFonts w:ascii="Traditional Arabic" w:hAnsi="Traditional Arabic" w:cs="Traditional Arabic"/>
          <w:sz w:val="36"/>
          <w:szCs w:val="36"/>
          <w:rtl/>
        </w:rPr>
        <w:t>بن عبد الله بن بُكَيْر".</w:t>
      </w:r>
    </w:p>
    <w:p w14:paraId="70A07329"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وقال أبو حاتم: "يكتب حديثه، ولا يحتج به، كان يفهم هذا الشأن".</w:t>
      </w:r>
    </w:p>
    <w:p w14:paraId="566EDB03" w14:textId="49AE7A10" w:rsidR="00044AA9" w:rsidRPr="00044AA9" w:rsidRDefault="00CD4525" w:rsidP="00665AD4">
      <w:pPr>
        <w:spacing w:line="240" w:lineRule="auto"/>
        <w:ind w:left="-2"/>
        <w:jc w:val="both"/>
        <w:rPr>
          <w:rFonts w:ascii="Traditional Arabic" w:hAnsi="Traditional Arabic" w:cs="Traditional Arabic"/>
          <w:sz w:val="36"/>
          <w:szCs w:val="36"/>
          <w:rtl/>
        </w:rPr>
      </w:pPr>
      <w:r>
        <w:rPr>
          <w:rFonts w:ascii="Traditional Arabic" w:hAnsi="Traditional Arabic" w:cs="Traditional Arabic" w:hint="cs"/>
          <w:sz w:val="36"/>
          <w:szCs w:val="36"/>
          <w:rtl/>
        </w:rPr>
        <w:t>و</w:t>
      </w:r>
      <w:r w:rsidR="00044AA9" w:rsidRPr="00044AA9">
        <w:rPr>
          <w:rFonts w:ascii="Traditional Arabic" w:hAnsi="Traditional Arabic" w:cs="Traditional Arabic"/>
          <w:sz w:val="36"/>
          <w:szCs w:val="36"/>
          <w:rtl/>
        </w:rPr>
        <w:t>قال البخاري: "ما روى يحيى بن بُكَيْر عن أهل الحجاز في التاريخ فإني أتقيه".</w:t>
      </w:r>
    </w:p>
    <w:p w14:paraId="75D4EA50"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وقال مسلم: "تكلم في سماعه عن مالك لأنه كان بعرض حديث".</w:t>
      </w:r>
    </w:p>
    <w:p w14:paraId="042DF24E"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 xml:space="preserve">وقال النسائي: "ضعيف". </w:t>
      </w:r>
    </w:p>
    <w:p w14:paraId="71B55BBF"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وقال مرة: "ليس بثقة".</w:t>
      </w:r>
    </w:p>
    <w:p w14:paraId="558D9E2E" w14:textId="458D86CA" w:rsidR="00044AA9" w:rsidRPr="00044AA9" w:rsidRDefault="00044AA9" w:rsidP="00665AD4">
      <w:pPr>
        <w:spacing w:line="240" w:lineRule="auto"/>
        <w:ind w:left="-2"/>
        <w:jc w:val="both"/>
        <w:rPr>
          <w:rFonts w:ascii="Traditional Arabic" w:hAnsi="Traditional Arabic" w:cs="Traditional Arabic"/>
          <w:sz w:val="36"/>
          <w:szCs w:val="36"/>
        </w:rPr>
      </w:pPr>
      <w:r w:rsidRPr="00044AA9">
        <w:rPr>
          <w:rFonts w:ascii="Traditional Arabic" w:hAnsi="Traditional Arabic" w:cs="Traditional Arabic"/>
          <w:sz w:val="36"/>
          <w:szCs w:val="36"/>
          <w:rtl/>
        </w:rPr>
        <w:t xml:space="preserve">وقال ابن </w:t>
      </w:r>
      <w:proofErr w:type="spellStart"/>
      <w:r w:rsidRPr="00044AA9">
        <w:rPr>
          <w:rFonts w:ascii="Traditional Arabic" w:hAnsi="Traditional Arabic" w:cs="Traditional Arabic"/>
          <w:sz w:val="36"/>
          <w:szCs w:val="36"/>
          <w:rtl/>
        </w:rPr>
        <w:t>معين</w:t>
      </w:r>
      <w:r w:rsidR="00CD4525">
        <w:rPr>
          <w:rFonts w:ascii="Traditional Arabic" w:hAnsi="Traditional Arabic" w:cs="Traditional Arabic" w:hint="cs"/>
          <w:sz w:val="36"/>
          <w:szCs w:val="36"/>
          <w:rtl/>
        </w:rPr>
        <w:t>في</w:t>
      </w:r>
      <w:proofErr w:type="spellEnd"/>
      <w:r w:rsidR="00CD4525">
        <w:rPr>
          <w:rFonts w:ascii="Traditional Arabic" w:hAnsi="Traditional Arabic" w:cs="Traditional Arabic" w:hint="cs"/>
          <w:sz w:val="36"/>
          <w:szCs w:val="36"/>
          <w:rtl/>
        </w:rPr>
        <w:t xml:space="preserve"> رواية</w:t>
      </w:r>
      <w:r w:rsidRPr="00044AA9">
        <w:rPr>
          <w:rFonts w:ascii="Traditional Arabic" w:hAnsi="Traditional Arabic" w:cs="Traditional Arabic"/>
          <w:sz w:val="36"/>
          <w:szCs w:val="36"/>
          <w:rtl/>
        </w:rPr>
        <w:t>: "ليس بشيء".</w:t>
      </w:r>
    </w:p>
    <w:p w14:paraId="34FA24DA"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قال في الكاشف: "الحافظ...كان صدوقاً واسع العلم مفتياً"، وقال في التقريب: "ثقة في الليث وتكلموا في سماعه من مالك".</w:t>
      </w:r>
    </w:p>
    <w:p w14:paraId="7B648660" w14:textId="6D9E5964"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b/>
          <w:bCs/>
          <w:sz w:val="36"/>
          <w:szCs w:val="36"/>
          <w:rtl/>
        </w:rPr>
        <w:lastRenderedPageBreak/>
        <w:t>والذي يظهر أنه ثقة؛</w:t>
      </w:r>
      <w:r w:rsidRPr="00044AA9">
        <w:rPr>
          <w:rFonts w:ascii="Traditional Arabic" w:hAnsi="Traditional Arabic" w:cs="Traditional Arabic"/>
          <w:sz w:val="36"/>
          <w:szCs w:val="36"/>
          <w:rtl/>
        </w:rPr>
        <w:t xml:space="preserve"> وروايته عن الليث أوثق من غيرها، لتوثيق كثير من أهل العلم له  وثنا</w:t>
      </w:r>
      <w:r w:rsidR="00CD4525">
        <w:rPr>
          <w:rFonts w:ascii="Traditional Arabic" w:hAnsi="Traditional Arabic" w:cs="Traditional Arabic" w:hint="cs"/>
          <w:sz w:val="36"/>
          <w:szCs w:val="36"/>
          <w:rtl/>
        </w:rPr>
        <w:t>ئ</w:t>
      </w:r>
      <w:r w:rsidRPr="00044AA9">
        <w:rPr>
          <w:rFonts w:ascii="Traditional Arabic" w:hAnsi="Traditional Arabic" w:cs="Traditional Arabic"/>
          <w:sz w:val="36"/>
          <w:szCs w:val="36"/>
          <w:rtl/>
        </w:rPr>
        <w:t xml:space="preserve">هم عليه، أما روايته عن مالك بن أنس </w:t>
      </w:r>
      <w:r w:rsidR="00CD4525">
        <w:rPr>
          <w:rFonts w:ascii="Traditional Arabic" w:hAnsi="Traditional Arabic" w:cs="Traditional Arabic" w:hint="cs"/>
          <w:sz w:val="36"/>
          <w:szCs w:val="36"/>
          <w:rtl/>
        </w:rPr>
        <w:t>ف</w:t>
      </w:r>
      <w:r w:rsidRPr="00044AA9">
        <w:rPr>
          <w:rFonts w:ascii="Traditional Arabic" w:hAnsi="Traditional Arabic" w:cs="Traditional Arabic"/>
          <w:sz w:val="36"/>
          <w:szCs w:val="36"/>
          <w:rtl/>
        </w:rPr>
        <w:t xml:space="preserve">مُتَكلم فيها. </w:t>
      </w:r>
    </w:p>
    <w:p w14:paraId="5A840024"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أما قول يحيى بن معين: "ليس بشيء"، فمراده روايته لموطأ مالك، يدل على ذلك سياق الكلام الذي وردت فيه هذه الكلمة، فقد قال: "سَمعَ يَحيى بن بُكَير "الموطأ" بعرض حَبيب كاتب الليث</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17"/>
      </w:r>
      <w:r w:rsidRPr="00044AA9">
        <w:rPr>
          <w:rStyle w:val="a5"/>
          <w:rFonts w:ascii="Traditional Arabic" w:hAnsi="Traditional Arabic" w:cs="Traditional Arabic"/>
          <w:sz w:val="36"/>
          <w:szCs w:val="36"/>
          <w:rtl/>
        </w:rPr>
        <w:t>)</w:t>
      </w:r>
      <w:r w:rsidRPr="00044AA9">
        <w:rPr>
          <w:rFonts w:ascii="Traditional Arabic" w:hAnsi="Traditional Arabic" w:cs="Traditional Arabic"/>
          <w:sz w:val="36"/>
          <w:szCs w:val="36"/>
          <w:rtl/>
        </w:rPr>
        <w:t>، وكان شر عرض، كان يقرأ على مالك خطوط الناس، ويُصَفِّح ورقتين، ثلاثة. قال يَحيى: وسألني عنه أَهل مصر؟ فقلتُ: ليس بشيء".</w:t>
      </w:r>
    </w:p>
    <w:p w14:paraId="15065B3E"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 xml:space="preserve"> وقرينة أنه يريد روايته عن مالك بهذا الكلام، ثناؤه على حفظه وتقديمه على عبد الله بن صالح، وعبد الله كان يحيى بن معين يوثقه، كما قال صالح بن محمد</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18"/>
      </w:r>
      <w:r w:rsidRPr="00044AA9">
        <w:rPr>
          <w:rStyle w:val="a5"/>
          <w:rFonts w:ascii="Traditional Arabic" w:hAnsi="Traditional Arabic" w:cs="Traditional Arabic"/>
          <w:sz w:val="36"/>
          <w:szCs w:val="36"/>
          <w:rtl/>
        </w:rPr>
        <w:t>)</w:t>
      </w:r>
      <w:r w:rsidRPr="00044AA9">
        <w:rPr>
          <w:rFonts w:ascii="Traditional Arabic" w:hAnsi="Traditional Arabic" w:cs="Traditional Arabic"/>
          <w:sz w:val="36"/>
          <w:szCs w:val="36"/>
          <w:rtl/>
        </w:rPr>
        <w:t>، بل قد وثقه توثيقاً صريحاً في روايته عن الليث، مما يبعد احتمال أنه أراد به تضعيفه.</w:t>
      </w:r>
    </w:p>
    <w:p w14:paraId="2FE71E29" w14:textId="3B7E6DD0" w:rsidR="00044AA9" w:rsidRPr="00044AA9" w:rsidRDefault="00CD4525" w:rsidP="00665AD4">
      <w:pPr>
        <w:spacing w:line="240" w:lineRule="auto"/>
        <w:ind w:left="-2"/>
        <w:jc w:val="both"/>
        <w:rPr>
          <w:rFonts w:ascii="Traditional Arabic" w:hAnsi="Traditional Arabic" w:cs="Traditional Arabic"/>
          <w:sz w:val="36"/>
          <w:szCs w:val="36"/>
          <w:rtl/>
        </w:rPr>
      </w:pPr>
      <w:r>
        <w:rPr>
          <w:rFonts w:ascii="Traditional Arabic" w:hAnsi="Traditional Arabic" w:cs="Traditional Arabic"/>
          <w:sz w:val="36"/>
          <w:szCs w:val="36"/>
          <w:rtl/>
        </w:rPr>
        <w:t>ولابن حبان كلام قريب</w:t>
      </w:r>
      <w:r w:rsidR="00044AA9" w:rsidRPr="00044AA9">
        <w:rPr>
          <w:rFonts w:ascii="Traditional Arabic" w:hAnsi="Traditional Arabic" w:cs="Traditional Arabic"/>
          <w:sz w:val="36"/>
          <w:szCs w:val="36"/>
          <w:rtl/>
        </w:rPr>
        <w:t xml:space="preserve"> من هذا يوضح ذلك ويجليه أكثر، في كون روايته عن مالك فيها كلام</w:t>
      </w:r>
      <w:r w:rsidR="00945A1F">
        <w:rPr>
          <w:rFonts w:ascii="Traditional Arabic" w:hAnsi="Traditional Arabic" w:cs="Traditional Arabic" w:hint="cs"/>
          <w:sz w:val="36"/>
          <w:szCs w:val="36"/>
          <w:rtl/>
        </w:rPr>
        <w:t xml:space="preserve"> </w:t>
      </w:r>
      <w:r w:rsidR="00044AA9" w:rsidRPr="00044AA9">
        <w:rPr>
          <w:rFonts w:ascii="Traditional Arabic" w:hAnsi="Traditional Arabic" w:cs="Traditional Arabic"/>
          <w:sz w:val="36"/>
          <w:szCs w:val="36"/>
          <w:rtl/>
        </w:rPr>
        <w:t xml:space="preserve"> قال: "فكل من سمعه بعرضه فسماعه ليس بشيء؛ فإنه كان إذا قرأ أخذ الجزء بيده ولم يعطهم النسخ ثم يقرأ البعض ويترك البعض، ويقول: قد قرأت كله، ثم يعطيهم فينسخونها فسماع ابن بُكير، وقتيبة عن مالك كان بعرض حبيب"</w:t>
      </w:r>
      <w:r w:rsidR="00044AA9" w:rsidRPr="00044AA9">
        <w:rPr>
          <w:rStyle w:val="a5"/>
          <w:rFonts w:ascii="Traditional Arabic" w:hAnsi="Traditional Arabic" w:cs="Traditional Arabic"/>
          <w:sz w:val="36"/>
          <w:szCs w:val="36"/>
          <w:rtl/>
        </w:rPr>
        <w:t>(</w:t>
      </w:r>
      <w:r w:rsidR="00044AA9" w:rsidRPr="00044AA9">
        <w:rPr>
          <w:rStyle w:val="a5"/>
          <w:rFonts w:ascii="Traditional Arabic" w:hAnsi="Traditional Arabic" w:cs="Traditional Arabic"/>
          <w:sz w:val="36"/>
          <w:szCs w:val="36"/>
          <w:rtl/>
        </w:rPr>
        <w:footnoteReference w:id="19"/>
      </w:r>
      <w:r w:rsidR="00044AA9" w:rsidRPr="00044AA9">
        <w:rPr>
          <w:rStyle w:val="a5"/>
          <w:rFonts w:ascii="Traditional Arabic" w:hAnsi="Traditional Arabic" w:cs="Traditional Arabic"/>
          <w:sz w:val="36"/>
          <w:szCs w:val="36"/>
          <w:rtl/>
        </w:rPr>
        <w:t>)</w:t>
      </w:r>
      <w:r w:rsidR="00044AA9" w:rsidRPr="00044AA9">
        <w:rPr>
          <w:rFonts w:ascii="Traditional Arabic" w:hAnsi="Traditional Arabic" w:cs="Traditional Arabic"/>
          <w:sz w:val="36"/>
          <w:szCs w:val="36"/>
          <w:rtl/>
        </w:rPr>
        <w:t>.</w:t>
      </w:r>
    </w:p>
    <w:p w14:paraId="507CCD0E" w14:textId="2E7ABB65"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هذا إذا اعتبرنا أن يحيى بن معين، يقصد بهذا الكلام ابن بُكير، وليس حبيب بن أبي حبيب</w:t>
      </w:r>
      <w:r w:rsidR="00945A1F">
        <w:rPr>
          <w:rFonts w:ascii="Traditional Arabic" w:hAnsi="Traditional Arabic" w:cs="Traditional Arabic" w:hint="cs"/>
          <w:sz w:val="36"/>
          <w:szCs w:val="36"/>
          <w:rtl/>
        </w:rPr>
        <w:t xml:space="preserve"> </w:t>
      </w:r>
      <w:r w:rsidRPr="00044AA9">
        <w:rPr>
          <w:rFonts w:ascii="Traditional Arabic" w:hAnsi="Traditional Arabic" w:cs="Traditional Arabic"/>
          <w:sz w:val="36"/>
          <w:szCs w:val="36"/>
          <w:rtl/>
        </w:rPr>
        <w:t xml:space="preserve"> وإلا عامة من ترجم لابن بُكير لم يذكر كلام ابن معين هذا، وإنما ذكروه في ترجمة حَبيب بن أبي حبيب</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20"/>
      </w:r>
      <w:r w:rsidRPr="00044AA9">
        <w:rPr>
          <w:rStyle w:val="a5"/>
          <w:rFonts w:ascii="Traditional Arabic" w:hAnsi="Traditional Arabic" w:cs="Traditional Arabic"/>
          <w:sz w:val="36"/>
          <w:szCs w:val="36"/>
          <w:rtl/>
        </w:rPr>
        <w:t>)</w:t>
      </w:r>
      <w:r w:rsidRPr="00044AA9">
        <w:rPr>
          <w:rFonts w:ascii="Traditional Arabic" w:hAnsi="Traditional Arabic" w:cs="Traditional Arabic"/>
          <w:sz w:val="36"/>
          <w:szCs w:val="36"/>
          <w:rtl/>
        </w:rPr>
        <w:t>، مما يدل على أنهم فهموا منها أن ا</w:t>
      </w:r>
      <w:r w:rsidR="00945A1F">
        <w:rPr>
          <w:rFonts w:ascii="Traditional Arabic" w:hAnsi="Traditional Arabic" w:cs="Traditional Arabic"/>
          <w:sz w:val="36"/>
          <w:szCs w:val="36"/>
          <w:rtl/>
        </w:rPr>
        <w:t xml:space="preserve">لمراد هو حَبيب، وليس ابن بُكير </w:t>
      </w:r>
      <w:r w:rsidRPr="00044AA9">
        <w:rPr>
          <w:rFonts w:ascii="Traditional Arabic" w:hAnsi="Traditional Arabic" w:cs="Traditional Arabic"/>
          <w:sz w:val="36"/>
          <w:szCs w:val="36"/>
          <w:rtl/>
        </w:rPr>
        <w:t>وهذا الذي يظهر والله أعلم.</w:t>
      </w:r>
    </w:p>
    <w:p w14:paraId="5ED37AD6"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أما طعن النسائي فيه، فهو مع تشدده، جرحه جرحاً مجملاً، ولا يعتد به، في وجود التوثيق الصادر من أئمة النقد.</w:t>
      </w:r>
    </w:p>
    <w:p w14:paraId="721C3B08"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lastRenderedPageBreak/>
        <w:t>فلذلك لم يعتد بقوله من كتب الضعفاء ممن جاء بعده، كالعقيلي، وابن عدي، سوى ابن شاهين، ولم يذكر في كتابه ما يدل على ضعفه، سوى قول ابن معين: "لا صلى الله عليه. دخلت عليه مسجده فلما رآني سجد، وقال: ما كنت أرى أنك تأتيني، وأراه قال: ما حدث عنه بغير حديث واحد"، وهذا لا يوجب ضعفاً، ثم إنه لم يستشهد بتضعيف النسائي له.</w:t>
      </w:r>
    </w:p>
    <w:p w14:paraId="40119333"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فلذلك قال الذهبي: "ولم يقبل الناس من النسائي إطلاق هذه العبارة في هذا، ولا الذي قبله، كما لم يقبلوا منه ذلك في أحمد بن صالح المصري"</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21"/>
      </w:r>
      <w:r w:rsidRPr="00044AA9">
        <w:rPr>
          <w:rStyle w:val="a5"/>
          <w:rFonts w:ascii="Traditional Arabic" w:hAnsi="Traditional Arabic" w:cs="Traditional Arabic"/>
          <w:sz w:val="36"/>
          <w:szCs w:val="36"/>
          <w:rtl/>
        </w:rPr>
        <w:t>)</w:t>
      </w:r>
      <w:r w:rsidRPr="00044AA9">
        <w:rPr>
          <w:rFonts w:ascii="Traditional Arabic" w:hAnsi="Traditional Arabic" w:cs="Traditional Arabic"/>
          <w:sz w:val="36"/>
          <w:szCs w:val="36"/>
          <w:rtl/>
        </w:rPr>
        <w:t>.</w:t>
      </w:r>
    </w:p>
    <w:p w14:paraId="7D48D793"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 xml:space="preserve"> وكذلك أبو حاتم متشدد في الرجال؛ فلذلك أنزل من مكانته، قال شيخ الإسلام ابن تيمية: "وأما قول أبي حاتم: يُكتب حديثه ولا يحتج به، فأبو حاتم يقول مثل هذا في كثير من رجال الصحيحين !!، وذلك أن شرطه في التعديل صعب"</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22"/>
      </w:r>
      <w:r w:rsidRPr="00044AA9">
        <w:rPr>
          <w:rStyle w:val="a5"/>
          <w:rFonts w:ascii="Traditional Arabic" w:hAnsi="Traditional Arabic" w:cs="Traditional Arabic"/>
          <w:sz w:val="36"/>
          <w:szCs w:val="36"/>
          <w:rtl/>
        </w:rPr>
        <w:t>)</w:t>
      </w:r>
      <w:r w:rsidRPr="00044AA9">
        <w:rPr>
          <w:rFonts w:ascii="Traditional Arabic" w:hAnsi="Traditional Arabic" w:cs="Traditional Arabic"/>
          <w:sz w:val="36"/>
          <w:szCs w:val="36"/>
          <w:rtl/>
        </w:rPr>
        <w:t>.</w:t>
      </w:r>
    </w:p>
    <w:p w14:paraId="6E83309D"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وقال الذهبي بعد أن نقل كلام أبي حاتم في ابن بُكَير: "قلت: قد علم تعنت أبي حاتم في الرجال، وإلا فالشيخان قد احتجا به"</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23"/>
      </w:r>
      <w:r w:rsidRPr="00044AA9">
        <w:rPr>
          <w:rStyle w:val="a5"/>
          <w:rFonts w:ascii="Traditional Arabic" w:hAnsi="Traditional Arabic" w:cs="Traditional Arabic"/>
          <w:sz w:val="36"/>
          <w:szCs w:val="36"/>
          <w:rtl/>
        </w:rPr>
        <w:t>)</w:t>
      </w:r>
      <w:r w:rsidRPr="00044AA9">
        <w:rPr>
          <w:rFonts w:ascii="Traditional Arabic" w:hAnsi="Traditional Arabic" w:cs="Traditional Arabic"/>
          <w:sz w:val="36"/>
          <w:szCs w:val="36"/>
          <w:rtl/>
        </w:rPr>
        <w:t>.</w:t>
      </w:r>
    </w:p>
    <w:p w14:paraId="39ECEDCC"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فيظهر مما سبق أن الطعن متوجه إلى روايته لموطأ مالك، كما أوضح ذلك ابن معين  ويعقوب بن سفيان، وغيرهما، فَنَقَم عليه الأئمة؛ كونه يروي عن الإمام مالك على مكانته وجلالة قدره وحرص الأئمة على الأخذ عنه، وكثرة العارضين عليه من الأئمة الحفاظ الثقات الأثبات، ثم لم يختر إلا عرض حَبيب كاتب الليث، مع أن ابن بُكَير عالم عارف في هذا الشأن!.</w:t>
      </w:r>
    </w:p>
    <w:p w14:paraId="516B8134" w14:textId="2B5FD4E2"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 xml:space="preserve"> وهذا الموقف من ابن بُكَير يعد تساهلاً منه في الرواية عن هذا الإمام، </w:t>
      </w:r>
      <w:r w:rsidR="003336FD">
        <w:rPr>
          <w:rFonts w:ascii="Traditional Arabic" w:hAnsi="Traditional Arabic" w:cs="Traditional Arabic"/>
          <w:sz w:val="36"/>
          <w:szCs w:val="36"/>
          <w:rtl/>
        </w:rPr>
        <w:t>والأئمة قد ينزلون من مكانة راو</w:t>
      </w:r>
      <w:r w:rsidR="003336FD">
        <w:rPr>
          <w:rFonts w:ascii="Traditional Arabic" w:hAnsi="Traditional Arabic" w:cs="Traditional Arabic" w:hint="cs"/>
          <w:sz w:val="36"/>
          <w:szCs w:val="36"/>
          <w:rtl/>
        </w:rPr>
        <w:t>ٍ</w:t>
      </w:r>
      <w:r w:rsidRPr="00044AA9">
        <w:rPr>
          <w:rFonts w:ascii="Traditional Arabic" w:hAnsi="Traditional Arabic" w:cs="Traditional Arabic"/>
          <w:sz w:val="36"/>
          <w:szCs w:val="36"/>
          <w:rtl/>
        </w:rPr>
        <w:t xml:space="preserve"> بخطأ واحد وقع فيه؛ وذلك لاعتبار حجم الخطأ، ومكانة المخطئ.</w:t>
      </w:r>
    </w:p>
    <w:p w14:paraId="2448766B"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 xml:space="preserve">مع أن جزءاً من النقد موجه إلى حبيب كاتب مالك، وليس إلى ابن بُكَير بمعنى أن يحيى بن بُكير ثقة في نفسه، ولكن روايته عن مالك يتحرى فيها، لأنها من عرض حَبيب بن أبي حبيب  </w:t>
      </w:r>
      <w:r w:rsidRPr="00044AA9">
        <w:rPr>
          <w:rFonts w:ascii="Traditional Arabic" w:hAnsi="Traditional Arabic" w:cs="Traditional Arabic"/>
          <w:sz w:val="36"/>
          <w:szCs w:val="36"/>
          <w:rtl/>
        </w:rPr>
        <w:lastRenderedPageBreak/>
        <w:t>وهو متروك الحديث</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24"/>
      </w:r>
      <w:r w:rsidRPr="00044AA9">
        <w:rPr>
          <w:rStyle w:val="a5"/>
          <w:rFonts w:ascii="Traditional Arabic" w:hAnsi="Traditional Arabic" w:cs="Traditional Arabic"/>
          <w:sz w:val="36"/>
          <w:szCs w:val="36"/>
          <w:rtl/>
        </w:rPr>
        <w:t>)</w:t>
      </w:r>
      <w:r w:rsidRPr="00044AA9">
        <w:rPr>
          <w:rFonts w:ascii="Traditional Arabic" w:hAnsi="Traditional Arabic" w:cs="Traditional Arabic"/>
          <w:sz w:val="36"/>
          <w:szCs w:val="36"/>
          <w:rtl/>
        </w:rPr>
        <w:t>، بل اتهمه البعض بالكذب، فلو ثبت أنه روى عن مالك من غير هذا العرض لصحت هذه الرواية.</w:t>
      </w:r>
    </w:p>
    <w:p w14:paraId="0AF3A823"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ولكن ابن بُكَير، قد قرأ الموطأ مرات عدة على الإمام ملك.</w:t>
      </w:r>
    </w:p>
    <w:p w14:paraId="40860235"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 xml:space="preserve">قال أبو بكر محمد بن إسماعيل بن </w:t>
      </w:r>
      <w:proofErr w:type="spellStart"/>
      <w:r w:rsidRPr="00044AA9">
        <w:rPr>
          <w:rFonts w:ascii="Traditional Arabic" w:hAnsi="Traditional Arabic" w:cs="Traditional Arabic"/>
          <w:sz w:val="36"/>
          <w:szCs w:val="36"/>
          <w:rtl/>
        </w:rPr>
        <w:t>خلفون</w:t>
      </w:r>
      <w:proofErr w:type="spellEnd"/>
      <w:r w:rsidRPr="00044AA9">
        <w:rPr>
          <w:rFonts w:ascii="Traditional Arabic" w:hAnsi="Traditional Arabic" w:cs="Traditional Arabic"/>
          <w:sz w:val="36"/>
          <w:szCs w:val="36"/>
          <w:rtl/>
        </w:rPr>
        <w:t>: "وحدثني أبو عبد الله محمد بن أحمد بن عبد الله القيسي: ثنا أبو القاسم خلف بن عبد الملك بن مسعود الأنصاري قال: ثنا أبو محمد عبد الرحمن بن محمد قال: أنا أبي، عن أبي القاسم خلف بن يحيى قال: ثنا عبد الرحمن بن عيسى بن مدراج: ثنا محمد بن أيمن قال: ثنا مطرف بن قيس قال: قال لي بن بُكَيْر: قرأت الموطأ على مالك أربع عشرة مرة"</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25"/>
      </w:r>
      <w:r w:rsidRPr="00044AA9">
        <w:rPr>
          <w:rStyle w:val="a5"/>
          <w:rFonts w:ascii="Traditional Arabic" w:hAnsi="Traditional Arabic" w:cs="Traditional Arabic"/>
          <w:sz w:val="36"/>
          <w:szCs w:val="36"/>
          <w:rtl/>
        </w:rPr>
        <w:t>)</w:t>
      </w:r>
      <w:r w:rsidRPr="00044AA9">
        <w:rPr>
          <w:rFonts w:ascii="Traditional Arabic" w:hAnsi="Traditional Arabic" w:cs="Traditional Arabic"/>
          <w:sz w:val="36"/>
          <w:szCs w:val="36"/>
          <w:rtl/>
        </w:rPr>
        <w:t>، وهذه الرواية تحل هذا الإشكال، وأن روايته عن مالك صحيحة فهو القارئ على الإمام مالك أكثر من مرة، وهذا هو الأليق بمقام هذا الإمام الحافظ. والله أعلم.</w:t>
      </w:r>
    </w:p>
    <w:p w14:paraId="700F8DA2"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وقد دافع عنه الذهبي رحمه الله في أكثر من موضع من كتبه، قال في السير: "كان غزير العلم عارفاً بالحديث وأيام الناس، بصيراً بالفتوى، صادقاً، ديناً، وما أدري ما لاح للنسائي منه حتى ضعفه....وهذا جرح مردود، فقد احتج به الشيخان، وما علمت له حديثاً منكراً حتى أورده ".</w:t>
      </w:r>
    </w:p>
    <w:p w14:paraId="1FB96CA6" w14:textId="77777777" w:rsidR="00044AA9" w:rsidRPr="00044AA9" w:rsidRDefault="00044AA9" w:rsidP="00665AD4">
      <w:pPr>
        <w:spacing w:line="240" w:lineRule="auto"/>
        <w:ind w:left="-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وقال: "ومن جلالته عند البخاري أنه روى عن محمد بن عبد الله، وهو الذهلي، عن يحيى بن بُكير".</w:t>
      </w:r>
    </w:p>
    <w:p w14:paraId="2789EC41" w14:textId="77777777" w:rsidR="00044AA9" w:rsidRDefault="00044AA9" w:rsidP="00665AD4">
      <w:pPr>
        <w:spacing w:line="240" w:lineRule="auto"/>
        <w:ind w:left="-2"/>
        <w:jc w:val="both"/>
        <w:rPr>
          <w:rFonts w:ascii="Traditional Arabic" w:hAnsi="Traditional Arabic" w:cs="Traditional Arabic"/>
          <w:color w:val="000000"/>
          <w:sz w:val="36"/>
          <w:szCs w:val="36"/>
          <w:rtl/>
        </w:rPr>
      </w:pPr>
      <w:r w:rsidRPr="00044AA9">
        <w:rPr>
          <w:rFonts w:ascii="Traditional Arabic" w:hAnsi="Traditional Arabic" w:cs="Traditional Arabic"/>
          <w:sz w:val="36"/>
          <w:szCs w:val="36"/>
          <w:rtl/>
        </w:rPr>
        <w:t>توفي سنة:231ه، وروى له الشيخان، وابن ماجه</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26"/>
      </w:r>
      <w:r w:rsidRPr="00044AA9">
        <w:rPr>
          <w:rStyle w:val="a5"/>
          <w:rFonts w:ascii="Traditional Arabic" w:hAnsi="Traditional Arabic" w:cs="Traditional Arabic"/>
          <w:sz w:val="36"/>
          <w:szCs w:val="36"/>
          <w:rtl/>
        </w:rPr>
        <w:t>)</w:t>
      </w:r>
      <w:r w:rsidRPr="00044AA9">
        <w:rPr>
          <w:rFonts w:ascii="Traditional Arabic" w:hAnsi="Traditional Arabic" w:cs="Traditional Arabic"/>
          <w:sz w:val="36"/>
          <w:szCs w:val="36"/>
          <w:rtl/>
        </w:rPr>
        <w:t>.</w:t>
      </w:r>
    </w:p>
    <w:p w14:paraId="40ACF6FB" w14:textId="77777777" w:rsidR="00461558" w:rsidRDefault="00461558" w:rsidP="00665AD4">
      <w:pPr>
        <w:spacing w:line="240" w:lineRule="auto"/>
        <w:ind w:left="-2"/>
        <w:jc w:val="both"/>
        <w:rPr>
          <w:rFonts w:ascii="Traditional Arabic" w:hAnsi="Traditional Arabic" w:cs="Traditional Arabic"/>
          <w:color w:val="000000"/>
          <w:sz w:val="36"/>
          <w:szCs w:val="36"/>
          <w:rtl/>
        </w:rPr>
      </w:pPr>
    </w:p>
    <w:p w14:paraId="468BCFA1" w14:textId="77777777" w:rsidR="00461558" w:rsidRPr="00044AA9" w:rsidRDefault="00461558" w:rsidP="00665AD4">
      <w:pPr>
        <w:spacing w:line="240" w:lineRule="auto"/>
        <w:ind w:left="-2"/>
        <w:jc w:val="both"/>
        <w:rPr>
          <w:rFonts w:ascii="Traditional Arabic" w:hAnsi="Traditional Arabic" w:cs="Traditional Arabic"/>
          <w:color w:val="000000"/>
          <w:sz w:val="36"/>
          <w:szCs w:val="36"/>
        </w:rPr>
      </w:pPr>
    </w:p>
    <w:p w14:paraId="71394C2E" w14:textId="77777777" w:rsidR="00044AA9" w:rsidRPr="000E5347" w:rsidRDefault="00044AA9" w:rsidP="00665AD4">
      <w:pPr>
        <w:spacing w:line="240" w:lineRule="auto"/>
        <w:ind w:hanging="2"/>
        <w:jc w:val="center"/>
        <w:rPr>
          <w:rFonts w:ascii="Harf-Fannan" w:hAnsi="Harf-Fannan" w:cs="Harf-Fannan"/>
          <w:b/>
          <w:bCs/>
          <w:color w:val="FF0000"/>
          <w:sz w:val="36"/>
          <w:szCs w:val="36"/>
          <w:u w:val="single"/>
          <w:rtl/>
        </w:rPr>
      </w:pPr>
      <w:r w:rsidRPr="000E5347">
        <w:rPr>
          <w:rFonts w:ascii="Harf-Fannan" w:hAnsi="Harf-Fannan" w:cs="Harf-Fannan"/>
          <w:b/>
          <w:bCs/>
          <w:color w:val="FF0000"/>
          <w:sz w:val="36"/>
          <w:szCs w:val="36"/>
          <w:u w:val="single"/>
          <w:rtl/>
        </w:rPr>
        <w:lastRenderedPageBreak/>
        <w:t>رواة الوجه الثاني:</w:t>
      </w:r>
    </w:p>
    <w:p w14:paraId="3E2C875C" w14:textId="77777777" w:rsidR="00044AA9" w:rsidRPr="00044AA9" w:rsidRDefault="00044AA9" w:rsidP="00665AD4">
      <w:pPr>
        <w:pStyle w:val="a3"/>
        <w:widowControl w:val="0"/>
        <w:numPr>
          <w:ilvl w:val="0"/>
          <w:numId w:val="9"/>
        </w:numPr>
        <w:tabs>
          <w:tab w:val="left" w:pos="423"/>
        </w:tabs>
        <w:spacing w:after="0" w:line="240" w:lineRule="auto"/>
        <w:ind w:left="-2" w:firstLine="0"/>
        <w:jc w:val="both"/>
        <w:rPr>
          <w:rFonts w:ascii="Traditional Arabic" w:hAnsi="Traditional Arabic" w:cs="Traditional Arabic"/>
          <w:color w:val="000000"/>
          <w:sz w:val="36"/>
          <w:szCs w:val="36"/>
        </w:rPr>
      </w:pPr>
      <w:r w:rsidRPr="00044AA9">
        <w:rPr>
          <w:rFonts w:ascii="Traditional Arabic" w:hAnsi="Traditional Arabic" w:cs="Traditional Arabic"/>
          <w:b/>
          <w:bCs/>
          <w:color w:val="000000"/>
          <w:sz w:val="36"/>
          <w:szCs w:val="36"/>
          <w:rtl/>
        </w:rPr>
        <w:t>هاشم بن القاسم هاشم بن القاسم بن مسلم، أبو النضر الليثي</w:t>
      </w:r>
      <w:r w:rsidRPr="00044AA9">
        <w:rPr>
          <w:rFonts w:ascii="Traditional Arabic" w:hAnsi="Traditional Arabic" w:cs="Traditional Arabic"/>
          <w:color w:val="000000"/>
          <w:sz w:val="36"/>
          <w:szCs w:val="36"/>
          <w:rtl/>
        </w:rPr>
        <w:t>، البغدادي، يلقب بـــ "قيصر"،</w:t>
      </w:r>
      <w:r w:rsidRPr="00044AA9">
        <w:rPr>
          <w:rFonts w:ascii="Traditional Arabic" w:hAnsi="Traditional Arabic" w:cs="Traditional Arabic"/>
          <w:sz w:val="36"/>
          <w:szCs w:val="36"/>
          <w:rtl/>
        </w:rPr>
        <w:t xml:space="preserve"> </w:t>
      </w:r>
      <w:r w:rsidRPr="00044AA9">
        <w:rPr>
          <w:rFonts w:ascii="Traditional Arabic" w:hAnsi="Traditional Arabic" w:cs="Traditional Arabic"/>
          <w:color w:val="000000"/>
          <w:sz w:val="36"/>
          <w:szCs w:val="36"/>
          <w:rtl/>
        </w:rPr>
        <w:t>خراساني الأصل.</w:t>
      </w:r>
    </w:p>
    <w:p w14:paraId="4D5197A2" w14:textId="77777777" w:rsidR="00044AA9" w:rsidRPr="00044AA9" w:rsidRDefault="00044AA9" w:rsidP="00665AD4">
      <w:pPr>
        <w:spacing w:line="240" w:lineRule="auto"/>
        <w:jc w:val="both"/>
        <w:rPr>
          <w:rFonts w:ascii="Traditional Arabic" w:hAnsi="Traditional Arabic" w:cs="Traditional Arabic"/>
          <w:color w:val="000000"/>
          <w:sz w:val="36"/>
          <w:szCs w:val="36"/>
        </w:rPr>
      </w:pPr>
      <w:r w:rsidRPr="00044AA9">
        <w:rPr>
          <w:rFonts w:ascii="Traditional Arabic" w:hAnsi="Traditional Arabic" w:cs="Traditional Arabic"/>
          <w:color w:val="000000"/>
          <w:sz w:val="36"/>
          <w:szCs w:val="36"/>
          <w:rtl/>
        </w:rPr>
        <w:t>قال الحاكم: "حافظ ثبت في الحديث".</w:t>
      </w:r>
    </w:p>
    <w:p w14:paraId="4E32F911" w14:textId="77777777" w:rsidR="00044AA9" w:rsidRPr="00044AA9" w:rsidRDefault="00044AA9" w:rsidP="00665AD4">
      <w:pPr>
        <w:spacing w:line="240" w:lineRule="auto"/>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وثقه من الأئمة: ابن سعد، وابن معين، وابن المديني، والعجلي، وابن قانع، وذكره ابن حبان في "الثقات"</w:t>
      </w:r>
    </w:p>
    <w:p w14:paraId="1489EB81" w14:textId="77777777" w:rsidR="00044AA9" w:rsidRPr="00044AA9" w:rsidRDefault="00044AA9" w:rsidP="00665AD4">
      <w:pPr>
        <w:spacing w:line="240" w:lineRule="auto"/>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أحمد بن حنبل: "أبو النضر من متثبتي بغداد".</w:t>
      </w:r>
    </w:p>
    <w:p w14:paraId="0A1C5DAD" w14:textId="77777777" w:rsidR="00044AA9" w:rsidRPr="00044AA9" w:rsidRDefault="00044AA9" w:rsidP="00665AD4">
      <w:pPr>
        <w:spacing w:line="240" w:lineRule="auto"/>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أبو حاتم: "صدوق".</w:t>
      </w:r>
    </w:p>
    <w:p w14:paraId="7D4276F5" w14:textId="77777777" w:rsidR="00044AA9" w:rsidRPr="00044AA9" w:rsidRDefault="00044AA9" w:rsidP="00665AD4">
      <w:pPr>
        <w:spacing w:line="240" w:lineRule="auto"/>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النسائي، وابن عدي: "لا بأس به".</w:t>
      </w:r>
    </w:p>
    <w:p w14:paraId="79DA8F49" w14:textId="77777777" w:rsidR="00044AA9" w:rsidRPr="00044AA9" w:rsidRDefault="00044AA9" w:rsidP="00665AD4">
      <w:pPr>
        <w:spacing w:line="240" w:lineRule="auto"/>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قال في الكاشف: "ثقة صاحب سنة"، وقال في التقريب: "ثقة ثبت".</w:t>
      </w:r>
    </w:p>
    <w:p w14:paraId="50B7CE24" w14:textId="77777777" w:rsidR="00044AA9" w:rsidRPr="00044AA9" w:rsidRDefault="00044AA9" w:rsidP="00665AD4">
      <w:pPr>
        <w:spacing w:line="240" w:lineRule="auto"/>
        <w:jc w:val="both"/>
        <w:rPr>
          <w:rFonts w:ascii="Traditional Arabic" w:hAnsi="Traditional Arabic" w:cs="Traditional Arabic"/>
          <w:color w:val="000000"/>
          <w:sz w:val="36"/>
          <w:szCs w:val="36"/>
          <w:rtl/>
        </w:rPr>
      </w:pPr>
      <w:r w:rsidRPr="00044AA9">
        <w:rPr>
          <w:rFonts w:ascii="Traditional Arabic" w:hAnsi="Traditional Arabic" w:cs="Traditional Arabic"/>
          <w:b/>
          <w:bCs/>
          <w:color w:val="000000"/>
          <w:sz w:val="36"/>
          <w:szCs w:val="36"/>
          <w:rtl/>
        </w:rPr>
        <w:t>والذي يظهر أنه ثقة</w:t>
      </w:r>
      <w:r w:rsidRPr="00044AA9">
        <w:rPr>
          <w:rFonts w:ascii="Traditional Arabic" w:hAnsi="Traditional Arabic" w:cs="Traditional Arabic"/>
          <w:color w:val="000000"/>
          <w:sz w:val="36"/>
          <w:szCs w:val="36"/>
          <w:rtl/>
        </w:rPr>
        <w:t>؛ لتوثيق عامة الأئمة على توثيقه، ولم يطعن فيه أحد بشيء.</w:t>
      </w:r>
    </w:p>
    <w:p w14:paraId="366C2733" w14:textId="47B56167" w:rsidR="00044AA9" w:rsidRPr="00044AA9" w:rsidRDefault="00044AA9" w:rsidP="00665AD4">
      <w:pPr>
        <w:spacing w:line="240" w:lineRule="auto"/>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أما قول أبو حاتم: "صدوق"، فهو متشدد، وصدوق عنده ب</w:t>
      </w:r>
      <w:r w:rsidR="000166D5">
        <w:rPr>
          <w:rFonts w:ascii="Traditional Arabic" w:hAnsi="Traditional Arabic" w:cs="Traditional Arabic" w:hint="cs"/>
          <w:color w:val="000000"/>
          <w:sz w:val="36"/>
          <w:szCs w:val="36"/>
          <w:rtl/>
        </w:rPr>
        <w:t>م</w:t>
      </w:r>
      <w:r w:rsidRPr="00044AA9">
        <w:rPr>
          <w:rFonts w:ascii="Traditional Arabic" w:hAnsi="Traditional Arabic" w:cs="Traditional Arabic"/>
          <w:color w:val="000000"/>
          <w:sz w:val="36"/>
          <w:szCs w:val="36"/>
          <w:rtl/>
        </w:rPr>
        <w:t xml:space="preserve">نزلة ثقة عند غيره، والنسائي كذلك متشدد، ويخالفه قول الأئمة السابقين، وهم مقدمون على قوله. والله أعلم. </w:t>
      </w:r>
    </w:p>
    <w:p w14:paraId="6E28AD7C" w14:textId="77777777" w:rsidR="00044AA9" w:rsidRPr="00044AA9" w:rsidRDefault="00044AA9" w:rsidP="00665AD4">
      <w:pPr>
        <w:pStyle w:val="a3"/>
        <w:tabs>
          <w:tab w:val="left" w:pos="423"/>
        </w:tabs>
        <w:spacing w:line="240" w:lineRule="auto"/>
        <w:ind w:left="-2"/>
        <w:jc w:val="both"/>
        <w:rPr>
          <w:rFonts w:ascii="Traditional Arabic" w:hAnsi="Traditional Arabic" w:cs="Traditional Arabic"/>
          <w:b/>
          <w:bCs/>
          <w:sz w:val="36"/>
          <w:szCs w:val="36"/>
        </w:rPr>
      </w:pPr>
      <w:r w:rsidRPr="00044AA9">
        <w:rPr>
          <w:rFonts w:ascii="Traditional Arabic" w:hAnsi="Traditional Arabic" w:cs="Traditional Arabic"/>
          <w:color w:val="000000"/>
          <w:sz w:val="36"/>
          <w:szCs w:val="36"/>
          <w:rtl/>
        </w:rPr>
        <w:t>توفي سنة:205ه، وقيل</w:t>
      </w:r>
      <w:r w:rsidRPr="00044AA9">
        <w:rPr>
          <w:rFonts w:ascii="Traditional Arabic" w:hAnsi="Traditional Arabic" w:cs="Traditional Arabic"/>
          <w:sz w:val="36"/>
          <w:szCs w:val="36"/>
          <w:rtl/>
        </w:rPr>
        <w:t>:</w:t>
      </w:r>
      <w:r w:rsidRPr="00044AA9">
        <w:rPr>
          <w:rFonts w:ascii="Traditional Arabic" w:hAnsi="Traditional Arabic" w:cs="Traditional Arabic"/>
          <w:color w:val="000000"/>
          <w:sz w:val="36"/>
          <w:szCs w:val="36"/>
          <w:rtl/>
        </w:rPr>
        <w:t>207ه، وقيل غير ذلك، وروى له الجماعة</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27"/>
      </w:r>
      <w:r w:rsidRPr="00044AA9">
        <w:rPr>
          <w:rStyle w:val="a5"/>
          <w:rFonts w:ascii="Traditional Arabic" w:hAnsi="Traditional Arabic" w:cs="Traditional Arabic"/>
          <w:sz w:val="36"/>
          <w:szCs w:val="36"/>
          <w:rtl/>
        </w:rPr>
        <w:t>)</w:t>
      </w:r>
      <w:r w:rsidRPr="00044AA9">
        <w:rPr>
          <w:rFonts w:ascii="Traditional Arabic" w:hAnsi="Traditional Arabic" w:cs="Traditional Arabic"/>
          <w:color w:val="000000"/>
          <w:sz w:val="36"/>
          <w:szCs w:val="36"/>
          <w:rtl/>
        </w:rPr>
        <w:t>.</w:t>
      </w:r>
    </w:p>
    <w:p w14:paraId="299465B6" w14:textId="77777777" w:rsidR="00044AA9" w:rsidRPr="00044AA9" w:rsidRDefault="00044AA9" w:rsidP="00665AD4">
      <w:pPr>
        <w:pStyle w:val="a3"/>
        <w:widowControl w:val="0"/>
        <w:numPr>
          <w:ilvl w:val="0"/>
          <w:numId w:val="9"/>
        </w:numPr>
        <w:tabs>
          <w:tab w:val="left" w:pos="423"/>
        </w:tabs>
        <w:spacing w:after="0" w:line="240" w:lineRule="auto"/>
        <w:ind w:left="-2" w:firstLine="0"/>
        <w:jc w:val="both"/>
        <w:rPr>
          <w:rFonts w:ascii="Traditional Arabic" w:hAnsi="Traditional Arabic" w:cs="Traditional Arabic"/>
          <w:b/>
          <w:bCs/>
          <w:sz w:val="36"/>
          <w:szCs w:val="36"/>
        </w:rPr>
      </w:pPr>
      <w:r w:rsidRPr="00044AA9">
        <w:rPr>
          <w:rFonts w:ascii="Traditional Arabic" w:hAnsi="Traditional Arabic" w:cs="Traditional Arabic"/>
          <w:b/>
          <w:bCs/>
          <w:sz w:val="36"/>
          <w:szCs w:val="36"/>
          <w:rtl/>
        </w:rPr>
        <w:t xml:space="preserve">هشام بن عبد الملك الباهلي، مولاهم، أبو الوليد </w:t>
      </w:r>
      <w:proofErr w:type="spellStart"/>
      <w:r w:rsidRPr="00044AA9">
        <w:rPr>
          <w:rFonts w:ascii="Traditional Arabic" w:hAnsi="Traditional Arabic" w:cs="Traditional Arabic"/>
          <w:b/>
          <w:bCs/>
          <w:sz w:val="36"/>
          <w:szCs w:val="36"/>
          <w:rtl/>
        </w:rPr>
        <w:t>الطيالسي</w:t>
      </w:r>
      <w:proofErr w:type="spellEnd"/>
      <w:r w:rsidRPr="00044AA9">
        <w:rPr>
          <w:rFonts w:ascii="Traditional Arabic" w:hAnsi="Traditional Arabic" w:cs="Traditional Arabic"/>
          <w:b/>
          <w:bCs/>
          <w:sz w:val="36"/>
          <w:szCs w:val="36"/>
          <w:rtl/>
        </w:rPr>
        <w:t xml:space="preserve"> البصري.</w:t>
      </w:r>
    </w:p>
    <w:p w14:paraId="3D0EADBE" w14:textId="77777777" w:rsidR="00044AA9" w:rsidRPr="00044AA9" w:rsidRDefault="00044AA9" w:rsidP="00665AD4">
      <w:pPr>
        <w:spacing w:line="240" w:lineRule="auto"/>
        <w:ind w:hanging="2"/>
        <w:jc w:val="both"/>
        <w:rPr>
          <w:rFonts w:ascii="Traditional Arabic" w:hAnsi="Traditional Arabic" w:cs="Traditional Arabic"/>
          <w:b/>
          <w:bCs/>
          <w:color w:val="000000"/>
          <w:sz w:val="36"/>
          <w:szCs w:val="36"/>
          <w:rtl/>
        </w:rPr>
      </w:pPr>
      <w:r w:rsidRPr="00044AA9">
        <w:rPr>
          <w:rFonts w:ascii="Traditional Arabic" w:hAnsi="Traditional Arabic" w:cs="Traditional Arabic"/>
          <w:b/>
          <w:bCs/>
          <w:color w:val="000000"/>
          <w:sz w:val="36"/>
          <w:szCs w:val="36"/>
          <w:rtl/>
        </w:rPr>
        <w:t>مجمع على توثيقه، وجلالة قدره.</w:t>
      </w:r>
    </w:p>
    <w:p w14:paraId="772C1575"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قال في الكاشف: "الحافظ"، وقال في التقريب: "ثقة ثبت".</w:t>
      </w:r>
    </w:p>
    <w:p w14:paraId="7140159F"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توفي سنة: 226ه، وقيل 227ه، وروى له الجماعة</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28"/>
      </w:r>
      <w:r w:rsidRPr="00044AA9">
        <w:rPr>
          <w:rStyle w:val="a5"/>
          <w:rFonts w:ascii="Traditional Arabic" w:hAnsi="Traditional Arabic" w:cs="Traditional Arabic"/>
          <w:sz w:val="36"/>
          <w:szCs w:val="36"/>
          <w:rtl/>
        </w:rPr>
        <w:t>)</w:t>
      </w:r>
      <w:r w:rsidRPr="00044AA9">
        <w:rPr>
          <w:rFonts w:ascii="Traditional Arabic" w:hAnsi="Traditional Arabic" w:cs="Traditional Arabic"/>
          <w:color w:val="000000"/>
          <w:sz w:val="36"/>
          <w:szCs w:val="36"/>
          <w:rtl/>
        </w:rPr>
        <w:t>.</w:t>
      </w:r>
    </w:p>
    <w:p w14:paraId="428A7929" w14:textId="77777777" w:rsidR="00044AA9" w:rsidRPr="00044AA9" w:rsidRDefault="00044AA9" w:rsidP="00665AD4">
      <w:pPr>
        <w:spacing w:line="240" w:lineRule="auto"/>
        <w:ind w:hanging="2"/>
        <w:jc w:val="center"/>
        <w:rPr>
          <w:rFonts w:ascii="Traditional Arabic" w:hAnsi="Traditional Arabic" w:cs="Traditional Arabic"/>
          <w:b/>
          <w:bCs/>
          <w:color w:val="000000"/>
          <w:sz w:val="36"/>
          <w:szCs w:val="36"/>
          <w:rtl/>
        </w:rPr>
      </w:pPr>
      <w:r w:rsidRPr="000E5347">
        <w:rPr>
          <w:rFonts w:ascii="Harf-Fannan" w:hAnsi="Harf-Fannan" w:cs="Harf-Fannan"/>
          <w:b/>
          <w:bCs/>
          <w:color w:val="FF0000"/>
          <w:sz w:val="36"/>
          <w:szCs w:val="36"/>
          <w:u w:val="single"/>
          <w:rtl/>
        </w:rPr>
        <w:lastRenderedPageBreak/>
        <w:t>النظر في الاختلاف على الليث بن سعد</w:t>
      </w:r>
      <w:r w:rsidRPr="00044AA9">
        <w:rPr>
          <w:rFonts w:ascii="Traditional Arabic" w:hAnsi="Traditional Arabic" w:cs="Traditional Arabic"/>
          <w:b/>
          <w:bCs/>
          <w:color w:val="000000"/>
          <w:sz w:val="36"/>
          <w:szCs w:val="36"/>
          <w:rtl/>
        </w:rPr>
        <w:t>:</w:t>
      </w:r>
    </w:p>
    <w:p w14:paraId="5556F23C"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الحديث مداره على الليث بن سعد، واختلف عنه على وجهين:</w:t>
      </w:r>
    </w:p>
    <w:p w14:paraId="0397C78F"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الأول: الليث، عن يزيد بن أبي حبيب، عن محمد بن إسحاق، عن محمد بن عمرو بن عطاء، عن زينب رضي الله عنها.</w:t>
      </w:r>
    </w:p>
    <w:p w14:paraId="70CF71AB"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روى هذا الوجه رواه عن الليث (علي بن عياش، وعيسى بن حماد، وابن أبي مريم، وعبد الله بن صالح، وشعيب ابن الليث، ويحيى بن بكير) وجميعهم ثقات سوى عبد الله بن صالح وهو صدوق على الصحيح كما مر آنفاً.</w:t>
      </w:r>
    </w:p>
    <w:p w14:paraId="61489A37"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الثاني: الليث، عن يزيد بن أبي حبيب، عن محمد بن عمرو بن عطاء، عن زينب رضي الله عنها.</w:t>
      </w:r>
    </w:p>
    <w:p w14:paraId="39511BCE"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 xml:space="preserve">وروى هذا الوجه عن الليث بن سعد، راويان وهما (هاشم بن القاسم، وأبو الوليد </w:t>
      </w:r>
      <w:proofErr w:type="spellStart"/>
      <w:r w:rsidRPr="00044AA9">
        <w:rPr>
          <w:rFonts w:ascii="Traditional Arabic" w:hAnsi="Traditional Arabic" w:cs="Traditional Arabic"/>
          <w:color w:val="000000"/>
          <w:sz w:val="36"/>
          <w:szCs w:val="36"/>
          <w:rtl/>
        </w:rPr>
        <w:t>الطيالسي</w:t>
      </w:r>
      <w:proofErr w:type="spellEnd"/>
      <w:r w:rsidRPr="00044AA9">
        <w:rPr>
          <w:rFonts w:ascii="Traditional Arabic" w:hAnsi="Traditional Arabic" w:cs="Traditional Arabic"/>
          <w:color w:val="000000"/>
          <w:sz w:val="36"/>
          <w:szCs w:val="36"/>
          <w:rtl/>
        </w:rPr>
        <w:t>) وكلاهما ثقتان.</w:t>
      </w:r>
    </w:p>
    <w:p w14:paraId="77A46FEB" w14:textId="5F616BF2"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ولو نظرنا في كون الرواة عن الل</w:t>
      </w:r>
      <w:r w:rsidR="00945A1F">
        <w:rPr>
          <w:rFonts w:ascii="Traditional Arabic" w:hAnsi="Traditional Arabic" w:cs="Traditional Arabic"/>
          <w:color w:val="000000"/>
          <w:sz w:val="36"/>
          <w:szCs w:val="36"/>
          <w:rtl/>
        </w:rPr>
        <w:t>يث جميعهم ثقات، وهو إمام ثقة، و</w:t>
      </w:r>
      <w:r w:rsidRPr="00044AA9">
        <w:rPr>
          <w:rFonts w:ascii="Traditional Arabic" w:hAnsi="Traditional Arabic" w:cs="Traditional Arabic"/>
          <w:color w:val="000000"/>
          <w:sz w:val="36"/>
          <w:szCs w:val="36"/>
          <w:rtl/>
        </w:rPr>
        <w:t>من أوثق الناس في يزيد بن أبي حبيب، فالذي يظهر لي أن الليث حفظ من يزيد الوجهين وحدث بهما، ويزيد مشهور أنه واسع الرواية ومعروف عنه أنه أخذ حتى من تلاميذه الذين منهم محمد بن إسحاق، فيحمل الأمر على أنه سمعه أولاً من ابن إسحاق، ثم لقي محمد بن عمرو وروى عنه، فحدث به على الوجهين. والله أعلم.</w:t>
      </w:r>
    </w:p>
    <w:p w14:paraId="7A669283"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p>
    <w:p w14:paraId="4C0FAD71"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p>
    <w:p w14:paraId="107D99A7"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p>
    <w:p w14:paraId="3D7C47BA"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p>
    <w:p w14:paraId="2F3BFAC6" w14:textId="77777777" w:rsidR="00044AA9" w:rsidRPr="00B4436A" w:rsidRDefault="00044AA9" w:rsidP="00665AD4">
      <w:pPr>
        <w:spacing w:line="240" w:lineRule="auto"/>
        <w:ind w:hanging="2"/>
        <w:jc w:val="center"/>
        <w:rPr>
          <w:rFonts w:ascii="Harf-Fannan" w:hAnsi="Harf-Fannan" w:cs="Harf-Fannan"/>
          <w:b/>
          <w:bCs/>
          <w:color w:val="000000"/>
          <w:sz w:val="36"/>
          <w:szCs w:val="36"/>
          <w:u w:val="single"/>
          <w:rtl/>
        </w:rPr>
      </w:pPr>
      <w:r w:rsidRPr="00B4436A">
        <w:rPr>
          <w:rFonts w:ascii="Harf-Fannan" w:hAnsi="Harf-Fannan" w:cs="Harf-Fannan"/>
          <w:b/>
          <w:bCs/>
          <w:color w:val="000000"/>
          <w:sz w:val="36"/>
          <w:szCs w:val="36"/>
          <w:u w:val="single"/>
          <w:rtl/>
        </w:rPr>
        <w:lastRenderedPageBreak/>
        <w:t xml:space="preserve"> </w:t>
      </w:r>
      <w:r w:rsidRPr="000E5347">
        <w:rPr>
          <w:rFonts w:ascii="Harf-Fannan" w:hAnsi="Harf-Fannan" w:cs="Harf-Fannan"/>
          <w:b/>
          <w:bCs/>
          <w:color w:val="FF0000"/>
          <w:sz w:val="36"/>
          <w:szCs w:val="36"/>
          <w:u w:val="single"/>
          <w:rtl/>
        </w:rPr>
        <w:t>الاختلاف الثاني، وهو الاختلاف العالي:</w:t>
      </w:r>
    </w:p>
    <w:p w14:paraId="2B1050CD"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مداره على يزيد بن أبي حبيب، واختلف عنه على وجهين:</w:t>
      </w:r>
    </w:p>
    <w:p w14:paraId="2BF89E44"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الوجه الأول: يزيد بن أبي حبيب، عن محمد بن إسحاق، عن محمد بن عمرو بن عطاء، عن زينب رضي الله عنها.</w:t>
      </w:r>
    </w:p>
    <w:p w14:paraId="7BDC6FB7"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الوجه الثاني: يزيد بن أبي حبيب، عن محمد بن عمرو بن عطاء، عن زينب رضي الله عنها.</w:t>
      </w:r>
    </w:p>
    <w:p w14:paraId="52B6B797" w14:textId="77777777" w:rsidR="00044AA9" w:rsidRPr="000E5347" w:rsidRDefault="00044AA9" w:rsidP="00665AD4">
      <w:pPr>
        <w:spacing w:line="240" w:lineRule="auto"/>
        <w:ind w:hanging="2"/>
        <w:jc w:val="center"/>
        <w:rPr>
          <w:rFonts w:ascii="Harf-Fannan" w:hAnsi="Harf-Fannan" w:cs="Harf-Fannan"/>
          <w:b/>
          <w:bCs/>
          <w:color w:val="FF0000"/>
          <w:sz w:val="36"/>
          <w:szCs w:val="36"/>
          <w:u w:val="single"/>
          <w:rtl/>
        </w:rPr>
      </w:pPr>
      <w:r w:rsidRPr="000E5347">
        <w:rPr>
          <w:rFonts w:ascii="Harf-Fannan" w:hAnsi="Harf-Fannan" w:cs="Harf-Fannan"/>
          <w:b/>
          <w:bCs/>
          <w:color w:val="FF0000"/>
          <w:sz w:val="36"/>
          <w:szCs w:val="36"/>
          <w:u w:val="single"/>
          <w:rtl/>
        </w:rPr>
        <w:t>تخريج الوجه الأول:</w:t>
      </w:r>
    </w:p>
    <w:p w14:paraId="46ADFC4A"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تم تخريج هذا الوجه في ذكر الاختلاف على الليث بن سعد، في الوجه الأول منه.</w:t>
      </w:r>
    </w:p>
    <w:p w14:paraId="1BB473F5" w14:textId="77777777" w:rsidR="00044AA9" w:rsidRPr="000E5347" w:rsidRDefault="00044AA9" w:rsidP="00665AD4">
      <w:pPr>
        <w:spacing w:line="240" w:lineRule="auto"/>
        <w:ind w:hanging="2"/>
        <w:jc w:val="center"/>
        <w:rPr>
          <w:rFonts w:ascii="Harf-Fannan" w:hAnsi="Harf-Fannan" w:cs="Harf-Fannan"/>
          <w:b/>
          <w:bCs/>
          <w:color w:val="FF0000"/>
          <w:sz w:val="36"/>
          <w:szCs w:val="36"/>
          <w:u w:val="single"/>
          <w:rtl/>
        </w:rPr>
      </w:pPr>
      <w:r w:rsidRPr="000E5347">
        <w:rPr>
          <w:rFonts w:ascii="Harf-Fannan" w:hAnsi="Harf-Fannan" w:cs="Harf-Fannan"/>
          <w:b/>
          <w:bCs/>
          <w:color w:val="FF0000"/>
          <w:sz w:val="36"/>
          <w:szCs w:val="36"/>
          <w:u w:val="single"/>
          <w:rtl/>
        </w:rPr>
        <w:t>تخريج الوجه الثاني:</w:t>
      </w:r>
    </w:p>
    <w:p w14:paraId="74D14602"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سبق تخريج الوجه الثاني من الاختلاف على الليث بن سعد، وقد روى هذا الوجه عنه (هاشم بن القاسم، وهشام بن عبد الملك)، كما تقدم.</w:t>
      </w:r>
    </w:p>
    <w:p w14:paraId="58BE8B7D" w14:textId="77849DD9" w:rsidR="00044AA9" w:rsidRPr="00044AA9" w:rsidRDefault="00044AA9" w:rsidP="00C35197">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 xml:space="preserve">وأخرج هذا الوجه </w:t>
      </w:r>
      <w:r w:rsidR="00C35197">
        <w:rPr>
          <w:rFonts w:ascii="Traditional Arabic" w:hAnsi="Traditional Arabic" w:cs="Traditional Arabic" w:hint="cs"/>
          <w:color w:val="000000"/>
          <w:sz w:val="36"/>
          <w:szCs w:val="36"/>
          <w:rtl/>
        </w:rPr>
        <w:t xml:space="preserve">أيضاً </w:t>
      </w:r>
      <w:r w:rsidRPr="00044AA9">
        <w:rPr>
          <w:rFonts w:ascii="Traditional Arabic" w:hAnsi="Traditional Arabic" w:cs="Traditional Arabic"/>
          <w:color w:val="000000"/>
          <w:sz w:val="36"/>
          <w:szCs w:val="36"/>
          <w:rtl/>
        </w:rPr>
        <w:t xml:space="preserve">ابن أبي عاصم في الآحاد والمثاني (6/23/ح3202)، والطبراني في المعجم الكبير (24/280/ح710)، عن زكريا الساجي، كلاهما (ابن أبي عاصم، </w:t>
      </w:r>
      <w:proofErr w:type="spellStart"/>
      <w:r w:rsidRPr="00044AA9">
        <w:rPr>
          <w:rFonts w:ascii="Traditional Arabic" w:hAnsi="Traditional Arabic" w:cs="Traditional Arabic"/>
          <w:color w:val="000000"/>
          <w:sz w:val="36"/>
          <w:szCs w:val="36"/>
          <w:rtl/>
        </w:rPr>
        <w:t>والساجي</w:t>
      </w:r>
      <w:proofErr w:type="spellEnd"/>
      <w:r w:rsidRPr="00044AA9">
        <w:rPr>
          <w:rFonts w:ascii="Traditional Arabic" w:hAnsi="Traditional Arabic" w:cs="Traditional Arabic"/>
          <w:color w:val="000000"/>
          <w:sz w:val="36"/>
          <w:szCs w:val="36"/>
          <w:rtl/>
        </w:rPr>
        <w:t>) عن محمد بن المثنى، عن أبي بكر الحنفي، عن عبد الحميد بن جعفر، عن يزيد بن أبي حبيب، به. بمثله.</w:t>
      </w:r>
      <w:r w:rsidR="00C35197">
        <w:rPr>
          <w:rFonts w:ascii="Traditional Arabic" w:hAnsi="Traditional Arabic" w:cs="Traditional Arabic" w:hint="cs"/>
          <w:color w:val="000000"/>
          <w:sz w:val="36"/>
          <w:szCs w:val="36"/>
          <w:rtl/>
        </w:rPr>
        <w:t xml:space="preserve"> </w:t>
      </w:r>
      <w:r w:rsidRPr="00044AA9">
        <w:rPr>
          <w:rFonts w:ascii="Traditional Arabic" w:hAnsi="Traditional Arabic" w:cs="Traditional Arabic"/>
          <w:color w:val="000000"/>
          <w:sz w:val="36"/>
          <w:szCs w:val="36"/>
          <w:rtl/>
        </w:rPr>
        <w:t>وفي رواية ابن أبي عاصم قال: يزيد بن أبي زياد، ويبدو أنه تصحيف، وصوابه يزيد بن أبي حبيب. والله أعلم.</w:t>
      </w:r>
    </w:p>
    <w:p w14:paraId="20FA2290" w14:textId="35A88173" w:rsidR="00044AA9" w:rsidRPr="00044AA9" w:rsidRDefault="00C35197" w:rsidP="00665AD4">
      <w:pPr>
        <w:spacing w:line="240" w:lineRule="auto"/>
        <w:ind w:hanging="2"/>
        <w:jc w:val="both"/>
        <w:rPr>
          <w:rFonts w:ascii="Traditional Arabic" w:hAnsi="Traditional Arabic" w:cs="Traditional Arabic"/>
          <w:color w:val="000000"/>
          <w:sz w:val="36"/>
          <w:szCs w:val="36"/>
          <w:rtl/>
        </w:rPr>
      </w:pPr>
      <w:r>
        <w:rPr>
          <w:rFonts w:ascii="Traditional Arabic" w:hAnsi="Traditional Arabic" w:cs="Traditional Arabic" w:hint="cs"/>
          <w:color w:val="000000"/>
          <w:sz w:val="36"/>
          <w:szCs w:val="36"/>
          <w:rtl/>
        </w:rPr>
        <w:t xml:space="preserve">أما </w:t>
      </w:r>
      <w:r w:rsidR="00044AA9" w:rsidRPr="00044AA9">
        <w:rPr>
          <w:rFonts w:ascii="Traditional Arabic" w:hAnsi="Traditional Arabic" w:cs="Traditional Arabic"/>
          <w:color w:val="000000"/>
          <w:sz w:val="36"/>
          <w:szCs w:val="36"/>
          <w:rtl/>
        </w:rPr>
        <w:t>متابعة إبراهيم بن سعد، ليزيد بن أبي حبيب في روايته عن محمد بن إسحاق، فقد أخرجها البخاري في الأدب المفرد (ص:286/ح821)، وفيها التصريح بالتحديث من محمد بن إسحاق في روايته عن محمد بن عمرو بن عطاء.</w:t>
      </w:r>
    </w:p>
    <w:p w14:paraId="370CB439" w14:textId="36969251"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 xml:space="preserve">أما متابعة الوليد بن كثير ليزيد بن أبي حبيب، وابن إسحاق، عن محمد بن عمرو بن عطاء، فقد أخرجها مسلم في الصحيح، في الآداب (3/1687/ح2142)، عن أبي كريب، عن (أبي أسامة، وإسحاق بن إبراهيم)، عن عيسى بن يونس، ومن طريق أبي كريب أخرجها ابن أبي عاصم في الآحاد والمثاني (6/22/ح3201)، والطبراني في المعجم الكبير (24/281/ح711) </w:t>
      </w:r>
      <w:r w:rsidRPr="00044AA9">
        <w:rPr>
          <w:rFonts w:ascii="Traditional Arabic" w:hAnsi="Traditional Arabic" w:cs="Traditional Arabic"/>
          <w:color w:val="000000"/>
          <w:sz w:val="36"/>
          <w:szCs w:val="36"/>
          <w:rtl/>
        </w:rPr>
        <w:lastRenderedPageBreak/>
        <w:t>عن محمد بن عبد الله الحضرمي (م</w:t>
      </w:r>
      <w:r w:rsidR="00945A1F">
        <w:rPr>
          <w:rFonts w:ascii="Traditional Arabic" w:hAnsi="Traditional Arabic" w:cs="Traditional Arabic" w:hint="cs"/>
          <w:color w:val="000000"/>
          <w:sz w:val="36"/>
          <w:szCs w:val="36"/>
          <w:rtl/>
        </w:rPr>
        <w:t>ُ</w:t>
      </w:r>
      <w:r w:rsidRPr="00044AA9">
        <w:rPr>
          <w:rFonts w:ascii="Traditional Arabic" w:hAnsi="Traditional Arabic" w:cs="Traditional Arabic"/>
          <w:color w:val="000000"/>
          <w:sz w:val="36"/>
          <w:szCs w:val="36"/>
          <w:rtl/>
        </w:rPr>
        <w:t>ط</w:t>
      </w:r>
      <w:r w:rsidR="00945A1F">
        <w:rPr>
          <w:rFonts w:ascii="Traditional Arabic" w:hAnsi="Traditional Arabic" w:cs="Traditional Arabic" w:hint="cs"/>
          <w:color w:val="000000"/>
          <w:sz w:val="36"/>
          <w:szCs w:val="36"/>
          <w:rtl/>
        </w:rPr>
        <w:t>َ</w:t>
      </w:r>
      <w:r w:rsidRPr="00044AA9">
        <w:rPr>
          <w:rFonts w:ascii="Traditional Arabic" w:hAnsi="Traditional Arabic" w:cs="Traditional Arabic"/>
          <w:color w:val="000000"/>
          <w:sz w:val="36"/>
          <w:szCs w:val="36"/>
          <w:rtl/>
        </w:rPr>
        <w:t>ي</w:t>
      </w:r>
      <w:r w:rsidR="00945A1F">
        <w:rPr>
          <w:rFonts w:ascii="Traditional Arabic" w:hAnsi="Traditional Arabic" w:cs="Traditional Arabic" w:hint="cs"/>
          <w:color w:val="000000"/>
          <w:sz w:val="36"/>
          <w:szCs w:val="36"/>
          <w:rtl/>
        </w:rPr>
        <w:t>َّ</w:t>
      </w:r>
      <w:r w:rsidRPr="00044AA9">
        <w:rPr>
          <w:rFonts w:ascii="Traditional Arabic" w:hAnsi="Traditional Arabic" w:cs="Traditional Arabic"/>
          <w:color w:val="000000"/>
          <w:sz w:val="36"/>
          <w:szCs w:val="36"/>
          <w:rtl/>
        </w:rPr>
        <w:t>ن)، كلاهما (ابن أبي عاصم، و</w:t>
      </w:r>
      <w:r w:rsidR="00945A1F" w:rsidRPr="00044AA9">
        <w:rPr>
          <w:rFonts w:ascii="Traditional Arabic" w:hAnsi="Traditional Arabic" w:cs="Traditional Arabic"/>
          <w:color w:val="000000"/>
          <w:sz w:val="36"/>
          <w:szCs w:val="36"/>
          <w:rtl/>
        </w:rPr>
        <w:t>م</w:t>
      </w:r>
      <w:r w:rsidR="00945A1F">
        <w:rPr>
          <w:rFonts w:ascii="Traditional Arabic" w:hAnsi="Traditional Arabic" w:cs="Traditional Arabic" w:hint="cs"/>
          <w:color w:val="000000"/>
          <w:sz w:val="36"/>
          <w:szCs w:val="36"/>
          <w:rtl/>
        </w:rPr>
        <w:t>ُ</w:t>
      </w:r>
      <w:r w:rsidR="00945A1F" w:rsidRPr="00044AA9">
        <w:rPr>
          <w:rFonts w:ascii="Traditional Arabic" w:hAnsi="Traditional Arabic" w:cs="Traditional Arabic"/>
          <w:color w:val="000000"/>
          <w:sz w:val="36"/>
          <w:szCs w:val="36"/>
          <w:rtl/>
        </w:rPr>
        <w:t>ط</w:t>
      </w:r>
      <w:r w:rsidR="00945A1F">
        <w:rPr>
          <w:rFonts w:ascii="Traditional Arabic" w:hAnsi="Traditional Arabic" w:cs="Traditional Arabic" w:hint="cs"/>
          <w:color w:val="000000"/>
          <w:sz w:val="36"/>
          <w:szCs w:val="36"/>
          <w:rtl/>
        </w:rPr>
        <w:t>َ</w:t>
      </w:r>
      <w:r w:rsidR="00945A1F" w:rsidRPr="00044AA9">
        <w:rPr>
          <w:rFonts w:ascii="Traditional Arabic" w:hAnsi="Traditional Arabic" w:cs="Traditional Arabic"/>
          <w:color w:val="000000"/>
          <w:sz w:val="36"/>
          <w:szCs w:val="36"/>
          <w:rtl/>
        </w:rPr>
        <w:t>ي</w:t>
      </w:r>
      <w:r w:rsidR="00945A1F">
        <w:rPr>
          <w:rFonts w:ascii="Traditional Arabic" w:hAnsi="Traditional Arabic" w:cs="Traditional Arabic" w:hint="cs"/>
          <w:color w:val="000000"/>
          <w:sz w:val="36"/>
          <w:szCs w:val="36"/>
          <w:rtl/>
        </w:rPr>
        <w:t>َّ</w:t>
      </w:r>
      <w:r w:rsidR="00945A1F" w:rsidRPr="00044AA9">
        <w:rPr>
          <w:rFonts w:ascii="Traditional Arabic" w:hAnsi="Traditional Arabic" w:cs="Traditional Arabic"/>
          <w:color w:val="000000"/>
          <w:sz w:val="36"/>
          <w:szCs w:val="36"/>
          <w:rtl/>
        </w:rPr>
        <w:t>ن</w:t>
      </w:r>
      <w:r w:rsidRPr="00044AA9">
        <w:rPr>
          <w:rFonts w:ascii="Traditional Arabic" w:hAnsi="Traditional Arabic" w:cs="Traditional Arabic"/>
          <w:color w:val="000000"/>
          <w:sz w:val="36"/>
          <w:szCs w:val="36"/>
          <w:rtl/>
        </w:rPr>
        <w:t>) عن أبي كريب، عن أبي أسامة.</w:t>
      </w:r>
    </w:p>
    <w:p w14:paraId="7D6AB43D" w14:textId="3ECEFBED"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كلاهما</w:t>
      </w:r>
      <w:r w:rsidR="00174900">
        <w:rPr>
          <w:rFonts w:ascii="Traditional Arabic" w:hAnsi="Traditional Arabic" w:cs="Traditional Arabic" w:hint="cs"/>
          <w:color w:val="000000"/>
          <w:sz w:val="36"/>
          <w:szCs w:val="36"/>
          <w:rtl/>
        </w:rPr>
        <w:t xml:space="preserve"> </w:t>
      </w:r>
      <w:r w:rsidRPr="00044AA9">
        <w:rPr>
          <w:rFonts w:ascii="Traditional Arabic" w:hAnsi="Traditional Arabic" w:cs="Traditional Arabic"/>
          <w:color w:val="000000"/>
          <w:sz w:val="36"/>
          <w:szCs w:val="36"/>
          <w:rtl/>
        </w:rPr>
        <w:t xml:space="preserve">(أبو أسامة حماد بن أسامة، وعيسى بن يونس) عن الوليد بن كثير، عن محمد بن عمرو </w:t>
      </w:r>
      <w:r w:rsidR="00174900">
        <w:rPr>
          <w:rFonts w:ascii="Traditional Arabic" w:hAnsi="Traditional Arabic" w:cs="Traditional Arabic" w:hint="cs"/>
          <w:color w:val="000000"/>
          <w:sz w:val="36"/>
          <w:szCs w:val="36"/>
          <w:rtl/>
        </w:rPr>
        <w:t>ا</w:t>
      </w:r>
      <w:r w:rsidRPr="00044AA9">
        <w:rPr>
          <w:rFonts w:ascii="Traditional Arabic" w:hAnsi="Traditional Arabic" w:cs="Traditional Arabic"/>
          <w:color w:val="000000"/>
          <w:sz w:val="36"/>
          <w:szCs w:val="36"/>
          <w:rtl/>
        </w:rPr>
        <w:t xml:space="preserve">بن عطاء، عن زينب رضي الله عنها، به، بمثله، وفيها زيادة ذكر قصة زينب بنت جحش وكان اسمها برة أيضاً فغيره النبي </w:t>
      </w:r>
      <w:r w:rsidRPr="00044AA9">
        <w:rPr>
          <w:rFonts w:ascii="Traditional Arabic" w:hAnsi="Traditional Arabic" w:cs="Traditional Arabic"/>
          <w:color w:val="000000"/>
          <w:sz w:val="36"/>
          <w:szCs w:val="36"/>
        </w:rPr>
        <w:sym w:font="AGA Arabesque" w:char="F072"/>
      </w:r>
      <w:r w:rsidRPr="00044AA9">
        <w:rPr>
          <w:rFonts w:ascii="Traditional Arabic" w:hAnsi="Traditional Arabic" w:cs="Traditional Arabic"/>
          <w:color w:val="000000"/>
          <w:sz w:val="36"/>
          <w:szCs w:val="36"/>
          <w:rtl/>
        </w:rPr>
        <w:t>، ورواية مطين عند الطبراني مختصرة.</w:t>
      </w:r>
    </w:p>
    <w:p w14:paraId="01917795" w14:textId="77777777" w:rsidR="00044AA9" w:rsidRPr="00B4436A" w:rsidRDefault="00044AA9" w:rsidP="00665AD4">
      <w:pPr>
        <w:spacing w:line="240" w:lineRule="auto"/>
        <w:ind w:hanging="2"/>
        <w:jc w:val="center"/>
        <w:rPr>
          <w:rFonts w:ascii="Harf-Fannan" w:hAnsi="Harf-Fannan" w:cs="Harf-Fannan"/>
          <w:b/>
          <w:bCs/>
          <w:color w:val="000000"/>
          <w:sz w:val="36"/>
          <w:szCs w:val="36"/>
          <w:u w:val="single"/>
          <w:rtl/>
        </w:rPr>
      </w:pPr>
      <w:r w:rsidRPr="000E5347">
        <w:rPr>
          <w:rFonts w:ascii="Harf-Fannan" w:hAnsi="Harf-Fannan" w:cs="Harf-Fannan"/>
          <w:b/>
          <w:bCs/>
          <w:color w:val="FF0000"/>
          <w:sz w:val="36"/>
          <w:szCs w:val="36"/>
          <w:u w:val="single"/>
          <w:rtl/>
        </w:rPr>
        <w:t>ترجمة المدار والمختلفين عليه:</w:t>
      </w:r>
    </w:p>
    <w:p w14:paraId="44A54680"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b/>
          <w:bCs/>
          <w:color w:val="000000"/>
          <w:sz w:val="36"/>
          <w:szCs w:val="36"/>
          <w:rtl/>
        </w:rPr>
        <w:t>المدار</w:t>
      </w:r>
      <w:r w:rsidRPr="00B4436A">
        <w:rPr>
          <w:rFonts w:ascii="Traditional Arabic" w:hAnsi="Traditional Arabic" w:cs="Traditional Arabic"/>
          <w:b/>
          <w:bCs/>
          <w:color w:val="000000"/>
          <w:sz w:val="36"/>
          <w:szCs w:val="36"/>
          <w:rtl/>
        </w:rPr>
        <w:t>: يزيد بن أبي حبيب</w:t>
      </w:r>
      <w:r w:rsidRPr="00044AA9">
        <w:rPr>
          <w:rFonts w:ascii="Traditional Arabic" w:hAnsi="Traditional Arabic" w:cs="Traditional Arabic"/>
          <w:color w:val="000000"/>
          <w:sz w:val="36"/>
          <w:szCs w:val="36"/>
          <w:rtl/>
        </w:rPr>
        <w:t>، واسم أبي حبيب قيس وقيل سويد مولى بنى عامر بن لؤي، أبو رجاء الأزدي مولاهم المصري الفقيه.</w:t>
      </w:r>
    </w:p>
    <w:p w14:paraId="138E7F42" w14:textId="77777777" w:rsidR="00044AA9" w:rsidRPr="00044AA9" w:rsidRDefault="00044AA9" w:rsidP="00665AD4">
      <w:pPr>
        <w:spacing w:line="240" w:lineRule="auto"/>
        <w:ind w:hanging="2"/>
        <w:jc w:val="both"/>
        <w:rPr>
          <w:rFonts w:ascii="Traditional Arabic" w:hAnsi="Traditional Arabic" w:cs="Traditional Arabic"/>
          <w:b/>
          <w:bCs/>
          <w:color w:val="000000"/>
          <w:sz w:val="36"/>
          <w:szCs w:val="36"/>
          <w:rtl/>
        </w:rPr>
      </w:pPr>
      <w:r w:rsidRPr="00044AA9">
        <w:rPr>
          <w:rFonts w:ascii="Traditional Arabic" w:hAnsi="Traditional Arabic" w:cs="Traditional Arabic"/>
          <w:b/>
          <w:bCs/>
          <w:color w:val="000000"/>
          <w:sz w:val="36"/>
          <w:szCs w:val="36"/>
          <w:rtl/>
        </w:rPr>
        <w:t>مجمع على توثيقه.</w:t>
      </w:r>
    </w:p>
    <w:p w14:paraId="5CB4D55A"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قال في الكاشف: "وكان حبشياً ثقة من العلماء الحكماء الاتقياء"، وقال في التقريب: "ثقة فقيه وكان يرسل".</w:t>
      </w:r>
    </w:p>
    <w:p w14:paraId="2069B763" w14:textId="77777777" w:rsid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توفي سنة:128ه، وروى له الجماعة</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29"/>
      </w:r>
      <w:r w:rsidRPr="00044AA9">
        <w:rPr>
          <w:rStyle w:val="a5"/>
          <w:rFonts w:ascii="Traditional Arabic" w:hAnsi="Traditional Arabic" w:cs="Traditional Arabic"/>
          <w:sz w:val="36"/>
          <w:szCs w:val="36"/>
          <w:rtl/>
        </w:rPr>
        <w:t>)</w:t>
      </w:r>
      <w:r w:rsidRPr="00044AA9">
        <w:rPr>
          <w:rFonts w:ascii="Traditional Arabic" w:hAnsi="Traditional Arabic" w:cs="Traditional Arabic"/>
          <w:color w:val="000000"/>
          <w:sz w:val="36"/>
          <w:szCs w:val="36"/>
          <w:rtl/>
        </w:rPr>
        <w:t>.</w:t>
      </w:r>
    </w:p>
    <w:p w14:paraId="6F91E130" w14:textId="77777777" w:rsidR="000B65FD" w:rsidRDefault="000B65FD" w:rsidP="00665AD4">
      <w:pPr>
        <w:spacing w:line="240" w:lineRule="auto"/>
        <w:ind w:hanging="2"/>
        <w:jc w:val="both"/>
        <w:rPr>
          <w:rFonts w:ascii="Traditional Arabic" w:hAnsi="Traditional Arabic" w:cs="Traditional Arabic"/>
          <w:color w:val="000000"/>
          <w:sz w:val="36"/>
          <w:szCs w:val="36"/>
          <w:rtl/>
        </w:rPr>
      </w:pPr>
    </w:p>
    <w:p w14:paraId="4A78D876" w14:textId="77777777" w:rsidR="000B65FD" w:rsidRDefault="000B65FD" w:rsidP="00665AD4">
      <w:pPr>
        <w:spacing w:line="240" w:lineRule="auto"/>
        <w:ind w:hanging="2"/>
        <w:jc w:val="both"/>
        <w:rPr>
          <w:rFonts w:ascii="Traditional Arabic" w:hAnsi="Traditional Arabic" w:cs="Traditional Arabic"/>
          <w:color w:val="000000"/>
          <w:sz w:val="36"/>
          <w:szCs w:val="36"/>
          <w:rtl/>
        </w:rPr>
      </w:pPr>
    </w:p>
    <w:p w14:paraId="1915019C" w14:textId="77777777" w:rsidR="000B65FD" w:rsidRDefault="000B65FD" w:rsidP="00665AD4">
      <w:pPr>
        <w:spacing w:line="240" w:lineRule="auto"/>
        <w:ind w:hanging="2"/>
        <w:jc w:val="both"/>
        <w:rPr>
          <w:rFonts w:ascii="Traditional Arabic" w:hAnsi="Traditional Arabic" w:cs="Traditional Arabic"/>
          <w:color w:val="000000"/>
          <w:sz w:val="36"/>
          <w:szCs w:val="36"/>
          <w:rtl/>
        </w:rPr>
      </w:pPr>
    </w:p>
    <w:p w14:paraId="55EB6FDF" w14:textId="77777777" w:rsidR="000B65FD" w:rsidRDefault="000B65FD" w:rsidP="00665AD4">
      <w:pPr>
        <w:spacing w:line="240" w:lineRule="auto"/>
        <w:ind w:hanging="2"/>
        <w:jc w:val="both"/>
        <w:rPr>
          <w:rFonts w:ascii="Traditional Arabic" w:hAnsi="Traditional Arabic" w:cs="Traditional Arabic"/>
          <w:color w:val="000000"/>
          <w:sz w:val="36"/>
          <w:szCs w:val="36"/>
          <w:rtl/>
        </w:rPr>
      </w:pPr>
    </w:p>
    <w:p w14:paraId="466CCDE5" w14:textId="77777777" w:rsidR="000B65FD" w:rsidRDefault="000B65FD" w:rsidP="00433C72">
      <w:pPr>
        <w:spacing w:line="240" w:lineRule="auto"/>
        <w:jc w:val="both"/>
        <w:rPr>
          <w:rFonts w:ascii="Traditional Arabic" w:hAnsi="Traditional Arabic" w:cs="Traditional Arabic"/>
          <w:color w:val="000000"/>
          <w:sz w:val="36"/>
          <w:szCs w:val="36"/>
          <w:rtl/>
        </w:rPr>
      </w:pPr>
    </w:p>
    <w:p w14:paraId="1379AD23" w14:textId="77777777" w:rsidR="00433C72" w:rsidRPr="00044AA9" w:rsidRDefault="00433C72" w:rsidP="00433C72">
      <w:pPr>
        <w:spacing w:line="240" w:lineRule="auto"/>
        <w:jc w:val="both"/>
        <w:rPr>
          <w:rFonts w:ascii="Traditional Arabic" w:hAnsi="Traditional Arabic" w:cs="Traditional Arabic"/>
          <w:color w:val="000000"/>
          <w:sz w:val="36"/>
          <w:szCs w:val="36"/>
          <w:rtl/>
        </w:rPr>
      </w:pPr>
    </w:p>
    <w:p w14:paraId="3DF3D54E" w14:textId="77777777" w:rsidR="00433C72" w:rsidRDefault="00433C72" w:rsidP="00665AD4">
      <w:pPr>
        <w:spacing w:line="240" w:lineRule="auto"/>
        <w:ind w:hanging="2"/>
        <w:jc w:val="center"/>
        <w:rPr>
          <w:rFonts w:ascii="Harf-Fannan" w:hAnsi="Harf-Fannan" w:cs="Harf-Fannan"/>
          <w:b/>
          <w:bCs/>
          <w:color w:val="FF0000"/>
          <w:sz w:val="36"/>
          <w:szCs w:val="36"/>
          <w:u w:val="single"/>
          <w:rtl/>
        </w:rPr>
      </w:pPr>
    </w:p>
    <w:p w14:paraId="12AD14B4" w14:textId="77777777" w:rsidR="00044AA9" w:rsidRPr="000E5347" w:rsidRDefault="00044AA9" w:rsidP="00665AD4">
      <w:pPr>
        <w:spacing w:line="240" w:lineRule="auto"/>
        <w:ind w:hanging="2"/>
        <w:jc w:val="center"/>
        <w:rPr>
          <w:rFonts w:ascii="Harf-Fannan" w:hAnsi="Harf-Fannan" w:cs="Harf-Fannan"/>
          <w:b/>
          <w:bCs/>
          <w:color w:val="FF0000"/>
          <w:sz w:val="36"/>
          <w:szCs w:val="36"/>
          <w:u w:val="single"/>
          <w:rtl/>
        </w:rPr>
      </w:pPr>
      <w:r w:rsidRPr="000E5347">
        <w:rPr>
          <w:rFonts w:ascii="Harf-Fannan" w:hAnsi="Harf-Fannan" w:cs="Harf-Fannan"/>
          <w:b/>
          <w:bCs/>
          <w:color w:val="FF0000"/>
          <w:sz w:val="36"/>
          <w:szCs w:val="36"/>
          <w:u w:val="single"/>
          <w:rtl/>
        </w:rPr>
        <w:lastRenderedPageBreak/>
        <w:t>راوي الوجه الأول:</w:t>
      </w:r>
    </w:p>
    <w:p w14:paraId="14FFF8A9" w14:textId="77777777" w:rsidR="00044AA9" w:rsidRPr="00044AA9" w:rsidRDefault="00044AA9" w:rsidP="00665AD4">
      <w:pPr>
        <w:pStyle w:val="a3"/>
        <w:widowControl w:val="0"/>
        <w:numPr>
          <w:ilvl w:val="0"/>
          <w:numId w:val="7"/>
        </w:numPr>
        <w:tabs>
          <w:tab w:val="left" w:pos="281"/>
        </w:tabs>
        <w:spacing w:after="0" w:line="240" w:lineRule="auto"/>
        <w:ind w:left="-2" w:hanging="2"/>
        <w:jc w:val="both"/>
        <w:rPr>
          <w:rFonts w:ascii="Traditional Arabic" w:hAnsi="Traditional Arabic" w:cs="Traditional Arabic"/>
          <w:sz w:val="36"/>
          <w:szCs w:val="36"/>
        </w:rPr>
      </w:pPr>
      <w:r w:rsidRPr="00044AA9">
        <w:rPr>
          <w:rFonts w:ascii="Traditional Arabic" w:hAnsi="Traditional Arabic" w:cs="Traditional Arabic"/>
          <w:b/>
          <w:bCs/>
          <w:sz w:val="36"/>
          <w:szCs w:val="36"/>
          <w:rtl/>
        </w:rPr>
        <w:t>الليث بن سعد بن عبد الرحمن الفِهري، أبو الحارث المصري</w:t>
      </w:r>
      <w:r w:rsidRPr="00044AA9">
        <w:rPr>
          <w:rFonts w:ascii="Traditional Arabic" w:hAnsi="Traditional Arabic" w:cs="Traditional Arabic"/>
          <w:sz w:val="36"/>
          <w:szCs w:val="36"/>
          <w:rtl/>
        </w:rPr>
        <w:t>، إمام متفق على توثيقه، وقد سبقت ترجمته.</w:t>
      </w:r>
    </w:p>
    <w:p w14:paraId="3AF338DF" w14:textId="77777777" w:rsidR="00044AA9" w:rsidRPr="000B65FD" w:rsidRDefault="00044AA9" w:rsidP="000B65FD">
      <w:pPr>
        <w:tabs>
          <w:tab w:val="left" w:pos="281"/>
        </w:tabs>
        <w:spacing w:line="240" w:lineRule="auto"/>
        <w:ind w:left="-2" w:hanging="2"/>
        <w:jc w:val="center"/>
        <w:rPr>
          <w:rFonts w:ascii="Harf-Fannan" w:hAnsi="Harf-Fannan" w:cs="Harf-Fannan"/>
          <w:b/>
          <w:bCs/>
          <w:color w:val="FF0000"/>
          <w:sz w:val="36"/>
          <w:szCs w:val="36"/>
          <w:u w:val="single"/>
        </w:rPr>
      </w:pPr>
      <w:r w:rsidRPr="000B65FD">
        <w:rPr>
          <w:rFonts w:ascii="Harf-Fannan" w:hAnsi="Harf-Fannan" w:cs="Harf-Fannan"/>
          <w:b/>
          <w:bCs/>
          <w:color w:val="FF0000"/>
          <w:sz w:val="36"/>
          <w:szCs w:val="36"/>
          <w:u w:val="single"/>
          <w:rtl/>
        </w:rPr>
        <w:t>رواة الوجه الثاني:</w:t>
      </w:r>
    </w:p>
    <w:p w14:paraId="1FD995CF" w14:textId="77777777" w:rsidR="00044AA9" w:rsidRPr="00044AA9" w:rsidRDefault="00044AA9" w:rsidP="00665AD4">
      <w:pPr>
        <w:pStyle w:val="a3"/>
        <w:widowControl w:val="0"/>
        <w:numPr>
          <w:ilvl w:val="0"/>
          <w:numId w:val="10"/>
        </w:numPr>
        <w:tabs>
          <w:tab w:val="left" w:pos="281"/>
        </w:tabs>
        <w:spacing w:after="0" w:line="240" w:lineRule="auto"/>
        <w:jc w:val="both"/>
        <w:rPr>
          <w:rFonts w:ascii="Traditional Arabic" w:hAnsi="Traditional Arabic" w:cs="Traditional Arabic"/>
          <w:sz w:val="36"/>
          <w:szCs w:val="36"/>
        </w:rPr>
      </w:pPr>
      <w:r w:rsidRPr="00044AA9">
        <w:rPr>
          <w:rFonts w:ascii="Traditional Arabic" w:hAnsi="Traditional Arabic" w:cs="Traditional Arabic"/>
          <w:b/>
          <w:bCs/>
          <w:sz w:val="36"/>
          <w:szCs w:val="36"/>
          <w:rtl/>
        </w:rPr>
        <w:t>الليث بن سعد الفِهري</w:t>
      </w:r>
      <w:r w:rsidRPr="00044AA9">
        <w:rPr>
          <w:rFonts w:ascii="Traditional Arabic" w:hAnsi="Traditional Arabic" w:cs="Traditional Arabic"/>
          <w:sz w:val="36"/>
          <w:szCs w:val="36"/>
          <w:rtl/>
        </w:rPr>
        <w:t>، وقد سبق، كما مر في النظر في الاختلاف عليه.</w:t>
      </w:r>
    </w:p>
    <w:p w14:paraId="7954F505" w14:textId="77777777" w:rsidR="00044AA9" w:rsidRPr="00044AA9" w:rsidRDefault="00044AA9" w:rsidP="00665AD4">
      <w:pPr>
        <w:pStyle w:val="a3"/>
        <w:widowControl w:val="0"/>
        <w:numPr>
          <w:ilvl w:val="0"/>
          <w:numId w:val="10"/>
        </w:numPr>
        <w:tabs>
          <w:tab w:val="left" w:pos="281"/>
          <w:tab w:val="left" w:pos="423"/>
        </w:tabs>
        <w:spacing w:after="0" w:line="240" w:lineRule="auto"/>
        <w:ind w:left="-2" w:firstLine="0"/>
        <w:jc w:val="both"/>
        <w:rPr>
          <w:rFonts w:ascii="Traditional Arabic" w:hAnsi="Traditional Arabic" w:cs="Traditional Arabic"/>
          <w:sz w:val="36"/>
          <w:szCs w:val="36"/>
        </w:rPr>
      </w:pPr>
      <w:r w:rsidRPr="00044AA9">
        <w:rPr>
          <w:rFonts w:ascii="Traditional Arabic" w:hAnsi="Traditional Arabic" w:cs="Traditional Arabic"/>
          <w:b/>
          <w:bCs/>
          <w:sz w:val="36"/>
          <w:szCs w:val="36"/>
          <w:rtl/>
        </w:rPr>
        <w:t>عبد الحميد بن جعفر بن عبد الله بن الحكم بن رافع بن سنان، أبو حفص</w:t>
      </w:r>
      <w:r w:rsidRPr="00044AA9">
        <w:rPr>
          <w:rFonts w:ascii="Traditional Arabic" w:hAnsi="Traditional Arabic" w:cs="Traditional Arabic"/>
          <w:sz w:val="36"/>
          <w:szCs w:val="36"/>
          <w:rtl/>
        </w:rPr>
        <w:t>، وقيل:      أبو الفضل، الأنصاري، المديني.</w:t>
      </w:r>
    </w:p>
    <w:p w14:paraId="4B48C451" w14:textId="77777777" w:rsidR="00044AA9" w:rsidRPr="00044AA9" w:rsidRDefault="00044AA9" w:rsidP="00665AD4">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وثقه من الأئمة: يحيى بن سعيد القطان، وابن سعد، وابن معين في رواية، وأحمد، وابن نمير، ويعقوب بن سفيان، وابن شاهين، وذكره ابن حبان في "الثقات"، وزاد: "ربما أخطأ"، وفي موضع آخر قال: "وكان يهم في الأحايين".</w:t>
      </w:r>
    </w:p>
    <w:p w14:paraId="41A028E0" w14:textId="77777777" w:rsidR="00044AA9" w:rsidRPr="00044AA9" w:rsidRDefault="00044AA9" w:rsidP="00665AD4">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يحيى بن معين، وأحمد في رواية لكل منهما: "ثقة، ليس به باس".</w:t>
      </w:r>
    </w:p>
    <w:p w14:paraId="384CDDDC" w14:textId="77777777" w:rsidR="00044AA9" w:rsidRPr="00044AA9" w:rsidRDefault="00044AA9" w:rsidP="00665AD4">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يحيى بن معين، وأحمد بن حنبل، والنسائي في رواية لكل منهم: "ليس به بأس".</w:t>
      </w:r>
    </w:p>
    <w:p w14:paraId="77E81B82" w14:textId="77777777" w:rsidR="00044AA9" w:rsidRPr="00044AA9" w:rsidRDefault="00044AA9" w:rsidP="00665AD4">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ابن عدي: "وأرجو أنه لا بأس به، وهو ممن يكتب حديثه".</w:t>
      </w:r>
    </w:p>
    <w:p w14:paraId="1E743B39" w14:textId="77777777" w:rsidR="00044AA9" w:rsidRPr="00044AA9" w:rsidRDefault="00044AA9" w:rsidP="00665AD4">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يحيى بن معين في رواية أيضاً: "ليس بحديثه بأس، وهو صالح".</w:t>
      </w:r>
    </w:p>
    <w:p w14:paraId="6C10A9E2" w14:textId="77777777" w:rsidR="00044AA9" w:rsidRPr="00044AA9" w:rsidRDefault="00044AA9" w:rsidP="00665AD4">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أبو حاتم: "محله الصدق".</w:t>
      </w:r>
    </w:p>
    <w:p w14:paraId="56523B6F" w14:textId="77777777" w:rsidR="00044AA9" w:rsidRPr="00044AA9" w:rsidRDefault="00044AA9" w:rsidP="00665AD4">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وقال النسائي مرة: "ليس بالقوي".</w:t>
      </w:r>
    </w:p>
    <w:p w14:paraId="2BBF0697" w14:textId="77777777" w:rsidR="00044AA9" w:rsidRPr="00044AA9" w:rsidRDefault="00044AA9" w:rsidP="00665AD4">
      <w:pPr>
        <w:spacing w:line="240" w:lineRule="auto"/>
        <w:ind w:left="-2" w:hanging="2"/>
        <w:jc w:val="both"/>
        <w:rPr>
          <w:rFonts w:ascii="Traditional Arabic" w:hAnsi="Traditional Arabic" w:cs="Traditional Arabic"/>
          <w:color w:val="000000"/>
          <w:sz w:val="36"/>
          <w:szCs w:val="36"/>
        </w:rPr>
      </w:pPr>
      <w:r w:rsidRPr="00044AA9">
        <w:rPr>
          <w:rFonts w:ascii="Traditional Arabic" w:hAnsi="Traditional Arabic" w:cs="Traditional Arabic"/>
          <w:color w:val="000000"/>
          <w:sz w:val="36"/>
          <w:szCs w:val="36"/>
          <w:rtl/>
        </w:rPr>
        <w:t>وضعفه سفيان الثوري، ويحيى القطان، وذكره العقيلي، والنسائي، وابن الجوزي في الضعفاء.</w:t>
      </w:r>
    </w:p>
    <w:p w14:paraId="5A6C8C98" w14:textId="77777777" w:rsidR="00044AA9" w:rsidRPr="00044AA9" w:rsidRDefault="00044AA9" w:rsidP="00665AD4">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قال في الكاشف: "ثقة، غمزه الثوري للقدر"، وقال في التقريب: "صدوق رمي بالقدر وربما وهم".</w:t>
      </w:r>
    </w:p>
    <w:p w14:paraId="115A96D6" w14:textId="77777777" w:rsidR="00044AA9" w:rsidRPr="00044AA9" w:rsidRDefault="00044AA9" w:rsidP="00665AD4">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b/>
          <w:bCs/>
          <w:color w:val="000000"/>
          <w:sz w:val="36"/>
          <w:szCs w:val="36"/>
          <w:rtl/>
        </w:rPr>
        <w:t>والذي يظهر أنه ثقة؛</w:t>
      </w:r>
      <w:r w:rsidRPr="00044AA9">
        <w:rPr>
          <w:rFonts w:ascii="Traditional Arabic" w:hAnsi="Traditional Arabic" w:cs="Traditional Arabic"/>
          <w:color w:val="000000"/>
          <w:sz w:val="36"/>
          <w:szCs w:val="36"/>
          <w:rtl/>
        </w:rPr>
        <w:t xml:space="preserve"> لتوثيق عامة الأئمة له، ومن ضعفه لم يكن بسبب سوء الحفظ، بل لأمر آخر، سوف أبينه فيما يأت، والخطأ، والوَهَم القليل لا يضر في ثقة الراوي.</w:t>
      </w:r>
    </w:p>
    <w:p w14:paraId="5B594DA2" w14:textId="77777777" w:rsidR="00044AA9" w:rsidRPr="00044AA9" w:rsidRDefault="00044AA9" w:rsidP="00665AD4">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lastRenderedPageBreak/>
        <w:t>أما التضعيف فلم يصرح به سوى سفيان الثوري، واختلف في سبب تضعيفه:</w:t>
      </w:r>
    </w:p>
    <w:p w14:paraId="0C041B0B" w14:textId="5FC4F4A0" w:rsidR="00044AA9" w:rsidRPr="00044AA9" w:rsidRDefault="00044AA9" w:rsidP="000B65FD">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 xml:space="preserve">قيل: لكونه قدري، وهذا ما نقله </w:t>
      </w:r>
      <w:r w:rsidR="000B65FD">
        <w:rPr>
          <w:rFonts w:ascii="Traditional Arabic" w:hAnsi="Traditional Arabic" w:cs="Traditional Arabic" w:hint="cs"/>
          <w:color w:val="000000"/>
          <w:sz w:val="36"/>
          <w:szCs w:val="36"/>
          <w:rtl/>
        </w:rPr>
        <w:t xml:space="preserve">الإمام </w:t>
      </w:r>
      <w:r w:rsidRPr="00044AA9">
        <w:rPr>
          <w:rFonts w:ascii="Traditional Arabic" w:hAnsi="Traditional Arabic" w:cs="Traditional Arabic"/>
          <w:color w:val="000000"/>
          <w:sz w:val="36"/>
          <w:szCs w:val="36"/>
          <w:rtl/>
        </w:rPr>
        <w:t>أحمد بن حنبل، وغيره عن يحيى القطان.</w:t>
      </w:r>
    </w:p>
    <w:p w14:paraId="148E2AA6" w14:textId="77777777" w:rsidR="00044AA9" w:rsidRPr="00044AA9" w:rsidRDefault="00044AA9" w:rsidP="00665AD4">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وقيل: لأنه خرج مع محمد بن عبد الله العلوي (النفس الزكية)</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30"/>
      </w:r>
      <w:r w:rsidRPr="00044AA9">
        <w:rPr>
          <w:rStyle w:val="a5"/>
          <w:rFonts w:ascii="Traditional Arabic" w:hAnsi="Traditional Arabic" w:cs="Traditional Arabic"/>
          <w:sz w:val="36"/>
          <w:szCs w:val="36"/>
          <w:rtl/>
        </w:rPr>
        <w:t>)</w:t>
      </w:r>
      <w:r w:rsidRPr="00044AA9">
        <w:rPr>
          <w:rFonts w:ascii="Traditional Arabic" w:hAnsi="Traditional Arabic" w:cs="Traditional Arabic"/>
          <w:color w:val="000000"/>
          <w:sz w:val="36"/>
          <w:szCs w:val="36"/>
          <w:rtl/>
        </w:rPr>
        <w:t xml:space="preserve">، وهو ما نقله </w:t>
      </w:r>
      <w:proofErr w:type="spellStart"/>
      <w:r w:rsidRPr="00044AA9">
        <w:rPr>
          <w:rFonts w:ascii="Traditional Arabic" w:hAnsi="Traditional Arabic" w:cs="Traditional Arabic"/>
          <w:color w:val="000000"/>
          <w:sz w:val="36"/>
          <w:szCs w:val="36"/>
          <w:rtl/>
        </w:rPr>
        <w:t>الآجري</w:t>
      </w:r>
      <w:proofErr w:type="spellEnd"/>
      <w:r w:rsidRPr="00044AA9">
        <w:rPr>
          <w:rFonts w:ascii="Traditional Arabic" w:hAnsi="Traditional Arabic" w:cs="Traditional Arabic"/>
          <w:color w:val="000000"/>
          <w:sz w:val="36"/>
          <w:szCs w:val="36"/>
          <w:rtl/>
        </w:rPr>
        <w:t xml:space="preserve"> عن     أبي داود في </w:t>
      </w:r>
      <w:proofErr w:type="spellStart"/>
      <w:r w:rsidRPr="00044AA9">
        <w:rPr>
          <w:rFonts w:ascii="Traditional Arabic" w:hAnsi="Traditional Arabic" w:cs="Traditional Arabic"/>
          <w:color w:val="000000"/>
          <w:sz w:val="36"/>
          <w:szCs w:val="36"/>
          <w:rtl/>
        </w:rPr>
        <w:t>سؤالاته</w:t>
      </w:r>
      <w:proofErr w:type="spellEnd"/>
      <w:r w:rsidRPr="00044AA9">
        <w:rPr>
          <w:rFonts w:ascii="Traditional Arabic" w:hAnsi="Traditional Arabic" w:cs="Traditional Arabic"/>
          <w:color w:val="000000"/>
          <w:sz w:val="36"/>
          <w:szCs w:val="36"/>
          <w:rtl/>
        </w:rPr>
        <w:t>، ونقله ابن أبي حاتم عن أبيه.</w:t>
      </w:r>
    </w:p>
    <w:p w14:paraId="2D06D7E1"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وربما يكون التضعيف للأمرين معاً.</w:t>
      </w:r>
    </w:p>
    <w:p w14:paraId="7A94A7B4"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والحاصل أن الأئمة نقلوا تضعيف الثوري، ولم يعتمدوا عليه، بل وثقوه، على اعتبار أن الوصف بعقيدة القدر لا يضر في توثيق الراوي، قال علي بن المديني: "لو تركت أهل البصرة للقدر، وأهل الكوفة للتشيع لخربت الكتب"</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31"/>
      </w:r>
      <w:r w:rsidRPr="00044AA9">
        <w:rPr>
          <w:rStyle w:val="a5"/>
          <w:rFonts w:ascii="Traditional Arabic" w:hAnsi="Traditional Arabic" w:cs="Traditional Arabic"/>
          <w:sz w:val="36"/>
          <w:szCs w:val="36"/>
          <w:rtl/>
        </w:rPr>
        <w:t>)</w:t>
      </w:r>
      <w:r w:rsidRPr="00044AA9">
        <w:rPr>
          <w:rFonts w:ascii="Traditional Arabic" w:hAnsi="Traditional Arabic" w:cs="Traditional Arabic"/>
          <w:color w:val="000000"/>
          <w:sz w:val="36"/>
          <w:szCs w:val="36"/>
          <w:rtl/>
        </w:rPr>
        <w:t>، وقال الذهبي: "قد لطخ بالقدر جماعة، وحديثهم في (الصحيحين) أو أحدهما؛ لأنهم موصوفون بالصدق والإتقان".</w:t>
      </w:r>
    </w:p>
    <w:p w14:paraId="3986BD2F" w14:textId="2F1FBC91" w:rsidR="00044AA9" w:rsidRPr="000B65FD" w:rsidRDefault="00044AA9" w:rsidP="000B65FD">
      <w:pPr>
        <w:spacing w:line="240" w:lineRule="auto"/>
        <w:ind w:hanging="2"/>
        <w:jc w:val="both"/>
        <w:rPr>
          <w:rFonts w:ascii="Traditional Arabic" w:hAnsi="Traditional Arabic" w:cs="Traditional Arabic"/>
          <w:sz w:val="36"/>
          <w:szCs w:val="36"/>
          <w:rtl/>
        </w:rPr>
      </w:pPr>
      <w:r w:rsidRPr="00044AA9">
        <w:rPr>
          <w:rFonts w:ascii="Traditional Arabic" w:hAnsi="Traditional Arabic" w:cs="Traditional Arabic"/>
          <w:sz w:val="36"/>
          <w:szCs w:val="36"/>
          <w:rtl/>
        </w:rPr>
        <w:t xml:space="preserve">واختلف في النقل عن يحيى بن سعيد القطان، فمنهم من نقل عنه تضعيفه تبعاً للثوري، وهذا القول نقله الدوري عن يحيى بن معين فقال: "سمعت يحيى يقول: كان يحيى بن سعيد يضعف عبد الحميد بن جعفر، قلت ليحيى: قد روى عنه يحيى بن سعيد؟ قال: روى عنه وكان يضعفه، وكان يروي يحيى عن قوم ما كانوا يساوون عنده شيئاً"، ونقله عنه الباقون كعلي بن المديني وأحمد بن حنبل، أنه نقل التضعيف عن سفيان الثوري، ولم يذكروا أنه يضعفه، وهناك نص عن علي بن المديني، يوضح أنه لا يعرف سبباً مقنعاً لتضعيف الثوري له، حيث قال: "سمعت يحيى يقول: كان سفيان بن سعيد يحمل على عبد الحميد بن جعفر، قال يحيى: وكلمته فيه فقلت: ما شأنه؟ ثم قال يحيى: ما أدري ما كان شأنه وشأنه"، وهذا النص يدل على أنه لا يضعفه بل نقل أن الثوري يحمل عليه، وهذا العبارة تدل على أن القطان غير نقتنع من تضعيفه، وجعل قول الثوري فيه شدة، ثم أردفها بقوله: "ما أدري ما كان شأنه وشأنه". ويبدو أنه هذا هو رأيه فيه، وأن ما نقله عنه ابن معين كان فهماً منه؛ لكونه نقل قول سفيان فيه، فلذلك أورد عليه </w:t>
      </w:r>
      <w:r w:rsidRPr="00044AA9">
        <w:rPr>
          <w:rFonts w:ascii="Traditional Arabic" w:hAnsi="Traditional Arabic" w:cs="Traditional Arabic"/>
          <w:sz w:val="36"/>
          <w:szCs w:val="36"/>
          <w:rtl/>
        </w:rPr>
        <w:lastRenderedPageBreak/>
        <w:t>الدوري رواية القطان عنه، وأجاب ابن معين بقوله: "وكان يروي يحيى عن قوم ما كانوا يساوون عنده شيئاً"، فلو سمعه منه سماعاً لقال: سمعته يضعفه، وهذا الجواب أبلغ في الرد، من كونه يحكي شيئاً من منهجه في الرواية عن الضعفاء.</w:t>
      </w:r>
      <w:r w:rsidR="000B65FD">
        <w:rPr>
          <w:rFonts w:ascii="Traditional Arabic" w:hAnsi="Traditional Arabic" w:cs="Traditional Arabic" w:hint="cs"/>
          <w:sz w:val="36"/>
          <w:szCs w:val="36"/>
          <w:rtl/>
        </w:rPr>
        <w:t xml:space="preserve"> </w:t>
      </w:r>
      <w:r w:rsidRPr="00044AA9">
        <w:rPr>
          <w:rFonts w:ascii="Traditional Arabic" w:hAnsi="Traditional Arabic" w:cs="Traditional Arabic"/>
          <w:sz w:val="36"/>
          <w:szCs w:val="36"/>
          <w:rtl/>
        </w:rPr>
        <w:t>بل نقل ابن أبي خيثمة عن ابن معين توثيق القطان، لعبد الحميد، حيث قال: "سمعت يحيى بن معين يقول: عبد الحميد بن جعفر كان سفيان الثوري يضعفه.. قلت: يحيى بن سعيد كان يوثقه؟ قال: نعم"، وهذا يخالف نقل الدوري، والله أعلم بالصواب.</w:t>
      </w:r>
      <w:r w:rsidR="000B65FD">
        <w:rPr>
          <w:rFonts w:ascii="Traditional Arabic" w:hAnsi="Traditional Arabic" w:cs="Traditional Arabic" w:hint="cs"/>
          <w:sz w:val="36"/>
          <w:szCs w:val="36"/>
          <w:rtl/>
        </w:rPr>
        <w:t xml:space="preserve"> </w:t>
      </w:r>
      <w:r w:rsidRPr="00044AA9">
        <w:rPr>
          <w:rFonts w:ascii="Traditional Arabic" w:hAnsi="Traditional Arabic" w:cs="Traditional Arabic"/>
          <w:color w:val="000000"/>
          <w:sz w:val="36"/>
          <w:szCs w:val="36"/>
          <w:rtl/>
        </w:rPr>
        <w:t>توفي سنة:153ه، وروى له الجماعة سوى البخاري</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32"/>
      </w:r>
      <w:r w:rsidRPr="00044AA9">
        <w:rPr>
          <w:rStyle w:val="a5"/>
          <w:rFonts w:ascii="Traditional Arabic" w:hAnsi="Traditional Arabic" w:cs="Traditional Arabic"/>
          <w:sz w:val="36"/>
          <w:szCs w:val="36"/>
          <w:rtl/>
        </w:rPr>
        <w:t>)</w:t>
      </w:r>
      <w:r w:rsidRPr="00044AA9">
        <w:rPr>
          <w:rFonts w:ascii="Traditional Arabic" w:hAnsi="Traditional Arabic" w:cs="Traditional Arabic"/>
          <w:color w:val="000000"/>
          <w:sz w:val="36"/>
          <w:szCs w:val="36"/>
          <w:rtl/>
        </w:rPr>
        <w:t>.</w:t>
      </w:r>
    </w:p>
    <w:p w14:paraId="4E4AF703" w14:textId="77777777" w:rsidR="00433C72" w:rsidRDefault="00433C72" w:rsidP="00665AD4">
      <w:pPr>
        <w:spacing w:line="240" w:lineRule="auto"/>
        <w:ind w:hanging="2"/>
        <w:jc w:val="center"/>
        <w:rPr>
          <w:rFonts w:ascii="Harf-Fannan" w:hAnsi="Harf-Fannan" w:cs="Harf-Fannan"/>
          <w:b/>
          <w:bCs/>
          <w:color w:val="FF0000"/>
          <w:sz w:val="36"/>
          <w:szCs w:val="36"/>
          <w:u w:val="single"/>
          <w:rtl/>
        </w:rPr>
      </w:pPr>
    </w:p>
    <w:p w14:paraId="2CF31A96" w14:textId="77777777" w:rsidR="00433C72" w:rsidRDefault="00433C72" w:rsidP="00665AD4">
      <w:pPr>
        <w:spacing w:line="240" w:lineRule="auto"/>
        <w:ind w:hanging="2"/>
        <w:jc w:val="center"/>
        <w:rPr>
          <w:rFonts w:ascii="Harf-Fannan" w:hAnsi="Harf-Fannan" w:cs="Harf-Fannan"/>
          <w:b/>
          <w:bCs/>
          <w:color w:val="FF0000"/>
          <w:sz w:val="36"/>
          <w:szCs w:val="36"/>
          <w:u w:val="single"/>
          <w:rtl/>
        </w:rPr>
      </w:pPr>
    </w:p>
    <w:p w14:paraId="054FC6EF" w14:textId="77777777" w:rsidR="00433C72" w:rsidRDefault="00433C72" w:rsidP="00665AD4">
      <w:pPr>
        <w:spacing w:line="240" w:lineRule="auto"/>
        <w:ind w:hanging="2"/>
        <w:jc w:val="center"/>
        <w:rPr>
          <w:rFonts w:ascii="Harf-Fannan" w:hAnsi="Harf-Fannan" w:cs="Harf-Fannan"/>
          <w:b/>
          <w:bCs/>
          <w:color w:val="FF0000"/>
          <w:sz w:val="36"/>
          <w:szCs w:val="36"/>
          <w:u w:val="single"/>
          <w:rtl/>
        </w:rPr>
      </w:pPr>
    </w:p>
    <w:p w14:paraId="608F7B84" w14:textId="77777777" w:rsidR="00433C72" w:rsidRDefault="00433C72" w:rsidP="00665AD4">
      <w:pPr>
        <w:spacing w:line="240" w:lineRule="auto"/>
        <w:ind w:hanging="2"/>
        <w:jc w:val="center"/>
        <w:rPr>
          <w:rFonts w:ascii="Harf-Fannan" w:hAnsi="Harf-Fannan" w:cs="Harf-Fannan"/>
          <w:b/>
          <w:bCs/>
          <w:color w:val="FF0000"/>
          <w:sz w:val="36"/>
          <w:szCs w:val="36"/>
          <w:u w:val="single"/>
          <w:rtl/>
        </w:rPr>
      </w:pPr>
    </w:p>
    <w:p w14:paraId="7B8255BC" w14:textId="77777777" w:rsidR="00433C72" w:rsidRDefault="00433C72" w:rsidP="00665AD4">
      <w:pPr>
        <w:spacing w:line="240" w:lineRule="auto"/>
        <w:ind w:hanging="2"/>
        <w:jc w:val="center"/>
        <w:rPr>
          <w:rFonts w:ascii="Harf-Fannan" w:hAnsi="Harf-Fannan" w:cs="Harf-Fannan"/>
          <w:b/>
          <w:bCs/>
          <w:color w:val="FF0000"/>
          <w:sz w:val="36"/>
          <w:szCs w:val="36"/>
          <w:u w:val="single"/>
          <w:rtl/>
        </w:rPr>
      </w:pPr>
    </w:p>
    <w:p w14:paraId="522004E2" w14:textId="77777777" w:rsidR="00433C72" w:rsidRDefault="00433C72" w:rsidP="00665AD4">
      <w:pPr>
        <w:spacing w:line="240" w:lineRule="auto"/>
        <w:ind w:hanging="2"/>
        <w:jc w:val="center"/>
        <w:rPr>
          <w:rFonts w:ascii="Harf-Fannan" w:hAnsi="Harf-Fannan" w:cs="Harf-Fannan"/>
          <w:b/>
          <w:bCs/>
          <w:color w:val="FF0000"/>
          <w:sz w:val="36"/>
          <w:szCs w:val="36"/>
          <w:u w:val="single"/>
          <w:rtl/>
        </w:rPr>
      </w:pPr>
    </w:p>
    <w:p w14:paraId="3168280C" w14:textId="77777777" w:rsidR="00433C72" w:rsidRDefault="00433C72" w:rsidP="00665AD4">
      <w:pPr>
        <w:spacing w:line="240" w:lineRule="auto"/>
        <w:ind w:hanging="2"/>
        <w:jc w:val="center"/>
        <w:rPr>
          <w:rFonts w:ascii="Harf-Fannan" w:hAnsi="Harf-Fannan" w:cs="Harf-Fannan"/>
          <w:b/>
          <w:bCs/>
          <w:color w:val="FF0000"/>
          <w:sz w:val="36"/>
          <w:szCs w:val="36"/>
          <w:u w:val="single"/>
          <w:rtl/>
        </w:rPr>
      </w:pPr>
    </w:p>
    <w:p w14:paraId="03D514F4" w14:textId="77777777" w:rsidR="00433C72" w:rsidRDefault="00433C72" w:rsidP="00665AD4">
      <w:pPr>
        <w:spacing w:line="240" w:lineRule="auto"/>
        <w:ind w:hanging="2"/>
        <w:jc w:val="center"/>
        <w:rPr>
          <w:rFonts w:ascii="Harf-Fannan" w:hAnsi="Harf-Fannan" w:cs="Harf-Fannan"/>
          <w:b/>
          <w:bCs/>
          <w:color w:val="FF0000"/>
          <w:sz w:val="36"/>
          <w:szCs w:val="36"/>
          <w:u w:val="single"/>
          <w:rtl/>
        </w:rPr>
      </w:pPr>
    </w:p>
    <w:p w14:paraId="209177C9" w14:textId="77777777" w:rsidR="00433C72" w:rsidRDefault="00433C72" w:rsidP="00665AD4">
      <w:pPr>
        <w:spacing w:line="240" w:lineRule="auto"/>
        <w:ind w:hanging="2"/>
        <w:jc w:val="center"/>
        <w:rPr>
          <w:rFonts w:ascii="Harf-Fannan" w:hAnsi="Harf-Fannan" w:cs="Harf-Fannan"/>
          <w:b/>
          <w:bCs/>
          <w:color w:val="FF0000"/>
          <w:sz w:val="36"/>
          <w:szCs w:val="36"/>
          <w:u w:val="single"/>
          <w:rtl/>
        </w:rPr>
      </w:pPr>
    </w:p>
    <w:p w14:paraId="07AD14C4" w14:textId="77777777" w:rsidR="00433C72" w:rsidRDefault="00433C72" w:rsidP="00665AD4">
      <w:pPr>
        <w:spacing w:line="240" w:lineRule="auto"/>
        <w:ind w:hanging="2"/>
        <w:jc w:val="center"/>
        <w:rPr>
          <w:rFonts w:ascii="Harf-Fannan" w:hAnsi="Harf-Fannan" w:cs="Harf-Fannan"/>
          <w:b/>
          <w:bCs/>
          <w:color w:val="FF0000"/>
          <w:sz w:val="36"/>
          <w:szCs w:val="36"/>
          <w:u w:val="single"/>
          <w:rtl/>
        </w:rPr>
      </w:pPr>
    </w:p>
    <w:p w14:paraId="16026644" w14:textId="77777777" w:rsidR="00433C72" w:rsidRDefault="00433C72" w:rsidP="00665AD4">
      <w:pPr>
        <w:spacing w:line="240" w:lineRule="auto"/>
        <w:ind w:hanging="2"/>
        <w:jc w:val="center"/>
        <w:rPr>
          <w:rFonts w:ascii="Harf-Fannan" w:hAnsi="Harf-Fannan" w:cs="Harf-Fannan"/>
          <w:b/>
          <w:bCs/>
          <w:color w:val="FF0000"/>
          <w:sz w:val="36"/>
          <w:szCs w:val="36"/>
          <w:u w:val="single"/>
          <w:rtl/>
        </w:rPr>
      </w:pPr>
    </w:p>
    <w:p w14:paraId="751A07FB" w14:textId="77777777" w:rsidR="00433C72" w:rsidRDefault="00433C72" w:rsidP="00665AD4">
      <w:pPr>
        <w:spacing w:line="240" w:lineRule="auto"/>
        <w:ind w:hanging="2"/>
        <w:jc w:val="center"/>
        <w:rPr>
          <w:rFonts w:ascii="Harf-Fannan" w:hAnsi="Harf-Fannan" w:cs="Harf-Fannan"/>
          <w:b/>
          <w:bCs/>
          <w:color w:val="FF0000"/>
          <w:sz w:val="36"/>
          <w:szCs w:val="36"/>
          <w:u w:val="single"/>
          <w:rtl/>
        </w:rPr>
      </w:pPr>
    </w:p>
    <w:p w14:paraId="02B11AC1" w14:textId="77777777" w:rsidR="00433C72" w:rsidRDefault="00433C72" w:rsidP="00665AD4">
      <w:pPr>
        <w:spacing w:line="240" w:lineRule="auto"/>
        <w:ind w:hanging="2"/>
        <w:jc w:val="center"/>
        <w:rPr>
          <w:rFonts w:ascii="Harf-Fannan" w:hAnsi="Harf-Fannan" w:cs="Harf-Fannan"/>
          <w:b/>
          <w:bCs/>
          <w:color w:val="FF0000"/>
          <w:sz w:val="36"/>
          <w:szCs w:val="36"/>
          <w:u w:val="single"/>
          <w:rtl/>
        </w:rPr>
      </w:pPr>
    </w:p>
    <w:p w14:paraId="01147A70" w14:textId="77777777" w:rsidR="00044AA9" w:rsidRPr="000E5347" w:rsidRDefault="00044AA9" w:rsidP="00665AD4">
      <w:pPr>
        <w:spacing w:line="240" w:lineRule="auto"/>
        <w:ind w:hanging="2"/>
        <w:jc w:val="center"/>
        <w:rPr>
          <w:rFonts w:ascii="Harf-Fannan" w:hAnsi="Harf-Fannan" w:cs="Harf-Fannan"/>
          <w:b/>
          <w:bCs/>
          <w:color w:val="FF0000"/>
          <w:sz w:val="36"/>
          <w:szCs w:val="36"/>
          <w:u w:val="single"/>
          <w:rtl/>
        </w:rPr>
      </w:pPr>
      <w:r w:rsidRPr="000E5347">
        <w:rPr>
          <w:rFonts w:ascii="Harf-Fannan" w:hAnsi="Harf-Fannan" w:cs="Harf-Fannan"/>
          <w:b/>
          <w:bCs/>
          <w:color w:val="FF0000"/>
          <w:sz w:val="36"/>
          <w:szCs w:val="36"/>
          <w:u w:val="single"/>
          <w:rtl/>
        </w:rPr>
        <w:t>النظر في الاختلاف علي يزيد بن أبي حبيب:</w:t>
      </w:r>
    </w:p>
    <w:p w14:paraId="09A9BD4F" w14:textId="77777777" w:rsidR="00044AA9" w:rsidRPr="00044AA9" w:rsidRDefault="00044AA9" w:rsidP="00665AD4">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lastRenderedPageBreak/>
        <w:t>اختلف فيه على يزيد بن أبي حبيب على وجهين:</w:t>
      </w:r>
    </w:p>
    <w:p w14:paraId="4FD03007"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 xml:space="preserve">الأول: يزيد بن أبي حبيب، عن محمد بن إسحاق، عن محمد بن عمرو بن عطاء، عن زينب رضي الله عنها. </w:t>
      </w:r>
    </w:p>
    <w:p w14:paraId="00CF67F5"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وروى هذا الوجه عنه الليث بن سعد في أحد الأوجه عنه.</w:t>
      </w:r>
    </w:p>
    <w:p w14:paraId="2FD3D0FC" w14:textId="77777777" w:rsidR="00044AA9" w:rsidRPr="00044AA9" w:rsidRDefault="00044AA9" w:rsidP="00665AD4">
      <w:pPr>
        <w:spacing w:line="240" w:lineRule="auto"/>
        <w:ind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الثاني: يزيد بن أبي حبيب، عن محمد بن عمرو بن عطاء، عن زينب رضي الله عنها.</w:t>
      </w:r>
    </w:p>
    <w:p w14:paraId="6C05291D" w14:textId="77777777" w:rsidR="00044AA9" w:rsidRPr="00044AA9" w:rsidRDefault="00044AA9" w:rsidP="00665AD4">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وروى هذا الوجه الليث بن سعد في الوجه الثاني، وعبد الحميد بن جعفر.</w:t>
      </w:r>
    </w:p>
    <w:p w14:paraId="1D073383" w14:textId="6E0D91E9" w:rsidR="00044AA9" w:rsidRPr="00044AA9" w:rsidRDefault="000166D5" w:rsidP="00665AD4">
      <w:pPr>
        <w:spacing w:line="240" w:lineRule="auto"/>
        <w:ind w:left="-2" w:hanging="2"/>
        <w:jc w:val="both"/>
        <w:rPr>
          <w:rFonts w:ascii="Traditional Arabic" w:hAnsi="Traditional Arabic" w:cs="Traditional Arabic"/>
          <w:color w:val="000000"/>
          <w:sz w:val="36"/>
          <w:szCs w:val="36"/>
          <w:rtl/>
        </w:rPr>
      </w:pPr>
      <w:r>
        <w:rPr>
          <w:rFonts w:ascii="Traditional Arabic" w:hAnsi="Traditional Arabic" w:cs="Traditional Arabic"/>
          <w:color w:val="000000"/>
          <w:sz w:val="36"/>
          <w:szCs w:val="36"/>
          <w:rtl/>
        </w:rPr>
        <w:t>والذي يظهر أن الوجهين صحيح</w:t>
      </w:r>
      <w:r>
        <w:rPr>
          <w:rFonts w:ascii="Traditional Arabic" w:hAnsi="Traditional Arabic" w:cs="Traditional Arabic" w:hint="cs"/>
          <w:color w:val="000000"/>
          <w:sz w:val="36"/>
          <w:szCs w:val="36"/>
          <w:rtl/>
        </w:rPr>
        <w:t>ان</w:t>
      </w:r>
      <w:r w:rsidR="00044AA9" w:rsidRPr="00044AA9">
        <w:rPr>
          <w:rFonts w:ascii="Traditional Arabic" w:hAnsi="Traditional Arabic" w:cs="Traditional Arabic"/>
          <w:color w:val="000000"/>
          <w:sz w:val="36"/>
          <w:szCs w:val="36"/>
          <w:rtl/>
        </w:rPr>
        <w:t xml:space="preserve"> عن يزيد بن أبي حبيب، فقد رواه عن محمد بن إسحاق بن يسار، وهو من تلاميذه، ثم أدرك محمد بن عمرو بن عطاء ورواه عنه، فصحت روايته على الوجهين. والله أعلم.</w:t>
      </w:r>
    </w:p>
    <w:p w14:paraId="6D8EA941" w14:textId="11615C6A" w:rsidR="00044AA9" w:rsidRPr="00044AA9" w:rsidRDefault="00044AA9" w:rsidP="008F00BC">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الخلاصة مما سبق دراسته في الأوجه السابقة أن يزيد بن أبي حبيب رواه على الوجهين. والله أعلم.</w:t>
      </w:r>
      <w:r w:rsidR="00174900">
        <w:rPr>
          <w:rFonts w:ascii="Traditional Arabic" w:hAnsi="Traditional Arabic" w:cs="Traditional Arabic" w:hint="cs"/>
          <w:color w:val="000000"/>
          <w:sz w:val="36"/>
          <w:szCs w:val="36"/>
          <w:rtl/>
        </w:rPr>
        <w:t xml:space="preserve"> </w:t>
      </w:r>
      <w:r w:rsidRPr="00044AA9">
        <w:rPr>
          <w:rFonts w:ascii="Traditional Arabic" w:hAnsi="Traditional Arabic" w:cs="Traditional Arabic"/>
          <w:color w:val="000000"/>
          <w:sz w:val="36"/>
          <w:szCs w:val="36"/>
          <w:rtl/>
        </w:rPr>
        <w:t>وقد أَعَل الحديث ابن عمَّار الشهيد</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33"/>
      </w:r>
      <w:r w:rsidRPr="00044AA9">
        <w:rPr>
          <w:rStyle w:val="a5"/>
          <w:rFonts w:ascii="Traditional Arabic" w:hAnsi="Traditional Arabic" w:cs="Traditional Arabic"/>
          <w:sz w:val="36"/>
          <w:szCs w:val="36"/>
          <w:rtl/>
        </w:rPr>
        <w:t>)</w:t>
      </w:r>
      <w:r w:rsidRPr="00044AA9">
        <w:rPr>
          <w:rFonts w:ascii="Traditional Arabic" w:hAnsi="Traditional Arabic" w:cs="Traditional Arabic"/>
          <w:color w:val="000000"/>
          <w:sz w:val="36"/>
          <w:szCs w:val="36"/>
          <w:rtl/>
        </w:rPr>
        <w:t xml:space="preserve">، ورجح أن المحفوظ هو الوجه الذي فيه ذكر             ابن إسحاق؛ لكون الأكثر رووه عن يزيد بن أبي حبيب على هذا الوجه، وهو أول من </w:t>
      </w:r>
      <w:r w:rsidR="004133BE">
        <w:rPr>
          <w:rFonts w:ascii="Traditional Arabic" w:hAnsi="Traditional Arabic" w:cs="Traditional Arabic" w:hint="cs"/>
          <w:color w:val="000000"/>
          <w:sz w:val="36"/>
          <w:szCs w:val="36"/>
          <w:rtl/>
        </w:rPr>
        <w:t>و</w:t>
      </w:r>
      <w:r w:rsidRPr="00044AA9">
        <w:rPr>
          <w:rFonts w:ascii="Traditional Arabic" w:hAnsi="Traditional Arabic" w:cs="Traditional Arabic"/>
          <w:color w:val="000000"/>
          <w:sz w:val="36"/>
          <w:szCs w:val="36"/>
          <w:rtl/>
        </w:rPr>
        <w:t>قفت عليه أعل الحديث، وتبعه</w:t>
      </w:r>
      <w:r w:rsidR="009A2694">
        <w:rPr>
          <w:rFonts w:ascii="Traditional Arabic" w:hAnsi="Traditional Arabic" w:cs="Traditional Arabic" w:hint="cs"/>
          <w:color w:val="000000"/>
          <w:sz w:val="36"/>
          <w:szCs w:val="36"/>
          <w:rtl/>
        </w:rPr>
        <w:t xml:space="preserve"> أبو </w:t>
      </w:r>
      <w:r w:rsidR="00174900">
        <w:rPr>
          <w:rFonts w:ascii="Traditional Arabic" w:hAnsi="Traditional Arabic" w:cs="Traditional Arabic" w:hint="cs"/>
          <w:color w:val="000000"/>
          <w:sz w:val="36"/>
          <w:szCs w:val="36"/>
          <w:rtl/>
        </w:rPr>
        <w:t xml:space="preserve">علي </w:t>
      </w:r>
      <w:proofErr w:type="spellStart"/>
      <w:r w:rsidR="00174900">
        <w:rPr>
          <w:rFonts w:ascii="Traditional Arabic" w:hAnsi="Traditional Arabic" w:cs="Traditional Arabic" w:hint="cs"/>
          <w:color w:val="000000"/>
          <w:sz w:val="36"/>
          <w:szCs w:val="36"/>
          <w:rtl/>
        </w:rPr>
        <w:t>الجيَّاني</w:t>
      </w:r>
      <w:proofErr w:type="spellEnd"/>
      <w:r w:rsidR="00174900">
        <w:rPr>
          <w:rFonts w:ascii="Traditional Arabic" w:hAnsi="Traditional Arabic" w:cs="Traditional Arabic" w:hint="cs"/>
          <w:color w:val="000000"/>
          <w:sz w:val="36"/>
          <w:szCs w:val="36"/>
          <w:rtl/>
        </w:rPr>
        <w:t>، و</w:t>
      </w:r>
      <w:r w:rsidR="00174900" w:rsidRPr="00174900">
        <w:rPr>
          <w:rFonts w:ascii="Traditional Arabic" w:hAnsi="Traditional Arabic" w:cs="Traditional Arabic"/>
          <w:color w:val="000000"/>
          <w:sz w:val="36"/>
          <w:szCs w:val="36"/>
          <w:rtl/>
        </w:rPr>
        <w:t>المازر</w:t>
      </w:r>
      <w:r w:rsidR="009A2694">
        <w:rPr>
          <w:rFonts w:ascii="Traditional Arabic" w:hAnsi="Traditional Arabic" w:cs="Traditional Arabic" w:hint="cs"/>
          <w:color w:val="000000"/>
          <w:sz w:val="36"/>
          <w:szCs w:val="36"/>
          <w:rtl/>
        </w:rPr>
        <w:t xml:space="preserve">ي فيما أشار إليه </w:t>
      </w:r>
      <w:r w:rsidR="00DB45E7">
        <w:rPr>
          <w:rFonts w:ascii="Traditional Arabic" w:hAnsi="Traditional Arabic" w:cs="Traditional Arabic" w:hint="cs"/>
          <w:color w:val="000000"/>
          <w:sz w:val="36"/>
          <w:szCs w:val="36"/>
          <w:rtl/>
        </w:rPr>
        <w:t>الرشيد</w:t>
      </w:r>
      <w:r w:rsidR="009A2694">
        <w:rPr>
          <w:rFonts w:ascii="Traditional Arabic" w:hAnsi="Traditional Arabic" w:cs="Traditional Arabic" w:hint="cs"/>
          <w:color w:val="000000"/>
          <w:sz w:val="36"/>
          <w:szCs w:val="36"/>
          <w:rtl/>
        </w:rPr>
        <w:t xml:space="preserve"> العطار في مقدمة كتابه غرر الفوائد المجموعة</w:t>
      </w:r>
      <w:r w:rsidR="009A2694" w:rsidRPr="00044AA9">
        <w:rPr>
          <w:rStyle w:val="a5"/>
          <w:rFonts w:ascii="Traditional Arabic" w:hAnsi="Traditional Arabic" w:cs="Traditional Arabic"/>
          <w:sz w:val="36"/>
          <w:szCs w:val="36"/>
          <w:rtl/>
        </w:rPr>
        <w:t>(</w:t>
      </w:r>
      <w:r w:rsidR="009A2694" w:rsidRPr="00044AA9">
        <w:rPr>
          <w:rStyle w:val="a5"/>
          <w:rFonts w:ascii="Traditional Arabic" w:hAnsi="Traditional Arabic" w:cs="Traditional Arabic"/>
          <w:sz w:val="36"/>
          <w:szCs w:val="36"/>
          <w:rtl/>
        </w:rPr>
        <w:footnoteReference w:id="34"/>
      </w:r>
      <w:r w:rsidR="009A2694" w:rsidRPr="00044AA9">
        <w:rPr>
          <w:rStyle w:val="a5"/>
          <w:rFonts w:ascii="Traditional Arabic" w:hAnsi="Traditional Arabic" w:cs="Traditional Arabic"/>
          <w:sz w:val="36"/>
          <w:szCs w:val="36"/>
          <w:rtl/>
        </w:rPr>
        <w:t>)</w:t>
      </w:r>
      <w:r w:rsidR="009A2694">
        <w:rPr>
          <w:rFonts w:ascii="Traditional Arabic" w:hAnsi="Traditional Arabic" w:cs="Traditional Arabic" w:hint="cs"/>
          <w:color w:val="000000"/>
          <w:sz w:val="36"/>
          <w:szCs w:val="36"/>
          <w:rtl/>
        </w:rPr>
        <w:t xml:space="preserve">، ولم أقف عليه، ولم أجده في المطبوع من </w:t>
      </w:r>
      <w:proofErr w:type="spellStart"/>
      <w:r w:rsidR="009A2694">
        <w:rPr>
          <w:rFonts w:ascii="Traditional Arabic" w:hAnsi="Traditional Arabic" w:cs="Traditional Arabic" w:hint="cs"/>
          <w:color w:val="000000"/>
          <w:sz w:val="36"/>
          <w:szCs w:val="36"/>
          <w:rtl/>
        </w:rPr>
        <w:t>كتاب</w:t>
      </w:r>
      <w:r w:rsidR="009A2694" w:rsidRPr="009A2694">
        <w:rPr>
          <w:rFonts w:ascii="Traditional Arabic" w:hAnsi="Traditional Arabic" w:cs="Traditional Arabic"/>
          <w:color w:val="000000"/>
          <w:sz w:val="36"/>
          <w:szCs w:val="36"/>
          <w:rtl/>
        </w:rPr>
        <w:t>المُعْلم</w:t>
      </w:r>
      <w:proofErr w:type="spellEnd"/>
      <w:r w:rsidR="009A2694" w:rsidRPr="009A2694">
        <w:rPr>
          <w:rFonts w:ascii="Traditional Arabic" w:hAnsi="Traditional Arabic" w:cs="Traditional Arabic"/>
          <w:color w:val="000000"/>
          <w:sz w:val="36"/>
          <w:szCs w:val="36"/>
          <w:rtl/>
        </w:rPr>
        <w:t xml:space="preserve"> بفوائد مسلم</w:t>
      </w:r>
      <w:r w:rsidR="00431606">
        <w:rPr>
          <w:rFonts w:ascii="Traditional Arabic" w:hAnsi="Traditional Arabic" w:cs="Traditional Arabic" w:hint="cs"/>
          <w:color w:val="000000"/>
          <w:sz w:val="36"/>
          <w:szCs w:val="36"/>
          <w:rtl/>
        </w:rPr>
        <w:t xml:space="preserve"> </w:t>
      </w:r>
      <w:r w:rsidR="009A2694">
        <w:rPr>
          <w:rFonts w:ascii="Traditional Arabic" w:hAnsi="Traditional Arabic" w:cs="Traditional Arabic" w:hint="cs"/>
          <w:color w:val="000000"/>
          <w:sz w:val="36"/>
          <w:szCs w:val="36"/>
          <w:rtl/>
        </w:rPr>
        <w:t>وذكر</w:t>
      </w:r>
      <w:r w:rsidR="00431606">
        <w:rPr>
          <w:rFonts w:ascii="Traditional Arabic" w:hAnsi="Traditional Arabic" w:cs="Traditional Arabic" w:hint="cs"/>
          <w:color w:val="000000"/>
          <w:sz w:val="36"/>
          <w:szCs w:val="36"/>
          <w:rtl/>
        </w:rPr>
        <w:t xml:space="preserve"> علته</w:t>
      </w:r>
      <w:r w:rsidR="009A2694">
        <w:rPr>
          <w:rFonts w:ascii="Traditional Arabic" w:hAnsi="Traditional Arabic" w:cs="Traditional Arabic" w:hint="cs"/>
          <w:color w:val="000000"/>
          <w:sz w:val="36"/>
          <w:szCs w:val="36"/>
          <w:rtl/>
        </w:rPr>
        <w:t xml:space="preserve"> </w:t>
      </w:r>
      <w:r w:rsidRPr="00044AA9">
        <w:rPr>
          <w:rFonts w:ascii="Traditional Arabic" w:hAnsi="Traditional Arabic" w:cs="Traditional Arabic"/>
          <w:color w:val="000000"/>
          <w:sz w:val="36"/>
          <w:szCs w:val="36"/>
          <w:rtl/>
        </w:rPr>
        <w:t>العلائي</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35"/>
      </w:r>
      <w:r w:rsidRPr="00044AA9">
        <w:rPr>
          <w:rStyle w:val="a5"/>
          <w:rFonts w:ascii="Traditional Arabic" w:hAnsi="Traditional Arabic" w:cs="Traditional Arabic"/>
          <w:sz w:val="36"/>
          <w:szCs w:val="36"/>
          <w:rtl/>
        </w:rPr>
        <w:t>)</w:t>
      </w:r>
      <w:r w:rsidRPr="00044AA9">
        <w:rPr>
          <w:rFonts w:ascii="Traditional Arabic" w:hAnsi="Traditional Arabic" w:cs="Traditional Arabic"/>
          <w:color w:val="000000"/>
          <w:sz w:val="36"/>
          <w:szCs w:val="36"/>
          <w:rtl/>
        </w:rPr>
        <w:t xml:space="preserve"> </w:t>
      </w:r>
      <w:r w:rsidR="009A2694">
        <w:rPr>
          <w:rFonts w:ascii="Traditional Arabic" w:hAnsi="Traditional Arabic" w:cs="Traditional Arabic" w:hint="cs"/>
          <w:color w:val="000000"/>
          <w:sz w:val="36"/>
          <w:szCs w:val="36"/>
          <w:rtl/>
        </w:rPr>
        <w:t>أيضاً</w:t>
      </w:r>
      <w:r w:rsidRPr="00044AA9">
        <w:rPr>
          <w:rFonts w:ascii="Traditional Arabic" w:hAnsi="Traditional Arabic" w:cs="Traditional Arabic"/>
          <w:color w:val="000000"/>
          <w:sz w:val="36"/>
          <w:szCs w:val="36"/>
          <w:rtl/>
        </w:rPr>
        <w:t>.</w:t>
      </w:r>
    </w:p>
    <w:p w14:paraId="15001FAC" w14:textId="4ECED986" w:rsidR="00044AA9" w:rsidRPr="00044AA9" w:rsidRDefault="00044AA9" w:rsidP="00433C72">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ولا شك أن هذه الجادة مسلوكة، وهي أن الإسناد الذي فيه زيادة راوٍ يُعل به الرواية التي أسقطته، و</w:t>
      </w:r>
      <w:r w:rsidR="00433C72">
        <w:rPr>
          <w:rFonts w:ascii="Traditional Arabic" w:hAnsi="Traditional Arabic" w:cs="Traditional Arabic" w:hint="cs"/>
          <w:color w:val="000000"/>
          <w:sz w:val="36"/>
          <w:szCs w:val="36"/>
          <w:rtl/>
        </w:rPr>
        <w:t>هي</w:t>
      </w:r>
      <w:r w:rsidRPr="00044AA9">
        <w:rPr>
          <w:rFonts w:ascii="Traditional Arabic" w:hAnsi="Traditional Arabic" w:cs="Traditional Arabic"/>
          <w:color w:val="000000"/>
          <w:sz w:val="36"/>
          <w:szCs w:val="36"/>
          <w:rtl/>
        </w:rPr>
        <w:t xml:space="preserve"> خاضع</w:t>
      </w:r>
      <w:r w:rsidR="00433C72">
        <w:rPr>
          <w:rFonts w:ascii="Traditional Arabic" w:hAnsi="Traditional Arabic" w:cs="Traditional Arabic" w:hint="cs"/>
          <w:color w:val="000000"/>
          <w:sz w:val="36"/>
          <w:szCs w:val="36"/>
          <w:rtl/>
        </w:rPr>
        <w:t>ة</w:t>
      </w:r>
      <w:r w:rsidRPr="00044AA9">
        <w:rPr>
          <w:rFonts w:ascii="Traditional Arabic" w:hAnsi="Traditional Arabic" w:cs="Traditional Arabic"/>
          <w:color w:val="000000"/>
          <w:sz w:val="36"/>
          <w:szCs w:val="36"/>
          <w:rtl/>
        </w:rPr>
        <w:t xml:space="preserve"> للنظر في القرائن المرجحة، وليس على إطلاقه.</w:t>
      </w:r>
    </w:p>
    <w:p w14:paraId="084EEF06" w14:textId="77777777" w:rsidR="003E50C9" w:rsidRDefault="003E50C9" w:rsidP="00665AD4">
      <w:pPr>
        <w:spacing w:line="240" w:lineRule="auto"/>
        <w:ind w:hanging="2"/>
        <w:jc w:val="center"/>
        <w:rPr>
          <w:rFonts w:ascii="Harf-Fannan" w:hAnsi="Harf-Fannan" w:cs="Harf-Fannan"/>
          <w:b/>
          <w:bCs/>
          <w:color w:val="FF0000"/>
          <w:sz w:val="36"/>
          <w:szCs w:val="36"/>
          <w:u w:val="single"/>
          <w:rtl/>
        </w:rPr>
      </w:pPr>
    </w:p>
    <w:p w14:paraId="573471AD" w14:textId="77777777" w:rsidR="003E50C9" w:rsidRDefault="003E50C9" w:rsidP="00665AD4">
      <w:pPr>
        <w:spacing w:line="240" w:lineRule="auto"/>
        <w:ind w:hanging="2"/>
        <w:jc w:val="center"/>
        <w:rPr>
          <w:rFonts w:ascii="Harf-Fannan" w:hAnsi="Harf-Fannan" w:cs="Harf-Fannan"/>
          <w:b/>
          <w:bCs/>
          <w:color w:val="FF0000"/>
          <w:sz w:val="36"/>
          <w:szCs w:val="36"/>
          <w:u w:val="single"/>
          <w:rtl/>
        </w:rPr>
      </w:pPr>
    </w:p>
    <w:p w14:paraId="11F9D20B" w14:textId="77777777" w:rsidR="003E50C9" w:rsidRDefault="003E50C9" w:rsidP="00665AD4">
      <w:pPr>
        <w:spacing w:line="240" w:lineRule="auto"/>
        <w:ind w:hanging="2"/>
        <w:jc w:val="center"/>
        <w:rPr>
          <w:rFonts w:ascii="Harf-Fannan" w:hAnsi="Harf-Fannan" w:cs="Harf-Fannan"/>
          <w:b/>
          <w:bCs/>
          <w:color w:val="FF0000"/>
          <w:sz w:val="36"/>
          <w:szCs w:val="36"/>
          <w:u w:val="single"/>
          <w:rtl/>
        </w:rPr>
      </w:pPr>
    </w:p>
    <w:p w14:paraId="40CBC31B" w14:textId="37FB9B75" w:rsidR="00044AA9" w:rsidRPr="000E5347" w:rsidRDefault="00044AA9" w:rsidP="00665AD4">
      <w:pPr>
        <w:spacing w:line="240" w:lineRule="auto"/>
        <w:ind w:hanging="2"/>
        <w:jc w:val="center"/>
        <w:rPr>
          <w:rFonts w:ascii="Harf-Fannan" w:hAnsi="Harf-Fannan" w:cs="Harf-Fannan"/>
          <w:b/>
          <w:bCs/>
          <w:color w:val="FF0000"/>
          <w:sz w:val="36"/>
          <w:szCs w:val="36"/>
          <w:u w:val="single"/>
          <w:rtl/>
        </w:rPr>
      </w:pPr>
      <w:r w:rsidRPr="000E5347">
        <w:rPr>
          <w:rFonts w:ascii="Harf-Fannan" w:hAnsi="Harf-Fannan" w:cs="Harf-Fannan"/>
          <w:b/>
          <w:bCs/>
          <w:color w:val="FF0000"/>
          <w:sz w:val="36"/>
          <w:szCs w:val="36"/>
          <w:u w:val="single"/>
          <w:rtl/>
        </w:rPr>
        <w:t>الرد على إعلال ابن عمَّار الشهيد</w:t>
      </w:r>
      <w:r w:rsidR="00665AD4">
        <w:rPr>
          <w:rFonts w:ascii="Harf-Fannan" w:hAnsi="Harf-Fannan" w:cs="Harf-Fannan" w:hint="cs"/>
          <w:b/>
          <w:bCs/>
          <w:color w:val="FF0000"/>
          <w:sz w:val="36"/>
          <w:szCs w:val="36"/>
          <w:u w:val="single"/>
          <w:rtl/>
        </w:rPr>
        <w:t xml:space="preserve"> من وجوه</w:t>
      </w:r>
      <w:r w:rsidRPr="000E5347">
        <w:rPr>
          <w:rFonts w:ascii="Harf-Fannan" w:hAnsi="Harf-Fannan" w:cs="Harf-Fannan"/>
          <w:b/>
          <w:bCs/>
          <w:color w:val="FF0000"/>
          <w:sz w:val="36"/>
          <w:szCs w:val="36"/>
          <w:u w:val="single"/>
          <w:rtl/>
        </w:rPr>
        <w:t>:</w:t>
      </w:r>
    </w:p>
    <w:p w14:paraId="6408B06F" w14:textId="2A910FFE" w:rsidR="00044AA9" w:rsidRPr="00044AA9" w:rsidRDefault="00044AA9" w:rsidP="00665AD4">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lastRenderedPageBreak/>
        <w:t xml:space="preserve">الوجه الأول: أن مسلم ذكره في المتابعات، ولم يذكره في الأصول، فقد أورده بعد طريق الوليد </w:t>
      </w:r>
      <w:r w:rsidR="004133BE">
        <w:rPr>
          <w:rFonts w:ascii="Traditional Arabic" w:hAnsi="Traditional Arabic" w:cs="Traditional Arabic" w:hint="cs"/>
          <w:color w:val="000000"/>
          <w:sz w:val="36"/>
          <w:szCs w:val="36"/>
          <w:rtl/>
        </w:rPr>
        <w:t>ا</w:t>
      </w:r>
      <w:r w:rsidRPr="00044AA9">
        <w:rPr>
          <w:rFonts w:ascii="Traditional Arabic" w:hAnsi="Traditional Arabic" w:cs="Traditional Arabic"/>
          <w:color w:val="000000"/>
          <w:sz w:val="36"/>
          <w:szCs w:val="36"/>
          <w:rtl/>
        </w:rPr>
        <w:t xml:space="preserve">بن كثير، عن محمد بن عمرو بن عطاء، عن زينب رضي الله عنها. </w:t>
      </w:r>
    </w:p>
    <w:p w14:paraId="3C65730F" w14:textId="77777777" w:rsidR="00044AA9" w:rsidRPr="00044AA9" w:rsidRDefault="00044AA9" w:rsidP="00665AD4">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قال الرشيد العطار: "وهذا إنما أورده مسلم بهذا الإسناد استشهاداً، وإلا فقد أورده قبل هذا بإسناد متصل فرواه من غير وجه عن الوليد بن كثير المخزومي المدني قال: حدثنا محمد بن عمرو بن عطاء عن زينب بنت أبي سلمة رضي الله عنها، وهذا متصل لا شك فيه، فإن ثبت انقطاعه من حديث يزيد بن أبي حبيب عن محمد بن عمرو فقد بينا أنه متصل في الكتاب من حديث الوليد بن كثير عن محمد بن عمرو. وبالله التوفيق"</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36"/>
      </w:r>
      <w:r w:rsidRPr="00044AA9">
        <w:rPr>
          <w:rStyle w:val="a5"/>
          <w:rFonts w:ascii="Traditional Arabic" w:hAnsi="Traditional Arabic" w:cs="Traditional Arabic"/>
          <w:sz w:val="36"/>
          <w:szCs w:val="36"/>
          <w:rtl/>
        </w:rPr>
        <w:t>)</w:t>
      </w:r>
      <w:r w:rsidRPr="00044AA9">
        <w:rPr>
          <w:rFonts w:ascii="Traditional Arabic" w:hAnsi="Traditional Arabic" w:cs="Traditional Arabic"/>
          <w:color w:val="000000"/>
          <w:sz w:val="36"/>
          <w:szCs w:val="36"/>
          <w:rtl/>
        </w:rPr>
        <w:t>.</w:t>
      </w:r>
    </w:p>
    <w:p w14:paraId="48F589CB" w14:textId="1477BF8E" w:rsidR="00044AA9" w:rsidRPr="00044AA9" w:rsidRDefault="00044AA9" w:rsidP="003B0950">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 xml:space="preserve">الوجه الثاني: أن سماع يزيد بن أبي حبيب من محمد بن عمرو بن عطاء، ثابت عند مسلم، بقرينة الرواية التي أوردها من طريق الليث بن سعد، ويشهد لها متابعة هشام بن عبد الملك </w:t>
      </w:r>
      <w:proofErr w:type="spellStart"/>
      <w:r w:rsidRPr="00044AA9">
        <w:rPr>
          <w:rFonts w:ascii="Traditional Arabic" w:hAnsi="Traditional Arabic" w:cs="Traditional Arabic"/>
          <w:color w:val="000000"/>
          <w:sz w:val="36"/>
          <w:szCs w:val="36"/>
          <w:rtl/>
        </w:rPr>
        <w:t>الطيالسي</w:t>
      </w:r>
      <w:proofErr w:type="spellEnd"/>
      <w:r w:rsidRPr="00044AA9">
        <w:rPr>
          <w:rFonts w:ascii="Traditional Arabic" w:hAnsi="Traditional Arabic" w:cs="Traditional Arabic"/>
          <w:color w:val="000000"/>
          <w:sz w:val="36"/>
          <w:szCs w:val="36"/>
          <w:rtl/>
        </w:rPr>
        <w:t xml:space="preserve"> عن الليث بن سعد، وكذلك رواية عبد الحميد بن جعفر عن ابن أبي حبيب، مع أن </w:t>
      </w:r>
      <w:r w:rsidR="00525FFC">
        <w:rPr>
          <w:rFonts w:ascii="Traditional Arabic" w:hAnsi="Traditional Arabic" w:cs="Traditional Arabic" w:hint="cs"/>
          <w:color w:val="000000"/>
          <w:sz w:val="36"/>
          <w:szCs w:val="36"/>
          <w:rtl/>
        </w:rPr>
        <w:t xml:space="preserve">       </w:t>
      </w:r>
      <w:r w:rsidRPr="00044AA9">
        <w:rPr>
          <w:rFonts w:ascii="Traditional Arabic" w:hAnsi="Traditional Arabic" w:cs="Traditional Arabic"/>
          <w:color w:val="000000"/>
          <w:sz w:val="36"/>
          <w:szCs w:val="36"/>
          <w:rtl/>
        </w:rPr>
        <w:t>عبد الحميد من تلا</w:t>
      </w:r>
      <w:r w:rsidR="0082217C">
        <w:rPr>
          <w:rFonts w:ascii="Traditional Arabic" w:hAnsi="Traditional Arabic" w:cs="Traditional Arabic"/>
          <w:color w:val="000000"/>
          <w:sz w:val="36"/>
          <w:szCs w:val="36"/>
          <w:rtl/>
        </w:rPr>
        <w:t>ميذ محمد بن عمرو بن عطاء، وبلدي</w:t>
      </w:r>
      <w:r w:rsidR="0082217C">
        <w:rPr>
          <w:rFonts w:ascii="Traditional Arabic" w:hAnsi="Traditional Arabic" w:cs="Traditional Arabic" w:hint="cs"/>
          <w:color w:val="000000"/>
          <w:sz w:val="36"/>
          <w:szCs w:val="36"/>
          <w:rtl/>
        </w:rPr>
        <w:t>ه</w:t>
      </w:r>
      <w:r w:rsidRPr="00044AA9">
        <w:rPr>
          <w:rFonts w:ascii="Traditional Arabic" w:hAnsi="Traditional Arabic" w:cs="Traditional Arabic"/>
          <w:color w:val="000000"/>
          <w:sz w:val="36"/>
          <w:szCs w:val="36"/>
          <w:rtl/>
        </w:rPr>
        <w:t xml:space="preserve">، مع ذلك روى عنه هذا الحديث بواسطة ابن أبي حبيب، وهذه قرينة على سماع ابن أبي حبيب من محمد بن عمرو بن عطاء. وهذا من مسلم جرياناً على شرطه في المعاصرة مع إمكانية </w:t>
      </w:r>
      <w:proofErr w:type="spellStart"/>
      <w:r w:rsidRPr="00044AA9">
        <w:rPr>
          <w:rFonts w:ascii="Traditional Arabic" w:hAnsi="Traditional Arabic" w:cs="Traditional Arabic"/>
          <w:color w:val="000000"/>
          <w:sz w:val="36"/>
          <w:szCs w:val="36"/>
          <w:rtl/>
        </w:rPr>
        <w:t>اللقي</w:t>
      </w:r>
      <w:proofErr w:type="spellEnd"/>
      <w:r w:rsidRPr="00044AA9">
        <w:rPr>
          <w:rFonts w:ascii="Traditional Arabic" w:hAnsi="Traditional Arabic" w:cs="Traditional Arabic"/>
          <w:color w:val="000000"/>
          <w:sz w:val="36"/>
          <w:szCs w:val="36"/>
          <w:rtl/>
        </w:rPr>
        <w:t xml:space="preserve">، فإن محمد بن عمرو بن عطاء توفي في أواخر خلافة هشام بن عبد الملك، وهشام تولى الخلافة سنة:105ه، والأكثر على أنه توفي سنة:125ه، وابن أبي حبيب توفي سنة:128ه، فالمعاصرة بينهما ممكنة جداً، ولكن هل وقع بينهما </w:t>
      </w:r>
      <w:proofErr w:type="spellStart"/>
      <w:r w:rsidRPr="00044AA9">
        <w:rPr>
          <w:rFonts w:ascii="Traditional Arabic" w:hAnsi="Traditional Arabic" w:cs="Traditional Arabic"/>
          <w:color w:val="000000"/>
          <w:sz w:val="36"/>
          <w:szCs w:val="36"/>
          <w:rtl/>
        </w:rPr>
        <w:t>اللقي</w:t>
      </w:r>
      <w:proofErr w:type="spellEnd"/>
      <w:r w:rsidRPr="00044AA9">
        <w:rPr>
          <w:rFonts w:ascii="Traditional Arabic" w:hAnsi="Traditional Arabic" w:cs="Traditional Arabic"/>
          <w:color w:val="000000"/>
          <w:sz w:val="36"/>
          <w:szCs w:val="36"/>
          <w:rtl/>
        </w:rPr>
        <w:t xml:space="preserve"> أم لا؟، لم أقف على ما ينفي ذلك أن يثبته بشكل صريح، لكنه روى عن كثير من المدنيين، كنافع مولى ابن عمر</w:t>
      </w:r>
      <w:r w:rsidRPr="00044AA9">
        <w:rPr>
          <w:rFonts w:ascii="Traditional Arabic" w:hAnsi="Traditional Arabic" w:cs="Traditional Arabic"/>
          <w:color w:val="000000"/>
          <w:sz w:val="36"/>
          <w:szCs w:val="36"/>
        </w:rPr>
        <w:sym w:font="AGA Arabesque" w:char="F074"/>
      </w:r>
      <w:r w:rsidRPr="00044AA9">
        <w:rPr>
          <w:rFonts w:ascii="Traditional Arabic" w:hAnsi="Traditional Arabic" w:cs="Traditional Arabic"/>
          <w:color w:val="000000"/>
          <w:sz w:val="36"/>
          <w:szCs w:val="36"/>
          <w:rtl/>
        </w:rPr>
        <w:t>، ومحمد بن عمرو بن عطاء، ومحمد بن عمرو بن حلحلة، وغيرهم، وقد عرف بحرصه على السماع، حتى أنه نزل في روايته إلى بعض تلاميذه</w:t>
      </w:r>
      <w:r w:rsidR="003B0950">
        <w:rPr>
          <w:rFonts w:ascii="Traditional Arabic" w:hAnsi="Traditional Arabic" w:cs="Traditional Arabic" w:hint="cs"/>
          <w:color w:val="000000"/>
          <w:sz w:val="36"/>
          <w:szCs w:val="36"/>
          <w:rtl/>
        </w:rPr>
        <w:t xml:space="preserve"> </w:t>
      </w:r>
      <w:r w:rsidRPr="00044AA9">
        <w:rPr>
          <w:rFonts w:ascii="Traditional Arabic" w:hAnsi="Traditional Arabic" w:cs="Traditional Arabic"/>
          <w:color w:val="000000"/>
          <w:sz w:val="36"/>
          <w:szCs w:val="36"/>
          <w:rtl/>
        </w:rPr>
        <w:t xml:space="preserve"> كابن إسحاق، وعبد الحميد بن جعفر، وهذا يفسر سعة روايته رحمه الله.</w:t>
      </w:r>
      <w:r w:rsidR="003B0950">
        <w:rPr>
          <w:rFonts w:ascii="Traditional Arabic" w:hAnsi="Traditional Arabic" w:cs="Traditional Arabic" w:hint="cs"/>
          <w:color w:val="000000"/>
          <w:sz w:val="36"/>
          <w:szCs w:val="36"/>
          <w:rtl/>
        </w:rPr>
        <w:t xml:space="preserve"> </w:t>
      </w:r>
      <w:r w:rsidRPr="00044AA9">
        <w:rPr>
          <w:rFonts w:ascii="Traditional Arabic" w:hAnsi="Traditional Arabic" w:cs="Traditional Arabic"/>
          <w:color w:val="000000"/>
          <w:sz w:val="36"/>
          <w:szCs w:val="36"/>
          <w:rtl/>
        </w:rPr>
        <w:t xml:space="preserve">وقد جعل </w:t>
      </w:r>
      <w:r w:rsidR="003B0950">
        <w:rPr>
          <w:rFonts w:ascii="Traditional Arabic" w:hAnsi="Traditional Arabic" w:cs="Traditional Arabic" w:hint="cs"/>
          <w:color w:val="000000"/>
          <w:sz w:val="36"/>
          <w:szCs w:val="36"/>
          <w:rtl/>
        </w:rPr>
        <w:t xml:space="preserve">        </w:t>
      </w:r>
      <w:r w:rsidRPr="00044AA9">
        <w:rPr>
          <w:rFonts w:ascii="Traditional Arabic" w:hAnsi="Traditional Arabic" w:cs="Traditional Arabic"/>
          <w:color w:val="000000"/>
          <w:sz w:val="36"/>
          <w:szCs w:val="36"/>
          <w:rtl/>
        </w:rPr>
        <w:t xml:space="preserve">ابن </w:t>
      </w:r>
      <w:proofErr w:type="spellStart"/>
      <w:r w:rsidRPr="00044AA9">
        <w:rPr>
          <w:rFonts w:ascii="Traditional Arabic" w:hAnsi="Traditional Arabic" w:cs="Traditional Arabic"/>
          <w:color w:val="000000"/>
          <w:sz w:val="36"/>
          <w:szCs w:val="36"/>
          <w:rtl/>
        </w:rPr>
        <w:t>منجوية</w:t>
      </w:r>
      <w:proofErr w:type="spellEnd"/>
      <w:r w:rsidRPr="00044AA9">
        <w:rPr>
          <w:rFonts w:ascii="Traditional Arabic" w:hAnsi="Traditional Arabic" w:cs="Traditional Arabic"/>
          <w:color w:val="000000"/>
          <w:sz w:val="36"/>
          <w:szCs w:val="36"/>
          <w:rtl/>
        </w:rPr>
        <w:t xml:space="preserve">، والمزي، والذهبي، وابن حجر، والخزرجي، محمد بن عمر بن عطاء من شيوخ </w:t>
      </w:r>
      <w:r w:rsidR="003B0950">
        <w:rPr>
          <w:rFonts w:ascii="Traditional Arabic" w:hAnsi="Traditional Arabic" w:cs="Traditional Arabic" w:hint="cs"/>
          <w:color w:val="000000"/>
          <w:sz w:val="36"/>
          <w:szCs w:val="36"/>
          <w:rtl/>
        </w:rPr>
        <w:t xml:space="preserve">      </w:t>
      </w:r>
      <w:r w:rsidRPr="00044AA9">
        <w:rPr>
          <w:rFonts w:ascii="Traditional Arabic" w:hAnsi="Traditional Arabic" w:cs="Traditional Arabic"/>
          <w:color w:val="000000"/>
          <w:sz w:val="36"/>
          <w:szCs w:val="36"/>
          <w:rtl/>
        </w:rPr>
        <w:t>ابن أبي حبيب</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37"/>
      </w:r>
      <w:r w:rsidRPr="00044AA9">
        <w:rPr>
          <w:rStyle w:val="a5"/>
          <w:rFonts w:ascii="Traditional Arabic" w:hAnsi="Traditional Arabic" w:cs="Traditional Arabic"/>
          <w:sz w:val="36"/>
          <w:szCs w:val="36"/>
          <w:rtl/>
        </w:rPr>
        <w:t>)</w:t>
      </w:r>
      <w:r w:rsidRPr="00044AA9">
        <w:rPr>
          <w:rFonts w:ascii="Traditional Arabic" w:hAnsi="Traditional Arabic" w:cs="Traditional Arabic"/>
          <w:color w:val="000000"/>
          <w:sz w:val="36"/>
          <w:szCs w:val="36"/>
          <w:rtl/>
        </w:rPr>
        <w:t xml:space="preserve">. </w:t>
      </w:r>
    </w:p>
    <w:p w14:paraId="6220B75A" w14:textId="77777777" w:rsidR="003B0950" w:rsidRDefault="00044AA9" w:rsidP="003B0950">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lastRenderedPageBreak/>
        <w:t>وقد اختار مسلم هذه الطريق مع أن الأكثر على إثبات ابن إسحاق بين ابن أبي حبيب     ومحمد بن عمرو؛ لعلو الإسناد. والله أعلم.</w:t>
      </w:r>
      <w:r w:rsidR="003B0950" w:rsidRPr="00044AA9">
        <w:rPr>
          <w:rFonts w:ascii="Traditional Arabic" w:hAnsi="Traditional Arabic" w:cs="Traditional Arabic"/>
          <w:color w:val="000000"/>
          <w:sz w:val="36"/>
          <w:szCs w:val="36"/>
          <w:rtl/>
        </w:rPr>
        <w:t xml:space="preserve"> </w:t>
      </w:r>
    </w:p>
    <w:p w14:paraId="29B3E8F0" w14:textId="1C26F4D4" w:rsidR="00044AA9" w:rsidRPr="00044AA9" w:rsidRDefault="00044AA9" w:rsidP="003B0950">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 xml:space="preserve">وربما يكون مسلم ترك رواية ابن إسحاق؛ لأنه مدلس، ولم يقف على تصريحه بالسماع من   محمد بن عمرو، أو أنه وقف عليه وشك فيه؛ لكونه غير مشهور عن ابن إسحاق، وأن الأكثر رووه عن ابن أبي حبيب عنه، </w:t>
      </w:r>
      <w:proofErr w:type="spellStart"/>
      <w:r w:rsidRPr="00044AA9">
        <w:rPr>
          <w:rFonts w:ascii="Traditional Arabic" w:hAnsi="Traditional Arabic" w:cs="Traditional Arabic"/>
          <w:color w:val="000000"/>
          <w:sz w:val="36"/>
          <w:szCs w:val="36"/>
          <w:rtl/>
        </w:rPr>
        <w:t>بالعنعنة</w:t>
      </w:r>
      <w:proofErr w:type="spellEnd"/>
      <w:r w:rsidRPr="00044AA9">
        <w:rPr>
          <w:rFonts w:ascii="Traditional Arabic" w:hAnsi="Traditional Arabic" w:cs="Traditional Arabic"/>
          <w:color w:val="000000"/>
          <w:sz w:val="36"/>
          <w:szCs w:val="36"/>
          <w:rtl/>
        </w:rPr>
        <w:t>، ورواية ابن أبي حبيب متأخرة عن رواية إبراهيم بن سعد</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38"/>
      </w:r>
      <w:r w:rsidRPr="00044AA9">
        <w:rPr>
          <w:rStyle w:val="a5"/>
          <w:rFonts w:ascii="Traditional Arabic" w:hAnsi="Traditional Arabic" w:cs="Traditional Arabic"/>
          <w:sz w:val="36"/>
          <w:szCs w:val="36"/>
          <w:rtl/>
        </w:rPr>
        <w:t>)</w:t>
      </w:r>
      <w:r w:rsidRPr="00044AA9">
        <w:rPr>
          <w:rFonts w:ascii="Traditional Arabic" w:hAnsi="Traditional Arabic" w:cs="Traditional Arabic"/>
          <w:color w:val="000000"/>
          <w:sz w:val="36"/>
          <w:szCs w:val="36"/>
          <w:rtl/>
        </w:rPr>
        <w:t>؛ لأنه خرج من المدينة قديماً قال ابن سعد: "وخرج من المدينة قديماً، فلم يرو عنه أحد منهم غير إبراهيم بن سعد"</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39"/>
      </w:r>
      <w:r w:rsidRPr="00044AA9">
        <w:rPr>
          <w:rStyle w:val="a5"/>
          <w:rFonts w:ascii="Traditional Arabic" w:hAnsi="Traditional Arabic" w:cs="Traditional Arabic"/>
          <w:sz w:val="36"/>
          <w:szCs w:val="36"/>
          <w:rtl/>
        </w:rPr>
        <w:t>)</w:t>
      </w:r>
      <w:r w:rsidR="003835A0">
        <w:rPr>
          <w:rFonts w:ascii="Traditional Arabic" w:hAnsi="Traditional Arabic" w:cs="Traditional Arabic"/>
          <w:color w:val="000000"/>
          <w:sz w:val="36"/>
          <w:szCs w:val="36"/>
          <w:rtl/>
        </w:rPr>
        <w:t>، أو</w:t>
      </w:r>
      <w:r w:rsidR="003835A0">
        <w:rPr>
          <w:rFonts w:ascii="Traditional Arabic" w:hAnsi="Traditional Arabic" w:cs="Traditional Arabic" w:hint="cs"/>
          <w:color w:val="000000"/>
          <w:sz w:val="36"/>
          <w:szCs w:val="36"/>
          <w:rtl/>
        </w:rPr>
        <w:t xml:space="preserve"> </w:t>
      </w:r>
      <w:r w:rsidR="003835A0">
        <w:rPr>
          <w:rFonts w:ascii="Traditional Arabic" w:hAnsi="Traditional Arabic" w:cs="Traditional Arabic"/>
          <w:color w:val="000000"/>
          <w:sz w:val="36"/>
          <w:szCs w:val="36"/>
          <w:rtl/>
        </w:rPr>
        <w:t>أن الوجه</w:t>
      </w:r>
      <w:r w:rsidR="003835A0">
        <w:rPr>
          <w:rFonts w:ascii="Traditional Arabic" w:hAnsi="Traditional Arabic" w:cs="Traditional Arabic" w:hint="cs"/>
          <w:color w:val="000000"/>
          <w:sz w:val="36"/>
          <w:szCs w:val="36"/>
          <w:rtl/>
        </w:rPr>
        <w:t>ي</w:t>
      </w:r>
      <w:r w:rsidRPr="00044AA9">
        <w:rPr>
          <w:rFonts w:ascii="Traditional Arabic" w:hAnsi="Traditional Arabic" w:cs="Traditional Arabic"/>
          <w:color w:val="000000"/>
          <w:sz w:val="36"/>
          <w:szCs w:val="36"/>
          <w:rtl/>
        </w:rPr>
        <w:t>ن ثابتان عند مسلم فاختار الوجه الذي فيه علو إسناد. والله أعلم.</w:t>
      </w:r>
    </w:p>
    <w:p w14:paraId="75FBFB47" w14:textId="13662E38" w:rsidR="00044AA9" w:rsidRPr="00044AA9" w:rsidRDefault="00044AA9" w:rsidP="00AD5B34">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ومن أهل العلم من سلك مسلكاً آخر، حيث ذكروا أن في نسخة لصحيح مسلم فيها إثبات لابن إسحاق بين ابن أبي حبيب، ومحمد بن عمرو بن عطاء، وهذا أشار إليه المزي في تحفة الأشراف</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40"/>
      </w:r>
      <w:r w:rsidRPr="00044AA9">
        <w:rPr>
          <w:rStyle w:val="a5"/>
          <w:rFonts w:ascii="Traditional Arabic" w:hAnsi="Traditional Arabic" w:cs="Traditional Arabic"/>
          <w:sz w:val="36"/>
          <w:szCs w:val="36"/>
          <w:rtl/>
        </w:rPr>
        <w:t>)</w:t>
      </w:r>
      <w:r w:rsidRPr="00044AA9">
        <w:rPr>
          <w:rFonts w:ascii="Traditional Arabic" w:hAnsi="Traditional Arabic" w:cs="Traditional Arabic"/>
          <w:color w:val="000000"/>
          <w:sz w:val="36"/>
          <w:szCs w:val="36"/>
          <w:rtl/>
        </w:rPr>
        <w:t>، ويبدو أنه تبع فيه أبا مسعود الدمشقي في الأطراف؛ لأنه من الأصول التي اعتمد عليها في تحفة الأشراف، قال الرشيد العطار: "وقد رأيت في بعض النسخ من كتاب الأطراف لأبي مسعود الدمشقي أن مسلماً أخرج هذا الحديث عن عمرو الناقد عن هاشم بن القاسم عن الليث عن يزيد عن محمد بن إسحاق عن محمد بن عمروكما رواه المصريون عن الليث فلعله كذلك في أصل مسلم وسقط من بعض النسخ ذكر ابن إسحاق والله عز وجل أعلم"</w:t>
      </w:r>
      <w:r w:rsidRPr="00044AA9">
        <w:rPr>
          <w:rStyle w:val="a5"/>
          <w:rFonts w:ascii="Traditional Arabic" w:hAnsi="Traditional Arabic" w:cs="Traditional Arabic"/>
          <w:sz w:val="36"/>
          <w:szCs w:val="36"/>
          <w:rtl/>
        </w:rPr>
        <w:t>(</w:t>
      </w:r>
      <w:r w:rsidRPr="00044AA9">
        <w:rPr>
          <w:rStyle w:val="a5"/>
          <w:rFonts w:ascii="Traditional Arabic" w:hAnsi="Traditional Arabic" w:cs="Traditional Arabic"/>
          <w:sz w:val="36"/>
          <w:szCs w:val="36"/>
          <w:rtl/>
        </w:rPr>
        <w:footnoteReference w:id="41"/>
      </w:r>
      <w:r w:rsidRPr="00044AA9">
        <w:rPr>
          <w:rStyle w:val="a5"/>
          <w:rFonts w:ascii="Traditional Arabic" w:hAnsi="Traditional Arabic" w:cs="Traditional Arabic"/>
          <w:sz w:val="36"/>
          <w:szCs w:val="36"/>
          <w:rtl/>
        </w:rPr>
        <w:t>)</w:t>
      </w:r>
      <w:r w:rsidRPr="00044AA9">
        <w:rPr>
          <w:rFonts w:ascii="Traditional Arabic" w:hAnsi="Traditional Arabic" w:cs="Traditional Arabic"/>
          <w:color w:val="000000"/>
          <w:sz w:val="36"/>
          <w:szCs w:val="36"/>
          <w:rtl/>
        </w:rPr>
        <w:t>.</w:t>
      </w:r>
    </w:p>
    <w:p w14:paraId="5EE3C68E" w14:textId="3FD2687D" w:rsidR="00044AA9" w:rsidRPr="00044AA9" w:rsidRDefault="00044AA9" w:rsidP="00665AD4">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فإذا كان الأمر كذلك فقد انحل الإشكال، ويُعزى الخطأ فيه إلى النساخ، ولكن يظهر لي أن هذا الأمر غير صحيح، وأن ما أخرجه مسلم ف</w:t>
      </w:r>
      <w:r w:rsidR="00DF255D">
        <w:rPr>
          <w:rFonts w:ascii="Traditional Arabic" w:hAnsi="Traditional Arabic" w:cs="Traditional Arabic"/>
          <w:color w:val="000000"/>
          <w:sz w:val="36"/>
          <w:szCs w:val="36"/>
          <w:rtl/>
        </w:rPr>
        <w:t>ي صحيحه هو إسقاط محمد بن إسحاق</w:t>
      </w:r>
      <w:r w:rsidR="00DF255D">
        <w:rPr>
          <w:rFonts w:ascii="Traditional Arabic" w:hAnsi="Traditional Arabic" w:cs="Traditional Arabic" w:hint="cs"/>
          <w:color w:val="000000"/>
          <w:sz w:val="36"/>
          <w:szCs w:val="36"/>
          <w:rtl/>
        </w:rPr>
        <w:t xml:space="preserve">؛ </w:t>
      </w:r>
      <w:r w:rsidRPr="00044AA9">
        <w:rPr>
          <w:rFonts w:ascii="Traditional Arabic" w:hAnsi="Traditional Arabic" w:cs="Traditional Arabic"/>
          <w:color w:val="000000"/>
          <w:sz w:val="36"/>
          <w:szCs w:val="36"/>
          <w:rtl/>
        </w:rPr>
        <w:t>وذلك للأمور التالية:</w:t>
      </w:r>
    </w:p>
    <w:p w14:paraId="634527DA" w14:textId="33D3F23B" w:rsidR="00044AA9" w:rsidRPr="00044AA9" w:rsidRDefault="00044AA9" w:rsidP="00665AD4">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أولاً: أن مسلم</w:t>
      </w:r>
      <w:r w:rsidR="0082217C">
        <w:rPr>
          <w:rFonts w:ascii="Traditional Arabic" w:hAnsi="Traditional Arabic" w:cs="Traditional Arabic" w:hint="cs"/>
          <w:color w:val="000000"/>
          <w:sz w:val="36"/>
          <w:szCs w:val="36"/>
          <w:rtl/>
        </w:rPr>
        <w:t>اً</w:t>
      </w:r>
      <w:r w:rsidRPr="00044AA9">
        <w:rPr>
          <w:rFonts w:ascii="Traditional Arabic" w:hAnsi="Traditional Arabic" w:cs="Traditional Arabic"/>
          <w:color w:val="000000"/>
          <w:sz w:val="36"/>
          <w:szCs w:val="36"/>
          <w:rtl/>
        </w:rPr>
        <w:t xml:space="preserve"> رواه عن أبي النظر هاشم بن القاسم، </w:t>
      </w:r>
      <w:r w:rsidR="0082217C">
        <w:rPr>
          <w:rFonts w:ascii="Traditional Arabic" w:hAnsi="Traditional Arabic" w:cs="Traditional Arabic" w:hint="cs"/>
          <w:color w:val="000000"/>
          <w:sz w:val="36"/>
          <w:szCs w:val="36"/>
          <w:rtl/>
        </w:rPr>
        <w:t>و</w:t>
      </w:r>
      <w:r w:rsidRPr="00044AA9">
        <w:rPr>
          <w:rFonts w:ascii="Traditional Arabic" w:hAnsi="Traditional Arabic" w:cs="Traditional Arabic"/>
          <w:color w:val="000000"/>
          <w:sz w:val="36"/>
          <w:szCs w:val="36"/>
          <w:rtl/>
        </w:rPr>
        <w:t>قد توبع على ذلك، فقد تابعه أبو عوانة في مسنده عن الحارث بن أب</w:t>
      </w:r>
      <w:r w:rsidR="0082217C">
        <w:rPr>
          <w:rFonts w:ascii="Traditional Arabic" w:hAnsi="Traditional Arabic" w:cs="Traditional Arabic"/>
          <w:color w:val="000000"/>
          <w:sz w:val="36"/>
          <w:szCs w:val="36"/>
          <w:rtl/>
        </w:rPr>
        <w:t>ي أسامة، عن أبي النظر، وتابع أب</w:t>
      </w:r>
      <w:r w:rsidR="0082217C">
        <w:rPr>
          <w:rFonts w:ascii="Traditional Arabic" w:hAnsi="Traditional Arabic" w:cs="Traditional Arabic" w:hint="cs"/>
          <w:color w:val="000000"/>
          <w:sz w:val="36"/>
          <w:szCs w:val="36"/>
          <w:rtl/>
        </w:rPr>
        <w:t>ا</w:t>
      </w:r>
      <w:r w:rsidRPr="00044AA9">
        <w:rPr>
          <w:rFonts w:ascii="Traditional Arabic" w:hAnsi="Traditional Arabic" w:cs="Traditional Arabic"/>
          <w:color w:val="000000"/>
          <w:sz w:val="36"/>
          <w:szCs w:val="36"/>
          <w:rtl/>
        </w:rPr>
        <w:t xml:space="preserve"> النظر أيضاً أبو الوليد </w:t>
      </w:r>
      <w:proofErr w:type="spellStart"/>
      <w:r w:rsidRPr="00044AA9">
        <w:rPr>
          <w:rFonts w:ascii="Traditional Arabic" w:hAnsi="Traditional Arabic" w:cs="Traditional Arabic"/>
          <w:color w:val="000000"/>
          <w:sz w:val="36"/>
          <w:szCs w:val="36"/>
          <w:rtl/>
        </w:rPr>
        <w:t>الطيالسي</w:t>
      </w:r>
      <w:proofErr w:type="spellEnd"/>
      <w:r w:rsidRPr="00044AA9">
        <w:rPr>
          <w:rFonts w:ascii="Traditional Arabic" w:hAnsi="Traditional Arabic" w:cs="Traditional Arabic"/>
          <w:color w:val="000000"/>
          <w:sz w:val="36"/>
          <w:szCs w:val="36"/>
          <w:rtl/>
        </w:rPr>
        <w:t xml:space="preserve"> كما عند ابن سعد في الطبقات، وقد تم تخريج هذا فيما سبق.</w:t>
      </w:r>
    </w:p>
    <w:p w14:paraId="6F16B01B" w14:textId="77777777" w:rsidR="00044AA9" w:rsidRPr="00044AA9" w:rsidRDefault="00044AA9" w:rsidP="00665AD4">
      <w:pPr>
        <w:spacing w:line="240" w:lineRule="auto"/>
        <w:ind w:left="-2" w:hanging="2"/>
        <w:jc w:val="both"/>
        <w:rPr>
          <w:rFonts w:ascii="Traditional Arabic" w:hAnsi="Traditional Arabic" w:cs="Traditional Arabic"/>
          <w:sz w:val="36"/>
          <w:szCs w:val="36"/>
          <w:rtl/>
        </w:rPr>
      </w:pPr>
      <w:r w:rsidRPr="00044AA9">
        <w:rPr>
          <w:rFonts w:ascii="Traditional Arabic" w:hAnsi="Traditional Arabic" w:cs="Traditional Arabic"/>
          <w:sz w:val="36"/>
          <w:szCs w:val="36"/>
          <w:rtl/>
        </w:rPr>
        <w:lastRenderedPageBreak/>
        <w:t>ثانياً: أن المزي في تهذيب الكمال، ذكر من شيوخ ابن أبي حبيب، محمد بن عمرو، ورمز له (م) مما يدل على أن النسخة التي عنده والتي وقف عليها تثبت رواية ابن ابي حبيب عن محمد بن عمرو من غير واسطة ابن إسحاق، وهذه قرينة على أن كلامه السابق في التحفة تبع فيه      أبا مسعود الدمشقي كما مر آنفاً. والله أعلم.</w:t>
      </w:r>
    </w:p>
    <w:p w14:paraId="546EFAD0" w14:textId="77777777" w:rsidR="00044AA9" w:rsidRPr="00044AA9" w:rsidRDefault="00044AA9" w:rsidP="00665AD4">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 xml:space="preserve">ثالثاً: أن ابن عمَّار الشهيد وهو متقدم الوفاة فقد توفي سنة: 317ه، قد أثبت هذا واعتبره علة في هذا الحديث، وهذا الإمام له عناية بصحيح مسلم، فقد ألف صحيحاً على رسم صحيح مسلم، وله عليه كتاب العلل، وحري بمثله أن يمتلك نسخة صحيحة لصحيح مسلم. </w:t>
      </w:r>
    </w:p>
    <w:p w14:paraId="4098D2E8" w14:textId="77777777" w:rsidR="00044AA9" w:rsidRPr="00044AA9" w:rsidRDefault="00044AA9" w:rsidP="00665AD4">
      <w:pPr>
        <w:spacing w:line="240" w:lineRule="auto"/>
        <w:ind w:left="-2" w:hanging="2"/>
        <w:jc w:val="both"/>
        <w:rPr>
          <w:rFonts w:ascii="Traditional Arabic" w:hAnsi="Traditional Arabic" w:cs="Traditional Arabic"/>
          <w:color w:val="000000"/>
          <w:sz w:val="36"/>
          <w:szCs w:val="36"/>
          <w:rtl/>
        </w:rPr>
      </w:pPr>
      <w:r w:rsidRPr="00044AA9">
        <w:rPr>
          <w:rFonts w:ascii="Traditional Arabic" w:hAnsi="Traditional Arabic" w:cs="Traditional Arabic"/>
          <w:color w:val="000000"/>
          <w:sz w:val="36"/>
          <w:szCs w:val="36"/>
          <w:rtl/>
        </w:rPr>
        <w:t>فهذا كله يدل على أن الصواب ما هو موجود في الصحيح من إسقاط ابن إسحاق. والله أعلم.</w:t>
      </w:r>
    </w:p>
    <w:p w14:paraId="4A25930D" w14:textId="7D00924A" w:rsidR="00044AA9" w:rsidRPr="00044AA9" w:rsidRDefault="0082217C" w:rsidP="00665AD4">
      <w:pPr>
        <w:spacing w:before="120" w:after="120" w:line="240" w:lineRule="auto"/>
        <w:ind w:firstLine="369"/>
        <w:jc w:val="both"/>
        <w:rPr>
          <w:rFonts w:ascii="Traditional Arabic" w:hAnsi="Traditional Arabic" w:cs="Traditional Arabic"/>
          <w:sz w:val="36"/>
          <w:szCs w:val="36"/>
          <w:rtl/>
        </w:rPr>
      </w:pPr>
      <w:r>
        <w:rPr>
          <w:rFonts w:ascii="Traditional Arabic" w:hAnsi="Traditional Arabic" w:cs="Traditional Arabic"/>
          <w:color w:val="000000"/>
          <w:sz w:val="36"/>
          <w:szCs w:val="36"/>
          <w:rtl/>
        </w:rPr>
        <w:t>والخلاصة أن الوجه</w:t>
      </w:r>
      <w:r>
        <w:rPr>
          <w:rFonts w:ascii="Traditional Arabic" w:hAnsi="Traditional Arabic" w:cs="Traditional Arabic" w:hint="cs"/>
          <w:color w:val="000000"/>
          <w:sz w:val="36"/>
          <w:szCs w:val="36"/>
          <w:rtl/>
        </w:rPr>
        <w:t>ي</w:t>
      </w:r>
      <w:r w:rsidR="00044AA9" w:rsidRPr="00044AA9">
        <w:rPr>
          <w:rFonts w:ascii="Traditional Arabic" w:hAnsi="Traditional Arabic" w:cs="Traditional Arabic"/>
          <w:color w:val="000000"/>
          <w:sz w:val="36"/>
          <w:szCs w:val="36"/>
          <w:rtl/>
        </w:rPr>
        <w:t>ن صحيحان، حدث بهما يزيد بن أبي حبيب. والله أعلم.</w:t>
      </w:r>
    </w:p>
    <w:p w14:paraId="45D10A46" w14:textId="77EA3C7A" w:rsidR="00D12347" w:rsidRDefault="002D5D6A" w:rsidP="00665AD4">
      <w:pPr>
        <w:spacing w:after="160" w:line="240" w:lineRule="auto"/>
        <w:jc w:val="center"/>
        <w:rPr>
          <w:rFonts w:ascii="Traditional Arabic" w:eastAsia="Calibri" w:hAnsi="Traditional Arabic" w:cs="Traditional Arabic"/>
          <w:b/>
          <w:bCs/>
          <w:sz w:val="36"/>
          <w:szCs w:val="36"/>
          <w:rtl/>
        </w:rPr>
      </w:pPr>
      <w:r>
        <w:rPr>
          <w:rFonts w:ascii="Traditional Arabic" w:eastAsia="Calibri" w:hAnsi="Traditional Arabic" w:cs="Traditional Arabic" w:hint="cs"/>
          <w:b/>
          <w:bCs/>
          <w:sz w:val="36"/>
          <w:szCs w:val="36"/>
          <w:rtl/>
        </w:rPr>
        <w:t>وفي الختام أسأل الله العلي القدير أن ينفع به وأن يرزقني فيه الإخلاص والقبول</w:t>
      </w:r>
    </w:p>
    <w:p w14:paraId="61F46597" w14:textId="705DED23" w:rsidR="002D5D6A" w:rsidRDefault="002D5D6A" w:rsidP="00665AD4">
      <w:pPr>
        <w:spacing w:after="160" w:line="240" w:lineRule="auto"/>
        <w:jc w:val="center"/>
        <w:rPr>
          <w:rFonts w:ascii="Traditional Arabic" w:eastAsia="Calibri" w:hAnsi="Traditional Arabic" w:cs="Traditional Arabic"/>
          <w:b/>
          <w:bCs/>
          <w:sz w:val="36"/>
          <w:szCs w:val="36"/>
          <w:rtl/>
        </w:rPr>
      </w:pPr>
      <w:r>
        <w:rPr>
          <w:rFonts w:ascii="Traditional Arabic" w:eastAsia="Calibri" w:hAnsi="Traditional Arabic" w:cs="Traditional Arabic" w:hint="cs"/>
          <w:b/>
          <w:bCs/>
          <w:sz w:val="36"/>
          <w:szCs w:val="36"/>
          <w:rtl/>
        </w:rPr>
        <w:t xml:space="preserve">وصلى الله وسلم على نبينا محمد </w:t>
      </w:r>
      <w:proofErr w:type="spellStart"/>
      <w:r>
        <w:rPr>
          <w:rFonts w:ascii="Traditional Arabic" w:eastAsia="Calibri" w:hAnsi="Traditional Arabic" w:cs="Traditional Arabic" w:hint="cs"/>
          <w:b/>
          <w:bCs/>
          <w:sz w:val="36"/>
          <w:szCs w:val="36"/>
          <w:rtl/>
        </w:rPr>
        <w:t>وآله</w:t>
      </w:r>
      <w:proofErr w:type="spellEnd"/>
      <w:r>
        <w:rPr>
          <w:rFonts w:ascii="Traditional Arabic" w:eastAsia="Calibri" w:hAnsi="Traditional Arabic" w:cs="Traditional Arabic" w:hint="cs"/>
          <w:b/>
          <w:bCs/>
          <w:sz w:val="36"/>
          <w:szCs w:val="36"/>
          <w:rtl/>
        </w:rPr>
        <w:t xml:space="preserve"> وصحبه أجمعين.</w:t>
      </w:r>
    </w:p>
    <w:sectPr w:rsidR="002D5D6A" w:rsidSect="00A267E9">
      <w:footnotePr>
        <w:numRestart w:val="eachPage"/>
      </w:footnotePr>
      <w:pgSz w:w="11906" w:h="16838" w:code="9"/>
      <w:pgMar w:top="1418" w:right="1985" w:bottom="1418" w:left="1418" w:header="567" w:footer="907"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723278" w14:textId="77777777" w:rsidR="00F60670" w:rsidRDefault="00F60670" w:rsidP="0063140A">
      <w:pPr>
        <w:spacing w:after="0" w:line="240" w:lineRule="auto"/>
      </w:pPr>
      <w:r>
        <w:separator/>
      </w:r>
    </w:p>
  </w:endnote>
  <w:endnote w:type="continuationSeparator" w:id="0">
    <w:p w14:paraId="76A28F1F" w14:textId="77777777" w:rsidR="00F60670" w:rsidRDefault="00F60670" w:rsidP="00631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Monotype Koufi">
    <w:panose1 w:val="00000000000000000000"/>
    <w:charset w:val="B2"/>
    <w:family w:val="auto"/>
    <w:pitch w:val="variable"/>
    <w:sig w:usb0="02942001" w:usb1="03D40006" w:usb2="02620000" w:usb3="00000000" w:csb0="00000040" w:csb1="00000000"/>
  </w:font>
  <w:font w:name="Andalus">
    <w:panose1 w:val="02020603050405020304"/>
    <w:charset w:val="00"/>
    <w:family w:val="roman"/>
    <w:pitch w:val="variable"/>
    <w:sig w:usb0="00002003" w:usb1="80000000" w:usb2="00000008" w:usb3="00000000" w:csb0="00000041" w:csb1="00000000"/>
  </w:font>
  <w:font w:name="Simplified Arabic Fixed">
    <w:panose1 w:val="02070309020205020404"/>
    <w:charset w:val="00"/>
    <w:family w:val="modern"/>
    <w:pitch w:val="fixed"/>
    <w:sig w:usb0="00002003" w:usb1="00000000" w:usb2="00000008" w:usb3="00000000" w:csb0="00000041" w:csb1="00000000"/>
  </w:font>
  <w:font w:name="DecoType Naskh">
    <w:panose1 w:val="02010400000000000000"/>
    <w:charset w:val="B2"/>
    <w:family w:val="auto"/>
    <w:pitch w:val="variable"/>
    <w:sig w:usb0="00002001" w:usb1="80000000" w:usb2="00000008" w:usb3="00000000" w:csb0="00000040" w:csb1="00000000"/>
  </w:font>
  <w:font w:name="Arabic Transparent">
    <w:panose1 w:val="020B0604020202020204"/>
    <w:charset w:val="00"/>
    <w:family w:val="swiss"/>
    <w:pitch w:val="variable"/>
    <w:sig w:usb0="E0002EFF" w:usb1="C000785B" w:usb2="00000009" w:usb3="00000000" w:csb0="000001FF" w:csb1="00000000"/>
  </w:font>
  <w:font w:name="Harf-Fannan">
    <w:altName w:val="Times New Roman"/>
    <w:panose1 w:val="02000000000000000000"/>
    <w:charset w:val="00"/>
    <w:family w:val="auto"/>
    <w:pitch w:val="variable"/>
    <w:sig w:usb0="00000000" w:usb1="80000000" w:usb2="00000008" w:usb3="00000000" w:csb0="00000043" w:csb1="00000000"/>
  </w:font>
  <w:font w:name="MS Mincho">
    <w:altName w:val="MS Gothic"/>
    <w:panose1 w:val="02020609040205080304"/>
    <w:charset w:val="80"/>
    <w:family w:val="roman"/>
    <w:notTrueType/>
    <w:pitch w:val="fixed"/>
    <w:sig w:usb0="00000000" w:usb1="08070000" w:usb2="00000010" w:usb3="00000000" w:csb0="00020000" w:csb1="00000000"/>
  </w:font>
  <w:font w:name="PT Bold Heading">
    <w:panose1 w:val="02010400000000000000"/>
    <w:charset w:val="B2"/>
    <w:family w:val="auto"/>
    <w:pitch w:val="variable"/>
    <w:sig w:usb0="00002001" w:usb1="80000000" w:usb2="00000008" w:usb3="00000000" w:csb0="00000040" w:csb1="00000000"/>
  </w:font>
  <w:font w:name="AL-Mohanad Bold">
    <w:altName w:val="Times New Roman"/>
    <w:panose1 w:val="00000000000000000000"/>
    <w:charset w:val="00"/>
    <w:family w:val="roman"/>
    <w:notTrueType/>
    <w:pitch w:val="default"/>
  </w:font>
  <w:font w:name="AGA Arabesque">
    <w:panose1 w:val="05010101010101010101"/>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36815A" w14:textId="77777777" w:rsidR="005E2BB0" w:rsidRDefault="005E2BB0">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AF3BB7" w14:textId="77777777" w:rsidR="005E2BB0" w:rsidRDefault="005E2BB0">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FD8043" w14:textId="77777777" w:rsidR="005E2BB0" w:rsidRDefault="005E2BB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1AD0B9" w14:textId="77777777" w:rsidR="00F60670" w:rsidRDefault="00F60670" w:rsidP="0063140A">
      <w:pPr>
        <w:spacing w:after="0" w:line="240" w:lineRule="auto"/>
      </w:pPr>
      <w:r>
        <w:separator/>
      </w:r>
    </w:p>
  </w:footnote>
  <w:footnote w:type="continuationSeparator" w:id="0">
    <w:p w14:paraId="1A1C38FD" w14:textId="77777777" w:rsidR="00F60670" w:rsidRDefault="00F60670" w:rsidP="0063140A">
      <w:pPr>
        <w:spacing w:after="0" w:line="240" w:lineRule="auto"/>
      </w:pPr>
      <w:r>
        <w:continuationSeparator/>
      </w:r>
    </w:p>
  </w:footnote>
  <w:footnote w:id="1">
    <w:p w14:paraId="4534E64E" w14:textId="77777777" w:rsidR="00044AA9" w:rsidRPr="00FE7E94" w:rsidRDefault="00044AA9" w:rsidP="00FE7E94">
      <w:pPr>
        <w:pStyle w:val="a4"/>
        <w:jc w:val="both"/>
        <w:rPr>
          <w:rFonts w:ascii="Tahoma" w:hAnsi="Tahoma" w:cs="Traditional Arabic"/>
          <w:szCs w:val="24"/>
        </w:rPr>
      </w:pPr>
      <w:r w:rsidRPr="00FE7E94">
        <w:rPr>
          <w:rFonts w:ascii="Tahoma" w:hAnsi="Tahoma" w:cs="Traditional Arabic"/>
          <w:szCs w:val="24"/>
          <w:rtl/>
        </w:rPr>
        <w:t>(</w:t>
      </w:r>
      <w:r w:rsidRPr="00FE7E94">
        <w:rPr>
          <w:rFonts w:ascii="Tahoma" w:hAnsi="Tahoma"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ينظر: صحيح مسلم في الآداب (3/1687/ح2142).</w:t>
      </w:r>
    </w:p>
  </w:footnote>
  <w:footnote w:id="2">
    <w:p w14:paraId="19741C73" w14:textId="77777777" w:rsidR="00044AA9" w:rsidRPr="00FE7E94" w:rsidRDefault="00044AA9" w:rsidP="00FE7E94">
      <w:pPr>
        <w:pStyle w:val="a4"/>
        <w:jc w:val="both"/>
        <w:rPr>
          <w:rFonts w:ascii="Tahoma" w:hAnsi="Tahoma" w:cs="Traditional Arabic"/>
          <w:szCs w:val="24"/>
        </w:rPr>
      </w:pPr>
      <w:r w:rsidRPr="00FE7E94">
        <w:rPr>
          <w:rFonts w:ascii="Tahoma" w:hAnsi="Tahoma" w:cs="Traditional Arabic"/>
          <w:szCs w:val="24"/>
          <w:rtl/>
        </w:rPr>
        <w:t>(</w:t>
      </w:r>
      <w:r w:rsidRPr="00FE7E94">
        <w:rPr>
          <w:rFonts w:ascii="Tahoma" w:hAnsi="Tahoma"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ينظر: علل الأحاديث في صحيح مسلم (ص:112).</w:t>
      </w:r>
    </w:p>
  </w:footnote>
  <w:footnote w:id="3">
    <w:p w14:paraId="167420A7" w14:textId="77777777" w:rsidR="00044AA9" w:rsidRPr="00FE7E94" w:rsidRDefault="00044AA9" w:rsidP="00FE7E94">
      <w:pPr>
        <w:pStyle w:val="a4"/>
        <w:jc w:val="both"/>
        <w:rPr>
          <w:rFonts w:ascii="Tahoma" w:hAnsi="Tahoma" w:cs="Traditional Arabic"/>
          <w:szCs w:val="24"/>
        </w:rPr>
      </w:pPr>
      <w:r w:rsidRPr="00FE7E94">
        <w:rPr>
          <w:rFonts w:ascii="Tahoma" w:hAnsi="Tahoma" w:cs="Traditional Arabic"/>
          <w:szCs w:val="24"/>
          <w:rtl/>
        </w:rPr>
        <w:t>(</w:t>
      </w:r>
      <w:r w:rsidRPr="00FE7E94">
        <w:rPr>
          <w:rFonts w:ascii="Tahoma" w:hAnsi="Tahoma" w:cs="Traditional Arabic"/>
          <w:szCs w:val="24"/>
        </w:rPr>
        <w:footnoteRef/>
      </w:r>
      <w:r w:rsidRPr="00FE7E94">
        <w:rPr>
          <w:rFonts w:ascii="Tahoma" w:hAnsi="Tahoma" w:cs="Traditional Arabic"/>
          <w:szCs w:val="24"/>
          <w:rtl/>
        </w:rPr>
        <w:t>)</w:t>
      </w:r>
      <w:r w:rsidRPr="00FE7E94">
        <w:rPr>
          <w:rFonts w:ascii="Tahoma" w:hAnsi="Tahoma" w:cs="Traditional Arabic" w:hint="cs"/>
          <w:szCs w:val="24"/>
          <w:rtl/>
        </w:rPr>
        <w:t xml:space="preserve"> ينظر: الطبقات (7/517)، </w:t>
      </w:r>
      <w:r w:rsidRPr="00FE7E94">
        <w:rPr>
          <w:rFonts w:ascii="Tahoma" w:hAnsi="Tahoma" w:cs="Traditional Arabic"/>
          <w:szCs w:val="24"/>
          <w:rtl/>
        </w:rPr>
        <w:t xml:space="preserve">موسوعة أقوال </w:t>
      </w:r>
      <w:r w:rsidRPr="00FE7E94">
        <w:rPr>
          <w:rFonts w:ascii="Tahoma" w:hAnsi="Tahoma" w:cs="Traditional Arabic" w:hint="cs"/>
          <w:szCs w:val="24"/>
          <w:rtl/>
        </w:rPr>
        <w:t>يحيى بن معين</w:t>
      </w:r>
      <w:r w:rsidRPr="00FE7E94">
        <w:rPr>
          <w:rFonts w:ascii="Tahoma" w:hAnsi="Tahoma" w:cs="Traditional Arabic"/>
          <w:szCs w:val="24"/>
          <w:rtl/>
        </w:rPr>
        <w:t xml:space="preserve"> (</w:t>
      </w:r>
      <w:r w:rsidRPr="00FE7E94">
        <w:rPr>
          <w:rFonts w:ascii="Tahoma" w:hAnsi="Tahoma" w:cs="Traditional Arabic" w:hint="cs"/>
          <w:szCs w:val="24"/>
          <w:rtl/>
        </w:rPr>
        <w:t>4</w:t>
      </w:r>
      <w:r w:rsidRPr="00FE7E94">
        <w:rPr>
          <w:rFonts w:ascii="Tahoma" w:hAnsi="Tahoma" w:cs="Traditional Arabic"/>
          <w:szCs w:val="24"/>
          <w:rtl/>
        </w:rPr>
        <w:t>/</w:t>
      </w:r>
      <w:r w:rsidRPr="00FE7E94">
        <w:rPr>
          <w:rFonts w:ascii="Tahoma" w:hAnsi="Tahoma" w:cs="Traditional Arabic" w:hint="cs"/>
          <w:szCs w:val="24"/>
          <w:rtl/>
        </w:rPr>
        <w:t>93</w:t>
      </w:r>
      <w:r w:rsidRPr="00FE7E94">
        <w:rPr>
          <w:rFonts w:ascii="Tahoma" w:hAnsi="Tahoma" w:cs="Traditional Arabic"/>
          <w:szCs w:val="24"/>
          <w:rtl/>
        </w:rPr>
        <w:t xml:space="preserve">)، </w:t>
      </w:r>
      <w:r w:rsidRPr="00FE7E94">
        <w:rPr>
          <w:rFonts w:ascii="Tahoma" w:hAnsi="Tahoma" w:cs="Traditional Arabic" w:hint="cs"/>
          <w:szCs w:val="24"/>
          <w:rtl/>
        </w:rPr>
        <w:t xml:space="preserve">موسوعة أقوال أحمد بن حنبل (3/205)، </w:t>
      </w:r>
      <w:r w:rsidRPr="00FE7E94">
        <w:rPr>
          <w:rFonts w:ascii="Tahoma" w:hAnsi="Tahoma" w:cs="Traditional Arabic"/>
          <w:szCs w:val="24"/>
          <w:rtl/>
        </w:rPr>
        <w:t>التاريخ الكبير (</w:t>
      </w:r>
      <w:r w:rsidRPr="00FE7E94">
        <w:rPr>
          <w:rFonts w:ascii="Tahoma" w:hAnsi="Tahoma" w:cs="Traditional Arabic" w:hint="cs"/>
          <w:szCs w:val="24"/>
          <w:rtl/>
        </w:rPr>
        <w:t>7</w:t>
      </w:r>
      <w:r w:rsidRPr="00FE7E94">
        <w:rPr>
          <w:rFonts w:ascii="Tahoma" w:hAnsi="Tahoma" w:cs="Traditional Arabic"/>
          <w:szCs w:val="24"/>
          <w:rtl/>
        </w:rPr>
        <w:t>/</w:t>
      </w:r>
      <w:r w:rsidRPr="00FE7E94">
        <w:rPr>
          <w:rFonts w:ascii="Tahoma" w:hAnsi="Tahoma" w:cs="Traditional Arabic" w:hint="cs"/>
          <w:szCs w:val="24"/>
          <w:rtl/>
        </w:rPr>
        <w:t>246</w:t>
      </w:r>
      <w:r w:rsidRPr="00FE7E94">
        <w:rPr>
          <w:rFonts w:ascii="Tahoma" w:hAnsi="Tahoma" w:cs="Traditional Arabic"/>
          <w:szCs w:val="24"/>
          <w:rtl/>
        </w:rPr>
        <w:t xml:space="preserve">)، </w:t>
      </w:r>
      <w:r w:rsidRPr="00FE7E94">
        <w:rPr>
          <w:rFonts w:ascii="Tahoma" w:hAnsi="Tahoma" w:cs="Traditional Arabic" w:hint="cs"/>
          <w:szCs w:val="24"/>
          <w:rtl/>
        </w:rPr>
        <w:t xml:space="preserve">معرفة الثقات (1/399)، الجرح والتعديل (7/179)، تاريخ ابن يونس (1/418)، </w:t>
      </w:r>
      <w:r w:rsidRPr="00FE7E94">
        <w:rPr>
          <w:rFonts w:ascii="Tahoma" w:hAnsi="Tahoma" w:cs="Traditional Arabic"/>
          <w:szCs w:val="24"/>
          <w:rtl/>
        </w:rPr>
        <w:t>الثقات (</w:t>
      </w:r>
      <w:r w:rsidRPr="00FE7E94">
        <w:rPr>
          <w:rFonts w:ascii="Tahoma" w:hAnsi="Tahoma" w:cs="Traditional Arabic" w:hint="cs"/>
          <w:szCs w:val="24"/>
          <w:rtl/>
        </w:rPr>
        <w:t>7</w:t>
      </w:r>
      <w:r w:rsidRPr="00FE7E94">
        <w:rPr>
          <w:rFonts w:ascii="Tahoma" w:hAnsi="Tahoma" w:cs="Traditional Arabic"/>
          <w:szCs w:val="24"/>
          <w:rtl/>
        </w:rPr>
        <w:t>/</w:t>
      </w:r>
      <w:r w:rsidRPr="00FE7E94">
        <w:rPr>
          <w:rFonts w:ascii="Tahoma" w:hAnsi="Tahoma" w:cs="Traditional Arabic" w:hint="cs"/>
          <w:szCs w:val="24"/>
          <w:rtl/>
        </w:rPr>
        <w:t>360</w:t>
      </w:r>
      <w:r w:rsidRPr="00FE7E94">
        <w:rPr>
          <w:rFonts w:ascii="Tahoma" w:hAnsi="Tahoma" w:cs="Traditional Arabic"/>
          <w:szCs w:val="24"/>
          <w:rtl/>
        </w:rPr>
        <w:t xml:space="preserve">)، </w:t>
      </w:r>
      <w:r w:rsidRPr="00FE7E94">
        <w:rPr>
          <w:rFonts w:ascii="Tahoma" w:hAnsi="Tahoma" w:cs="Traditional Arabic" w:hint="cs"/>
          <w:szCs w:val="24"/>
          <w:rtl/>
        </w:rPr>
        <w:t xml:space="preserve">تاريخ بغداد (14/524)، تاريخ دمشق (50/341)، </w:t>
      </w:r>
      <w:r w:rsidRPr="00FE7E94">
        <w:rPr>
          <w:rFonts w:ascii="Tahoma" w:hAnsi="Tahoma" w:cs="Traditional Arabic"/>
          <w:szCs w:val="24"/>
          <w:rtl/>
        </w:rPr>
        <w:t>تهذيب الكمال (</w:t>
      </w:r>
      <w:r w:rsidRPr="00FE7E94">
        <w:rPr>
          <w:rFonts w:ascii="Tahoma" w:hAnsi="Tahoma" w:cs="Traditional Arabic" w:hint="cs"/>
          <w:szCs w:val="24"/>
          <w:rtl/>
        </w:rPr>
        <w:t>24</w:t>
      </w:r>
      <w:r w:rsidRPr="00FE7E94">
        <w:rPr>
          <w:rFonts w:ascii="Tahoma" w:hAnsi="Tahoma" w:cs="Traditional Arabic"/>
          <w:szCs w:val="24"/>
          <w:rtl/>
        </w:rPr>
        <w:t>/</w:t>
      </w:r>
      <w:r w:rsidRPr="00FE7E94">
        <w:rPr>
          <w:rFonts w:ascii="Tahoma" w:hAnsi="Tahoma" w:cs="Traditional Arabic" w:hint="cs"/>
          <w:szCs w:val="24"/>
          <w:rtl/>
        </w:rPr>
        <w:t>255</w:t>
      </w:r>
      <w:r w:rsidRPr="00FE7E94">
        <w:rPr>
          <w:rFonts w:ascii="Tahoma" w:hAnsi="Tahoma" w:cs="Traditional Arabic"/>
          <w:szCs w:val="24"/>
          <w:rtl/>
        </w:rPr>
        <w:t>)، الكاشف (</w:t>
      </w:r>
      <w:r w:rsidRPr="00FE7E94">
        <w:rPr>
          <w:rFonts w:ascii="Tahoma" w:hAnsi="Tahoma" w:cs="Traditional Arabic" w:hint="cs"/>
          <w:szCs w:val="24"/>
          <w:rtl/>
        </w:rPr>
        <w:t>2</w:t>
      </w:r>
      <w:r w:rsidRPr="00FE7E94">
        <w:rPr>
          <w:rFonts w:ascii="Tahoma" w:hAnsi="Tahoma" w:cs="Traditional Arabic"/>
          <w:szCs w:val="24"/>
          <w:rtl/>
        </w:rPr>
        <w:t>/</w:t>
      </w:r>
      <w:r w:rsidRPr="00FE7E94">
        <w:rPr>
          <w:rFonts w:ascii="Tahoma" w:hAnsi="Tahoma" w:cs="Traditional Arabic" w:hint="cs"/>
          <w:szCs w:val="24"/>
          <w:rtl/>
        </w:rPr>
        <w:t>151</w:t>
      </w:r>
      <w:r w:rsidRPr="00FE7E94">
        <w:rPr>
          <w:rFonts w:ascii="Tahoma" w:hAnsi="Tahoma" w:cs="Traditional Arabic"/>
          <w:szCs w:val="24"/>
          <w:rtl/>
        </w:rPr>
        <w:t>)،</w:t>
      </w:r>
      <w:r w:rsidRPr="00FE7E94">
        <w:rPr>
          <w:rFonts w:ascii="Tahoma" w:hAnsi="Tahoma" w:cs="Traditional Arabic" w:hint="cs"/>
          <w:szCs w:val="24"/>
          <w:rtl/>
        </w:rPr>
        <w:t xml:space="preserve"> </w:t>
      </w:r>
      <w:r w:rsidRPr="00FE7E94">
        <w:rPr>
          <w:rFonts w:ascii="Tahoma" w:hAnsi="Tahoma" w:cs="Traditional Arabic"/>
          <w:szCs w:val="24"/>
          <w:rtl/>
        </w:rPr>
        <w:t>تهذيب التهذيب (</w:t>
      </w:r>
      <w:r w:rsidRPr="00FE7E94">
        <w:rPr>
          <w:rFonts w:ascii="Tahoma" w:hAnsi="Tahoma" w:cs="Traditional Arabic" w:hint="cs"/>
          <w:szCs w:val="24"/>
          <w:rtl/>
        </w:rPr>
        <w:t>8</w:t>
      </w:r>
      <w:r w:rsidRPr="00FE7E94">
        <w:rPr>
          <w:rFonts w:ascii="Tahoma" w:hAnsi="Tahoma" w:cs="Traditional Arabic"/>
          <w:szCs w:val="24"/>
          <w:rtl/>
        </w:rPr>
        <w:t>/</w:t>
      </w:r>
      <w:r w:rsidRPr="00FE7E94">
        <w:rPr>
          <w:rFonts w:ascii="Tahoma" w:hAnsi="Tahoma" w:cs="Traditional Arabic" w:hint="cs"/>
          <w:szCs w:val="24"/>
          <w:rtl/>
        </w:rPr>
        <w:t>459</w:t>
      </w:r>
      <w:r w:rsidRPr="00FE7E94">
        <w:rPr>
          <w:rFonts w:ascii="Tahoma" w:hAnsi="Tahoma" w:cs="Traditional Arabic"/>
          <w:szCs w:val="24"/>
          <w:rtl/>
        </w:rPr>
        <w:t>)، تقريب التهذيب (ص:</w:t>
      </w:r>
      <w:r w:rsidRPr="00FE7E94">
        <w:rPr>
          <w:rFonts w:ascii="Tahoma" w:hAnsi="Tahoma" w:cs="Traditional Arabic" w:hint="cs"/>
          <w:szCs w:val="24"/>
          <w:rtl/>
        </w:rPr>
        <w:t>464</w:t>
      </w:r>
      <w:r w:rsidRPr="00FE7E94">
        <w:rPr>
          <w:rFonts w:ascii="Tahoma" w:hAnsi="Tahoma" w:cs="Traditional Arabic"/>
          <w:szCs w:val="24"/>
          <w:rtl/>
        </w:rPr>
        <w:t>).</w:t>
      </w:r>
    </w:p>
  </w:footnote>
  <w:footnote w:id="4">
    <w:p w14:paraId="001554FA" w14:textId="77777777" w:rsidR="00044AA9" w:rsidRPr="00FE7E94" w:rsidRDefault="00044AA9" w:rsidP="00FE7E94">
      <w:pPr>
        <w:pStyle w:val="a4"/>
        <w:jc w:val="both"/>
        <w:rPr>
          <w:rFonts w:ascii="Tahoma" w:hAnsi="Tahoma" w:cs="Traditional Arabic"/>
          <w:szCs w:val="24"/>
        </w:rPr>
      </w:pPr>
      <w:r w:rsidRPr="00FE7E94">
        <w:rPr>
          <w:rFonts w:ascii="Tahoma" w:hAnsi="Tahoma" w:cs="Traditional Arabic"/>
          <w:szCs w:val="24"/>
          <w:rtl/>
        </w:rPr>
        <w:t>(</w:t>
      </w:r>
      <w:r w:rsidRPr="00FE7E94">
        <w:rPr>
          <w:rFonts w:ascii="Tahoma" w:hAnsi="Tahoma" w:cs="Traditional Arabic"/>
          <w:szCs w:val="24"/>
        </w:rPr>
        <w:footnoteRef/>
      </w:r>
      <w:r w:rsidRPr="00FE7E94">
        <w:rPr>
          <w:rFonts w:ascii="Tahoma" w:hAnsi="Tahoma" w:cs="Traditional Arabic"/>
          <w:szCs w:val="24"/>
          <w:rtl/>
        </w:rPr>
        <w:t>)</w:t>
      </w:r>
      <w:r w:rsidRPr="00FE7E94">
        <w:rPr>
          <w:rFonts w:ascii="Tahoma" w:hAnsi="Tahoma" w:cs="Traditional Arabic" w:hint="cs"/>
          <w:szCs w:val="24"/>
          <w:rtl/>
        </w:rPr>
        <w:t xml:space="preserve"> </w:t>
      </w:r>
      <w:proofErr w:type="spellStart"/>
      <w:r w:rsidRPr="00FE7E94">
        <w:rPr>
          <w:rFonts w:ascii="Tahoma" w:hAnsi="Tahoma" w:cs="Traditional Arabic"/>
          <w:szCs w:val="24"/>
          <w:rtl/>
        </w:rPr>
        <w:t>الأ</w:t>
      </w:r>
      <w:r w:rsidRPr="00FE7E94">
        <w:rPr>
          <w:rFonts w:ascii="Tahoma" w:hAnsi="Tahoma" w:cs="Traditional Arabic" w:hint="cs"/>
          <w:szCs w:val="24"/>
          <w:rtl/>
        </w:rPr>
        <w:t>َ</w:t>
      </w:r>
      <w:r w:rsidRPr="00FE7E94">
        <w:rPr>
          <w:rFonts w:ascii="Tahoma" w:hAnsi="Tahoma" w:cs="Traditional Arabic"/>
          <w:szCs w:val="24"/>
          <w:rtl/>
        </w:rPr>
        <w:t>ل</w:t>
      </w:r>
      <w:r w:rsidRPr="00FE7E94">
        <w:rPr>
          <w:rFonts w:ascii="Tahoma" w:hAnsi="Tahoma" w:cs="Traditional Arabic" w:hint="cs"/>
          <w:szCs w:val="24"/>
          <w:rtl/>
        </w:rPr>
        <w:t>ْ</w:t>
      </w:r>
      <w:r w:rsidRPr="00FE7E94">
        <w:rPr>
          <w:rFonts w:ascii="Tahoma" w:hAnsi="Tahoma" w:cs="Traditional Arabic"/>
          <w:szCs w:val="24"/>
          <w:rtl/>
        </w:rPr>
        <w:t>ه</w:t>
      </w:r>
      <w:r w:rsidRPr="00FE7E94">
        <w:rPr>
          <w:rFonts w:ascii="Tahoma" w:hAnsi="Tahoma" w:cs="Traditional Arabic" w:hint="cs"/>
          <w:szCs w:val="24"/>
          <w:rtl/>
        </w:rPr>
        <w:t>َ</w:t>
      </w:r>
      <w:r w:rsidRPr="00FE7E94">
        <w:rPr>
          <w:rFonts w:ascii="Tahoma" w:hAnsi="Tahoma" w:cs="Traditional Arabic"/>
          <w:szCs w:val="24"/>
          <w:rtl/>
        </w:rPr>
        <w:t>اني</w:t>
      </w:r>
      <w:proofErr w:type="spellEnd"/>
      <w:r w:rsidRPr="00FE7E94">
        <w:rPr>
          <w:rFonts w:ascii="Tahoma" w:hAnsi="Tahoma" w:cs="Traditional Arabic" w:hint="cs"/>
          <w:szCs w:val="24"/>
          <w:rtl/>
        </w:rPr>
        <w:t xml:space="preserve">: بفتح الهمزة، وسكون اللام، وفتح الهاء، وهذه النسبة </w:t>
      </w:r>
      <w:proofErr w:type="spellStart"/>
      <w:r w:rsidRPr="00FE7E94">
        <w:rPr>
          <w:rFonts w:ascii="Tahoma" w:hAnsi="Tahoma" w:cs="Traditional Arabic"/>
          <w:szCs w:val="24"/>
          <w:rtl/>
        </w:rPr>
        <w:t>ألهان</w:t>
      </w:r>
      <w:proofErr w:type="spellEnd"/>
      <w:r w:rsidRPr="00FE7E94">
        <w:rPr>
          <w:rFonts w:ascii="Tahoma" w:hAnsi="Tahoma" w:cs="Traditional Arabic"/>
          <w:szCs w:val="24"/>
          <w:rtl/>
        </w:rPr>
        <w:t xml:space="preserve"> بن مالك</w:t>
      </w:r>
      <w:r w:rsidRPr="00FE7E94">
        <w:rPr>
          <w:rFonts w:ascii="Tahoma" w:hAnsi="Tahoma" w:cs="Traditional Arabic" w:hint="cs"/>
          <w:szCs w:val="24"/>
          <w:rtl/>
        </w:rPr>
        <w:t>،</w:t>
      </w:r>
      <w:r w:rsidRPr="00FE7E94">
        <w:rPr>
          <w:rFonts w:ascii="Tahoma" w:hAnsi="Tahoma" w:cs="Traditional Arabic"/>
          <w:szCs w:val="24"/>
          <w:rtl/>
        </w:rPr>
        <w:t xml:space="preserve"> أخي همدان</w:t>
      </w:r>
      <w:r w:rsidRPr="00FE7E94">
        <w:rPr>
          <w:rFonts w:ascii="Tahoma" w:hAnsi="Tahoma" w:cs="Traditional Arabic" w:hint="cs"/>
          <w:szCs w:val="24"/>
          <w:rtl/>
        </w:rPr>
        <w:t xml:space="preserve"> </w:t>
      </w:r>
      <w:r w:rsidRPr="00FE7E94">
        <w:rPr>
          <w:rFonts w:ascii="Tahoma" w:hAnsi="Tahoma" w:cs="Traditional Arabic"/>
          <w:szCs w:val="24"/>
          <w:rtl/>
        </w:rPr>
        <w:t xml:space="preserve">بن مالك </w:t>
      </w:r>
      <w:r w:rsidRPr="00FE7E94">
        <w:rPr>
          <w:rFonts w:ascii="Tahoma" w:hAnsi="Tahoma" w:cs="Traditional Arabic" w:hint="cs"/>
          <w:szCs w:val="24"/>
          <w:rtl/>
        </w:rPr>
        <w:t>، ينظر: الأنساب (1/342).</w:t>
      </w:r>
    </w:p>
  </w:footnote>
  <w:footnote w:id="5">
    <w:p w14:paraId="4D69B809" w14:textId="77777777" w:rsidR="00044AA9" w:rsidRPr="00FE7E94" w:rsidRDefault="00044AA9" w:rsidP="00044AA9">
      <w:pPr>
        <w:pStyle w:val="a4"/>
        <w:jc w:val="both"/>
        <w:rPr>
          <w:rFonts w:ascii="Tahoma" w:hAnsi="Tahoma" w:cs="Traditional Arabic"/>
          <w:szCs w:val="24"/>
        </w:rPr>
      </w:pPr>
      <w:r w:rsidRPr="00FE7E94">
        <w:rPr>
          <w:rFonts w:ascii="Tahoma" w:hAnsi="Tahoma" w:cs="Traditional Arabic"/>
          <w:szCs w:val="24"/>
          <w:rtl/>
        </w:rPr>
        <w:t>(</w:t>
      </w:r>
      <w:r w:rsidRPr="00FE7E94">
        <w:rPr>
          <w:rFonts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 xml:space="preserve">ينظر: الطبقات (7/473)، موسوعة أقوال يحيى بن معين (3/432)، موسوعة أقوال أحمد بن حنبل (3/50)  التاريخ الكبير (6/290)، معرفة الثقات (2/156)، الجرح والتعديل (6/99)، الثقات (8/460)، موسوعة أقوال </w:t>
      </w:r>
      <w:proofErr w:type="spellStart"/>
      <w:r w:rsidRPr="00FE7E94">
        <w:rPr>
          <w:rFonts w:ascii="Tahoma" w:hAnsi="Tahoma" w:cs="Traditional Arabic" w:hint="cs"/>
          <w:szCs w:val="24"/>
          <w:rtl/>
        </w:rPr>
        <w:t>الدارقطني</w:t>
      </w:r>
      <w:proofErr w:type="spellEnd"/>
      <w:r w:rsidRPr="00FE7E94">
        <w:rPr>
          <w:rFonts w:ascii="Tahoma" w:hAnsi="Tahoma" w:cs="Traditional Arabic" w:hint="cs"/>
          <w:szCs w:val="24"/>
          <w:rtl/>
        </w:rPr>
        <w:t xml:space="preserve"> (2/469)، الإرشاد (1/454)، تاريخ دمشق (43/115)، تهذيب الكمال (21/81) الكاشف (2/45)، إكمال تهذيب الكمال (6/369)، تهذيب التهذيب (7/368)، تقريب التهذيب (ص:404).</w:t>
      </w:r>
    </w:p>
  </w:footnote>
  <w:footnote w:id="6">
    <w:p w14:paraId="6BC61A78" w14:textId="77777777" w:rsidR="00044AA9" w:rsidRPr="00FE7E94" w:rsidRDefault="00044AA9" w:rsidP="00044AA9">
      <w:pPr>
        <w:pStyle w:val="a4"/>
        <w:jc w:val="both"/>
        <w:rPr>
          <w:rFonts w:ascii="Tahoma" w:hAnsi="Tahoma" w:cs="Traditional Arabic"/>
          <w:szCs w:val="24"/>
        </w:rPr>
      </w:pPr>
      <w:r w:rsidRPr="00FE7E94">
        <w:rPr>
          <w:rFonts w:ascii="Tahoma" w:hAnsi="Tahoma" w:cs="Traditional Arabic"/>
          <w:szCs w:val="24"/>
          <w:rtl/>
        </w:rPr>
        <w:t>(</w:t>
      </w:r>
      <w:r w:rsidRPr="00FE7E94">
        <w:rPr>
          <w:rFonts w:cs="Traditional Arabic"/>
          <w:szCs w:val="24"/>
        </w:rPr>
        <w:footnoteRef/>
      </w:r>
      <w:r w:rsidRPr="00FE7E94">
        <w:rPr>
          <w:rFonts w:ascii="Tahoma" w:hAnsi="Tahoma" w:cs="Traditional Arabic"/>
          <w:szCs w:val="24"/>
          <w:rtl/>
        </w:rPr>
        <w:t>)</w:t>
      </w:r>
      <w:r w:rsidRPr="00FE7E94">
        <w:rPr>
          <w:rFonts w:ascii="Tahoma" w:hAnsi="Tahoma" w:cs="Traditional Arabic" w:hint="cs"/>
          <w:szCs w:val="24"/>
          <w:rtl/>
        </w:rPr>
        <w:t xml:space="preserve"> </w:t>
      </w:r>
      <w:r w:rsidRPr="00FE7E94">
        <w:rPr>
          <w:rFonts w:ascii="Tahoma" w:hAnsi="Tahoma" w:cs="Traditional Arabic"/>
          <w:szCs w:val="24"/>
          <w:rtl/>
        </w:rPr>
        <w:t xml:space="preserve">زُغْبَة </w:t>
      </w:r>
      <w:r w:rsidRPr="00FE7E94">
        <w:rPr>
          <w:rFonts w:ascii="Tahoma" w:hAnsi="Tahoma" w:cs="Traditional Arabic" w:hint="cs"/>
          <w:szCs w:val="24"/>
          <w:rtl/>
        </w:rPr>
        <w:t xml:space="preserve">: </w:t>
      </w:r>
      <w:r w:rsidRPr="00FE7E94">
        <w:rPr>
          <w:rFonts w:ascii="Tahoma" w:hAnsi="Tahoma" w:cs="Traditional Arabic"/>
          <w:szCs w:val="24"/>
          <w:rtl/>
        </w:rPr>
        <w:t>بضم الزاي وسكون الغين</w:t>
      </w:r>
      <w:r w:rsidRPr="00FE7E94">
        <w:rPr>
          <w:rFonts w:ascii="Tahoma" w:hAnsi="Tahoma" w:cs="Traditional Arabic" w:hint="cs"/>
          <w:szCs w:val="24"/>
          <w:rtl/>
        </w:rPr>
        <w:t>. ينظر: ضبط من غبر فيمن قيده ابن حجر (ص:234).</w:t>
      </w:r>
    </w:p>
  </w:footnote>
  <w:footnote w:id="7">
    <w:p w14:paraId="29F255F8" w14:textId="77777777" w:rsidR="00044AA9" w:rsidRPr="00FE7E94" w:rsidRDefault="00044AA9" w:rsidP="00044AA9">
      <w:pPr>
        <w:pStyle w:val="a4"/>
        <w:jc w:val="both"/>
        <w:rPr>
          <w:rFonts w:ascii="Tahoma" w:hAnsi="Tahoma" w:cs="Traditional Arabic"/>
          <w:szCs w:val="24"/>
        </w:rPr>
      </w:pPr>
      <w:r w:rsidRPr="00FE7E94">
        <w:rPr>
          <w:rFonts w:ascii="Tahoma" w:hAnsi="Tahoma" w:cs="Traditional Arabic"/>
          <w:szCs w:val="24"/>
          <w:rtl/>
        </w:rPr>
        <w:t>(</w:t>
      </w:r>
      <w:r w:rsidRPr="00FE7E94">
        <w:rPr>
          <w:rFonts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ينظر: تهذيب التهذيب (8/209)، وتقريب التهذيب (ص:438).</w:t>
      </w:r>
    </w:p>
  </w:footnote>
  <w:footnote w:id="8">
    <w:p w14:paraId="50D8E5FB" w14:textId="77777777" w:rsidR="00044AA9" w:rsidRPr="00FE7E94" w:rsidRDefault="00044AA9" w:rsidP="00044AA9">
      <w:pPr>
        <w:pStyle w:val="a4"/>
        <w:jc w:val="both"/>
        <w:rPr>
          <w:rFonts w:ascii="Tahoma" w:hAnsi="Tahoma" w:cs="Traditional Arabic"/>
          <w:szCs w:val="24"/>
        </w:rPr>
      </w:pPr>
      <w:r w:rsidRPr="00FE7E94">
        <w:rPr>
          <w:rFonts w:ascii="Tahoma" w:hAnsi="Tahoma" w:cs="Traditional Arabic"/>
          <w:szCs w:val="24"/>
          <w:rtl/>
        </w:rPr>
        <w:t>(</w:t>
      </w:r>
      <w:r w:rsidRPr="00FE7E94">
        <w:rPr>
          <w:rFonts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 xml:space="preserve">ينظر: مشيخة النسائي (ص:66)، </w:t>
      </w:r>
      <w:r w:rsidRPr="00FE7E94">
        <w:rPr>
          <w:rFonts w:ascii="Tahoma" w:hAnsi="Tahoma" w:cs="Traditional Arabic"/>
          <w:szCs w:val="24"/>
          <w:rtl/>
        </w:rPr>
        <w:t>الجرح والتعديل (</w:t>
      </w:r>
      <w:r w:rsidRPr="00FE7E94">
        <w:rPr>
          <w:rFonts w:ascii="Tahoma" w:hAnsi="Tahoma" w:cs="Traditional Arabic" w:hint="cs"/>
          <w:szCs w:val="24"/>
          <w:rtl/>
        </w:rPr>
        <w:t>6/274</w:t>
      </w:r>
      <w:r w:rsidRPr="00FE7E94">
        <w:rPr>
          <w:rFonts w:ascii="Tahoma" w:hAnsi="Tahoma" w:cs="Traditional Arabic"/>
          <w:szCs w:val="24"/>
          <w:rtl/>
        </w:rPr>
        <w:t xml:space="preserve">)، </w:t>
      </w:r>
      <w:r w:rsidRPr="00FE7E94">
        <w:rPr>
          <w:rFonts w:ascii="Tahoma" w:hAnsi="Tahoma" w:cs="Traditional Arabic" w:hint="cs"/>
          <w:szCs w:val="24"/>
          <w:rtl/>
        </w:rPr>
        <w:t xml:space="preserve">تاريخ ابن يونس (1/388)، </w:t>
      </w:r>
      <w:r w:rsidRPr="00FE7E94">
        <w:rPr>
          <w:rFonts w:ascii="Tahoma" w:hAnsi="Tahoma" w:cs="Traditional Arabic"/>
          <w:szCs w:val="24"/>
          <w:rtl/>
        </w:rPr>
        <w:t>الثقات (</w:t>
      </w:r>
      <w:r w:rsidRPr="00FE7E94">
        <w:rPr>
          <w:rFonts w:ascii="Tahoma" w:hAnsi="Tahoma" w:cs="Traditional Arabic" w:hint="cs"/>
          <w:szCs w:val="24"/>
          <w:rtl/>
        </w:rPr>
        <w:t>8/494</w:t>
      </w:r>
      <w:r w:rsidRPr="00FE7E94">
        <w:rPr>
          <w:rFonts w:ascii="Tahoma" w:hAnsi="Tahoma" w:cs="Traditional Arabic"/>
          <w:szCs w:val="24"/>
          <w:rtl/>
        </w:rPr>
        <w:t xml:space="preserve">)، </w:t>
      </w:r>
      <w:r w:rsidRPr="00FE7E94">
        <w:rPr>
          <w:rFonts w:ascii="Tahoma" w:hAnsi="Tahoma" w:cs="Traditional Arabic" w:hint="cs"/>
          <w:szCs w:val="24"/>
          <w:rtl/>
        </w:rPr>
        <w:t xml:space="preserve">موسوعة أقوال </w:t>
      </w:r>
      <w:proofErr w:type="spellStart"/>
      <w:r w:rsidRPr="00FE7E94">
        <w:rPr>
          <w:rFonts w:ascii="Tahoma" w:hAnsi="Tahoma" w:cs="Traditional Arabic" w:hint="cs"/>
          <w:szCs w:val="24"/>
          <w:rtl/>
        </w:rPr>
        <w:t>الدارقطني</w:t>
      </w:r>
      <w:proofErr w:type="spellEnd"/>
      <w:r w:rsidRPr="00FE7E94">
        <w:rPr>
          <w:rFonts w:ascii="Tahoma" w:hAnsi="Tahoma" w:cs="Traditional Arabic" w:hint="cs"/>
          <w:szCs w:val="24"/>
          <w:rtl/>
        </w:rPr>
        <w:t xml:space="preserve"> (2/507)، </w:t>
      </w:r>
      <w:r w:rsidRPr="00FE7E94">
        <w:rPr>
          <w:rFonts w:ascii="Tahoma" w:hAnsi="Tahoma" w:cs="Traditional Arabic"/>
          <w:szCs w:val="24"/>
          <w:rtl/>
        </w:rPr>
        <w:t>الإرشاد (</w:t>
      </w:r>
      <w:r w:rsidRPr="00FE7E94">
        <w:rPr>
          <w:rFonts w:ascii="Tahoma" w:hAnsi="Tahoma" w:cs="Traditional Arabic" w:hint="cs"/>
          <w:szCs w:val="24"/>
          <w:rtl/>
        </w:rPr>
        <w:t>1/419</w:t>
      </w:r>
      <w:r w:rsidRPr="00FE7E94">
        <w:rPr>
          <w:rFonts w:ascii="Tahoma" w:hAnsi="Tahoma" w:cs="Traditional Arabic"/>
          <w:szCs w:val="24"/>
          <w:rtl/>
        </w:rPr>
        <w:t>)،</w:t>
      </w:r>
      <w:r w:rsidRPr="00FE7E94">
        <w:rPr>
          <w:rFonts w:ascii="Tahoma" w:hAnsi="Tahoma" w:cs="Traditional Arabic" w:hint="cs"/>
          <w:szCs w:val="24"/>
          <w:rtl/>
        </w:rPr>
        <w:t xml:space="preserve"> ألقاب الصحابة والتابعين في المسندين الصحيحين (ص:59)، </w:t>
      </w:r>
      <w:r w:rsidRPr="00FE7E94">
        <w:rPr>
          <w:rFonts w:ascii="Tahoma" w:hAnsi="Tahoma" w:cs="Traditional Arabic"/>
          <w:szCs w:val="24"/>
          <w:rtl/>
        </w:rPr>
        <w:t>تهذيب الكمال (</w:t>
      </w:r>
      <w:r w:rsidRPr="00FE7E94">
        <w:rPr>
          <w:rFonts w:ascii="Tahoma" w:hAnsi="Tahoma" w:cs="Traditional Arabic" w:hint="cs"/>
          <w:szCs w:val="24"/>
          <w:rtl/>
        </w:rPr>
        <w:t>22/595</w:t>
      </w:r>
      <w:r w:rsidRPr="00FE7E94">
        <w:rPr>
          <w:rFonts w:ascii="Tahoma" w:hAnsi="Tahoma" w:cs="Traditional Arabic"/>
          <w:szCs w:val="24"/>
          <w:rtl/>
        </w:rPr>
        <w:t>) الكاشف (</w:t>
      </w:r>
      <w:r w:rsidRPr="00FE7E94">
        <w:rPr>
          <w:rFonts w:ascii="Tahoma" w:hAnsi="Tahoma" w:cs="Traditional Arabic" w:hint="cs"/>
          <w:szCs w:val="24"/>
          <w:rtl/>
        </w:rPr>
        <w:t>2/109</w:t>
      </w:r>
      <w:r w:rsidRPr="00FE7E94">
        <w:rPr>
          <w:rFonts w:ascii="Tahoma" w:hAnsi="Tahoma" w:cs="Traditional Arabic"/>
          <w:szCs w:val="24"/>
          <w:rtl/>
        </w:rPr>
        <w:t>)، تهذيب التهذيب (</w:t>
      </w:r>
      <w:r w:rsidRPr="00FE7E94">
        <w:rPr>
          <w:rFonts w:ascii="Tahoma" w:hAnsi="Tahoma" w:cs="Traditional Arabic" w:hint="cs"/>
          <w:szCs w:val="24"/>
          <w:rtl/>
        </w:rPr>
        <w:t>8/209</w:t>
      </w:r>
      <w:r w:rsidRPr="00FE7E94">
        <w:rPr>
          <w:rFonts w:ascii="Tahoma" w:hAnsi="Tahoma" w:cs="Traditional Arabic"/>
          <w:szCs w:val="24"/>
          <w:rtl/>
        </w:rPr>
        <w:t>)، تقريب التهذيب (</w:t>
      </w:r>
      <w:r w:rsidRPr="00FE7E94">
        <w:rPr>
          <w:rFonts w:ascii="Tahoma" w:hAnsi="Tahoma" w:cs="Traditional Arabic" w:hint="cs"/>
          <w:szCs w:val="24"/>
          <w:rtl/>
        </w:rPr>
        <w:t>ص:438</w:t>
      </w:r>
      <w:r w:rsidRPr="00FE7E94">
        <w:rPr>
          <w:rFonts w:ascii="Tahoma" w:hAnsi="Tahoma" w:cs="Traditional Arabic"/>
          <w:szCs w:val="24"/>
          <w:rtl/>
        </w:rPr>
        <w:t>).</w:t>
      </w:r>
    </w:p>
  </w:footnote>
  <w:footnote w:id="9">
    <w:p w14:paraId="2BFBB4B0" w14:textId="77777777" w:rsidR="00044AA9" w:rsidRPr="007B00AA" w:rsidRDefault="00044AA9" w:rsidP="00044AA9">
      <w:pPr>
        <w:pStyle w:val="a4"/>
        <w:jc w:val="both"/>
        <w:rPr>
          <w:rFonts w:ascii="Tahoma" w:hAnsi="Tahoma"/>
        </w:rPr>
      </w:pPr>
      <w:r w:rsidRPr="00FE7E94">
        <w:rPr>
          <w:rFonts w:ascii="Tahoma" w:hAnsi="Tahoma" w:cs="Traditional Arabic"/>
          <w:szCs w:val="24"/>
          <w:rtl/>
        </w:rPr>
        <w:t>(</w:t>
      </w:r>
      <w:r w:rsidRPr="00FE7E94">
        <w:rPr>
          <w:rFonts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ينظر: موسوعة أقوال يحيى بن معين (2/162)، موسوعة أقوال أحمد بن حنبل (2/32)، التاريخ الكبير (3/465)، معرفة الثقات (1/396)، الجرح والتعديل (4/13)، تاريخ ابن يونس (1/204)، الثقات (8/266)، تهذيب الكمال (10/391) الكاشف (1/433)، إكمال تهذيب الكمال (5/277)، تهذيب التهذيب (4/17)، تقريب التهذيب (ص:234</w:t>
      </w:r>
      <w:r>
        <w:rPr>
          <w:rFonts w:ascii="Tahoma" w:hAnsi="Tahoma" w:hint="cs"/>
          <w:rtl/>
        </w:rPr>
        <w:t>).</w:t>
      </w:r>
    </w:p>
  </w:footnote>
  <w:footnote w:id="10">
    <w:p w14:paraId="724F89FE" w14:textId="77777777" w:rsidR="00044AA9" w:rsidRPr="00FE7E94" w:rsidRDefault="00044AA9" w:rsidP="00044AA9">
      <w:pPr>
        <w:pStyle w:val="a4"/>
        <w:jc w:val="both"/>
        <w:rPr>
          <w:rFonts w:ascii="Tahoma" w:hAnsi="Tahoma" w:cs="Traditional Arabic"/>
          <w:szCs w:val="24"/>
          <w:rtl/>
        </w:rPr>
      </w:pPr>
      <w:r w:rsidRPr="00FE7E94">
        <w:rPr>
          <w:rFonts w:ascii="Tahoma" w:hAnsi="Tahoma" w:cs="Traditional Arabic"/>
          <w:szCs w:val="24"/>
          <w:rtl/>
        </w:rPr>
        <w:t>(</w:t>
      </w:r>
      <w:r w:rsidRPr="00FE7E94">
        <w:rPr>
          <w:rFonts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ينظر: الطبقات (7/518)، موسوعة أقوال يحيى بن معين (3/85)، موسوعة أقوال أحمد بن حنبل (2/257)، التاريخ الكبير (5/121)، الضعفاء الكبير (2/267)، الجرح والتعديل (5/86)، المجروحون (2/40)، الكمال في ضعفاء الرجال (5/342)، الإرشاد (1/400)، تاريخ بغداد (11/155)، تاريخ دمشق (29/182)، الضعفاء والمتروكون لابن الجوزي (2/127)، تهذيب الكمال (15/98)، الكاشف (1/562)، ميزان الاعتدال (2/440)، إكمال تهذيب الكمال (7/405)، تهذيب التهذيب (5/256)، هدي الساري (ص:413)، تقريب التهذيب (ص:308)، الكواكب النيرات (ص:480).</w:t>
      </w:r>
    </w:p>
  </w:footnote>
  <w:footnote w:id="11">
    <w:p w14:paraId="706DCF1B" w14:textId="77777777" w:rsidR="00044AA9" w:rsidRPr="00FE7E94" w:rsidRDefault="00044AA9" w:rsidP="00044AA9">
      <w:pPr>
        <w:pStyle w:val="a4"/>
        <w:jc w:val="both"/>
        <w:rPr>
          <w:rFonts w:ascii="Tahoma" w:hAnsi="Tahoma" w:cs="Traditional Arabic"/>
          <w:szCs w:val="24"/>
        </w:rPr>
      </w:pPr>
      <w:r w:rsidRPr="00FE7E94">
        <w:rPr>
          <w:rFonts w:ascii="Tahoma" w:hAnsi="Tahoma" w:cs="Traditional Arabic"/>
          <w:szCs w:val="24"/>
          <w:rtl/>
        </w:rPr>
        <w:t>(</w:t>
      </w:r>
      <w:r w:rsidRPr="00FE7E94">
        <w:rPr>
          <w:rFonts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ينظر: التاريخ الكبير (4/224)، الكنى والأسماء لمسلم (1/600)، الجرح والتعديل (4/351)، تاريخ ابن يونس (1/263)، الثقات (8/309)، تهذيب الكمال (12/532) الكاشف (1/488)، إكمال تهذيب الكمال (6/280)، تهذيب التهذيب (4/355)، تقريب التهذيب (ص:267).</w:t>
      </w:r>
    </w:p>
  </w:footnote>
  <w:footnote w:id="12">
    <w:p w14:paraId="3FAF25FC" w14:textId="77777777" w:rsidR="00044AA9" w:rsidRPr="00FE7E94" w:rsidRDefault="00044AA9" w:rsidP="00044AA9">
      <w:pPr>
        <w:pStyle w:val="a4"/>
        <w:jc w:val="both"/>
        <w:rPr>
          <w:rFonts w:ascii="Tahoma" w:hAnsi="Tahoma" w:cs="Traditional Arabic"/>
          <w:szCs w:val="24"/>
        </w:rPr>
      </w:pPr>
      <w:r w:rsidRPr="00FE7E94">
        <w:rPr>
          <w:rFonts w:ascii="Tahoma" w:hAnsi="Tahoma" w:cs="Traditional Arabic"/>
          <w:szCs w:val="24"/>
          <w:rtl/>
        </w:rPr>
        <w:t>(</w:t>
      </w:r>
      <w:r w:rsidRPr="00FE7E94">
        <w:rPr>
          <w:rFonts w:ascii="Tahoma" w:hAnsi="Tahoma"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بُكَيْر: بضم الباء، وفتح الكاف، وسكون الياء. ينظر: ضبط من غبر (ص:326).</w:t>
      </w:r>
    </w:p>
  </w:footnote>
  <w:footnote w:id="13">
    <w:p w14:paraId="3D511308" w14:textId="77777777" w:rsidR="00044AA9" w:rsidRPr="00FE7E94" w:rsidRDefault="00044AA9" w:rsidP="00FE7E94">
      <w:pPr>
        <w:pStyle w:val="a4"/>
        <w:jc w:val="both"/>
        <w:rPr>
          <w:rFonts w:ascii="Tahoma" w:hAnsi="Tahoma" w:cs="Traditional Arabic"/>
          <w:szCs w:val="24"/>
        </w:rPr>
      </w:pPr>
      <w:r w:rsidRPr="00FE7E94">
        <w:rPr>
          <w:rFonts w:ascii="Tahoma" w:hAnsi="Tahoma" w:cs="Traditional Arabic"/>
          <w:szCs w:val="24"/>
          <w:rtl/>
        </w:rPr>
        <w:t>(</w:t>
      </w:r>
      <w:r w:rsidRPr="00FE7E94">
        <w:rPr>
          <w:rFonts w:ascii="Tahoma" w:hAnsi="Tahoma"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ينظر: تهذيب الكمال (31/266)، الكاشف (2/363)، تهذيب التهذيب (11/198)، تقريب التهذيب (ص:589).</w:t>
      </w:r>
    </w:p>
  </w:footnote>
  <w:footnote w:id="14">
    <w:p w14:paraId="6A53F59E" w14:textId="77777777" w:rsidR="00044AA9" w:rsidRPr="00FE7E94" w:rsidRDefault="00044AA9" w:rsidP="00FE7E94">
      <w:pPr>
        <w:pStyle w:val="a4"/>
        <w:jc w:val="both"/>
        <w:rPr>
          <w:rFonts w:ascii="Tahoma" w:hAnsi="Tahoma" w:cs="Traditional Arabic"/>
          <w:szCs w:val="24"/>
        </w:rPr>
      </w:pPr>
      <w:r w:rsidRPr="00FE7E94">
        <w:rPr>
          <w:rFonts w:ascii="Tahoma" w:hAnsi="Tahoma" w:cs="Traditional Arabic"/>
          <w:szCs w:val="24"/>
          <w:rtl/>
        </w:rPr>
        <w:t>(</w:t>
      </w:r>
      <w:r w:rsidRPr="00FE7E94">
        <w:rPr>
          <w:rFonts w:ascii="Tahoma" w:hAnsi="Tahoma"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ينظر: علل الحديث لابن ابي حاتم (3/140).</w:t>
      </w:r>
    </w:p>
  </w:footnote>
  <w:footnote w:id="15">
    <w:p w14:paraId="320294D4" w14:textId="77777777" w:rsidR="00044AA9" w:rsidRPr="00FE7E94" w:rsidRDefault="00044AA9" w:rsidP="00FE7E94">
      <w:pPr>
        <w:pStyle w:val="a4"/>
        <w:jc w:val="both"/>
        <w:rPr>
          <w:rFonts w:ascii="Tahoma" w:hAnsi="Tahoma" w:cs="Traditional Arabic"/>
          <w:szCs w:val="24"/>
        </w:rPr>
      </w:pPr>
      <w:r w:rsidRPr="00FE7E94">
        <w:rPr>
          <w:rFonts w:ascii="Tahoma" w:hAnsi="Tahoma" w:cs="Traditional Arabic"/>
          <w:szCs w:val="24"/>
          <w:rtl/>
        </w:rPr>
        <w:t>(</w:t>
      </w:r>
      <w:r w:rsidRPr="00FE7E94">
        <w:rPr>
          <w:rFonts w:ascii="Tahoma" w:hAnsi="Tahoma"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ينظر: المصدر السابق (3/157).</w:t>
      </w:r>
    </w:p>
  </w:footnote>
  <w:footnote w:id="16">
    <w:p w14:paraId="2814481B" w14:textId="77777777" w:rsidR="00044AA9" w:rsidRPr="00FE7E94" w:rsidRDefault="00044AA9" w:rsidP="00FE7E94">
      <w:pPr>
        <w:pStyle w:val="a4"/>
        <w:jc w:val="both"/>
        <w:rPr>
          <w:rFonts w:ascii="Tahoma" w:hAnsi="Tahoma" w:cs="Traditional Arabic"/>
          <w:szCs w:val="24"/>
        </w:rPr>
      </w:pPr>
      <w:r w:rsidRPr="00FE7E94">
        <w:rPr>
          <w:rFonts w:ascii="Tahoma" w:hAnsi="Tahoma" w:cs="Traditional Arabic"/>
          <w:szCs w:val="24"/>
          <w:rtl/>
        </w:rPr>
        <w:t>(</w:t>
      </w:r>
      <w:r w:rsidRPr="00FE7E94">
        <w:rPr>
          <w:rFonts w:ascii="Tahoma" w:hAnsi="Tahoma"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ينظر: الثقات (7/629).</w:t>
      </w:r>
    </w:p>
  </w:footnote>
  <w:footnote w:id="17">
    <w:p w14:paraId="2D1F0B67" w14:textId="77777777" w:rsidR="00044AA9" w:rsidRPr="00FE7E94" w:rsidRDefault="00044AA9" w:rsidP="00FE7E94">
      <w:pPr>
        <w:pStyle w:val="a4"/>
        <w:jc w:val="both"/>
        <w:rPr>
          <w:rFonts w:ascii="Tahoma" w:hAnsi="Tahoma" w:cs="Traditional Arabic"/>
          <w:szCs w:val="24"/>
        </w:rPr>
      </w:pPr>
      <w:r w:rsidRPr="00FE7E94">
        <w:rPr>
          <w:rFonts w:ascii="Tahoma" w:hAnsi="Tahoma" w:cs="Traditional Arabic"/>
          <w:szCs w:val="24"/>
          <w:rtl/>
        </w:rPr>
        <w:t>(</w:t>
      </w:r>
      <w:r w:rsidRPr="00FE7E94">
        <w:rPr>
          <w:rFonts w:ascii="Tahoma" w:hAnsi="Tahoma"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هذا في كل المصادر المطبوعة التي وقفت عليها: "كاتب الليث"، والصواب "كاتب مالك"، ويبدو أنه تصحيف. والله أعلم.</w:t>
      </w:r>
    </w:p>
  </w:footnote>
  <w:footnote w:id="18">
    <w:p w14:paraId="1B052EDC" w14:textId="77777777" w:rsidR="00044AA9" w:rsidRPr="00FE7E94" w:rsidRDefault="00044AA9" w:rsidP="00FE7E94">
      <w:pPr>
        <w:pStyle w:val="a4"/>
        <w:jc w:val="both"/>
        <w:rPr>
          <w:rFonts w:ascii="Tahoma" w:hAnsi="Tahoma" w:cs="Traditional Arabic"/>
          <w:szCs w:val="24"/>
        </w:rPr>
      </w:pPr>
      <w:r w:rsidRPr="00FE7E94">
        <w:rPr>
          <w:rFonts w:ascii="Tahoma" w:hAnsi="Tahoma" w:cs="Traditional Arabic"/>
          <w:szCs w:val="24"/>
          <w:rtl/>
        </w:rPr>
        <w:t>(</w:t>
      </w:r>
      <w:r w:rsidRPr="00FE7E94">
        <w:rPr>
          <w:rFonts w:ascii="Tahoma" w:hAnsi="Tahoma"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ينظر: موسوعة أقوال يحيى بن معين (3/86).</w:t>
      </w:r>
    </w:p>
  </w:footnote>
  <w:footnote w:id="19">
    <w:p w14:paraId="30E3697E" w14:textId="77777777" w:rsidR="00044AA9" w:rsidRPr="00FE7E94" w:rsidRDefault="00044AA9" w:rsidP="00FE7E94">
      <w:pPr>
        <w:pStyle w:val="a4"/>
        <w:jc w:val="both"/>
        <w:rPr>
          <w:rFonts w:ascii="Tahoma" w:hAnsi="Tahoma" w:cs="Traditional Arabic"/>
          <w:szCs w:val="24"/>
        </w:rPr>
      </w:pPr>
      <w:r w:rsidRPr="00FE7E94">
        <w:rPr>
          <w:rFonts w:ascii="Tahoma" w:hAnsi="Tahoma" w:cs="Traditional Arabic"/>
          <w:szCs w:val="24"/>
          <w:rtl/>
        </w:rPr>
        <w:t>(</w:t>
      </w:r>
      <w:r w:rsidRPr="00FE7E94">
        <w:rPr>
          <w:rFonts w:ascii="Tahoma" w:hAnsi="Tahoma"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 xml:space="preserve">أول من وجدته جعل كلام ابن معين مقصوداً به ابن بُكير، هو </w:t>
      </w:r>
      <w:proofErr w:type="spellStart"/>
      <w:r w:rsidRPr="00FE7E94">
        <w:rPr>
          <w:rFonts w:ascii="Tahoma" w:hAnsi="Tahoma" w:cs="Traditional Arabic" w:hint="cs"/>
          <w:szCs w:val="24"/>
          <w:rtl/>
        </w:rPr>
        <w:t>مُغْلَطَاي</w:t>
      </w:r>
      <w:proofErr w:type="spellEnd"/>
      <w:r w:rsidRPr="00FE7E94">
        <w:rPr>
          <w:rFonts w:ascii="Tahoma" w:hAnsi="Tahoma" w:cs="Traditional Arabic" w:hint="cs"/>
          <w:szCs w:val="24"/>
          <w:rtl/>
        </w:rPr>
        <w:t xml:space="preserve"> في الإكمال، وتبعه ابن حجر في التهذيب.</w:t>
      </w:r>
    </w:p>
  </w:footnote>
  <w:footnote w:id="20">
    <w:p w14:paraId="1F52C9C3" w14:textId="657DE62C" w:rsidR="00044AA9" w:rsidRPr="00FE7E94" w:rsidRDefault="00044AA9" w:rsidP="00665AD4">
      <w:pPr>
        <w:pStyle w:val="a4"/>
        <w:jc w:val="both"/>
        <w:rPr>
          <w:rFonts w:ascii="Tahoma" w:hAnsi="Tahoma" w:cs="Traditional Arabic"/>
          <w:szCs w:val="24"/>
        </w:rPr>
      </w:pPr>
      <w:r w:rsidRPr="00FE7E94">
        <w:rPr>
          <w:rFonts w:ascii="Tahoma" w:hAnsi="Tahoma" w:cs="Traditional Arabic"/>
          <w:szCs w:val="24"/>
          <w:rtl/>
        </w:rPr>
        <w:t>(</w:t>
      </w:r>
      <w:r w:rsidRPr="00FE7E94">
        <w:rPr>
          <w:rFonts w:ascii="Tahoma" w:hAnsi="Tahoma"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 xml:space="preserve">ينظر: المجروحين (1/265)، الكامل في ضعفاء الرجال (3/324)، تعليقات </w:t>
      </w:r>
      <w:proofErr w:type="spellStart"/>
      <w:r w:rsidRPr="00FE7E94">
        <w:rPr>
          <w:rFonts w:ascii="Tahoma" w:hAnsi="Tahoma" w:cs="Traditional Arabic" w:hint="cs"/>
          <w:szCs w:val="24"/>
          <w:rtl/>
        </w:rPr>
        <w:t>الدارقطني</w:t>
      </w:r>
      <w:proofErr w:type="spellEnd"/>
      <w:r w:rsidRPr="00FE7E94">
        <w:rPr>
          <w:rFonts w:ascii="Tahoma" w:hAnsi="Tahoma" w:cs="Traditional Arabic" w:hint="cs"/>
          <w:szCs w:val="24"/>
          <w:rtl/>
        </w:rPr>
        <w:t xml:space="preserve"> على المجروحين (ص:83) الضعفاء لأبي نعيم (ص:75)، ترتيب المدارك (3/167)، الضعفاء والمتروكون لا بن الجوزي (1/189)، تهذيب الكمال (5/368)، تاريخ الإسلام (5/290) ميزان الاعتدال (1/452).</w:t>
      </w:r>
    </w:p>
  </w:footnote>
  <w:footnote w:id="21">
    <w:p w14:paraId="46130027" w14:textId="77777777" w:rsidR="00044AA9" w:rsidRPr="00FE7E94" w:rsidRDefault="00044AA9" w:rsidP="00FE7E94">
      <w:pPr>
        <w:pStyle w:val="a4"/>
        <w:jc w:val="both"/>
        <w:rPr>
          <w:rFonts w:ascii="Tahoma" w:hAnsi="Tahoma" w:cs="Traditional Arabic"/>
          <w:szCs w:val="24"/>
        </w:rPr>
      </w:pPr>
      <w:r w:rsidRPr="00FE7E94">
        <w:rPr>
          <w:rFonts w:ascii="Tahoma" w:hAnsi="Tahoma" w:cs="Traditional Arabic"/>
          <w:szCs w:val="24"/>
          <w:rtl/>
        </w:rPr>
        <w:t>(</w:t>
      </w:r>
      <w:r w:rsidRPr="00FE7E94">
        <w:rPr>
          <w:rFonts w:ascii="Tahoma" w:hAnsi="Tahoma"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ينظر: تاريخ الإسلام (5/963).</w:t>
      </w:r>
    </w:p>
  </w:footnote>
  <w:footnote w:id="22">
    <w:p w14:paraId="61F9A87D" w14:textId="77777777" w:rsidR="00044AA9" w:rsidRPr="00FE7E94" w:rsidRDefault="00044AA9" w:rsidP="00FE7E94">
      <w:pPr>
        <w:pStyle w:val="a4"/>
        <w:jc w:val="both"/>
        <w:rPr>
          <w:rFonts w:ascii="Tahoma" w:hAnsi="Tahoma" w:cs="Traditional Arabic"/>
          <w:szCs w:val="24"/>
        </w:rPr>
      </w:pPr>
      <w:r w:rsidRPr="00FE7E94">
        <w:rPr>
          <w:rFonts w:ascii="Tahoma" w:hAnsi="Tahoma" w:cs="Traditional Arabic"/>
          <w:szCs w:val="24"/>
          <w:rtl/>
        </w:rPr>
        <w:t>(</w:t>
      </w:r>
      <w:r w:rsidRPr="00FE7E94">
        <w:rPr>
          <w:rFonts w:ascii="Tahoma" w:hAnsi="Tahoma"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ينظر: مجموع الفتاوي (24/350).</w:t>
      </w:r>
    </w:p>
  </w:footnote>
  <w:footnote w:id="23">
    <w:p w14:paraId="41C1B8D3" w14:textId="77777777" w:rsidR="00044AA9" w:rsidRPr="00FE7E94" w:rsidRDefault="00044AA9" w:rsidP="00FE7E94">
      <w:pPr>
        <w:pStyle w:val="a4"/>
        <w:jc w:val="both"/>
        <w:rPr>
          <w:rFonts w:ascii="Tahoma" w:hAnsi="Tahoma" w:cs="Traditional Arabic"/>
          <w:szCs w:val="24"/>
        </w:rPr>
      </w:pPr>
      <w:r w:rsidRPr="00FE7E94">
        <w:rPr>
          <w:rFonts w:ascii="Tahoma" w:hAnsi="Tahoma" w:cs="Traditional Arabic"/>
          <w:szCs w:val="24"/>
          <w:rtl/>
        </w:rPr>
        <w:t>(</w:t>
      </w:r>
      <w:r w:rsidRPr="00FE7E94">
        <w:rPr>
          <w:rFonts w:ascii="Tahoma" w:hAnsi="Tahoma"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ينظر: تذكرة الحفاظ (2/8).</w:t>
      </w:r>
    </w:p>
  </w:footnote>
  <w:footnote w:id="24">
    <w:p w14:paraId="3FDC4255" w14:textId="77777777" w:rsidR="00044AA9" w:rsidRPr="00FE7E94" w:rsidRDefault="00044AA9" w:rsidP="00044AA9">
      <w:pPr>
        <w:pStyle w:val="a4"/>
        <w:jc w:val="both"/>
        <w:rPr>
          <w:rFonts w:ascii="Tahoma" w:hAnsi="Tahoma" w:cs="Traditional Arabic"/>
          <w:szCs w:val="24"/>
        </w:rPr>
      </w:pPr>
      <w:r w:rsidRPr="00FE7E94">
        <w:rPr>
          <w:rFonts w:ascii="Tahoma" w:hAnsi="Tahoma" w:cs="Traditional Arabic"/>
          <w:szCs w:val="24"/>
          <w:rtl/>
        </w:rPr>
        <w:t>(</w:t>
      </w:r>
      <w:r w:rsidRPr="00FE7E94">
        <w:rPr>
          <w:rFonts w:ascii="Tahoma" w:hAnsi="Tahoma"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ينظر: تهذيب الكمال (15/150)، ميزان الاعتدال (2/449)، ديوان الضعفاء (ص:220).</w:t>
      </w:r>
    </w:p>
  </w:footnote>
  <w:footnote w:id="25">
    <w:p w14:paraId="7FE97BE2" w14:textId="77777777" w:rsidR="00044AA9" w:rsidRPr="00FE7E94" w:rsidRDefault="00044AA9" w:rsidP="00044AA9">
      <w:pPr>
        <w:pStyle w:val="a4"/>
        <w:jc w:val="both"/>
        <w:rPr>
          <w:rFonts w:ascii="Tahoma" w:hAnsi="Tahoma" w:cs="Traditional Arabic"/>
          <w:szCs w:val="24"/>
        </w:rPr>
      </w:pPr>
      <w:r w:rsidRPr="00FE7E94">
        <w:rPr>
          <w:rFonts w:ascii="Tahoma" w:hAnsi="Tahoma" w:cs="Traditional Arabic"/>
          <w:szCs w:val="24"/>
          <w:rtl/>
        </w:rPr>
        <w:t>(</w:t>
      </w:r>
      <w:r w:rsidRPr="00FE7E94">
        <w:rPr>
          <w:rFonts w:ascii="Tahoma" w:hAnsi="Tahoma"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ينظر: المعلم بشيوخ البخاري ومسلم (1/586).</w:t>
      </w:r>
    </w:p>
  </w:footnote>
  <w:footnote w:id="26">
    <w:p w14:paraId="3B429878" w14:textId="77777777" w:rsidR="00044AA9" w:rsidRPr="009011F6" w:rsidRDefault="00044AA9" w:rsidP="00044AA9">
      <w:pPr>
        <w:pStyle w:val="a4"/>
        <w:jc w:val="both"/>
        <w:rPr>
          <w:rFonts w:ascii="Tahoma" w:hAnsi="Tahoma"/>
          <w:rtl/>
        </w:rPr>
      </w:pPr>
      <w:r w:rsidRPr="00FE7E94">
        <w:rPr>
          <w:rFonts w:ascii="Tahoma" w:hAnsi="Tahoma" w:cs="Traditional Arabic"/>
          <w:szCs w:val="24"/>
          <w:rtl/>
        </w:rPr>
        <w:t>(</w:t>
      </w:r>
      <w:r w:rsidRPr="00FE7E94">
        <w:rPr>
          <w:rFonts w:ascii="Tahoma" w:hAnsi="Tahoma"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ينظر:</w:t>
      </w:r>
      <w:r w:rsidRPr="00FE7E94">
        <w:rPr>
          <w:rFonts w:ascii="Tahoma" w:hAnsi="Tahoma" w:cs="Traditional Arabic"/>
          <w:szCs w:val="24"/>
          <w:rtl/>
        </w:rPr>
        <w:t xml:space="preserve"> الطبقات (</w:t>
      </w:r>
      <w:r w:rsidRPr="00FE7E94">
        <w:rPr>
          <w:rFonts w:ascii="Tahoma" w:hAnsi="Tahoma" w:cs="Traditional Arabic" w:hint="cs"/>
          <w:szCs w:val="24"/>
          <w:rtl/>
        </w:rPr>
        <w:t>7/518</w:t>
      </w:r>
      <w:r w:rsidRPr="00FE7E94">
        <w:rPr>
          <w:rFonts w:ascii="Tahoma" w:hAnsi="Tahoma" w:cs="Traditional Arabic"/>
          <w:szCs w:val="24"/>
          <w:rtl/>
        </w:rPr>
        <w:t>)، موسوعة أقوال يحيى بن معين (</w:t>
      </w:r>
      <w:r w:rsidRPr="00FE7E94">
        <w:rPr>
          <w:rFonts w:ascii="Tahoma" w:hAnsi="Tahoma" w:cs="Traditional Arabic" w:hint="cs"/>
          <w:szCs w:val="24"/>
          <w:rtl/>
        </w:rPr>
        <w:t>5/80</w:t>
      </w:r>
      <w:r w:rsidRPr="00FE7E94">
        <w:rPr>
          <w:rFonts w:ascii="Tahoma" w:hAnsi="Tahoma" w:cs="Traditional Arabic"/>
          <w:szCs w:val="24"/>
          <w:rtl/>
        </w:rPr>
        <w:t>)، التاريخ الكبير (</w:t>
      </w:r>
      <w:r w:rsidRPr="00FE7E94">
        <w:rPr>
          <w:rFonts w:ascii="Tahoma" w:hAnsi="Tahoma" w:cs="Traditional Arabic" w:hint="cs"/>
          <w:szCs w:val="24"/>
          <w:rtl/>
        </w:rPr>
        <w:t>8/285</w:t>
      </w:r>
      <w:r w:rsidRPr="00FE7E94">
        <w:rPr>
          <w:rFonts w:ascii="Tahoma" w:hAnsi="Tahoma" w:cs="Traditional Arabic"/>
          <w:szCs w:val="24"/>
          <w:rtl/>
        </w:rPr>
        <w:t xml:space="preserve">)، </w:t>
      </w:r>
      <w:r w:rsidRPr="00FE7E94">
        <w:rPr>
          <w:rFonts w:ascii="Tahoma" w:hAnsi="Tahoma" w:cs="Traditional Arabic" w:hint="cs"/>
          <w:szCs w:val="24"/>
          <w:rtl/>
        </w:rPr>
        <w:t xml:space="preserve">الضعفاء والمتروكون للنسائي </w:t>
      </w:r>
      <w:r w:rsidRPr="00FE7E94">
        <w:rPr>
          <w:rFonts w:ascii="Tahoma" w:hAnsi="Tahoma" w:cs="Traditional Arabic"/>
          <w:szCs w:val="24"/>
          <w:rtl/>
        </w:rPr>
        <w:t>(</w:t>
      </w:r>
      <w:r w:rsidRPr="00FE7E94">
        <w:rPr>
          <w:rFonts w:ascii="Tahoma" w:hAnsi="Tahoma" w:cs="Traditional Arabic" w:hint="cs"/>
          <w:szCs w:val="24"/>
          <w:rtl/>
        </w:rPr>
        <w:t>ص:107</w:t>
      </w:r>
      <w:r w:rsidRPr="00FE7E94">
        <w:rPr>
          <w:rFonts w:ascii="Tahoma" w:hAnsi="Tahoma" w:cs="Traditional Arabic"/>
          <w:szCs w:val="24"/>
          <w:rtl/>
        </w:rPr>
        <w:t xml:space="preserve">)، </w:t>
      </w:r>
      <w:r w:rsidRPr="00FE7E94">
        <w:rPr>
          <w:rFonts w:ascii="Tahoma" w:hAnsi="Tahoma" w:cs="Traditional Arabic" w:hint="cs"/>
          <w:szCs w:val="24"/>
          <w:rtl/>
        </w:rPr>
        <w:t xml:space="preserve">المعرفة والتاريخ (1/48)، </w:t>
      </w:r>
      <w:r w:rsidRPr="00FE7E94">
        <w:rPr>
          <w:rFonts w:ascii="Tahoma" w:hAnsi="Tahoma" w:cs="Traditional Arabic"/>
          <w:szCs w:val="24"/>
          <w:rtl/>
        </w:rPr>
        <w:t>الجرح والتعديل (</w:t>
      </w:r>
      <w:r w:rsidRPr="00FE7E94">
        <w:rPr>
          <w:rFonts w:ascii="Tahoma" w:hAnsi="Tahoma" w:cs="Traditional Arabic" w:hint="cs"/>
          <w:szCs w:val="24"/>
          <w:rtl/>
        </w:rPr>
        <w:t>9/165</w:t>
      </w:r>
      <w:r w:rsidRPr="00FE7E94">
        <w:rPr>
          <w:rFonts w:ascii="Tahoma" w:hAnsi="Tahoma" w:cs="Traditional Arabic"/>
          <w:szCs w:val="24"/>
          <w:rtl/>
        </w:rPr>
        <w:t xml:space="preserve">)، </w:t>
      </w:r>
      <w:r w:rsidRPr="00FE7E94">
        <w:rPr>
          <w:rFonts w:ascii="Tahoma" w:hAnsi="Tahoma" w:cs="Traditional Arabic" w:hint="cs"/>
          <w:szCs w:val="24"/>
          <w:rtl/>
        </w:rPr>
        <w:t xml:space="preserve">تاريخ ابن يونس (1/507)، </w:t>
      </w:r>
      <w:r w:rsidRPr="00FE7E94">
        <w:rPr>
          <w:rFonts w:ascii="Tahoma" w:hAnsi="Tahoma" w:cs="Traditional Arabic"/>
          <w:szCs w:val="24"/>
          <w:rtl/>
        </w:rPr>
        <w:t>الثقات (</w:t>
      </w:r>
      <w:r w:rsidRPr="00FE7E94">
        <w:rPr>
          <w:rFonts w:ascii="Tahoma" w:hAnsi="Tahoma" w:cs="Traditional Arabic" w:hint="cs"/>
          <w:szCs w:val="24"/>
          <w:rtl/>
        </w:rPr>
        <w:t>9/262</w:t>
      </w:r>
      <w:r w:rsidRPr="00FE7E94">
        <w:rPr>
          <w:rFonts w:ascii="Tahoma" w:hAnsi="Tahoma" w:cs="Traditional Arabic"/>
          <w:szCs w:val="24"/>
          <w:rtl/>
        </w:rPr>
        <w:t xml:space="preserve">)، </w:t>
      </w:r>
      <w:r w:rsidRPr="00FE7E94">
        <w:rPr>
          <w:rFonts w:ascii="Tahoma" w:hAnsi="Tahoma" w:cs="Traditional Arabic" w:hint="cs"/>
          <w:szCs w:val="24"/>
          <w:rtl/>
        </w:rPr>
        <w:t xml:space="preserve">من روى عنهم البخاري (ص:223)، </w:t>
      </w:r>
      <w:r w:rsidRPr="00FE7E94">
        <w:rPr>
          <w:rFonts w:ascii="Tahoma" w:hAnsi="Tahoma" w:cs="Traditional Arabic"/>
          <w:szCs w:val="24"/>
          <w:rtl/>
        </w:rPr>
        <w:t>الإرشاد (</w:t>
      </w:r>
      <w:r w:rsidRPr="00FE7E94">
        <w:rPr>
          <w:rFonts w:ascii="Tahoma" w:hAnsi="Tahoma" w:cs="Traditional Arabic" w:hint="cs"/>
          <w:szCs w:val="24"/>
          <w:rtl/>
        </w:rPr>
        <w:t>1/262</w:t>
      </w:r>
      <w:r w:rsidRPr="00FE7E94">
        <w:rPr>
          <w:rFonts w:ascii="Tahoma" w:hAnsi="Tahoma" w:cs="Traditional Arabic"/>
          <w:szCs w:val="24"/>
          <w:rtl/>
        </w:rPr>
        <w:t>)،</w:t>
      </w:r>
      <w:r w:rsidRPr="00FE7E94">
        <w:rPr>
          <w:rFonts w:ascii="Tahoma" w:hAnsi="Tahoma" w:cs="Traditional Arabic" w:hint="cs"/>
          <w:szCs w:val="24"/>
          <w:rtl/>
        </w:rPr>
        <w:t xml:space="preserve"> المعلم في شيوخ البخاري ومسلم (ص:584) </w:t>
      </w:r>
      <w:r w:rsidRPr="00FE7E94">
        <w:rPr>
          <w:rFonts w:ascii="Tahoma" w:hAnsi="Tahoma" w:cs="Traditional Arabic"/>
          <w:szCs w:val="24"/>
          <w:rtl/>
        </w:rPr>
        <w:t>تهذيب الكمال (</w:t>
      </w:r>
      <w:r w:rsidRPr="00FE7E94">
        <w:rPr>
          <w:rFonts w:ascii="Tahoma" w:hAnsi="Tahoma" w:cs="Traditional Arabic" w:hint="cs"/>
          <w:szCs w:val="24"/>
          <w:rtl/>
        </w:rPr>
        <w:t>31/401</w:t>
      </w:r>
      <w:r w:rsidRPr="00FE7E94">
        <w:rPr>
          <w:rFonts w:ascii="Tahoma" w:hAnsi="Tahoma" w:cs="Traditional Arabic"/>
          <w:szCs w:val="24"/>
          <w:rtl/>
        </w:rPr>
        <w:t>)</w:t>
      </w:r>
      <w:r w:rsidRPr="00FE7E94">
        <w:rPr>
          <w:rFonts w:ascii="Tahoma" w:hAnsi="Tahoma" w:cs="Traditional Arabic" w:hint="cs"/>
          <w:szCs w:val="24"/>
          <w:rtl/>
        </w:rPr>
        <w:t xml:space="preserve">، </w:t>
      </w:r>
      <w:r w:rsidRPr="00FE7E94">
        <w:rPr>
          <w:rFonts w:ascii="Tahoma" w:hAnsi="Tahoma" w:cs="Traditional Arabic"/>
          <w:szCs w:val="24"/>
          <w:rtl/>
        </w:rPr>
        <w:t>الكاشف (</w:t>
      </w:r>
      <w:r w:rsidRPr="00FE7E94">
        <w:rPr>
          <w:rFonts w:ascii="Tahoma" w:hAnsi="Tahoma" w:cs="Traditional Arabic" w:hint="cs"/>
          <w:szCs w:val="24"/>
          <w:rtl/>
        </w:rPr>
        <w:t>2/369</w:t>
      </w:r>
      <w:r w:rsidRPr="00FE7E94">
        <w:rPr>
          <w:rFonts w:ascii="Tahoma" w:hAnsi="Tahoma" w:cs="Traditional Arabic"/>
          <w:szCs w:val="24"/>
          <w:rtl/>
        </w:rPr>
        <w:t xml:space="preserve">)، </w:t>
      </w:r>
      <w:r w:rsidRPr="00FE7E94">
        <w:rPr>
          <w:rFonts w:ascii="Tahoma" w:hAnsi="Tahoma" w:cs="Traditional Arabic" w:hint="cs"/>
          <w:szCs w:val="24"/>
          <w:rtl/>
        </w:rPr>
        <w:t xml:space="preserve">ميزان الاعتدال (4/391)، </w:t>
      </w:r>
      <w:r w:rsidRPr="00FE7E94">
        <w:rPr>
          <w:rFonts w:ascii="Tahoma" w:hAnsi="Tahoma" w:cs="Traditional Arabic"/>
          <w:szCs w:val="24"/>
          <w:rtl/>
        </w:rPr>
        <w:t>تاريخ الإسلام (</w:t>
      </w:r>
      <w:r w:rsidRPr="00FE7E94">
        <w:rPr>
          <w:rFonts w:ascii="Tahoma" w:hAnsi="Tahoma" w:cs="Traditional Arabic" w:hint="cs"/>
          <w:szCs w:val="24"/>
          <w:rtl/>
        </w:rPr>
        <w:t>5/663</w:t>
      </w:r>
      <w:r w:rsidRPr="00FE7E94">
        <w:rPr>
          <w:rFonts w:ascii="Tahoma" w:hAnsi="Tahoma" w:cs="Traditional Arabic"/>
          <w:szCs w:val="24"/>
          <w:rtl/>
        </w:rPr>
        <w:t>)،</w:t>
      </w:r>
      <w:r w:rsidRPr="00FE7E94">
        <w:rPr>
          <w:rFonts w:ascii="Tahoma" w:hAnsi="Tahoma" w:cs="Traditional Arabic" w:hint="cs"/>
          <w:szCs w:val="24"/>
          <w:rtl/>
        </w:rPr>
        <w:t xml:space="preserve"> سير أعلام النبلاء (10/614)، المغني في الضعفاء (2/739)،</w:t>
      </w:r>
      <w:r w:rsidRPr="00FE7E94">
        <w:rPr>
          <w:rFonts w:ascii="Tahoma" w:hAnsi="Tahoma" w:cs="Traditional Arabic"/>
          <w:szCs w:val="24"/>
          <w:rtl/>
        </w:rPr>
        <w:t xml:space="preserve"> </w:t>
      </w:r>
      <w:r w:rsidRPr="00FE7E94">
        <w:rPr>
          <w:rFonts w:ascii="Tahoma" w:hAnsi="Tahoma" w:cs="Traditional Arabic" w:hint="cs"/>
          <w:szCs w:val="24"/>
          <w:rtl/>
        </w:rPr>
        <w:t xml:space="preserve">من تكلم فيه وهو موثق (ص:545)، </w:t>
      </w:r>
      <w:r w:rsidRPr="00FE7E94">
        <w:rPr>
          <w:rFonts w:ascii="Tahoma" w:hAnsi="Tahoma" w:cs="Traditional Arabic"/>
          <w:szCs w:val="24"/>
          <w:rtl/>
        </w:rPr>
        <w:t>إكمال تهذيب الكمال (</w:t>
      </w:r>
      <w:r w:rsidRPr="00FE7E94">
        <w:rPr>
          <w:rFonts w:ascii="Tahoma" w:hAnsi="Tahoma" w:cs="Traditional Arabic" w:hint="cs"/>
          <w:szCs w:val="24"/>
          <w:rtl/>
        </w:rPr>
        <w:t>12/333</w:t>
      </w:r>
      <w:r w:rsidRPr="00FE7E94">
        <w:rPr>
          <w:rFonts w:ascii="Tahoma" w:hAnsi="Tahoma" w:cs="Traditional Arabic"/>
          <w:szCs w:val="24"/>
          <w:rtl/>
        </w:rPr>
        <w:t>)، تهذيب التهذيب (</w:t>
      </w:r>
      <w:r w:rsidRPr="00FE7E94">
        <w:rPr>
          <w:rFonts w:ascii="Tahoma" w:hAnsi="Tahoma" w:cs="Traditional Arabic" w:hint="cs"/>
          <w:szCs w:val="24"/>
          <w:rtl/>
        </w:rPr>
        <w:t>11/237</w:t>
      </w:r>
      <w:r w:rsidRPr="00FE7E94">
        <w:rPr>
          <w:rFonts w:ascii="Tahoma" w:hAnsi="Tahoma" w:cs="Traditional Arabic"/>
          <w:szCs w:val="24"/>
          <w:rtl/>
        </w:rPr>
        <w:t>)، تقريب التهذيب (</w:t>
      </w:r>
      <w:r w:rsidRPr="00FE7E94">
        <w:rPr>
          <w:rFonts w:ascii="Tahoma" w:hAnsi="Tahoma" w:cs="Traditional Arabic" w:hint="cs"/>
          <w:szCs w:val="24"/>
          <w:rtl/>
        </w:rPr>
        <w:t>ص:592</w:t>
      </w:r>
      <w:r w:rsidRPr="00FE7E94">
        <w:rPr>
          <w:rFonts w:ascii="Tahoma" w:hAnsi="Tahoma" w:cs="Traditional Arabic"/>
          <w:szCs w:val="24"/>
          <w:rtl/>
        </w:rPr>
        <w:t>)</w:t>
      </w:r>
      <w:r w:rsidRPr="00FE7E94">
        <w:rPr>
          <w:rFonts w:ascii="Tahoma" w:hAnsi="Tahoma" w:cs="Traditional Arabic" w:hint="cs"/>
          <w:szCs w:val="24"/>
          <w:rtl/>
        </w:rPr>
        <w:t>، فتح الباري (1/452)، أبو زرعة الرازي وجهوده في السنة (2/341، و2/562، و3/926)</w:t>
      </w:r>
      <w:r w:rsidRPr="00FE7E94">
        <w:rPr>
          <w:rFonts w:ascii="Tahoma" w:hAnsi="Tahoma" w:cs="Traditional Arabic"/>
          <w:szCs w:val="24"/>
          <w:rtl/>
        </w:rPr>
        <w:t>.</w:t>
      </w:r>
    </w:p>
  </w:footnote>
  <w:footnote w:id="27">
    <w:p w14:paraId="04E007BE" w14:textId="77777777" w:rsidR="00044AA9" w:rsidRPr="00FE7E94" w:rsidRDefault="00044AA9" w:rsidP="00044AA9">
      <w:pPr>
        <w:pStyle w:val="a4"/>
        <w:jc w:val="both"/>
        <w:rPr>
          <w:rFonts w:ascii="Tahoma" w:hAnsi="Tahoma" w:cs="Traditional Arabic"/>
          <w:szCs w:val="24"/>
        </w:rPr>
      </w:pPr>
      <w:r w:rsidRPr="00FE7E94">
        <w:rPr>
          <w:rFonts w:ascii="Tahoma" w:hAnsi="Tahoma" w:cs="Traditional Arabic"/>
          <w:szCs w:val="24"/>
          <w:rtl/>
        </w:rPr>
        <w:t>(</w:t>
      </w:r>
      <w:r w:rsidRPr="00FE7E94">
        <w:rPr>
          <w:rFonts w:cs="Traditional Arabic"/>
          <w:szCs w:val="24"/>
        </w:rPr>
        <w:footnoteRef/>
      </w:r>
      <w:r w:rsidRPr="00FE7E94">
        <w:rPr>
          <w:rFonts w:ascii="Tahoma" w:hAnsi="Tahoma" w:cs="Traditional Arabic"/>
          <w:szCs w:val="24"/>
          <w:rtl/>
        </w:rPr>
        <w:t>)</w:t>
      </w:r>
      <w:r w:rsidRPr="00FE7E94">
        <w:rPr>
          <w:rFonts w:ascii="Tahoma" w:hAnsi="Tahoma" w:cs="Traditional Arabic" w:hint="cs"/>
          <w:szCs w:val="24"/>
          <w:rtl/>
        </w:rPr>
        <w:t xml:space="preserve"> </w:t>
      </w:r>
      <w:r w:rsidRPr="00FE7E94">
        <w:rPr>
          <w:rFonts w:ascii="Tahoma" w:hAnsi="Tahoma" w:cs="Traditional Arabic"/>
          <w:szCs w:val="24"/>
          <w:rtl/>
        </w:rPr>
        <w:t>ينظر: الطبقات (</w:t>
      </w:r>
      <w:r w:rsidRPr="00FE7E94">
        <w:rPr>
          <w:rFonts w:ascii="Tahoma" w:hAnsi="Tahoma" w:cs="Traditional Arabic" w:hint="cs"/>
          <w:szCs w:val="24"/>
          <w:rtl/>
        </w:rPr>
        <w:t>7/335</w:t>
      </w:r>
      <w:r w:rsidRPr="00FE7E94">
        <w:rPr>
          <w:rFonts w:ascii="Tahoma" w:hAnsi="Tahoma" w:cs="Traditional Arabic"/>
          <w:szCs w:val="24"/>
          <w:rtl/>
        </w:rPr>
        <w:t>)، موسوعة أقوال يحيى بن معين (</w:t>
      </w:r>
      <w:r w:rsidRPr="00FE7E94">
        <w:rPr>
          <w:rFonts w:ascii="Tahoma" w:hAnsi="Tahoma" w:cs="Traditional Arabic" w:hint="cs"/>
          <w:szCs w:val="24"/>
          <w:rtl/>
        </w:rPr>
        <w:t>4/474</w:t>
      </w:r>
      <w:r w:rsidRPr="00FE7E94">
        <w:rPr>
          <w:rFonts w:ascii="Tahoma" w:hAnsi="Tahoma" w:cs="Traditional Arabic"/>
          <w:szCs w:val="24"/>
          <w:rtl/>
        </w:rPr>
        <w:t>)، موسوعة أقوال أحمد بن حنبل (</w:t>
      </w:r>
      <w:r w:rsidRPr="00FE7E94">
        <w:rPr>
          <w:rFonts w:ascii="Tahoma" w:hAnsi="Tahoma" w:cs="Traditional Arabic" w:hint="cs"/>
          <w:szCs w:val="24"/>
          <w:rtl/>
        </w:rPr>
        <w:t>4/33</w:t>
      </w:r>
      <w:r w:rsidRPr="00FE7E94">
        <w:rPr>
          <w:rFonts w:ascii="Tahoma" w:hAnsi="Tahoma" w:cs="Traditional Arabic"/>
          <w:szCs w:val="24"/>
          <w:rtl/>
        </w:rPr>
        <w:t>)، التاريخ الكبير (</w:t>
      </w:r>
      <w:r w:rsidRPr="00FE7E94">
        <w:rPr>
          <w:rFonts w:ascii="Tahoma" w:hAnsi="Tahoma" w:cs="Traditional Arabic" w:hint="cs"/>
          <w:szCs w:val="24"/>
          <w:rtl/>
        </w:rPr>
        <w:t>8/235</w:t>
      </w:r>
      <w:r w:rsidRPr="00FE7E94">
        <w:rPr>
          <w:rFonts w:ascii="Tahoma" w:hAnsi="Tahoma" w:cs="Traditional Arabic"/>
          <w:szCs w:val="24"/>
          <w:rtl/>
        </w:rPr>
        <w:t>)، معرفة الثقات (</w:t>
      </w:r>
      <w:r w:rsidRPr="00FE7E94">
        <w:rPr>
          <w:rFonts w:ascii="Tahoma" w:hAnsi="Tahoma" w:cs="Traditional Arabic" w:hint="cs"/>
          <w:szCs w:val="24"/>
          <w:rtl/>
        </w:rPr>
        <w:t>2/323</w:t>
      </w:r>
      <w:r w:rsidRPr="00FE7E94">
        <w:rPr>
          <w:rFonts w:ascii="Tahoma" w:hAnsi="Tahoma" w:cs="Traditional Arabic"/>
          <w:szCs w:val="24"/>
          <w:rtl/>
        </w:rPr>
        <w:t>)،</w:t>
      </w:r>
      <w:r w:rsidRPr="00FE7E94">
        <w:rPr>
          <w:rFonts w:ascii="Tahoma" w:hAnsi="Tahoma" w:cs="Traditional Arabic" w:hint="cs"/>
          <w:szCs w:val="24"/>
          <w:rtl/>
        </w:rPr>
        <w:t xml:space="preserve">  </w:t>
      </w:r>
      <w:r w:rsidRPr="00FE7E94">
        <w:rPr>
          <w:rFonts w:ascii="Tahoma" w:hAnsi="Tahoma" w:cs="Traditional Arabic"/>
          <w:szCs w:val="24"/>
          <w:rtl/>
        </w:rPr>
        <w:t>الجرح والتعديل (</w:t>
      </w:r>
      <w:r w:rsidRPr="00FE7E94">
        <w:rPr>
          <w:rFonts w:ascii="Tahoma" w:hAnsi="Tahoma" w:cs="Traditional Arabic" w:hint="cs"/>
          <w:szCs w:val="24"/>
          <w:rtl/>
        </w:rPr>
        <w:t>9/105</w:t>
      </w:r>
      <w:r w:rsidRPr="00FE7E94">
        <w:rPr>
          <w:rFonts w:ascii="Tahoma" w:hAnsi="Tahoma" w:cs="Traditional Arabic"/>
          <w:szCs w:val="24"/>
          <w:rtl/>
        </w:rPr>
        <w:t>)، الثقات (</w:t>
      </w:r>
      <w:r w:rsidRPr="00FE7E94">
        <w:rPr>
          <w:rFonts w:ascii="Tahoma" w:hAnsi="Tahoma" w:cs="Traditional Arabic" w:hint="cs"/>
          <w:szCs w:val="24"/>
          <w:rtl/>
        </w:rPr>
        <w:t>9/243</w:t>
      </w:r>
      <w:r w:rsidRPr="00FE7E94">
        <w:rPr>
          <w:rFonts w:ascii="Tahoma" w:hAnsi="Tahoma" w:cs="Traditional Arabic"/>
          <w:szCs w:val="24"/>
          <w:rtl/>
        </w:rPr>
        <w:t xml:space="preserve">)، </w:t>
      </w:r>
      <w:r w:rsidRPr="00FE7E94">
        <w:rPr>
          <w:rFonts w:ascii="Tahoma" w:hAnsi="Tahoma" w:cs="Traditional Arabic" w:hint="cs"/>
          <w:szCs w:val="24"/>
          <w:rtl/>
        </w:rPr>
        <w:t xml:space="preserve">الكامل في ضعفاء الرجال </w:t>
      </w:r>
      <w:r w:rsidRPr="00FE7E94">
        <w:rPr>
          <w:rFonts w:ascii="Tahoma" w:hAnsi="Tahoma" w:cs="Traditional Arabic"/>
          <w:szCs w:val="24"/>
          <w:rtl/>
        </w:rPr>
        <w:t>(</w:t>
      </w:r>
      <w:r w:rsidRPr="00FE7E94">
        <w:rPr>
          <w:rFonts w:ascii="Tahoma" w:hAnsi="Tahoma" w:cs="Traditional Arabic" w:hint="cs"/>
          <w:szCs w:val="24"/>
          <w:rtl/>
        </w:rPr>
        <w:t>8/418</w:t>
      </w:r>
      <w:r w:rsidRPr="00FE7E94">
        <w:rPr>
          <w:rFonts w:ascii="Tahoma" w:hAnsi="Tahoma" w:cs="Traditional Arabic"/>
          <w:szCs w:val="24"/>
          <w:rtl/>
        </w:rPr>
        <w:t>)،</w:t>
      </w:r>
      <w:r w:rsidRPr="00FE7E94">
        <w:rPr>
          <w:rFonts w:ascii="Tahoma" w:hAnsi="Tahoma" w:cs="Traditional Arabic" w:hint="cs"/>
          <w:szCs w:val="24"/>
          <w:rtl/>
        </w:rPr>
        <w:t xml:space="preserve"> تاريخ بغداد (16/97)، </w:t>
      </w:r>
      <w:r w:rsidRPr="00FE7E94">
        <w:rPr>
          <w:rFonts w:ascii="Tahoma" w:hAnsi="Tahoma" w:cs="Traditional Arabic"/>
          <w:szCs w:val="24"/>
          <w:rtl/>
        </w:rPr>
        <w:t>تهذيب الكمال (</w:t>
      </w:r>
      <w:r w:rsidRPr="00FE7E94">
        <w:rPr>
          <w:rFonts w:ascii="Tahoma" w:hAnsi="Tahoma" w:cs="Traditional Arabic" w:hint="cs"/>
          <w:szCs w:val="24"/>
          <w:rtl/>
        </w:rPr>
        <w:t>30/130</w:t>
      </w:r>
      <w:r w:rsidRPr="00FE7E94">
        <w:rPr>
          <w:rFonts w:ascii="Tahoma" w:hAnsi="Tahoma" w:cs="Traditional Arabic"/>
          <w:szCs w:val="24"/>
          <w:rtl/>
        </w:rPr>
        <w:t>)</w:t>
      </w:r>
      <w:r w:rsidRPr="00FE7E94">
        <w:rPr>
          <w:rFonts w:ascii="Tahoma" w:hAnsi="Tahoma" w:cs="Traditional Arabic" w:hint="cs"/>
          <w:szCs w:val="24"/>
          <w:rtl/>
        </w:rPr>
        <w:t>،</w:t>
      </w:r>
      <w:r w:rsidRPr="00FE7E94">
        <w:rPr>
          <w:rFonts w:ascii="Tahoma" w:hAnsi="Tahoma" w:cs="Traditional Arabic"/>
          <w:szCs w:val="24"/>
          <w:rtl/>
        </w:rPr>
        <w:t xml:space="preserve"> الكاشف (</w:t>
      </w:r>
      <w:r w:rsidRPr="00FE7E94">
        <w:rPr>
          <w:rFonts w:ascii="Tahoma" w:hAnsi="Tahoma" w:cs="Traditional Arabic" w:hint="cs"/>
          <w:szCs w:val="24"/>
          <w:rtl/>
        </w:rPr>
        <w:t>2/332)،</w:t>
      </w:r>
      <w:r w:rsidRPr="00FE7E94">
        <w:rPr>
          <w:rFonts w:ascii="Tahoma" w:hAnsi="Tahoma" w:cs="Traditional Arabic"/>
          <w:szCs w:val="24"/>
          <w:rtl/>
        </w:rPr>
        <w:t xml:space="preserve"> إكمال تهذيب الكمال (</w:t>
      </w:r>
      <w:r w:rsidRPr="00FE7E94">
        <w:rPr>
          <w:rFonts w:ascii="Tahoma" w:hAnsi="Tahoma" w:cs="Traditional Arabic" w:hint="cs"/>
          <w:szCs w:val="24"/>
          <w:rtl/>
        </w:rPr>
        <w:t>12/120</w:t>
      </w:r>
      <w:r w:rsidRPr="00FE7E94">
        <w:rPr>
          <w:rFonts w:ascii="Tahoma" w:hAnsi="Tahoma" w:cs="Traditional Arabic"/>
          <w:szCs w:val="24"/>
          <w:rtl/>
        </w:rPr>
        <w:t>)، تهذيب التهذيب (</w:t>
      </w:r>
      <w:r w:rsidRPr="00FE7E94">
        <w:rPr>
          <w:rFonts w:ascii="Tahoma" w:hAnsi="Tahoma" w:cs="Traditional Arabic" w:hint="cs"/>
          <w:szCs w:val="24"/>
          <w:rtl/>
        </w:rPr>
        <w:t>11/18</w:t>
      </w:r>
      <w:r w:rsidRPr="00FE7E94">
        <w:rPr>
          <w:rFonts w:ascii="Tahoma" w:hAnsi="Tahoma" w:cs="Traditional Arabic"/>
          <w:szCs w:val="24"/>
          <w:rtl/>
        </w:rPr>
        <w:t>)، تقريب التهذيب (</w:t>
      </w:r>
      <w:r w:rsidRPr="00FE7E94">
        <w:rPr>
          <w:rFonts w:ascii="Tahoma" w:hAnsi="Tahoma" w:cs="Traditional Arabic" w:hint="cs"/>
          <w:szCs w:val="24"/>
          <w:rtl/>
        </w:rPr>
        <w:t>ص:570</w:t>
      </w:r>
      <w:r w:rsidRPr="00FE7E94">
        <w:rPr>
          <w:rFonts w:ascii="Tahoma" w:hAnsi="Tahoma" w:cs="Traditional Arabic"/>
          <w:szCs w:val="24"/>
          <w:rtl/>
        </w:rPr>
        <w:t>).</w:t>
      </w:r>
    </w:p>
  </w:footnote>
  <w:footnote w:id="28">
    <w:p w14:paraId="2195B6D4" w14:textId="77777777" w:rsidR="00044AA9" w:rsidRPr="00FE7E94" w:rsidRDefault="00044AA9" w:rsidP="00044AA9">
      <w:pPr>
        <w:pStyle w:val="a4"/>
        <w:jc w:val="both"/>
        <w:rPr>
          <w:rFonts w:ascii="Tahoma" w:hAnsi="Tahoma" w:cs="Traditional Arabic"/>
          <w:szCs w:val="24"/>
        </w:rPr>
      </w:pPr>
      <w:r w:rsidRPr="00FE7E94">
        <w:rPr>
          <w:rFonts w:ascii="Tahoma" w:hAnsi="Tahoma" w:cs="Traditional Arabic"/>
          <w:szCs w:val="24"/>
          <w:rtl/>
        </w:rPr>
        <w:t>(</w:t>
      </w:r>
      <w:r w:rsidRPr="00FE7E94">
        <w:rPr>
          <w:rFonts w:cs="Traditional Arabic"/>
          <w:szCs w:val="24"/>
        </w:rPr>
        <w:footnoteRef/>
      </w:r>
      <w:r w:rsidRPr="00FE7E94">
        <w:rPr>
          <w:rFonts w:ascii="Tahoma" w:hAnsi="Tahoma" w:cs="Traditional Arabic"/>
          <w:szCs w:val="24"/>
          <w:rtl/>
        </w:rPr>
        <w:t>)</w:t>
      </w:r>
      <w:r w:rsidRPr="00FE7E94">
        <w:rPr>
          <w:rFonts w:ascii="Tahoma" w:hAnsi="Tahoma" w:cs="Traditional Arabic" w:hint="cs"/>
          <w:szCs w:val="24"/>
          <w:rtl/>
        </w:rPr>
        <w:t xml:space="preserve"> </w:t>
      </w:r>
      <w:r w:rsidRPr="00FE7E94">
        <w:rPr>
          <w:rFonts w:ascii="Tahoma" w:hAnsi="Tahoma" w:cs="Traditional Arabic"/>
          <w:szCs w:val="24"/>
          <w:rtl/>
        </w:rPr>
        <w:t>ينظر: الطبقات (</w:t>
      </w:r>
      <w:r w:rsidRPr="00FE7E94">
        <w:rPr>
          <w:rFonts w:ascii="Tahoma" w:hAnsi="Tahoma" w:cs="Traditional Arabic" w:hint="cs"/>
          <w:szCs w:val="24"/>
          <w:rtl/>
        </w:rPr>
        <w:t>7/300</w:t>
      </w:r>
      <w:r w:rsidRPr="00FE7E94">
        <w:rPr>
          <w:rFonts w:ascii="Tahoma" w:hAnsi="Tahoma" w:cs="Traditional Arabic"/>
          <w:szCs w:val="24"/>
          <w:rtl/>
        </w:rPr>
        <w:t>)، موسوعة أقوال يحيى بن معين (</w:t>
      </w:r>
      <w:r w:rsidRPr="00FE7E94">
        <w:rPr>
          <w:rFonts w:ascii="Tahoma" w:hAnsi="Tahoma" w:cs="Traditional Arabic" w:hint="cs"/>
          <w:szCs w:val="24"/>
          <w:rtl/>
        </w:rPr>
        <w:t>4/487</w:t>
      </w:r>
      <w:r w:rsidRPr="00FE7E94">
        <w:rPr>
          <w:rFonts w:ascii="Tahoma" w:hAnsi="Tahoma" w:cs="Traditional Arabic"/>
          <w:szCs w:val="24"/>
          <w:rtl/>
        </w:rPr>
        <w:t>)، موسوعة أقوال أحمد بن حنبل (</w:t>
      </w:r>
      <w:r w:rsidRPr="00FE7E94">
        <w:rPr>
          <w:rFonts w:ascii="Tahoma" w:hAnsi="Tahoma" w:cs="Traditional Arabic" w:hint="cs"/>
          <w:szCs w:val="24"/>
          <w:rtl/>
        </w:rPr>
        <w:t>4/41</w:t>
      </w:r>
      <w:r w:rsidRPr="00FE7E94">
        <w:rPr>
          <w:rFonts w:ascii="Tahoma" w:hAnsi="Tahoma" w:cs="Traditional Arabic"/>
          <w:szCs w:val="24"/>
          <w:rtl/>
        </w:rPr>
        <w:t>)، التاريخ الكبير (</w:t>
      </w:r>
      <w:r w:rsidRPr="00FE7E94">
        <w:rPr>
          <w:rFonts w:ascii="Tahoma" w:hAnsi="Tahoma" w:cs="Traditional Arabic" w:hint="cs"/>
          <w:szCs w:val="24"/>
          <w:rtl/>
        </w:rPr>
        <w:t>8/195</w:t>
      </w:r>
      <w:r w:rsidRPr="00FE7E94">
        <w:rPr>
          <w:rFonts w:ascii="Tahoma" w:hAnsi="Tahoma" w:cs="Traditional Arabic"/>
          <w:szCs w:val="24"/>
          <w:rtl/>
        </w:rPr>
        <w:t>)، معرفة الثقات (</w:t>
      </w:r>
      <w:r w:rsidRPr="00FE7E94">
        <w:rPr>
          <w:rFonts w:ascii="Tahoma" w:hAnsi="Tahoma" w:cs="Traditional Arabic" w:hint="cs"/>
          <w:szCs w:val="24"/>
          <w:rtl/>
        </w:rPr>
        <w:t>2/330</w:t>
      </w:r>
      <w:r w:rsidRPr="00FE7E94">
        <w:rPr>
          <w:rFonts w:ascii="Tahoma" w:hAnsi="Tahoma" w:cs="Traditional Arabic"/>
          <w:szCs w:val="24"/>
          <w:rtl/>
        </w:rPr>
        <w:t>)، الجرح والتعديل (</w:t>
      </w:r>
      <w:r w:rsidRPr="00FE7E94">
        <w:rPr>
          <w:rFonts w:ascii="Tahoma" w:hAnsi="Tahoma" w:cs="Traditional Arabic" w:hint="cs"/>
          <w:szCs w:val="24"/>
          <w:rtl/>
        </w:rPr>
        <w:t>9/65</w:t>
      </w:r>
      <w:r w:rsidRPr="00FE7E94">
        <w:rPr>
          <w:rFonts w:ascii="Tahoma" w:hAnsi="Tahoma" w:cs="Traditional Arabic"/>
          <w:szCs w:val="24"/>
          <w:rtl/>
        </w:rPr>
        <w:t>)، الثقات (</w:t>
      </w:r>
      <w:r w:rsidRPr="00FE7E94">
        <w:rPr>
          <w:rFonts w:ascii="Tahoma" w:hAnsi="Tahoma" w:cs="Traditional Arabic" w:hint="cs"/>
          <w:szCs w:val="24"/>
          <w:rtl/>
        </w:rPr>
        <w:t>7/571</w:t>
      </w:r>
      <w:r w:rsidRPr="00FE7E94">
        <w:rPr>
          <w:rFonts w:ascii="Tahoma" w:hAnsi="Tahoma" w:cs="Traditional Arabic"/>
          <w:szCs w:val="24"/>
          <w:rtl/>
        </w:rPr>
        <w:t>)،</w:t>
      </w:r>
      <w:r w:rsidRPr="00FE7E94">
        <w:rPr>
          <w:rFonts w:ascii="Tahoma" w:hAnsi="Tahoma" w:cs="Traditional Arabic" w:hint="cs"/>
          <w:szCs w:val="24"/>
          <w:rtl/>
        </w:rPr>
        <w:t xml:space="preserve"> </w:t>
      </w:r>
      <w:r w:rsidRPr="00FE7E94">
        <w:rPr>
          <w:rFonts w:ascii="Tahoma" w:hAnsi="Tahoma" w:cs="Traditional Arabic"/>
          <w:szCs w:val="24"/>
          <w:rtl/>
        </w:rPr>
        <w:t>تهذيب الكمال (</w:t>
      </w:r>
      <w:r w:rsidRPr="00FE7E94">
        <w:rPr>
          <w:rFonts w:ascii="Tahoma" w:hAnsi="Tahoma" w:cs="Traditional Arabic" w:hint="cs"/>
          <w:szCs w:val="24"/>
          <w:rtl/>
        </w:rPr>
        <w:t>30/226</w:t>
      </w:r>
      <w:r w:rsidRPr="00FE7E94">
        <w:rPr>
          <w:rFonts w:ascii="Tahoma" w:hAnsi="Tahoma" w:cs="Traditional Arabic"/>
          <w:szCs w:val="24"/>
          <w:rtl/>
        </w:rPr>
        <w:t>)</w:t>
      </w:r>
      <w:r w:rsidRPr="00FE7E94">
        <w:rPr>
          <w:rFonts w:ascii="Tahoma" w:hAnsi="Tahoma" w:cs="Traditional Arabic" w:hint="cs"/>
          <w:szCs w:val="24"/>
          <w:rtl/>
        </w:rPr>
        <w:t>،</w:t>
      </w:r>
      <w:r w:rsidRPr="00FE7E94">
        <w:rPr>
          <w:rFonts w:ascii="Tahoma" w:hAnsi="Tahoma" w:cs="Traditional Arabic"/>
          <w:szCs w:val="24"/>
          <w:rtl/>
        </w:rPr>
        <w:t xml:space="preserve"> الكاشف (</w:t>
      </w:r>
      <w:r w:rsidRPr="00FE7E94">
        <w:rPr>
          <w:rFonts w:ascii="Tahoma" w:hAnsi="Tahoma" w:cs="Traditional Arabic" w:hint="cs"/>
          <w:szCs w:val="24"/>
          <w:rtl/>
        </w:rPr>
        <w:t>2/337</w:t>
      </w:r>
      <w:r w:rsidRPr="00FE7E94">
        <w:rPr>
          <w:rFonts w:ascii="Tahoma" w:hAnsi="Tahoma" w:cs="Traditional Arabic"/>
          <w:szCs w:val="24"/>
          <w:rtl/>
        </w:rPr>
        <w:t>)،</w:t>
      </w:r>
      <w:r w:rsidRPr="00FE7E94">
        <w:rPr>
          <w:rFonts w:ascii="Tahoma" w:hAnsi="Tahoma" w:cs="Traditional Arabic" w:hint="cs"/>
          <w:szCs w:val="24"/>
          <w:rtl/>
        </w:rPr>
        <w:t xml:space="preserve"> </w:t>
      </w:r>
      <w:r w:rsidRPr="00FE7E94">
        <w:rPr>
          <w:rFonts w:ascii="Tahoma" w:hAnsi="Tahoma" w:cs="Traditional Arabic"/>
          <w:szCs w:val="24"/>
          <w:rtl/>
        </w:rPr>
        <w:t>إكمال تهذيب الكمال (</w:t>
      </w:r>
      <w:r w:rsidRPr="00FE7E94">
        <w:rPr>
          <w:rFonts w:ascii="Tahoma" w:hAnsi="Tahoma" w:cs="Traditional Arabic" w:hint="cs"/>
          <w:szCs w:val="24"/>
          <w:rtl/>
        </w:rPr>
        <w:t>12/147</w:t>
      </w:r>
      <w:r w:rsidRPr="00FE7E94">
        <w:rPr>
          <w:rFonts w:ascii="Tahoma" w:hAnsi="Tahoma" w:cs="Traditional Arabic"/>
          <w:szCs w:val="24"/>
          <w:rtl/>
        </w:rPr>
        <w:t>)، تقريب التهذيب (</w:t>
      </w:r>
      <w:r w:rsidRPr="00FE7E94">
        <w:rPr>
          <w:rFonts w:ascii="Tahoma" w:hAnsi="Tahoma" w:cs="Traditional Arabic" w:hint="cs"/>
          <w:szCs w:val="24"/>
          <w:rtl/>
        </w:rPr>
        <w:t>ص:573</w:t>
      </w:r>
      <w:r w:rsidRPr="00FE7E94">
        <w:rPr>
          <w:rFonts w:ascii="Tahoma" w:hAnsi="Tahoma" w:cs="Traditional Arabic"/>
          <w:szCs w:val="24"/>
          <w:rtl/>
        </w:rPr>
        <w:t>).</w:t>
      </w:r>
    </w:p>
  </w:footnote>
  <w:footnote w:id="29">
    <w:p w14:paraId="07939C57" w14:textId="77777777" w:rsidR="00044AA9" w:rsidRPr="00FE7E94" w:rsidRDefault="00044AA9" w:rsidP="00044AA9">
      <w:pPr>
        <w:pStyle w:val="a4"/>
        <w:jc w:val="both"/>
        <w:rPr>
          <w:rFonts w:ascii="Tahoma" w:hAnsi="Tahoma" w:cs="Traditional Arabic"/>
          <w:szCs w:val="24"/>
        </w:rPr>
      </w:pPr>
      <w:r w:rsidRPr="00FE7E94">
        <w:rPr>
          <w:rFonts w:ascii="Tahoma" w:hAnsi="Tahoma" w:cs="Traditional Arabic"/>
          <w:szCs w:val="24"/>
          <w:rtl/>
        </w:rPr>
        <w:t>(</w:t>
      </w:r>
      <w:r w:rsidRPr="00FE7E94">
        <w:rPr>
          <w:rFonts w:cs="Traditional Arabic"/>
          <w:szCs w:val="24"/>
        </w:rPr>
        <w:footnoteRef/>
      </w:r>
      <w:r w:rsidRPr="00FE7E94">
        <w:rPr>
          <w:rFonts w:ascii="Tahoma" w:hAnsi="Tahoma" w:cs="Traditional Arabic"/>
          <w:szCs w:val="24"/>
          <w:rtl/>
        </w:rPr>
        <w:t>)</w:t>
      </w:r>
      <w:r w:rsidRPr="00FE7E94">
        <w:rPr>
          <w:rFonts w:ascii="Tahoma" w:hAnsi="Tahoma" w:cs="Traditional Arabic" w:hint="cs"/>
          <w:szCs w:val="24"/>
          <w:rtl/>
        </w:rPr>
        <w:t xml:space="preserve"> </w:t>
      </w:r>
      <w:r w:rsidRPr="00FE7E94">
        <w:rPr>
          <w:rFonts w:ascii="Tahoma" w:hAnsi="Tahoma" w:cs="Traditional Arabic"/>
          <w:szCs w:val="24"/>
          <w:rtl/>
        </w:rPr>
        <w:t>ينظر: الطبقات (</w:t>
      </w:r>
      <w:r w:rsidRPr="00FE7E94">
        <w:rPr>
          <w:rFonts w:ascii="Tahoma" w:hAnsi="Tahoma" w:cs="Traditional Arabic" w:hint="cs"/>
          <w:szCs w:val="24"/>
          <w:rtl/>
        </w:rPr>
        <w:t>7/513</w:t>
      </w:r>
      <w:r w:rsidRPr="00FE7E94">
        <w:rPr>
          <w:rFonts w:ascii="Tahoma" w:hAnsi="Tahoma" w:cs="Traditional Arabic"/>
          <w:szCs w:val="24"/>
          <w:rtl/>
        </w:rPr>
        <w:t>)، موسوعة أقوال يحيى بن معين (</w:t>
      </w:r>
      <w:r w:rsidRPr="00FE7E94">
        <w:rPr>
          <w:rFonts w:ascii="Tahoma" w:hAnsi="Tahoma" w:cs="Traditional Arabic" w:hint="cs"/>
          <w:szCs w:val="24"/>
          <w:rtl/>
        </w:rPr>
        <w:t>5/137</w:t>
      </w:r>
      <w:r w:rsidRPr="00FE7E94">
        <w:rPr>
          <w:rFonts w:ascii="Tahoma" w:hAnsi="Tahoma" w:cs="Traditional Arabic"/>
          <w:szCs w:val="24"/>
          <w:rtl/>
        </w:rPr>
        <w:t>)، موسوعة أقوال أحمد بن حنبل (</w:t>
      </w:r>
      <w:r w:rsidRPr="00FE7E94">
        <w:rPr>
          <w:rFonts w:ascii="Tahoma" w:hAnsi="Tahoma" w:cs="Traditional Arabic" w:hint="cs"/>
          <w:szCs w:val="24"/>
          <w:rtl/>
        </w:rPr>
        <w:t>4/146</w:t>
      </w:r>
      <w:r w:rsidRPr="00FE7E94">
        <w:rPr>
          <w:rFonts w:ascii="Tahoma" w:hAnsi="Tahoma" w:cs="Traditional Arabic"/>
          <w:szCs w:val="24"/>
          <w:rtl/>
        </w:rPr>
        <w:t>)، التاريخ الكبير (</w:t>
      </w:r>
      <w:r w:rsidRPr="00FE7E94">
        <w:rPr>
          <w:rFonts w:ascii="Tahoma" w:hAnsi="Tahoma" w:cs="Traditional Arabic" w:hint="cs"/>
          <w:szCs w:val="24"/>
          <w:rtl/>
        </w:rPr>
        <w:t>8/336</w:t>
      </w:r>
      <w:r w:rsidRPr="00FE7E94">
        <w:rPr>
          <w:rFonts w:ascii="Tahoma" w:hAnsi="Tahoma" w:cs="Traditional Arabic"/>
          <w:szCs w:val="24"/>
          <w:rtl/>
        </w:rPr>
        <w:t>)، معرفة الثقات (</w:t>
      </w:r>
      <w:r w:rsidRPr="00FE7E94">
        <w:rPr>
          <w:rFonts w:ascii="Tahoma" w:hAnsi="Tahoma" w:cs="Traditional Arabic" w:hint="cs"/>
          <w:szCs w:val="24"/>
          <w:rtl/>
        </w:rPr>
        <w:t>2/361</w:t>
      </w:r>
      <w:r w:rsidRPr="00FE7E94">
        <w:rPr>
          <w:rFonts w:ascii="Tahoma" w:hAnsi="Tahoma" w:cs="Traditional Arabic"/>
          <w:szCs w:val="24"/>
          <w:rtl/>
        </w:rPr>
        <w:t>)،</w:t>
      </w:r>
      <w:r w:rsidRPr="00FE7E94">
        <w:rPr>
          <w:rFonts w:ascii="Tahoma" w:hAnsi="Tahoma" w:cs="Traditional Arabic" w:hint="cs"/>
          <w:szCs w:val="24"/>
          <w:rtl/>
        </w:rPr>
        <w:t xml:space="preserve"> الكنى والأسماء (1/316)، </w:t>
      </w:r>
      <w:r w:rsidRPr="00FE7E94">
        <w:rPr>
          <w:rFonts w:ascii="Tahoma" w:hAnsi="Tahoma" w:cs="Traditional Arabic"/>
          <w:szCs w:val="24"/>
          <w:rtl/>
        </w:rPr>
        <w:t>الجرح والتعديل (</w:t>
      </w:r>
      <w:r w:rsidRPr="00FE7E94">
        <w:rPr>
          <w:rFonts w:ascii="Tahoma" w:hAnsi="Tahoma" w:cs="Traditional Arabic" w:hint="cs"/>
          <w:szCs w:val="24"/>
          <w:rtl/>
        </w:rPr>
        <w:t>9/267</w:t>
      </w:r>
      <w:r w:rsidRPr="00FE7E94">
        <w:rPr>
          <w:rFonts w:ascii="Tahoma" w:hAnsi="Tahoma" w:cs="Traditional Arabic"/>
          <w:szCs w:val="24"/>
          <w:rtl/>
        </w:rPr>
        <w:t xml:space="preserve">)، </w:t>
      </w:r>
      <w:r w:rsidRPr="00FE7E94">
        <w:rPr>
          <w:rFonts w:ascii="Tahoma" w:hAnsi="Tahoma" w:cs="Traditional Arabic" w:hint="cs"/>
          <w:szCs w:val="24"/>
          <w:rtl/>
        </w:rPr>
        <w:t xml:space="preserve">تاريخ ابن يونس (1/509)، </w:t>
      </w:r>
      <w:r w:rsidRPr="00FE7E94">
        <w:rPr>
          <w:rFonts w:ascii="Tahoma" w:hAnsi="Tahoma" w:cs="Traditional Arabic"/>
          <w:szCs w:val="24"/>
          <w:rtl/>
        </w:rPr>
        <w:t>الثقات (</w:t>
      </w:r>
      <w:r w:rsidRPr="00FE7E94">
        <w:rPr>
          <w:rFonts w:ascii="Tahoma" w:hAnsi="Tahoma" w:cs="Traditional Arabic" w:hint="cs"/>
          <w:szCs w:val="24"/>
          <w:rtl/>
        </w:rPr>
        <w:t>5/546</w:t>
      </w:r>
      <w:r w:rsidRPr="00FE7E94">
        <w:rPr>
          <w:rFonts w:ascii="Tahoma" w:hAnsi="Tahoma" w:cs="Traditional Arabic"/>
          <w:szCs w:val="24"/>
          <w:rtl/>
        </w:rPr>
        <w:t>)،</w:t>
      </w:r>
      <w:r w:rsidRPr="00FE7E94">
        <w:rPr>
          <w:rFonts w:ascii="Tahoma" w:hAnsi="Tahoma" w:cs="Traditional Arabic" w:hint="cs"/>
          <w:szCs w:val="24"/>
          <w:rtl/>
        </w:rPr>
        <w:t xml:space="preserve"> </w:t>
      </w:r>
      <w:r w:rsidRPr="00FE7E94">
        <w:rPr>
          <w:rFonts w:ascii="Tahoma" w:hAnsi="Tahoma" w:cs="Traditional Arabic"/>
          <w:szCs w:val="24"/>
          <w:rtl/>
        </w:rPr>
        <w:t>تهذيب الكمال (</w:t>
      </w:r>
      <w:r w:rsidRPr="00FE7E94">
        <w:rPr>
          <w:rFonts w:ascii="Tahoma" w:hAnsi="Tahoma" w:cs="Traditional Arabic" w:hint="cs"/>
          <w:szCs w:val="24"/>
          <w:rtl/>
        </w:rPr>
        <w:t>32/102</w:t>
      </w:r>
      <w:r w:rsidRPr="00FE7E94">
        <w:rPr>
          <w:rFonts w:ascii="Tahoma" w:hAnsi="Tahoma" w:cs="Traditional Arabic"/>
          <w:szCs w:val="24"/>
          <w:rtl/>
        </w:rPr>
        <w:t>)</w:t>
      </w:r>
      <w:r w:rsidRPr="00FE7E94">
        <w:rPr>
          <w:rFonts w:ascii="Tahoma" w:hAnsi="Tahoma" w:cs="Traditional Arabic" w:hint="cs"/>
          <w:szCs w:val="24"/>
          <w:rtl/>
        </w:rPr>
        <w:t>،</w:t>
      </w:r>
      <w:r w:rsidRPr="00FE7E94">
        <w:rPr>
          <w:rFonts w:ascii="Tahoma" w:hAnsi="Tahoma" w:cs="Traditional Arabic"/>
          <w:szCs w:val="24"/>
          <w:rtl/>
        </w:rPr>
        <w:t xml:space="preserve"> الكاشف (</w:t>
      </w:r>
      <w:r w:rsidRPr="00FE7E94">
        <w:rPr>
          <w:rFonts w:ascii="Tahoma" w:hAnsi="Tahoma" w:cs="Traditional Arabic" w:hint="cs"/>
          <w:szCs w:val="24"/>
          <w:rtl/>
        </w:rPr>
        <w:t>2/381</w:t>
      </w:r>
      <w:r w:rsidRPr="00FE7E94">
        <w:rPr>
          <w:rFonts w:ascii="Tahoma" w:hAnsi="Tahoma" w:cs="Traditional Arabic"/>
          <w:szCs w:val="24"/>
          <w:rtl/>
        </w:rPr>
        <w:t>)، تهذيب التهذيب (</w:t>
      </w:r>
      <w:r w:rsidRPr="00FE7E94">
        <w:rPr>
          <w:rFonts w:ascii="Tahoma" w:hAnsi="Tahoma" w:cs="Traditional Arabic" w:hint="cs"/>
          <w:szCs w:val="24"/>
          <w:rtl/>
        </w:rPr>
        <w:t>11/318</w:t>
      </w:r>
      <w:r w:rsidRPr="00FE7E94">
        <w:rPr>
          <w:rFonts w:ascii="Tahoma" w:hAnsi="Tahoma" w:cs="Traditional Arabic"/>
          <w:szCs w:val="24"/>
          <w:rtl/>
        </w:rPr>
        <w:t>)، تقريب التهذيب (</w:t>
      </w:r>
      <w:r w:rsidRPr="00FE7E94">
        <w:rPr>
          <w:rFonts w:ascii="Tahoma" w:hAnsi="Tahoma" w:cs="Traditional Arabic" w:hint="cs"/>
          <w:szCs w:val="24"/>
          <w:rtl/>
        </w:rPr>
        <w:t>ص:600</w:t>
      </w:r>
      <w:r w:rsidRPr="00FE7E94">
        <w:rPr>
          <w:rFonts w:ascii="Tahoma" w:hAnsi="Tahoma" w:cs="Traditional Arabic"/>
          <w:szCs w:val="24"/>
          <w:rtl/>
        </w:rPr>
        <w:t>).</w:t>
      </w:r>
    </w:p>
  </w:footnote>
  <w:footnote w:id="30">
    <w:p w14:paraId="44E1675C" w14:textId="15C16660" w:rsidR="00044AA9" w:rsidRPr="00FE7E94" w:rsidRDefault="00044AA9" w:rsidP="000B65FD">
      <w:pPr>
        <w:pStyle w:val="a4"/>
        <w:jc w:val="both"/>
        <w:rPr>
          <w:rFonts w:ascii="Tahoma" w:hAnsi="Tahoma" w:cs="Traditional Arabic"/>
          <w:szCs w:val="24"/>
        </w:rPr>
      </w:pPr>
      <w:r w:rsidRPr="00FE7E94">
        <w:rPr>
          <w:rFonts w:ascii="Tahoma" w:hAnsi="Tahoma" w:cs="Traditional Arabic"/>
          <w:szCs w:val="24"/>
          <w:rtl/>
        </w:rPr>
        <w:t>(</w:t>
      </w:r>
      <w:r w:rsidRPr="00FE7E94">
        <w:rPr>
          <w:rFonts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 xml:space="preserve">هو: محمد بن عبد الله بن حسن </w:t>
      </w:r>
      <w:r w:rsidRPr="00FE7E94">
        <w:rPr>
          <w:rFonts w:ascii="Tahoma" w:hAnsi="Tahoma" w:cs="Traditional Arabic"/>
          <w:szCs w:val="24"/>
          <w:rtl/>
        </w:rPr>
        <w:t>بن حسن بن علي بن أبي طالب</w:t>
      </w:r>
      <w:r w:rsidRPr="00FE7E94">
        <w:rPr>
          <w:rFonts w:ascii="Tahoma" w:hAnsi="Tahoma" w:cs="Traditional Arabic" w:hint="cs"/>
          <w:szCs w:val="24"/>
          <w:rtl/>
        </w:rPr>
        <w:t xml:space="preserve"> </w:t>
      </w:r>
      <w:r w:rsidRPr="00FE7E94">
        <w:rPr>
          <w:rFonts w:ascii="Tahoma" w:hAnsi="Tahoma" w:cs="Traditional Arabic" w:hint="cs"/>
          <w:szCs w:val="24"/>
        </w:rPr>
        <w:sym w:font="AGA Arabesque" w:char="F074"/>
      </w:r>
      <w:r w:rsidRPr="00FE7E94">
        <w:rPr>
          <w:rFonts w:ascii="Tahoma" w:hAnsi="Tahoma" w:cs="Traditional Arabic" w:hint="cs"/>
          <w:szCs w:val="24"/>
          <w:rtl/>
        </w:rPr>
        <w:t xml:space="preserve">، وخرج بالمدينة على أبي جعفر المنصور، </w:t>
      </w:r>
      <w:r w:rsidRPr="00FE7E94">
        <w:rPr>
          <w:rFonts w:ascii="Tahoma" w:hAnsi="Tahoma" w:cs="Traditional Arabic"/>
          <w:szCs w:val="24"/>
          <w:rtl/>
        </w:rPr>
        <w:t xml:space="preserve">يوم الأربعاء لثلاث ليال بقين من </w:t>
      </w:r>
      <w:r w:rsidR="000B65FD">
        <w:rPr>
          <w:rFonts w:ascii="Tahoma" w:hAnsi="Tahoma" w:cs="Traditional Arabic"/>
          <w:szCs w:val="24"/>
          <w:rtl/>
        </w:rPr>
        <w:t>جمادى الآخرة سنة خمس وأربعين وم</w:t>
      </w:r>
      <w:r w:rsidRPr="00FE7E94">
        <w:rPr>
          <w:rFonts w:ascii="Tahoma" w:hAnsi="Tahoma" w:cs="Traditional Arabic"/>
          <w:szCs w:val="24"/>
          <w:rtl/>
        </w:rPr>
        <w:t>ئة، فأقا</w:t>
      </w:r>
      <w:r w:rsidR="000B65FD">
        <w:rPr>
          <w:rFonts w:ascii="Tahoma" w:hAnsi="Tahoma" w:cs="Traditional Arabic"/>
          <w:szCs w:val="24"/>
          <w:rtl/>
        </w:rPr>
        <w:t>م بها حتى قدم عليه عيسى بن موسى</w:t>
      </w:r>
      <w:r w:rsidRPr="00FE7E94">
        <w:rPr>
          <w:rFonts w:ascii="Tahoma" w:hAnsi="Tahoma" w:cs="Traditional Arabic" w:hint="cs"/>
          <w:szCs w:val="24"/>
          <w:rtl/>
        </w:rPr>
        <w:t xml:space="preserve">، </w:t>
      </w:r>
      <w:r w:rsidRPr="00FE7E94">
        <w:rPr>
          <w:rFonts w:ascii="Tahoma" w:hAnsi="Tahoma" w:cs="Traditional Arabic"/>
          <w:szCs w:val="24"/>
          <w:rtl/>
        </w:rPr>
        <w:t>في جيش</w:t>
      </w:r>
      <w:r w:rsidR="000B65FD">
        <w:rPr>
          <w:rFonts w:ascii="Tahoma" w:hAnsi="Tahoma" w:cs="Traditional Arabic" w:hint="cs"/>
          <w:szCs w:val="24"/>
          <w:rtl/>
        </w:rPr>
        <w:t xml:space="preserve"> بعثه أبو جعفر</w:t>
      </w:r>
      <w:r w:rsidRPr="00FE7E94">
        <w:rPr>
          <w:rFonts w:ascii="Tahoma" w:hAnsi="Tahoma" w:cs="Traditional Arabic" w:hint="cs"/>
          <w:szCs w:val="24"/>
          <w:rtl/>
        </w:rPr>
        <w:t xml:space="preserve">، فقُتِل محمد بن عبد الله </w:t>
      </w:r>
      <w:r w:rsidRPr="00FE7E94">
        <w:rPr>
          <w:rFonts w:ascii="Tahoma" w:hAnsi="Tahoma" w:cs="Traditional Arabic"/>
          <w:szCs w:val="24"/>
          <w:rtl/>
        </w:rPr>
        <w:t xml:space="preserve">يوم الاثنين للنصف من شهر رمضان </w:t>
      </w:r>
      <w:r w:rsidRPr="00FE7E94">
        <w:rPr>
          <w:rFonts w:ascii="Tahoma" w:hAnsi="Tahoma" w:cs="Traditional Arabic" w:hint="cs"/>
          <w:szCs w:val="24"/>
          <w:rtl/>
        </w:rPr>
        <w:t xml:space="preserve">من نفس السنة. ينظر: تاريخ الطبري (7/555)، والبداية والنهاية (10/82). </w:t>
      </w:r>
    </w:p>
  </w:footnote>
  <w:footnote w:id="31">
    <w:p w14:paraId="1646FF47" w14:textId="77777777" w:rsidR="00044AA9" w:rsidRPr="00A13D39" w:rsidRDefault="00044AA9" w:rsidP="00FE7E94">
      <w:pPr>
        <w:pStyle w:val="a4"/>
        <w:jc w:val="both"/>
        <w:rPr>
          <w:rFonts w:ascii="Tahoma" w:hAnsi="Tahoma"/>
        </w:rPr>
      </w:pPr>
      <w:r w:rsidRPr="00FE7E94">
        <w:rPr>
          <w:rFonts w:ascii="Tahoma" w:hAnsi="Tahoma" w:cs="Traditional Arabic"/>
          <w:szCs w:val="24"/>
          <w:rtl/>
        </w:rPr>
        <w:t>(</w:t>
      </w:r>
      <w:r w:rsidRPr="00FE7E94">
        <w:rPr>
          <w:rFonts w:cs="Traditional Arabic"/>
          <w:szCs w:val="24"/>
        </w:rPr>
        <w:footnoteRef/>
      </w:r>
      <w:r w:rsidRPr="00FE7E94">
        <w:rPr>
          <w:rFonts w:ascii="Tahoma" w:hAnsi="Tahoma" w:cs="Traditional Arabic"/>
          <w:szCs w:val="24"/>
          <w:rtl/>
        </w:rPr>
        <w:t xml:space="preserve">) </w:t>
      </w:r>
      <w:r w:rsidRPr="00FE7E94">
        <w:rPr>
          <w:rFonts w:ascii="Tahoma" w:hAnsi="Tahoma" w:cs="Traditional Arabic" w:hint="cs"/>
          <w:szCs w:val="24"/>
          <w:rtl/>
        </w:rPr>
        <w:t>ينظر: الكفاية في علم الرواية (ص:129).</w:t>
      </w:r>
    </w:p>
  </w:footnote>
  <w:footnote w:id="32">
    <w:p w14:paraId="3CBC0BE1" w14:textId="42416548" w:rsidR="00044AA9" w:rsidRPr="00C07B4E" w:rsidRDefault="00044AA9" w:rsidP="00174900">
      <w:pPr>
        <w:pStyle w:val="a4"/>
        <w:jc w:val="both"/>
        <w:rPr>
          <w:rFonts w:ascii="Tahoma" w:hAnsi="Tahoma"/>
        </w:rPr>
      </w:pPr>
      <w:r w:rsidRPr="0060097D">
        <w:rPr>
          <w:rFonts w:ascii="Tahoma" w:hAnsi="Tahoma" w:cs="Traditional Arabic"/>
          <w:szCs w:val="24"/>
          <w:rtl/>
        </w:rPr>
        <w:t>(</w:t>
      </w:r>
      <w:r w:rsidRPr="0060097D">
        <w:rPr>
          <w:rFonts w:cs="Traditional Arabic"/>
          <w:szCs w:val="24"/>
        </w:rPr>
        <w:footnoteRef/>
      </w:r>
      <w:r w:rsidRPr="0060097D">
        <w:rPr>
          <w:rFonts w:ascii="Tahoma" w:hAnsi="Tahoma" w:cs="Traditional Arabic"/>
          <w:szCs w:val="24"/>
          <w:rtl/>
        </w:rPr>
        <w:t>)</w:t>
      </w:r>
      <w:r w:rsidRPr="0060097D">
        <w:rPr>
          <w:rFonts w:ascii="Tahoma" w:hAnsi="Tahoma" w:cs="Traditional Arabic" w:hint="cs"/>
          <w:szCs w:val="24"/>
          <w:rtl/>
        </w:rPr>
        <w:t xml:space="preserve"> ينظر: الطبقات متمم للتابعين (ص:400)، موسوعة أقوال يحيى بن معين (3/171)، موسوعة أقوال أحمد بن حنبل (2/310)، التاريخ الكبير (6/51)، </w:t>
      </w:r>
      <w:proofErr w:type="spellStart"/>
      <w:r w:rsidRPr="0060097D">
        <w:rPr>
          <w:rFonts w:ascii="Tahoma" w:hAnsi="Tahoma" w:cs="Traditional Arabic" w:hint="cs"/>
          <w:szCs w:val="24"/>
          <w:rtl/>
        </w:rPr>
        <w:t>سؤالات</w:t>
      </w:r>
      <w:proofErr w:type="spellEnd"/>
      <w:r w:rsidRPr="0060097D">
        <w:rPr>
          <w:rFonts w:ascii="Tahoma" w:hAnsi="Tahoma" w:cs="Traditional Arabic" w:hint="cs"/>
          <w:szCs w:val="24"/>
          <w:rtl/>
        </w:rPr>
        <w:t xml:space="preserve"> أبي عبيد </w:t>
      </w:r>
      <w:proofErr w:type="spellStart"/>
      <w:r w:rsidRPr="0060097D">
        <w:rPr>
          <w:rFonts w:ascii="Tahoma" w:hAnsi="Tahoma" w:cs="Traditional Arabic" w:hint="cs"/>
          <w:szCs w:val="24"/>
          <w:rtl/>
        </w:rPr>
        <w:t>الآجري</w:t>
      </w:r>
      <w:proofErr w:type="spellEnd"/>
      <w:r w:rsidRPr="0060097D">
        <w:rPr>
          <w:rFonts w:ascii="Tahoma" w:hAnsi="Tahoma" w:cs="Traditional Arabic" w:hint="cs"/>
          <w:szCs w:val="24"/>
          <w:rtl/>
        </w:rPr>
        <w:t xml:space="preserve"> (ص:94)، المعرفة والتاريخ (2/458)، تاريخ ابن أبي خيثمة (2/338)، الضعفاء والمتروكون للنسائي (ص:72)، الجرح والتعديل (6/10)، الثقات (7/122)، مشاهير علماء الأمصار (ص:210)، الكامل في ضعفاء الرجال (7/3)</w:t>
      </w:r>
      <w:r w:rsidR="00174900">
        <w:rPr>
          <w:rFonts w:ascii="Tahoma" w:hAnsi="Tahoma" w:cs="Traditional Arabic" w:hint="cs"/>
          <w:szCs w:val="24"/>
          <w:rtl/>
        </w:rPr>
        <w:t xml:space="preserve"> </w:t>
      </w:r>
      <w:r w:rsidRPr="0060097D">
        <w:rPr>
          <w:rFonts w:ascii="Tahoma" w:hAnsi="Tahoma" w:cs="Traditional Arabic" w:hint="cs"/>
          <w:szCs w:val="24"/>
          <w:rtl/>
        </w:rPr>
        <w:t xml:space="preserve"> تاريخ أسماء الثقات (ص:159)، الضعفاء والمتروكون لابن الجوزي (2/84)، تهذيب الكمال (16/416)، الكاشف (1/614)، ميزان الاعتدال (2/539)، تهذيب التهذيب (6/111)، تقريب التهذيب (ص:313).</w:t>
      </w:r>
    </w:p>
  </w:footnote>
  <w:footnote w:id="33">
    <w:p w14:paraId="15207C59" w14:textId="77777777" w:rsidR="00044AA9" w:rsidRPr="0060097D" w:rsidRDefault="00044AA9" w:rsidP="0060097D">
      <w:pPr>
        <w:pStyle w:val="a4"/>
        <w:jc w:val="both"/>
        <w:rPr>
          <w:rFonts w:ascii="Tahoma" w:hAnsi="Tahoma" w:cs="Traditional Arabic"/>
          <w:szCs w:val="24"/>
        </w:rPr>
      </w:pPr>
      <w:r w:rsidRPr="0060097D">
        <w:rPr>
          <w:rFonts w:ascii="Tahoma" w:hAnsi="Tahoma" w:cs="Traditional Arabic"/>
          <w:szCs w:val="24"/>
          <w:rtl/>
        </w:rPr>
        <w:t>(</w:t>
      </w:r>
      <w:r w:rsidRPr="0060097D">
        <w:rPr>
          <w:rFonts w:cs="Traditional Arabic"/>
          <w:szCs w:val="24"/>
        </w:rPr>
        <w:footnoteRef/>
      </w:r>
      <w:r w:rsidRPr="0060097D">
        <w:rPr>
          <w:rFonts w:ascii="Tahoma" w:hAnsi="Tahoma" w:cs="Traditional Arabic"/>
          <w:szCs w:val="24"/>
          <w:rtl/>
        </w:rPr>
        <w:t xml:space="preserve">) </w:t>
      </w:r>
      <w:r w:rsidRPr="0060097D">
        <w:rPr>
          <w:rFonts w:ascii="Tahoma" w:hAnsi="Tahoma" w:cs="Traditional Arabic" w:hint="cs"/>
          <w:szCs w:val="24"/>
          <w:rtl/>
        </w:rPr>
        <w:t>ينظر:</w:t>
      </w:r>
      <w:r w:rsidRPr="0060097D">
        <w:rPr>
          <w:rFonts w:ascii="Tahoma" w:hAnsi="Tahoma" w:cs="Traditional Arabic"/>
          <w:szCs w:val="24"/>
          <w:rtl/>
        </w:rPr>
        <w:t xml:space="preserve"> علل الأحاديث في صحيح مسلم</w:t>
      </w:r>
      <w:r w:rsidRPr="0060097D">
        <w:rPr>
          <w:rFonts w:ascii="Tahoma" w:hAnsi="Tahoma" w:cs="Traditional Arabic" w:hint="cs"/>
          <w:szCs w:val="24"/>
          <w:rtl/>
        </w:rPr>
        <w:t xml:space="preserve"> (ص:112).</w:t>
      </w:r>
    </w:p>
  </w:footnote>
  <w:footnote w:id="34">
    <w:p w14:paraId="768E2D53" w14:textId="4B1C05DC" w:rsidR="009A2694" w:rsidRPr="009E5B5C" w:rsidRDefault="009A2694" w:rsidP="00494291">
      <w:pPr>
        <w:pStyle w:val="a4"/>
        <w:jc w:val="both"/>
        <w:rPr>
          <w:rFonts w:ascii="Tahoma" w:hAnsi="Tahoma"/>
        </w:rPr>
      </w:pPr>
      <w:r w:rsidRPr="0060097D">
        <w:rPr>
          <w:rFonts w:ascii="Tahoma" w:hAnsi="Tahoma" w:cs="Traditional Arabic"/>
          <w:szCs w:val="24"/>
          <w:rtl/>
        </w:rPr>
        <w:t>(</w:t>
      </w:r>
      <w:r w:rsidRPr="0060097D">
        <w:rPr>
          <w:rFonts w:cs="Traditional Arabic"/>
          <w:szCs w:val="24"/>
        </w:rPr>
        <w:footnoteRef/>
      </w:r>
      <w:r w:rsidRPr="0060097D">
        <w:rPr>
          <w:rFonts w:ascii="Tahoma" w:hAnsi="Tahoma" w:cs="Traditional Arabic"/>
          <w:szCs w:val="24"/>
          <w:rtl/>
        </w:rPr>
        <w:t xml:space="preserve">) </w:t>
      </w:r>
      <w:r w:rsidRPr="0060097D">
        <w:rPr>
          <w:rFonts w:ascii="Tahoma" w:hAnsi="Tahoma" w:cs="Traditional Arabic" w:hint="cs"/>
          <w:szCs w:val="24"/>
          <w:rtl/>
        </w:rPr>
        <w:t xml:space="preserve">ينظر: </w:t>
      </w:r>
      <w:r w:rsidR="00494291">
        <w:rPr>
          <w:rFonts w:ascii="Tahoma" w:hAnsi="Tahoma" w:cs="Traditional Arabic" w:hint="cs"/>
          <w:szCs w:val="24"/>
          <w:rtl/>
        </w:rPr>
        <w:t xml:space="preserve">مقدمة الكتاب </w:t>
      </w:r>
      <w:r w:rsidRPr="0060097D">
        <w:rPr>
          <w:rFonts w:ascii="Tahoma" w:hAnsi="Tahoma" w:cs="Traditional Arabic" w:hint="cs"/>
          <w:szCs w:val="24"/>
          <w:rtl/>
        </w:rPr>
        <w:t>(ص:1</w:t>
      </w:r>
      <w:r w:rsidR="00494291">
        <w:rPr>
          <w:rFonts w:ascii="Tahoma" w:hAnsi="Tahoma" w:cs="Traditional Arabic" w:hint="cs"/>
          <w:szCs w:val="24"/>
          <w:rtl/>
        </w:rPr>
        <w:t>16</w:t>
      </w:r>
      <w:r w:rsidRPr="0060097D">
        <w:rPr>
          <w:rFonts w:ascii="Tahoma" w:hAnsi="Tahoma" w:cs="Traditional Arabic" w:hint="cs"/>
          <w:szCs w:val="24"/>
          <w:rtl/>
        </w:rPr>
        <w:t>).</w:t>
      </w:r>
    </w:p>
  </w:footnote>
  <w:footnote w:id="35">
    <w:p w14:paraId="1A4F325C" w14:textId="77777777" w:rsidR="00044AA9" w:rsidRPr="009E5B5C" w:rsidRDefault="00044AA9" w:rsidP="0060097D">
      <w:pPr>
        <w:pStyle w:val="a4"/>
        <w:jc w:val="both"/>
        <w:rPr>
          <w:rFonts w:ascii="Tahoma" w:hAnsi="Tahoma"/>
        </w:rPr>
      </w:pPr>
      <w:r w:rsidRPr="0060097D">
        <w:rPr>
          <w:rFonts w:ascii="Tahoma" w:hAnsi="Tahoma" w:cs="Traditional Arabic"/>
          <w:szCs w:val="24"/>
          <w:rtl/>
        </w:rPr>
        <w:t>(</w:t>
      </w:r>
      <w:r w:rsidRPr="0060097D">
        <w:rPr>
          <w:rFonts w:cs="Traditional Arabic"/>
          <w:szCs w:val="24"/>
        </w:rPr>
        <w:footnoteRef/>
      </w:r>
      <w:r w:rsidRPr="0060097D">
        <w:rPr>
          <w:rFonts w:ascii="Tahoma" w:hAnsi="Tahoma" w:cs="Traditional Arabic"/>
          <w:szCs w:val="24"/>
          <w:rtl/>
        </w:rPr>
        <w:t xml:space="preserve">) </w:t>
      </w:r>
      <w:r w:rsidRPr="0060097D">
        <w:rPr>
          <w:rFonts w:ascii="Tahoma" w:hAnsi="Tahoma" w:cs="Traditional Arabic" w:hint="cs"/>
          <w:szCs w:val="24"/>
          <w:rtl/>
        </w:rPr>
        <w:t>ينظر: جامع التحصيل (ص:132).</w:t>
      </w:r>
    </w:p>
  </w:footnote>
  <w:footnote w:id="36">
    <w:p w14:paraId="6B4BA698" w14:textId="77777777" w:rsidR="00044AA9" w:rsidRPr="0060097D" w:rsidRDefault="00044AA9" w:rsidP="0060097D">
      <w:pPr>
        <w:pStyle w:val="a4"/>
        <w:jc w:val="both"/>
        <w:rPr>
          <w:rFonts w:ascii="Tahoma" w:hAnsi="Tahoma" w:cs="Traditional Arabic"/>
          <w:szCs w:val="24"/>
        </w:rPr>
      </w:pPr>
      <w:r w:rsidRPr="0060097D">
        <w:rPr>
          <w:rFonts w:ascii="Tahoma" w:hAnsi="Tahoma" w:cs="Traditional Arabic"/>
          <w:szCs w:val="24"/>
          <w:rtl/>
        </w:rPr>
        <w:t>(</w:t>
      </w:r>
      <w:r w:rsidRPr="0060097D">
        <w:rPr>
          <w:rFonts w:cs="Traditional Arabic"/>
          <w:szCs w:val="24"/>
        </w:rPr>
        <w:footnoteRef/>
      </w:r>
      <w:r w:rsidRPr="0060097D">
        <w:rPr>
          <w:rFonts w:ascii="Tahoma" w:hAnsi="Tahoma" w:cs="Traditional Arabic"/>
          <w:szCs w:val="24"/>
          <w:rtl/>
        </w:rPr>
        <w:t xml:space="preserve">) </w:t>
      </w:r>
      <w:r w:rsidRPr="0060097D">
        <w:rPr>
          <w:rFonts w:ascii="Tahoma" w:hAnsi="Tahoma" w:cs="Traditional Arabic" w:hint="cs"/>
          <w:szCs w:val="24"/>
          <w:rtl/>
        </w:rPr>
        <w:t>ينظر: غرر الفوائد المجموعة (ص:260).</w:t>
      </w:r>
    </w:p>
  </w:footnote>
  <w:footnote w:id="37">
    <w:p w14:paraId="504317BE" w14:textId="77777777" w:rsidR="00044AA9" w:rsidRPr="0060097D" w:rsidRDefault="00044AA9" w:rsidP="00044AA9">
      <w:pPr>
        <w:pStyle w:val="a4"/>
        <w:jc w:val="both"/>
        <w:rPr>
          <w:rFonts w:ascii="Tahoma" w:hAnsi="Tahoma" w:cs="Traditional Arabic"/>
          <w:szCs w:val="24"/>
        </w:rPr>
      </w:pPr>
      <w:r w:rsidRPr="0060097D">
        <w:rPr>
          <w:rFonts w:ascii="Tahoma" w:hAnsi="Tahoma" w:cs="Traditional Arabic"/>
          <w:szCs w:val="24"/>
          <w:rtl/>
        </w:rPr>
        <w:t>(</w:t>
      </w:r>
      <w:r w:rsidRPr="0060097D">
        <w:rPr>
          <w:rFonts w:cs="Traditional Arabic"/>
          <w:szCs w:val="24"/>
        </w:rPr>
        <w:footnoteRef/>
      </w:r>
      <w:r w:rsidRPr="0060097D">
        <w:rPr>
          <w:rFonts w:ascii="Tahoma" w:hAnsi="Tahoma" w:cs="Traditional Arabic"/>
          <w:szCs w:val="24"/>
          <w:rtl/>
        </w:rPr>
        <w:t xml:space="preserve">) </w:t>
      </w:r>
      <w:r w:rsidRPr="0060097D">
        <w:rPr>
          <w:rFonts w:ascii="Tahoma" w:hAnsi="Tahoma" w:cs="Traditional Arabic" w:hint="cs"/>
          <w:szCs w:val="24"/>
          <w:rtl/>
        </w:rPr>
        <w:t>ينظر: رجال صحيح مسلم (2/195)، تهذيب الكمال (32/102)، سير أعلام النبلاء (6/31)، تهذيب التهذيب (11/318)، خلاصة تذهيب التهذيب (ص:354).</w:t>
      </w:r>
    </w:p>
  </w:footnote>
  <w:footnote w:id="38">
    <w:p w14:paraId="38F2BDE6" w14:textId="77777777" w:rsidR="00044AA9" w:rsidRPr="0060097D" w:rsidRDefault="00044AA9" w:rsidP="0060097D">
      <w:pPr>
        <w:pStyle w:val="a4"/>
        <w:jc w:val="both"/>
        <w:rPr>
          <w:rFonts w:ascii="Tahoma" w:hAnsi="Tahoma" w:cs="Traditional Arabic"/>
          <w:szCs w:val="24"/>
          <w:rtl/>
        </w:rPr>
      </w:pPr>
      <w:r w:rsidRPr="0060097D">
        <w:rPr>
          <w:rFonts w:ascii="Tahoma" w:hAnsi="Tahoma" w:cs="Traditional Arabic"/>
          <w:szCs w:val="24"/>
          <w:rtl/>
        </w:rPr>
        <w:t>(</w:t>
      </w:r>
      <w:r w:rsidRPr="0060097D">
        <w:rPr>
          <w:rFonts w:ascii="Tahoma" w:hAnsi="Tahoma" w:cs="Traditional Arabic"/>
          <w:szCs w:val="24"/>
        </w:rPr>
        <w:footnoteRef/>
      </w:r>
      <w:r w:rsidRPr="0060097D">
        <w:rPr>
          <w:rFonts w:ascii="Tahoma" w:hAnsi="Tahoma" w:cs="Traditional Arabic"/>
          <w:szCs w:val="24"/>
          <w:rtl/>
        </w:rPr>
        <w:t xml:space="preserve">) </w:t>
      </w:r>
      <w:r w:rsidRPr="0060097D">
        <w:rPr>
          <w:rFonts w:ascii="Tahoma" w:hAnsi="Tahoma" w:cs="Traditional Arabic" w:hint="cs"/>
          <w:szCs w:val="24"/>
          <w:rtl/>
        </w:rPr>
        <w:t xml:space="preserve">أخرجه البخاري في الأدب المفرد </w:t>
      </w:r>
      <w:r w:rsidRPr="0060097D">
        <w:rPr>
          <w:rFonts w:ascii="Tahoma" w:hAnsi="Tahoma" w:cs="Traditional Arabic"/>
          <w:szCs w:val="24"/>
          <w:rtl/>
        </w:rPr>
        <w:t>(ص:286/ح821)</w:t>
      </w:r>
      <w:r w:rsidRPr="0060097D">
        <w:rPr>
          <w:rFonts w:ascii="Tahoma" w:hAnsi="Tahoma" w:cs="Traditional Arabic" w:hint="cs"/>
          <w:szCs w:val="24"/>
          <w:rtl/>
        </w:rPr>
        <w:t>، وقد سبق تخريجه.</w:t>
      </w:r>
    </w:p>
  </w:footnote>
  <w:footnote w:id="39">
    <w:p w14:paraId="536BED48" w14:textId="77777777" w:rsidR="00044AA9" w:rsidRPr="0060097D" w:rsidRDefault="00044AA9" w:rsidP="0060097D">
      <w:pPr>
        <w:pStyle w:val="a4"/>
        <w:jc w:val="both"/>
        <w:rPr>
          <w:rFonts w:ascii="Tahoma" w:hAnsi="Tahoma" w:cs="Traditional Arabic"/>
          <w:szCs w:val="24"/>
        </w:rPr>
      </w:pPr>
      <w:r w:rsidRPr="0060097D">
        <w:rPr>
          <w:rFonts w:ascii="Tahoma" w:hAnsi="Tahoma" w:cs="Traditional Arabic"/>
          <w:szCs w:val="24"/>
          <w:rtl/>
        </w:rPr>
        <w:t>(</w:t>
      </w:r>
      <w:r w:rsidRPr="0060097D">
        <w:rPr>
          <w:rFonts w:cs="Traditional Arabic"/>
          <w:szCs w:val="24"/>
        </w:rPr>
        <w:footnoteRef/>
      </w:r>
      <w:r w:rsidRPr="0060097D">
        <w:rPr>
          <w:rFonts w:ascii="Tahoma" w:hAnsi="Tahoma" w:cs="Traditional Arabic"/>
          <w:szCs w:val="24"/>
          <w:rtl/>
        </w:rPr>
        <w:t xml:space="preserve">) </w:t>
      </w:r>
      <w:r w:rsidRPr="0060097D">
        <w:rPr>
          <w:rFonts w:ascii="Tahoma" w:hAnsi="Tahoma" w:cs="Traditional Arabic" w:hint="cs"/>
          <w:szCs w:val="24"/>
          <w:rtl/>
        </w:rPr>
        <w:t>ينظر: الطبقات (5/450).</w:t>
      </w:r>
    </w:p>
  </w:footnote>
  <w:footnote w:id="40">
    <w:p w14:paraId="6E7ABCFE" w14:textId="77777777" w:rsidR="00044AA9" w:rsidRPr="0060097D" w:rsidRDefault="00044AA9" w:rsidP="0060097D">
      <w:pPr>
        <w:pStyle w:val="a4"/>
        <w:jc w:val="both"/>
        <w:rPr>
          <w:rFonts w:ascii="Tahoma" w:hAnsi="Tahoma" w:cs="Traditional Arabic"/>
          <w:szCs w:val="24"/>
        </w:rPr>
      </w:pPr>
      <w:r w:rsidRPr="0060097D">
        <w:rPr>
          <w:rFonts w:ascii="Tahoma" w:hAnsi="Tahoma" w:cs="Traditional Arabic"/>
          <w:szCs w:val="24"/>
          <w:rtl/>
        </w:rPr>
        <w:t>(</w:t>
      </w:r>
      <w:r w:rsidRPr="0060097D">
        <w:rPr>
          <w:rFonts w:cs="Traditional Arabic"/>
          <w:szCs w:val="24"/>
        </w:rPr>
        <w:footnoteRef/>
      </w:r>
      <w:r w:rsidRPr="0060097D">
        <w:rPr>
          <w:rFonts w:ascii="Tahoma" w:hAnsi="Tahoma" w:cs="Traditional Arabic"/>
          <w:szCs w:val="24"/>
          <w:rtl/>
        </w:rPr>
        <w:t xml:space="preserve">) </w:t>
      </w:r>
      <w:r w:rsidRPr="0060097D">
        <w:rPr>
          <w:rFonts w:ascii="Tahoma" w:hAnsi="Tahoma" w:cs="Traditional Arabic" w:hint="cs"/>
          <w:szCs w:val="24"/>
          <w:rtl/>
        </w:rPr>
        <w:t>(11/324).</w:t>
      </w:r>
    </w:p>
  </w:footnote>
  <w:footnote w:id="41">
    <w:p w14:paraId="75B1544E" w14:textId="77777777" w:rsidR="00044AA9" w:rsidRPr="0060097D" w:rsidRDefault="00044AA9" w:rsidP="0060097D">
      <w:pPr>
        <w:pStyle w:val="a4"/>
        <w:jc w:val="both"/>
        <w:rPr>
          <w:rFonts w:ascii="Tahoma" w:hAnsi="Tahoma" w:cs="Traditional Arabic"/>
          <w:szCs w:val="24"/>
        </w:rPr>
      </w:pPr>
      <w:r w:rsidRPr="0060097D">
        <w:rPr>
          <w:rFonts w:ascii="Tahoma" w:hAnsi="Tahoma" w:cs="Traditional Arabic"/>
          <w:szCs w:val="24"/>
          <w:rtl/>
        </w:rPr>
        <w:t>(</w:t>
      </w:r>
      <w:r w:rsidRPr="0060097D">
        <w:rPr>
          <w:rFonts w:cs="Traditional Arabic"/>
          <w:szCs w:val="24"/>
        </w:rPr>
        <w:footnoteRef/>
      </w:r>
      <w:r w:rsidRPr="0060097D">
        <w:rPr>
          <w:rFonts w:ascii="Tahoma" w:hAnsi="Tahoma" w:cs="Traditional Arabic"/>
          <w:szCs w:val="24"/>
          <w:rtl/>
        </w:rPr>
        <w:t xml:space="preserve">) </w:t>
      </w:r>
      <w:r w:rsidRPr="0060097D">
        <w:rPr>
          <w:rFonts w:ascii="Tahoma" w:hAnsi="Tahoma" w:cs="Traditional Arabic" w:hint="cs"/>
          <w:szCs w:val="24"/>
          <w:rtl/>
        </w:rPr>
        <w:t>ينظر: غرر الفوائد المجموعة (ص:262).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01807F" w14:textId="77777777" w:rsidR="005E2BB0" w:rsidRDefault="005E2BB0">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20CDAB" w14:textId="2764B23B" w:rsidR="005940FD" w:rsidRDefault="005E2BB0" w:rsidP="003A2383">
    <w:pPr>
      <w:ind w:firstLine="10"/>
    </w:pPr>
    <w:r>
      <w:rPr>
        <w:noProof/>
      </w:rPr>
      <mc:AlternateContent>
        <mc:Choice Requires="wps">
          <w:drawing>
            <wp:anchor distT="0" distB="0" distL="114300" distR="114300" simplePos="0" relativeHeight="251660288" behindDoc="0" locked="0" layoutInCell="1" allowOverlap="1" wp14:anchorId="219ADAA5" wp14:editId="0FB40F86">
              <wp:simplePos x="0" y="0"/>
              <wp:positionH relativeFrom="column">
                <wp:posOffset>-61393</wp:posOffset>
              </wp:positionH>
              <wp:positionV relativeFrom="paragraph">
                <wp:posOffset>137348</wp:posOffset>
              </wp:positionV>
              <wp:extent cx="452176" cy="197485"/>
              <wp:effectExtent l="0" t="0" r="24130" b="12065"/>
              <wp:wrapNone/>
              <wp:docPr id="3" name="ثماني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2176" cy="197485"/>
                      </a:xfrm>
                      <a:prstGeom prst="octagon">
                        <a:avLst>
                          <a:gd name="adj" fmla="val 29287"/>
                        </a:avLst>
                      </a:prstGeom>
                      <a:solidFill>
                        <a:srgbClr val="FFFFFF"/>
                      </a:solidFill>
                      <a:ln w="9525">
                        <a:solidFill>
                          <a:schemeClr val="accent6">
                            <a:lumMod val="75000"/>
                          </a:schemeClr>
                        </a:solidFill>
                        <a:miter lim="800000"/>
                        <a:headEnd/>
                        <a:tailEnd/>
                      </a:ln>
                    </wps:spPr>
                    <wps:txbx>
                      <w:txbxContent>
                        <w:p w14:paraId="69B9FD63" w14:textId="77777777" w:rsidR="005940FD" w:rsidRPr="005E2BB0" w:rsidRDefault="005940FD" w:rsidP="003A2383">
                          <w:pPr>
                            <w:spacing w:line="216" w:lineRule="auto"/>
                            <w:jc w:val="center"/>
                            <w:rPr>
                              <w:rFonts w:cs="Arabic Transparent"/>
                              <w:b/>
                              <w:bCs/>
                              <w:color w:val="7030A0"/>
                              <w:sz w:val="24"/>
                              <w:szCs w:val="24"/>
                            </w:rPr>
                          </w:pPr>
                          <w:r w:rsidRPr="005E2BB0">
                            <w:rPr>
                              <w:rStyle w:val="af"/>
                              <w:rFonts w:cs="Arabic Transparent"/>
                              <w:b/>
                              <w:bCs/>
                              <w:color w:val="7030A0"/>
                              <w:sz w:val="24"/>
                              <w:szCs w:val="24"/>
                            </w:rPr>
                            <w:fldChar w:fldCharType="begin"/>
                          </w:r>
                          <w:r w:rsidRPr="005E2BB0">
                            <w:rPr>
                              <w:rStyle w:val="af"/>
                              <w:rFonts w:cs="Arabic Transparent"/>
                              <w:b/>
                              <w:bCs/>
                              <w:color w:val="7030A0"/>
                              <w:sz w:val="24"/>
                              <w:szCs w:val="24"/>
                            </w:rPr>
                            <w:instrText xml:space="preserve">PAGE  </w:instrText>
                          </w:r>
                          <w:r w:rsidRPr="005E2BB0">
                            <w:rPr>
                              <w:rStyle w:val="af"/>
                              <w:rFonts w:cs="Arabic Transparent"/>
                              <w:b/>
                              <w:bCs/>
                              <w:color w:val="7030A0"/>
                              <w:sz w:val="24"/>
                              <w:szCs w:val="24"/>
                            </w:rPr>
                            <w:fldChar w:fldCharType="separate"/>
                          </w:r>
                          <w:r w:rsidR="0085183C">
                            <w:rPr>
                              <w:rStyle w:val="af"/>
                              <w:rFonts w:cs="Arabic Transparent"/>
                              <w:b/>
                              <w:bCs/>
                              <w:noProof/>
                              <w:color w:val="7030A0"/>
                              <w:sz w:val="24"/>
                              <w:szCs w:val="24"/>
                              <w:rtl/>
                            </w:rPr>
                            <w:t>24</w:t>
                          </w:r>
                          <w:r w:rsidRPr="005E2BB0">
                            <w:rPr>
                              <w:rStyle w:val="af"/>
                              <w:rFonts w:cs="Arabic Transparent"/>
                              <w:b/>
                              <w:bCs/>
                              <w:color w:val="7030A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ثماني 3" o:spid="_x0000_s1029" type="#_x0000_t10" style="position:absolute;left:0;text-align:left;margin-left:-4.85pt;margin-top:10.8pt;width:35.6pt;height:1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" strokecolor="#538135 [2409]">
              <v:textbox inset="0,0,0,0">
                <w:txbxContent>
                  <w:p w14:paraId="69B9FD63" w14:textId="77777777" w:rsidR="005940FD" w:rsidRPr="005E2BB0" w:rsidRDefault="005940FD" w:rsidP="003A2383">
                    <w:pPr>
                      <w:spacing w:line="216" w:lineRule="auto"/>
                      <w:jc w:val="center"/>
                      <w:rPr>
                        <w:rFonts w:cs="Arabic Transparent"/>
                        <w:b/>
                        <w:bCs/>
                        <w:color w:val="7030A0"/>
                        <w:sz w:val="24"/>
                        <w:szCs w:val="24"/>
                      </w:rPr>
                    </w:pPr>
                    <w:r w:rsidRPr="005E2BB0">
                      <w:rPr>
                        <w:rStyle w:val="af"/>
                        <w:rFonts w:cs="Arabic Transparent"/>
                        <w:b/>
                        <w:bCs/>
                        <w:color w:val="7030A0"/>
                        <w:sz w:val="24"/>
                        <w:szCs w:val="24"/>
                      </w:rPr>
                      <w:fldChar w:fldCharType="begin"/>
                    </w:r>
                    <w:r w:rsidRPr="005E2BB0">
                      <w:rPr>
                        <w:rStyle w:val="af"/>
                        <w:rFonts w:cs="Arabic Transparent"/>
                        <w:b/>
                        <w:bCs/>
                        <w:color w:val="7030A0"/>
                        <w:sz w:val="24"/>
                        <w:szCs w:val="24"/>
                      </w:rPr>
                      <w:instrText xml:space="preserve">PAGE  </w:instrText>
                    </w:r>
                    <w:r w:rsidRPr="005E2BB0">
                      <w:rPr>
                        <w:rStyle w:val="af"/>
                        <w:rFonts w:cs="Arabic Transparent"/>
                        <w:b/>
                        <w:bCs/>
                        <w:color w:val="7030A0"/>
                        <w:sz w:val="24"/>
                        <w:szCs w:val="24"/>
                      </w:rPr>
                      <w:fldChar w:fldCharType="separate"/>
                    </w:r>
                    <w:r w:rsidR="0085183C">
                      <w:rPr>
                        <w:rStyle w:val="af"/>
                        <w:rFonts w:cs="Arabic Transparent"/>
                        <w:b/>
                        <w:bCs/>
                        <w:noProof/>
                        <w:color w:val="7030A0"/>
                        <w:sz w:val="24"/>
                        <w:szCs w:val="24"/>
                        <w:rtl/>
                      </w:rPr>
                      <w:t>24</w:t>
                    </w:r>
                    <w:r w:rsidRPr="005E2BB0">
                      <w:rPr>
                        <w:rStyle w:val="af"/>
                        <w:rFonts w:cs="Arabic Transparent"/>
                        <w:b/>
                        <w:bCs/>
                        <w:color w:val="7030A0"/>
                        <w:sz w:val="24"/>
                        <w:szCs w:val="24"/>
                      </w:rPr>
                      <w:fldChar w:fldCharType="end"/>
                    </w:r>
                  </w:p>
                </w:txbxContent>
              </v:textbox>
            </v:shape>
          </w:pict>
        </mc:Fallback>
      </mc:AlternateContent>
    </w:r>
    <w:r w:rsidR="009319EF">
      <w:rPr>
        <w:noProof/>
      </w:rPr>
      <mc:AlternateContent>
        <mc:Choice Requires="wps">
          <w:drawing>
            <wp:anchor distT="0" distB="0" distL="114300" distR="114300" simplePos="0" relativeHeight="251661312" behindDoc="0" locked="0" layoutInCell="1" allowOverlap="1" wp14:anchorId="247ED0DF" wp14:editId="5D164385">
              <wp:simplePos x="0" y="0"/>
              <wp:positionH relativeFrom="column">
                <wp:posOffset>1652269</wp:posOffset>
              </wp:positionH>
              <wp:positionV relativeFrom="paragraph">
                <wp:posOffset>97155</wp:posOffset>
              </wp:positionV>
              <wp:extent cx="3343275" cy="289560"/>
              <wp:effectExtent l="0" t="0" r="28575" b="15240"/>
              <wp:wrapNone/>
              <wp:docPr id="6" name="مستطيل: زوايا مستديرة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3275" cy="289560"/>
                      </a:xfrm>
                      <a:prstGeom prst="roundRect">
                        <a:avLst>
                          <a:gd name="adj" fmla="val 16667"/>
                        </a:avLst>
                      </a:prstGeom>
                      <a:solidFill>
                        <a:srgbClr val="FFFFFF"/>
                      </a:solidFill>
                      <a:ln w="9525">
                        <a:solidFill>
                          <a:srgbClr val="FFFFFF"/>
                        </a:solidFill>
                        <a:round/>
                        <a:headEnd/>
                        <a:tailEnd/>
                      </a:ln>
                    </wps:spPr>
                    <wps:txbx>
                      <w:txbxContent>
                        <w:p w14:paraId="4AB005A7" w14:textId="7E6FBE7C" w:rsidR="005940FD" w:rsidRPr="001737BE" w:rsidRDefault="00044AA9" w:rsidP="009319EF">
                          <w:pPr>
                            <w:spacing w:after="0" w:line="240" w:lineRule="auto"/>
                            <w:ind w:left="-113" w:right="-113"/>
                            <w:rPr>
                              <w:rFonts w:ascii="Harf-Fannan" w:eastAsia="MS Mincho" w:hAnsi="Harf-Fannan" w:cs="Harf-Fannan"/>
                              <w:b/>
                              <w:bCs/>
                              <w:color w:val="BF8F00" w:themeColor="accent4" w:themeShade="BF"/>
                              <w:rtl/>
                            </w:rPr>
                          </w:pPr>
                          <w:r w:rsidRPr="005E2BB0">
                            <w:rPr>
                              <w:rFonts w:ascii="Harf-Fannan" w:eastAsia="MS Mincho" w:hAnsi="Harf-Fannan" w:cs="Harf-Fannan"/>
                              <w:b/>
                              <w:bCs/>
                              <w:color w:val="C45911" w:themeColor="accent2" w:themeShade="BF"/>
                              <w:rtl/>
                            </w:rPr>
                            <w:t xml:space="preserve">حديث يزيد بن أبي حبيب في صحيح مسلم الذي أعله ابن عمار الشهيد </w:t>
                          </w:r>
                          <w:r w:rsidR="009319EF" w:rsidRPr="005E2BB0">
                            <w:rPr>
                              <w:rFonts w:ascii="Harf-Fannan" w:eastAsia="MS Mincho" w:hAnsi="Harf-Fannan" w:cs="Harf-Fannan"/>
                              <w:b/>
                              <w:bCs/>
                              <w:color w:val="C45911" w:themeColor="accent2" w:themeShade="BF"/>
                              <w:rtl/>
                            </w:rPr>
                            <w:t>بالانقطاع</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oundrect id="مستطيل: زوايا مستديرة 6" o:spid="_x0000_s1030" style="position:absolute;left:0;text-align:left;margin-left:130.1pt;margin-top:7.65pt;width:263.25pt;height:22.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" strokecolor="white">
              <v:textbox>
                <w:txbxContent>
                  <w:p w14:paraId="4AB005A7" w14:textId="7E6FBE7C" w:rsidR="005940FD" w:rsidRPr="001737BE" w:rsidRDefault="00044AA9" w:rsidP="009319EF">
                    <w:pPr>
                      <w:spacing w:after="0" w:line="240" w:lineRule="auto"/>
                      <w:ind w:left="-113" w:right="-113"/>
                      <w:rPr>
                        <w:rFonts w:ascii="Harf-Fannan" w:eastAsia="MS Mincho" w:hAnsi="Harf-Fannan" w:cs="Harf-Fannan"/>
                        <w:b/>
                        <w:bCs/>
                        <w:color w:val="BF8F00" w:themeColor="accent4" w:themeShade="BF"/>
                        <w:rtl/>
                      </w:rPr>
                    </w:pPr>
                    <w:r w:rsidRPr="005E2BB0">
                      <w:rPr>
                        <w:rFonts w:ascii="Harf-Fannan" w:eastAsia="MS Mincho" w:hAnsi="Harf-Fannan" w:cs="Harf-Fannan"/>
                        <w:b/>
                        <w:bCs/>
                        <w:color w:val="C45911" w:themeColor="accent2" w:themeShade="BF"/>
                        <w:rtl/>
                      </w:rPr>
                      <w:t xml:space="preserve">حديث يزيد بن أبي حبيب في صحيح مسلم الذي أعله ابن عمار الشهيد </w:t>
                    </w:r>
                    <w:r w:rsidR="009319EF" w:rsidRPr="005E2BB0">
                      <w:rPr>
                        <w:rFonts w:ascii="Harf-Fannan" w:eastAsia="MS Mincho" w:hAnsi="Harf-Fannan" w:cs="Harf-Fannan"/>
                        <w:b/>
                        <w:bCs/>
                        <w:color w:val="C45911" w:themeColor="accent2" w:themeShade="BF"/>
                        <w:rtl/>
                      </w:rPr>
                      <w:t>بالانقطاع</w:t>
                    </w:r>
                  </w:p>
                </w:txbxContent>
              </v:textbox>
            </v:roundrect>
          </w:pict>
        </mc:Fallback>
      </mc:AlternateContent>
    </w:r>
    <w:r w:rsidR="005940FD">
      <w:rPr>
        <w:noProof/>
      </w:rPr>
      <mc:AlternateContent>
        <mc:Choice Requires="wps">
          <w:drawing>
            <wp:anchor distT="4294967294" distB="4294967294" distL="114300" distR="114300" simplePos="0" relativeHeight="251659264" behindDoc="0" locked="0" layoutInCell="1" allowOverlap="1" wp14:anchorId="4B44B9C5" wp14:editId="48B9DCA4">
              <wp:simplePos x="0" y="0"/>
              <wp:positionH relativeFrom="column">
                <wp:posOffset>225425</wp:posOffset>
              </wp:positionH>
              <wp:positionV relativeFrom="paragraph">
                <wp:posOffset>240665</wp:posOffset>
              </wp:positionV>
              <wp:extent cx="5139055" cy="0"/>
              <wp:effectExtent l="0" t="19050" r="23495" b="38100"/>
              <wp:wrapNone/>
              <wp:docPr id="5" name="رابط مستقيم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139055" cy="0"/>
                      </a:xfrm>
                      <a:prstGeom prst="line">
                        <a:avLst/>
                      </a:prstGeom>
                      <a:noFill/>
                      <a:ln w="50800" cap="flat" cmpd="thickThin" algn="ctr">
                        <a:solidFill>
                          <a:schemeClr val="accent6">
                            <a:lumMod val="75000"/>
                          </a:scheme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رابط مستقيم 5" o:spid="_x0000_s1026" style="position:absolute;left:0;text-align:left;flip:x;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75pt,18.95pt" to="422.4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" strokecolor="#538135 [2409]" strokeweight="4pt">
              <v:stroke linestyle="thickThin"/>
              <o:lock v:ext="edit" shapetype="f"/>
            </v:line>
          </w:pict>
        </mc:Fallback>
      </mc:AlternateContent>
    </w:r>
  </w:p>
  <w:p w14:paraId="70D7158C" w14:textId="77777777" w:rsidR="005940FD" w:rsidRDefault="005940FD">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463EDD" w14:textId="77777777" w:rsidR="005E2BB0" w:rsidRDefault="005E2BB0">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82277"/>
    <w:multiLevelType w:val="hybridMultilevel"/>
    <w:tmpl w:val="607CD3A2"/>
    <w:lvl w:ilvl="0" w:tplc="6BAC23D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138D3D5C"/>
    <w:multiLevelType w:val="hybridMultilevel"/>
    <w:tmpl w:val="DD3E3EB4"/>
    <w:lvl w:ilvl="0" w:tplc="141CC980">
      <w:start w:val="1"/>
      <w:numFmt w:val="decimal"/>
      <w:lvlText w:val="%1."/>
      <w:lvlJc w:val="left"/>
      <w:pPr>
        <w:ind w:left="783" w:hanging="360"/>
      </w:pPr>
      <w:rPr>
        <w:rFonts w:hint="default"/>
      </w:r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2">
    <w:nsid w:val="19533CEF"/>
    <w:multiLevelType w:val="hybridMultilevel"/>
    <w:tmpl w:val="29E47376"/>
    <w:lvl w:ilvl="0" w:tplc="9076A178">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B54485"/>
    <w:multiLevelType w:val="hybridMultilevel"/>
    <w:tmpl w:val="CC205B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CE26647"/>
    <w:multiLevelType w:val="hybridMultilevel"/>
    <w:tmpl w:val="7ED43096"/>
    <w:lvl w:ilvl="0" w:tplc="5BD43C4C">
      <w:start w:val="1"/>
      <w:numFmt w:val="decimal"/>
      <w:lvlText w:val="%1."/>
      <w:lvlJc w:val="left"/>
      <w:pPr>
        <w:ind w:left="358" w:hanging="360"/>
      </w:pPr>
      <w:rPr>
        <w:rFonts w:hint="default"/>
        <w:b w:val="0"/>
        <w:bCs/>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5">
    <w:nsid w:val="3CE73BEC"/>
    <w:multiLevelType w:val="hybridMultilevel"/>
    <w:tmpl w:val="02D27CAA"/>
    <w:lvl w:ilvl="0" w:tplc="2834C00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575836"/>
    <w:multiLevelType w:val="hybridMultilevel"/>
    <w:tmpl w:val="8BA48E60"/>
    <w:lvl w:ilvl="0" w:tplc="C2BC5DEC">
      <w:start w:val="1"/>
      <w:numFmt w:val="decimal"/>
      <w:lvlText w:val="%1."/>
      <w:lvlJc w:val="left"/>
      <w:pPr>
        <w:ind w:left="783" w:hanging="360"/>
      </w:pPr>
      <w:rPr>
        <w:rFonts w:hint="default"/>
      </w:r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7">
    <w:nsid w:val="4CF50BF6"/>
    <w:multiLevelType w:val="hybridMultilevel"/>
    <w:tmpl w:val="DB46BE4E"/>
    <w:lvl w:ilvl="0" w:tplc="3572DB4C">
      <w:start w:val="1"/>
      <w:numFmt w:val="decimal"/>
      <w:lvlText w:val="%1."/>
      <w:lvlJc w:val="left"/>
      <w:pPr>
        <w:ind w:left="783" w:hanging="360"/>
      </w:pPr>
      <w:rPr>
        <w:rFonts w:hint="default"/>
        <w:b/>
        <w:bCs/>
      </w:r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8">
    <w:nsid w:val="68457867"/>
    <w:multiLevelType w:val="hybridMultilevel"/>
    <w:tmpl w:val="B868F220"/>
    <w:lvl w:ilvl="0" w:tplc="0409000F">
      <w:start w:val="1"/>
      <w:numFmt w:val="decimal"/>
      <w:lvlText w:val="%1."/>
      <w:lvlJc w:val="left"/>
      <w:pPr>
        <w:ind w:left="1170" w:hanging="360"/>
      </w:pPr>
      <w:rPr>
        <w:rFont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nsid w:val="743B3A47"/>
    <w:multiLevelType w:val="hybridMultilevel"/>
    <w:tmpl w:val="E0E44B88"/>
    <w:lvl w:ilvl="0" w:tplc="04090001">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num w:numId="1">
    <w:abstractNumId w:val="0"/>
  </w:num>
  <w:num w:numId="2">
    <w:abstractNumId w:val="8"/>
  </w:num>
  <w:num w:numId="3">
    <w:abstractNumId w:val="3"/>
  </w:num>
  <w:num w:numId="4">
    <w:abstractNumId w:val="5"/>
  </w:num>
  <w:num w:numId="5">
    <w:abstractNumId w:val="6"/>
  </w:num>
  <w:num w:numId="6">
    <w:abstractNumId w:val="2"/>
  </w:num>
  <w:num w:numId="7">
    <w:abstractNumId w:val="9"/>
  </w:num>
  <w:num w:numId="8">
    <w:abstractNumId w:val="1"/>
  </w:num>
  <w:num w:numId="9">
    <w:abstractNumId w:val="7"/>
  </w:num>
  <w:num w:numId="10">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hideSpellingErrors/>
  <w:proofState w:spelling="clean"/>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F90"/>
    <w:rsid w:val="000014B0"/>
    <w:rsid w:val="00002350"/>
    <w:rsid w:val="00006991"/>
    <w:rsid w:val="000119F2"/>
    <w:rsid w:val="000166D5"/>
    <w:rsid w:val="0002401D"/>
    <w:rsid w:val="00024823"/>
    <w:rsid w:val="000352EF"/>
    <w:rsid w:val="00044AA9"/>
    <w:rsid w:val="00045DD2"/>
    <w:rsid w:val="000521E2"/>
    <w:rsid w:val="00054DB7"/>
    <w:rsid w:val="000573B4"/>
    <w:rsid w:val="000724B5"/>
    <w:rsid w:val="00076BB9"/>
    <w:rsid w:val="00080760"/>
    <w:rsid w:val="00080BE4"/>
    <w:rsid w:val="00084D21"/>
    <w:rsid w:val="000859EA"/>
    <w:rsid w:val="00091B61"/>
    <w:rsid w:val="000B0609"/>
    <w:rsid w:val="000B65FD"/>
    <w:rsid w:val="000B6E86"/>
    <w:rsid w:val="000C4CEF"/>
    <w:rsid w:val="000C4EA2"/>
    <w:rsid w:val="000D4CF6"/>
    <w:rsid w:val="000E1CC4"/>
    <w:rsid w:val="000E3313"/>
    <w:rsid w:val="000E45D1"/>
    <w:rsid w:val="000E5347"/>
    <w:rsid w:val="000E7A1A"/>
    <w:rsid w:val="000F1540"/>
    <w:rsid w:val="000F6071"/>
    <w:rsid w:val="001020E0"/>
    <w:rsid w:val="00104148"/>
    <w:rsid w:val="001042FB"/>
    <w:rsid w:val="00105361"/>
    <w:rsid w:val="0012683E"/>
    <w:rsid w:val="00133449"/>
    <w:rsid w:val="0013370A"/>
    <w:rsid w:val="0013435A"/>
    <w:rsid w:val="00141C06"/>
    <w:rsid w:val="00143A25"/>
    <w:rsid w:val="00150C97"/>
    <w:rsid w:val="001533D1"/>
    <w:rsid w:val="00154DEA"/>
    <w:rsid w:val="0015631D"/>
    <w:rsid w:val="0016587F"/>
    <w:rsid w:val="0016645C"/>
    <w:rsid w:val="00166EE6"/>
    <w:rsid w:val="00171EC1"/>
    <w:rsid w:val="001737BE"/>
    <w:rsid w:val="00173A4E"/>
    <w:rsid w:val="00174900"/>
    <w:rsid w:val="00177F7E"/>
    <w:rsid w:val="00182CA9"/>
    <w:rsid w:val="001866E7"/>
    <w:rsid w:val="00187013"/>
    <w:rsid w:val="00187BC8"/>
    <w:rsid w:val="00190B9A"/>
    <w:rsid w:val="00190E00"/>
    <w:rsid w:val="001913F2"/>
    <w:rsid w:val="00195F5C"/>
    <w:rsid w:val="001961CD"/>
    <w:rsid w:val="001A3D34"/>
    <w:rsid w:val="001A55E9"/>
    <w:rsid w:val="001A730B"/>
    <w:rsid w:val="001B05A7"/>
    <w:rsid w:val="001B0F9E"/>
    <w:rsid w:val="001B2F0F"/>
    <w:rsid w:val="001B6E30"/>
    <w:rsid w:val="001C3980"/>
    <w:rsid w:val="001C612F"/>
    <w:rsid w:val="001D20E1"/>
    <w:rsid w:val="001D3591"/>
    <w:rsid w:val="001D37DC"/>
    <w:rsid w:val="001D5312"/>
    <w:rsid w:val="001E03FC"/>
    <w:rsid w:val="001E2946"/>
    <w:rsid w:val="001F5778"/>
    <w:rsid w:val="00206A1C"/>
    <w:rsid w:val="00210712"/>
    <w:rsid w:val="002123D0"/>
    <w:rsid w:val="002218DF"/>
    <w:rsid w:val="00223715"/>
    <w:rsid w:val="00223D65"/>
    <w:rsid w:val="00224CDD"/>
    <w:rsid w:val="00225D81"/>
    <w:rsid w:val="00227CA8"/>
    <w:rsid w:val="00231C06"/>
    <w:rsid w:val="00233B73"/>
    <w:rsid w:val="002361CC"/>
    <w:rsid w:val="00242915"/>
    <w:rsid w:val="00243C17"/>
    <w:rsid w:val="00250264"/>
    <w:rsid w:val="00253209"/>
    <w:rsid w:val="00253A65"/>
    <w:rsid w:val="00255991"/>
    <w:rsid w:val="0026168E"/>
    <w:rsid w:val="00263479"/>
    <w:rsid w:val="00264BCE"/>
    <w:rsid w:val="00270794"/>
    <w:rsid w:val="00271F9B"/>
    <w:rsid w:val="00285D35"/>
    <w:rsid w:val="002864D4"/>
    <w:rsid w:val="00290FFA"/>
    <w:rsid w:val="00293D9F"/>
    <w:rsid w:val="00294CBA"/>
    <w:rsid w:val="002965D3"/>
    <w:rsid w:val="002A18AF"/>
    <w:rsid w:val="002A1EAB"/>
    <w:rsid w:val="002A3BA2"/>
    <w:rsid w:val="002A494B"/>
    <w:rsid w:val="002A59F9"/>
    <w:rsid w:val="002B0515"/>
    <w:rsid w:val="002B53E5"/>
    <w:rsid w:val="002B5F70"/>
    <w:rsid w:val="002B66B1"/>
    <w:rsid w:val="002B70E1"/>
    <w:rsid w:val="002C17A6"/>
    <w:rsid w:val="002C2C57"/>
    <w:rsid w:val="002C77D3"/>
    <w:rsid w:val="002D5D6A"/>
    <w:rsid w:val="002F08AB"/>
    <w:rsid w:val="002F17FD"/>
    <w:rsid w:val="003015C1"/>
    <w:rsid w:val="00301C16"/>
    <w:rsid w:val="003037E1"/>
    <w:rsid w:val="0030696B"/>
    <w:rsid w:val="00306F9F"/>
    <w:rsid w:val="00307892"/>
    <w:rsid w:val="00312216"/>
    <w:rsid w:val="00313185"/>
    <w:rsid w:val="00313BCA"/>
    <w:rsid w:val="00313E74"/>
    <w:rsid w:val="00314FA5"/>
    <w:rsid w:val="00320306"/>
    <w:rsid w:val="00320C73"/>
    <w:rsid w:val="00331806"/>
    <w:rsid w:val="003318CA"/>
    <w:rsid w:val="003322E5"/>
    <w:rsid w:val="0033256A"/>
    <w:rsid w:val="003336FD"/>
    <w:rsid w:val="00333ECA"/>
    <w:rsid w:val="003350C1"/>
    <w:rsid w:val="00336D12"/>
    <w:rsid w:val="00337146"/>
    <w:rsid w:val="00340314"/>
    <w:rsid w:val="00342A74"/>
    <w:rsid w:val="00342B28"/>
    <w:rsid w:val="0034676A"/>
    <w:rsid w:val="003469C7"/>
    <w:rsid w:val="00353E6B"/>
    <w:rsid w:val="003616EF"/>
    <w:rsid w:val="00365805"/>
    <w:rsid w:val="00371E4A"/>
    <w:rsid w:val="00372FC7"/>
    <w:rsid w:val="00373A06"/>
    <w:rsid w:val="00377882"/>
    <w:rsid w:val="00382B11"/>
    <w:rsid w:val="003835A0"/>
    <w:rsid w:val="00386447"/>
    <w:rsid w:val="0039248B"/>
    <w:rsid w:val="003A2383"/>
    <w:rsid w:val="003A5301"/>
    <w:rsid w:val="003A7088"/>
    <w:rsid w:val="003B0950"/>
    <w:rsid w:val="003B743D"/>
    <w:rsid w:val="003C0756"/>
    <w:rsid w:val="003C2077"/>
    <w:rsid w:val="003C2988"/>
    <w:rsid w:val="003C3EC4"/>
    <w:rsid w:val="003D20ED"/>
    <w:rsid w:val="003D7E0A"/>
    <w:rsid w:val="003E08AD"/>
    <w:rsid w:val="003E3DBC"/>
    <w:rsid w:val="003E50C9"/>
    <w:rsid w:val="003E614E"/>
    <w:rsid w:val="003E7CF0"/>
    <w:rsid w:val="003F33F7"/>
    <w:rsid w:val="003F5AE7"/>
    <w:rsid w:val="003F6A3A"/>
    <w:rsid w:val="003F7C38"/>
    <w:rsid w:val="00401B7C"/>
    <w:rsid w:val="00401B9D"/>
    <w:rsid w:val="00403A69"/>
    <w:rsid w:val="00404883"/>
    <w:rsid w:val="00405AF3"/>
    <w:rsid w:val="0040689B"/>
    <w:rsid w:val="00407A8D"/>
    <w:rsid w:val="00411B65"/>
    <w:rsid w:val="004133BE"/>
    <w:rsid w:val="0041515A"/>
    <w:rsid w:val="00416457"/>
    <w:rsid w:val="004246FA"/>
    <w:rsid w:val="00431154"/>
    <w:rsid w:val="00431606"/>
    <w:rsid w:val="00432639"/>
    <w:rsid w:val="00432AFB"/>
    <w:rsid w:val="00433314"/>
    <w:rsid w:val="00433C72"/>
    <w:rsid w:val="0043644B"/>
    <w:rsid w:val="0043674F"/>
    <w:rsid w:val="00443723"/>
    <w:rsid w:val="00444843"/>
    <w:rsid w:val="0044498A"/>
    <w:rsid w:val="00445FDF"/>
    <w:rsid w:val="004468EA"/>
    <w:rsid w:val="004500F1"/>
    <w:rsid w:val="004604C7"/>
    <w:rsid w:val="00461558"/>
    <w:rsid w:val="00462359"/>
    <w:rsid w:val="004637D2"/>
    <w:rsid w:val="00464C60"/>
    <w:rsid w:val="004679A3"/>
    <w:rsid w:val="00467A64"/>
    <w:rsid w:val="00470E1D"/>
    <w:rsid w:val="00473DB0"/>
    <w:rsid w:val="00474D4F"/>
    <w:rsid w:val="004754AD"/>
    <w:rsid w:val="00475A1E"/>
    <w:rsid w:val="00475C61"/>
    <w:rsid w:val="00477B63"/>
    <w:rsid w:val="00485694"/>
    <w:rsid w:val="00487592"/>
    <w:rsid w:val="00491A02"/>
    <w:rsid w:val="00492667"/>
    <w:rsid w:val="00492A8F"/>
    <w:rsid w:val="00492E0A"/>
    <w:rsid w:val="00493CED"/>
    <w:rsid w:val="00494291"/>
    <w:rsid w:val="004A2631"/>
    <w:rsid w:val="004A2C10"/>
    <w:rsid w:val="004A7879"/>
    <w:rsid w:val="004B2F03"/>
    <w:rsid w:val="004B32AF"/>
    <w:rsid w:val="004B6574"/>
    <w:rsid w:val="004C4BCE"/>
    <w:rsid w:val="004C64BA"/>
    <w:rsid w:val="004C6D88"/>
    <w:rsid w:val="004D54E7"/>
    <w:rsid w:val="004E0C83"/>
    <w:rsid w:val="004E19B4"/>
    <w:rsid w:val="004E5A01"/>
    <w:rsid w:val="004F7E7C"/>
    <w:rsid w:val="00501095"/>
    <w:rsid w:val="00505D77"/>
    <w:rsid w:val="0051383D"/>
    <w:rsid w:val="00513BD8"/>
    <w:rsid w:val="0051416E"/>
    <w:rsid w:val="00515FF7"/>
    <w:rsid w:val="00517183"/>
    <w:rsid w:val="00525057"/>
    <w:rsid w:val="00525FFC"/>
    <w:rsid w:val="005278CB"/>
    <w:rsid w:val="00527BBE"/>
    <w:rsid w:val="005306D6"/>
    <w:rsid w:val="005333C1"/>
    <w:rsid w:val="005417F9"/>
    <w:rsid w:val="00545AE5"/>
    <w:rsid w:val="00552635"/>
    <w:rsid w:val="00554C67"/>
    <w:rsid w:val="00556480"/>
    <w:rsid w:val="00557DF1"/>
    <w:rsid w:val="00560350"/>
    <w:rsid w:val="00560856"/>
    <w:rsid w:val="00561E55"/>
    <w:rsid w:val="005631B7"/>
    <w:rsid w:val="00563458"/>
    <w:rsid w:val="00566E5B"/>
    <w:rsid w:val="005751B8"/>
    <w:rsid w:val="00581184"/>
    <w:rsid w:val="0058555C"/>
    <w:rsid w:val="0058607C"/>
    <w:rsid w:val="00587A03"/>
    <w:rsid w:val="0059071E"/>
    <w:rsid w:val="005940FD"/>
    <w:rsid w:val="00594895"/>
    <w:rsid w:val="005A60EF"/>
    <w:rsid w:val="005A7B90"/>
    <w:rsid w:val="005B0B76"/>
    <w:rsid w:val="005B37DF"/>
    <w:rsid w:val="005B4F85"/>
    <w:rsid w:val="005C1CB0"/>
    <w:rsid w:val="005C4EC6"/>
    <w:rsid w:val="005C55D4"/>
    <w:rsid w:val="005C5819"/>
    <w:rsid w:val="005D4DA1"/>
    <w:rsid w:val="005D6A3E"/>
    <w:rsid w:val="005E2703"/>
    <w:rsid w:val="005E2BB0"/>
    <w:rsid w:val="005E3186"/>
    <w:rsid w:val="005E35FF"/>
    <w:rsid w:val="005E7073"/>
    <w:rsid w:val="0060097D"/>
    <w:rsid w:val="00600999"/>
    <w:rsid w:val="00601D19"/>
    <w:rsid w:val="0060448B"/>
    <w:rsid w:val="0060787C"/>
    <w:rsid w:val="00625B6B"/>
    <w:rsid w:val="00625FCB"/>
    <w:rsid w:val="00626F3A"/>
    <w:rsid w:val="006272A5"/>
    <w:rsid w:val="0063140A"/>
    <w:rsid w:val="00632E56"/>
    <w:rsid w:val="00633E4C"/>
    <w:rsid w:val="006351D7"/>
    <w:rsid w:val="006412E3"/>
    <w:rsid w:val="006538E2"/>
    <w:rsid w:val="00653A58"/>
    <w:rsid w:val="00653DFF"/>
    <w:rsid w:val="006557B6"/>
    <w:rsid w:val="0066174B"/>
    <w:rsid w:val="00665845"/>
    <w:rsid w:val="00665AD4"/>
    <w:rsid w:val="00672E02"/>
    <w:rsid w:val="00672E67"/>
    <w:rsid w:val="00675BB7"/>
    <w:rsid w:val="006766A8"/>
    <w:rsid w:val="00677CB0"/>
    <w:rsid w:val="00681FC2"/>
    <w:rsid w:val="00683434"/>
    <w:rsid w:val="00687544"/>
    <w:rsid w:val="006948ED"/>
    <w:rsid w:val="006A05B9"/>
    <w:rsid w:val="006A4940"/>
    <w:rsid w:val="006A68ED"/>
    <w:rsid w:val="006A7A97"/>
    <w:rsid w:val="006B094F"/>
    <w:rsid w:val="006B1DC4"/>
    <w:rsid w:val="006B27E7"/>
    <w:rsid w:val="006B37A7"/>
    <w:rsid w:val="006B4322"/>
    <w:rsid w:val="006D2A73"/>
    <w:rsid w:val="006D4BA7"/>
    <w:rsid w:val="006D745B"/>
    <w:rsid w:val="006E1288"/>
    <w:rsid w:val="006E185A"/>
    <w:rsid w:val="006E2E15"/>
    <w:rsid w:val="006E7CD3"/>
    <w:rsid w:val="006F52E4"/>
    <w:rsid w:val="00711C78"/>
    <w:rsid w:val="00714133"/>
    <w:rsid w:val="007202D1"/>
    <w:rsid w:val="0072086A"/>
    <w:rsid w:val="0072173B"/>
    <w:rsid w:val="0072505F"/>
    <w:rsid w:val="00725271"/>
    <w:rsid w:val="00727B10"/>
    <w:rsid w:val="007322EA"/>
    <w:rsid w:val="00735F90"/>
    <w:rsid w:val="00736AB8"/>
    <w:rsid w:val="00744DDB"/>
    <w:rsid w:val="00745E06"/>
    <w:rsid w:val="0074690C"/>
    <w:rsid w:val="00751067"/>
    <w:rsid w:val="007553F2"/>
    <w:rsid w:val="007578AF"/>
    <w:rsid w:val="007624F4"/>
    <w:rsid w:val="00775AC3"/>
    <w:rsid w:val="00776507"/>
    <w:rsid w:val="00781167"/>
    <w:rsid w:val="00782542"/>
    <w:rsid w:val="007826D1"/>
    <w:rsid w:val="007926DB"/>
    <w:rsid w:val="007934AE"/>
    <w:rsid w:val="00796AAC"/>
    <w:rsid w:val="007A2F34"/>
    <w:rsid w:val="007A54E1"/>
    <w:rsid w:val="007A5A70"/>
    <w:rsid w:val="007B0B93"/>
    <w:rsid w:val="007B10C7"/>
    <w:rsid w:val="007B334E"/>
    <w:rsid w:val="007B6EAB"/>
    <w:rsid w:val="007C2310"/>
    <w:rsid w:val="007C3FDA"/>
    <w:rsid w:val="007D01A7"/>
    <w:rsid w:val="007D0E53"/>
    <w:rsid w:val="007D119B"/>
    <w:rsid w:val="007E17B8"/>
    <w:rsid w:val="007E2ACD"/>
    <w:rsid w:val="007E2ECC"/>
    <w:rsid w:val="007E3F7A"/>
    <w:rsid w:val="007E3FE6"/>
    <w:rsid w:val="007E42B3"/>
    <w:rsid w:val="007E623A"/>
    <w:rsid w:val="007F1771"/>
    <w:rsid w:val="007F7266"/>
    <w:rsid w:val="00801990"/>
    <w:rsid w:val="00805AA1"/>
    <w:rsid w:val="0081016A"/>
    <w:rsid w:val="008121DF"/>
    <w:rsid w:val="00814FD1"/>
    <w:rsid w:val="00817398"/>
    <w:rsid w:val="008202B7"/>
    <w:rsid w:val="00820920"/>
    <w:rsid w:val="0082217C"/>
    <w:rsid w:val="00822B14"/>
    <w:rsid w:val="00830397"/>
    <w:rsid w:val="00836C4D"/>
    <w:rsid w:val="00836F04"/>
    <w:rsid w:val="00841665"/>
    <w:rsid w:val="008437A8"/>
    <w:rsid w:val="00845220"/>
    <w:rsid w:val="00845467"/>
    <w:rsid w:val="00846411"/>
    <w:rsid w:val="0085183C"/>
    <w:rsid w:val="00854EED"/>
    <w:rsid w:val="00856EE7"/>
    <w:rsid w:val="008578A0"/>
    <w:rsid w:val="00857951"/>
    <w:rsid w:val="0087444E"/>
    <w:rsid w:val="00874564"/>
    <w:rsid w:val="00885463"/>
    <w:rsid w:val="0088643A"/>
    <w:rsid w:val="008869C8"/>
    <w:rsid w:val="008875CC"/>
    <w:rsid w:val="00890A83"/>
    <w:rsid w:val="00890D4E"/>
    <w:rsid w:val="008A1E17"/>
    <w:rsid w:val="008A27E2"/>
    <w:rsid w:val="008A3631"/>
    <w:rsid w:val="008B20B8"/>
    <w:rsid w:val="008B43F3"/>
    <w:rsid w:val="008C6CAA"/>
    <w:rsid w:val="008C7E9B"/>
    <w:rsid w:val="008D4879"/>
    <w:rsid w:val="008D77F2"/>
    <w:rsid w:val="008E1524"/>
    <w:rsid w:val="008E5FF7"/>
    <w:rsid w:val="008E6B04"/>
    <w:rsid w:val="008F00BC"/>
    <w:rsid w:val="008F10C8"/>
    <w:rsid w:val="008F154D"/>
    <w:rsid w:val="008F2DD6"/>
    <w:rsid w:val="008F3837"/>
    <w:rsid w:val="008F5905"/>
    <w:rsid w:val="008F6125"/>
    <w:rsid w:val="00901101"/>
    <w:rsid w:val="009064C6"/>
    <w:rsid w:val="00907E68"/>
    <w:rsid w:val="009111BB"/>
    <w:rsid w:val="00915ACB"/>
    <w:rsid w:val="00916C6D"/>
    <w:rsid w:val="00916F52"/>
    <w:rsid w:val="00916F7C"/>
    <w:rsid w:val="00922EFD"/>
    <w:rsid w:val="00930FCE"/>
    <w:rsid w:val="009319EF"/>
    <w:rsid w:val="0093300D"/>
    <w:rsid w:val="00940554"/>
    <w:rsid w:val="00944FAC"/>
    <w:rsid w:val="00945A1F"/>
    <w:rsid w:val="00951E4E"/>
    <w:rsid w:val="0095201D"/>
    <w:rsid w:val="00952076"/>
    <w:rsid w:val="0095254E"/>
    <w:rsid w:val="0096013C"/>
    <w:rsid w:val="00961202"/>
    <w:rsid w:val="00962471"/>
    <w:rsid w:val="00964392"/>
    <w:rsid w:val="00965FDA"/>
    <w:rsid w:val="00967703"/>
    <w:rsid w:val="00974464"/>
    <w:rsid w:val="00974469"/>
    <w:rsid w:val="00976E62"/>
    <w:rsid w:val="00980E5C"/>
    <w:rsid w:val="0098150F"/>
    <w:rsid w:val="009823BB"/>
    <w:rsid w:val="009825AA"/>
    <w:rsid w:val="00983252"/>
    <w:rsid w:val="00983ACE"/>
    <w:rsid w:val="00985318"/>
    <w:rsid w:val="009A009B"/>
    <w:rsid w:val="009A08FC"/>
    <w:rsid w:val="009A1245"/>
    <w:rsid w:val="009A2694"/>
    <w:rsid w:val="009A2769"/>
    <w:rsid w:val="009A5651"/>
    <w:rsid w:val="009A7A2C"/>
    <w:rsid w:val="009B2FF0"/>
    <w:rsid w:val="009B5253"/>
    <w:rsid w:val="009B6D57"/>
    <w:rsid w:val="009C3254"/>
    <w:rsid w:val="009C5275"/>
    <w:rsid w:val="009C6AB5"/>
    <w:rsid w:val="009D2D94"/>
    <w:rsid w:val="009D3567"/>
    <w:rsid w:val="009D3E71"/>
    <w:rsid w:val="009E0CDB"/>
    <w:rsid w:val="009E257E"/>
    <w:rsid w:val="009E4538"/>
    <w:rsid w:val="009F4FCF"/>
    <w:rsid w:val="00A002C0"/>
    <w:rsid w:val="00A052E8"/>
    <w:rsid w:val="00A10220"/>
    <w:rsid w:val="00A11C01"/>
    <w:rsid w:val="00A15458"/>
    <w:rsid w:val="00A15EAD"/>
    <w:rsid w:val="00A2220B"/>
    <w:rsid w:val="00A234C5"/>
    <w:rsid w:val="00A267E9"/>
    <w:rsid w:val="00A3343B"/>
    <w:rsid w:val="00A35ED8"/>
    <w:rsid w:val="00A40B2B"/>
    <w:rsid w:val="00A41EAB"/>
    <w:rsid w:val="00A4297C"/>
    <w:rsid w:val="00A4377C"/>
    <w:rsid w:val="00A5218B"/>
    <w:rsid w:val="00A63961"/>
    <w:rsid w:val="00A63A2E"/>
    <w:rsid w:val="00A65CB2"/>
    <w:rsid w:val="00A66019"/>
    <w:rsid w:val="00A67A74"/>
    <w:rsid w:val="00A744FE"/>
    <w:rsid w:val="00A77D13"/>
    <w:rsid w:val="00A820B4"/>
    <w:rsid w:val="00A8437D"/>
    <w:rsid w:val="00A84E6C"/>
    <w:rsid w:val="00A9201D"/>
    <w:rsid w:val="00A93554"/>
    <w:rsid w:val="00A9487C"/>
    <w:rsid w:val="00AA467C"/>
    <w:rsid w:val="00AA68BE"/>
    <w:rsid w:val="00AB417D"/>
    <w:rsid w:val="00AB4636"/>
    <w:rsid w:val="00AB5E83"/>
    <w:rsid w:val="00AC036C"/>
    <w:rsid w:val="00AC1C27"/>
    <w:rsid w:val="00AC2692"/>
    <w:rsid w:val="00AC3B59"/>
    <w:rsid w:val="00AC509A"/>
    <w:rsid w:val="00AC5C3A"/>
    <w:rsid w:val="00AD406C"/>
    <w:rsid w:val="00AD5AC1"/>
    <w:rsid w:val="00AD5B34"/>
    <w:rsid w:val="00AD6FE6"/>
    <w:rsid w:val="00AE11C6"/>
    <w:rsid w:val="00AE3A6D"/>
    <w:rsid w:val="00AE4AA5"/>
    <w:rsid w:val="00AE4ADC"/>
    <w:rsid w:val="00AE611D"/>
    <w:rsid w:val="00AE6FF7"/>
    <w:rsid w:val="00AF0B3D"/>
    <w:rsid w:val="00AF5C74"/>
    <w:rsid w:val="00AF7D3C"/>
    <w:rsid w:val="00B05352"/>
    <w:rsid w:val="00B05D79"/>
    <w:rsid w:val="00B100DE"/>
    <w:rsid w:val="00B12A21"/>
    <w:rsid w:val="00B1504D"/>
    <w:rsid w:val="00B15F97"/>
    <w:rsid w:val="00B27943"/>
    <w:rsid w:val="00B31373"/>
    <w:rsid w:val="00B31EB8"/>
    <w:rsid w:val="00B33021"/>
    <w:rsid w:val="00B331FA"/>
    <w:rsid w:val="00B35D8A"/>
    <w:rsid w:val="00B4436A"/>
    <w:rsid w:val="00B52EA4"/>
    <w:rsid w:val="00B53817"/>
    <w:rsid w:val="00B54F3E"/>
    <w:rsid w:val="00B5781E"/>
    <w:rsid w:val="00B6157E"/>
    <w:rsid w:val="00B62648"/>
    <w:rsid w:val="00B6389A"/>
    <w:rsid w:val="00B646C2"/>
    <w:rsid w:val="00B6657C"/>
    <w:rsid w:val="00B765D9"/>
    <w:rsid w:val="00B80C7A"/>
    <w:rsid w:val="00B81DD4"/>
    <w:rsid w:val="00B82061"/>
    <w:rsid w:val="00B8684C"/>
    <w:rsid w:val="00B87658"/>
    <w:rsid w:val="00B90850"/>
    <w:rsid w:val="00BA2D77"/>
    <w:rsid w:val="00BA5697"/>
    <w:rsid w:val="00BB243F"/>
    <w:rsid w:val="00BB24A7"/>
    <w:rsid w:val="00BB3633"/>
    <w:rsid w:val="00BB3D41"/>
    <w:rsid w:val="00BB6C88"/>
    <w:rsid w:val="00BB7439"/>
    <w:rsid w:val="00BB794E"/>
    <w:rsid w:val="00BC2299"/>
    <w:rsid w:val="00BC377E"/>
    <w:rsid w:val="00BC5CEB"/>
    <w:rsid w:val="00BC65D5"/>
    <w:rsid w:val="00BD0A23"/>
    <w:rsid w:val="00BD27C5"/>
    <w:rsid w:val="00BD7FB4"/>
    <w:rsid w:val="00BE24E5"/>
    <w:rsid w:val="00BF1BDF"/>
    <w:rsid w:val="00BF3342"/>
    <w:rsid w:val="00BF4E4D"/>
    <w:rsid w:val="00BF5EE3"/>
    <w:rsid w:val="00C01416"/>
    <w:rsid w:val="00C01C89"/>
    <w:rsid w:val="00C07851"/>
    <w:rsid w:val="00C10D55"/>
    <w:rsid w:val="00C1662E"/>
    <w:rsid w:val="00C2184D"/>
    <w:rsid w:val="00C24DDD"/>
    <w:rsid w:val="00C2634B"/>
    <w:rsid w:val="00C3022E"/>
    <w:rsid w:val="00C30D94"/>
    <w:rsid w:val="00C35197"/>
    <w:rsid w:val="00C36B72"/>
    <w:rsid w:val="00C42632"/>
    <w:rsid w:val="00C4412B"/>
    <w:rsid w:val="00C6156B"/>
    <w:rsid w:val="00C62E14"/>
    <w:rsid w:val="00C65225"/>
    <w:rsid w:val="00C67E16"/>
    <w:rsid w:val="00C70AD6"/>
    <w:rsid w:val="00C77A05"/>
    <w:rsid w:val="00C85758"/>
    <w:rsid w:val="00C91D29"/>
    <w:rsid w:val="00C92C6D"/>
    <w:rsid w:val="00C92F46"/>
    <w:rsid w:val="00C94805"/>
    <w:rsid w:val="00C94E0F"/>
    <w:rsid w:val="00C96989"/>
    <w:rsid w:val="00C96E32"/>
    <w:rsid w:val="00CA190F"/>
    <w:rsid w:val="00CA47F7"/>
    <w:rsid w:val="00CA69A7"/>
    <w:rsid w:val="00CB466D"/>
    <w:rsid w:val="00CB5231"/>
    <w:rsid w:val="00CC3C7A"/>
    <w:rsid w:val="00CC3EBC"/>
    <w:rsid w:val="00CC4124"/>
    <w:rsid w:val="00CC5B1B"/>
    <w:rsid w:val="00CC6720"/>
    <w:rsid w:val="00CC6E6F"/>
    <w:rsid w:val="00CD3C49"/>
    <w:rsid w:val="00CD4495"/>
    <w:rsid w:val="00CD4525"/>
    <w:rsid w:val="00CD6201"/>
    <w:rsid w:val="00CD709F"/>
    <w:rsid w:val="00CE1835"/>
    <w:rsid w:val="00CE2F31"/>
    <w:rsid w:val="00CF1273"/>
    <w:rsid w:val="00CF287A"/>
    <w:rsid w:val="00CF5E6D"/>
    <w:rsid w:val="00D01BDC"/>
    <w:rsid w:val="00D03AB3"/>
    <w:rsid w:val="00D040F4"/>
    <w:rsid w:val="00D064EF"/>
    <w:rsid w:val="00D0777B"/>
    <w:rsid w:val="00D12347"/>
    <w:rsid w:val="00D1332D"/>
    <w:rsid w:val="00D20C2F"/>
    <w:rsid w:val="00D2311A"/>
    <w:rsid w:val="00D236C4"/>
    <w:rsid w:val="00D25EEE"/>
    <w:rsid w:val="00D44EBF"/>
    <w:rsid w:val="00D500E4"/>
    <w:rsid w:val="00D5144E"/>
    <w:rsid w:val="00D55A10"/>
    <w:rsid w:val="00D56749"/>
    <w:rsid w:val="00D56E77"/>
    <w:rsid w:val="00D60BD0"/>
    <w:rsid w:val="00D61C7A"/>
    <w:rsid w:val="00D70568"/>
    <w:rsid w:val="00D735C2"/>
    <w:rsid w:val="00D746CD"/>
    <w:rsid w:val="00D7664A"/>
    <w:rsid w:val="00D77007"/>
    <w:rsid w:val="00D81C3D"/>
    <w:rsid w:val="00D82373"/>
    <w:rsid w:val="00D85F60"/>
    <w:rsid w:val="00D8663A"/>
    <w:rsid w:val="00D90041"/>
    <w:rsid w:val="00D9194F"/>
    <w:rsid w:val="00D92A2D"/>
    <w:rsid w:val="00DA07A4"/>
    <w:rsid w:val="00DA2363"/>
    <w:rsid w:val="00DA371E"/>
    <w:rsid w:val="00DB45E7"/>
    <w:rsid w:val="00DB6074"/>
    <w:rsid w:val="00DD0D3A"/>
    <w:rsid w:val="00DD78FB"/>
    <w:rsid w:val="00DE3537"/>
    <w:rsid w:val="00DE3D15"/>
    <w:rsid w:val="00DE5532"/>
    <w:rsid w:val="00DE6B3C"/>
    <w:rsid w:val="00DF220F"/>
    <w:rsid w:val="00DF255D"/>
    <w:rsid w:val="00DF4B6E"/>
    <w:rsid w:val="00DF6DC7"/>
    <w:rsid w:val="00DF7220"/>
    <w:rsid w:val="00E05CF6"/>
    <w:rsid w:val="00E06704"/>
    <w:rsid w:val="00E11934"/>
    <w:rsid w:val="00E138DA"/>
    <w:rsid w:val="00E139B2"/>
    <w:rsid w:val="00E15562"/>
    <w:rsid w:val="00E1627F"/>
    <w:rsid w:val="00E228D0"/>
    <w:rsid w:val="00E23DB0"/>
    <w:rsid w:val="00E23ED5"/>
    <w:rsid w:val="00E240F8"/>
    <w:rsid w:val="00E27995"/>
    <w:rsid w:val="00E27ED2"/>
    <w:rsid w:val="00E301DE"/>
    <w:rsid w:val="00E31414"/>
    <w:rsid w:val="00E3231D"/>
    <w:rsid w:val="00E3369A"/>
    <w:rsid w:val="00E3451A"/>
    <w:rsid w:val="00E35CB3"/>
    <w:rsid w:val="00E44A2E"/>
    <w:rsid w:val="00E471F2"/>
    <w:rsid w:val="00E477BC"/>
    <w:rsid w:val="00E50949"/>
    <w:rsid w:val="00E52BFA"/>
    <w:rsid w:val="00E621FE"/>
    <w:rsid w:val="00E66134"/>
    <w:rsid w:val="00E836D3"/>
    <w:rsid w:val="00E8559C"/>
    <w:rsid w:val="00E85F0C"/>
    <w:rsid w:val="00E86B47"/>
    <w:rsid w:val="00E92EB0"/>
    <w:rsid w:val="00E954C8"/>
    <w:rsid w:val="00EA3868"/>
    <w:rsid w:val="00EB6F42"/>
    <w:rsid w:val="00EB774D"/>
    <w:rsid w:val="00EC1FB7"/>
    <w:rsid w:val="00EC5280"/>
    <w:rsid w:val="00EC6CE4"/>
    <w:rsid w:val="00EC708D"/>
    <w:rsid w:val="00EC711B"/>
    <w:rsid w:val="00ED433E"/>
    <w:rsid w:val="00ED45D5"/>
    <w:rsid w:val="00EE2569"/>
    <w:rsid w:val="00EE2882"/>
    <w:rsid w:val="00EF1FFA"/>
    <w:rsid w:val="00EF3339"/>
    <w:rsid w:val="00EF4F14"/>
    <w:rsid w:val="00EF538B"/>
    <w:rsid w:val="00EF5811"/>
    <w:rsid w:val="00EF6641"/>
    <w:rsid w:val="00F01EA4"/>
    <w:rsid w:val="00F10FF9"/>
    <w:rsid w:val="00F167B9"/>
    <w:rsid w:val="00F20DA6"/>
    <w:rsid w:val="00F22C86"/>
    <w:rsid w:val="00F41E98"/>
    <w:rsid w:val="00F43E58"/>
    <w:rsid w:val="00F44DD0"/>
    <w:rsid w:val="00F4596C"/>
    <w:rsid w:val="00F46674"/>
    <w:rsid w:val="00F472E6"/>
    <w:rsid w:val="00F539EC"/>
    <w:rsid w:val="00F5563E"/>
    <w:rsid w:val="00F60670"/>
    <w:rsid w:val="00F61817"/>
    <w:rsid w:val="00F638D9"/>
    <w:rsid w:val="00F6593B"/>
    <w:rsid w:val="00F72264"/>
    <w:rsid w:val="00F7347D"/>
    <w:rsid w:val="00F77DE9"/>
    <w:rsid w:val="00F80DE7"/>
    <w:rsid w:val="00F8387E"/>
    <w:rsid w:val="00F85AEE"/>
    <w:rsid w:val="00F9041B"/>
    <w:rsid w:val="00F93EE4"/>
    <w:rsid w:val="00F95ACB"/>
    <w:rsid w:val="00F9652E"/>
    <w:rsid w:val="00F9762F"/>
    <w:rsid w:val="00FA41E2"/>
    <w:rsid w:val="00FA5966"/>
    <w:rsid w:val="00FA7A69"/>
    <w:rsid w:val="00FB06A2"/>
    <w:rsid w:val="00FB75FF"/>
    <w:rsid w:val="00FB7A23"/>
    <w:rsid w:val="00FB7C0C"/>
    <w:rsid w:val="00FC4EF5"/>
    <w:rsid w:val="00FC6014"/>
    <w:rsid w:val="00FC70AC"/>
    <w:rsid w:val="00FD30DA"/>
    <w:rsid w:val="00FD4723"/>
    <w:rsid w:val="00FD699D"/>
    <w:rsid w:val="00FD784A"/>
    <w:rsid w:val="00FE0450"/>
    <w:rsid w:val="00FE199B"/>
    <w:rsid w:val="00FE7E94"/>
    <w:rsid w:val="00FF0080"/>
    <w:rsid w:val="00FF20D6"/>
    <w:rsid w:val="00FF3814"/>
    <w:rsid w:val="00FF39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C5C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index heading" w:uiPriority="0"/>
    <w:lsdException w:name="caption" w:uiPriority="0" w:qFormat="1"/>
    <w:lsdException w:name="table of figures" w:uiPriority="0"/>
    <w:lsdException w:name="annotation reference" w:uiPriority="0"/>
    <w:lsdException w:name="page number" w:uiPriority="0"/>
    <w:lsdException w:name="endnote reference" w:uiPriority="0"/>
    <w:lsdException w:name="endnote text" w:uiPriority="0"/>
    <w:lsdException w:name="table of authorities" w:uiPriority="0"/>
    <w:lsdException w:name="macro" w:uiPriority="0"/>
    <w:lsdException w:name="toa heading"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Table Elegan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140A"/>
    <w:pPr>
      <w:bidi/>
      <w:spacing w:after="200" w:line="276" w:lineRule="auto"/>
    </w:pPr>
    <w:rPr>
      <w:rFonts w:ascii="Calibri" w:eastAsia="Times New Roman" w:hAnsi="Calibri" w:cs="Arial"/>
    </w:rPr>
  </w:style>
  <w:style w:type="paragraph" w:styleId="1">
    <w:name w:val="heading 1"/>
    <w:basedOn w:val="a"/>
    <w:next w:val="a"/>
    <w:link w:val="1Char"/>
    <w:qFormat/>
    <w:rsid w:val="0063140A"/>
    <w:pPr>
      <w:keepNext/>
      <w:keepLines/>
      <w:spacing w:before="240" w:after="0"/>
      <w:outlineLvl w:val="0"/>
    </w:pPr>
    <w:rPr>
      <w:rFonts w:ascii="Calibri Light" w:hAnsi="Calibri Light" w:cs="Times New Roman"/>
      <w:color w:val="2F5496"/>
      <w:sz w:val="32"/>
      <w:szCs w:val="32"/>
    </w:rPr>
  </w:style>
  <w:style w:type="paragraph" w:styleId="2">
    <w:name w:val="heading 2"/>
    <w:basedOn w:val="a"/>
    <w:next w:val="a"/>
    <w:link w:val="2Char"/>
    <w:unhideWhenUsed/>
    <w:qFormat/>
    <w:rsid w:val="0063140A"/>
    <w:pPr>
      <w:keepNext/>
      <w:keepLines/>
      <w:spacing w:before="200" w:after="0"/>
      <w:outlineLvl w:val="1"/>
    </w:pPr>
    <w:rPr>
      <w:rFonts w:ascii="Calibri Light" w:hAnsi="Calibri Light" w:cs="Times New Roman"/>
      <w:b/>
      <w:bCs/>
      <w:color w:val="4472C4"/>
      <w:sz w:val="26"/>
      <w:szCs w:val="26"/>
    </w:rPr>
  </w:style>
  <w:style w:type="paragraph" w:styleId="3">
    <w:name w:val="heading 3"/>
    <w:basedOn w:val="a"/>
    <w:next w:val="a"/>
    <w:link w:val="3Char"/>
    <w:unhideWhenUsed/>
    <w:qFormat/>
    <w:rsid w:val="00373A06"/>
    <w:pPr>
      <w:keepNext/>
      <w:keepLines/>
      <w:spacing w:before="200" w:after="0"/>
      <w:outlineLvl w:val="2"/>
    </w:pPr>
    <w:rPr>
      <w:rFonts w:asciiTheme="majorHAnsi" w:eastAsiaTheme="majorEastAsia" w:hAnsiTheme="majorHAnsi" w:cstheme="majorBidi"/>
      <w:b/>
      <w:bCs/>
      <w:color w:val="4472C4" w:themeColor="accent1"/>
      <w:sz w:val="36"/>
      <w:szCs w:val="36"/>
    </w:rPr>
  </w:style>
  <w:style w:type="paragraph" w:styleId="4">
    <w:name w:val="heading 4"/>
    <w:basedOn w:val="a"/>
    <w:next w:val="a"/>
    <w:link w:val="4Char"/>
    <w:unhideWhenUsed/>
    <w:qFormat/>
    <w:rsid w:val="00373A06"/>
    <w:pPr>
      <w:keepNext/>
      <w:keepLines/>
      <w:spacing w:before="200" w:after="0"/>
      <w:outlineLvl w:val="3"/>
    </w:pPr>
    <w:rPr>
      <w:rFonts w:asciiTheme="majorHAnsi" w:eastAsiaTheme="majorEastAsia" w:hAnsiTheme="majorHAnsi" w:cstheme="majorBidi"/>
      <w:b/>
      <w:bCs/>
      <w:i/>
      <w:iCs/>
      <w:color w:val="4472C4" w:themeColor="accent1"/>
      <w:sz w:val="36"/>
      <w:szCs w:val="36"/>
    </w:rPr>
  </w:style>
  <w:style w:type="paragraph" w:styleId="5">
    <w:name w:val="heading 5"/>
    <w:basedOn w:val="a"/>
    <w:next w:val="a"/>
    <w:link w:val="5Char"/>
    <w:unhideWhenUsed/>
    <w:qFormat/>
    <w:rsid w:val="00373A06"/>
    <w:pPr>
      <w:keepNext/>
      <w:keepLines/>
      <w:spacing w:before="200" w:after="0"/>
      <w:outlineLvl w:val="4"/>
    </w:pPr>
    <w:rPr>
      <w:rFonts w:asciiTheme="majorHAnsi" w:eastAsiaTheme="majorEastAsia" w:hAnsiTheme="majorHAnsi" w:cstheme="majorBidi"/>
      <w:color w:val="1F3763" w:themeColor="accent1" w:themeShade="7F"/>
      <w:sz w:val="36"/>
      <w:szCs w:val="36"/>
    </w:rPr>
  </w:style>
  <w:style w:type="paragraph" w:styleId="6">
    <w:name w:val="heading 6"/>
    <w:basedOn w:val="a"/>
    <w:next w:val="a"/>
    <w:link w:val="6Char"/>
    <w:unhideWhenUsed/>
    <w:qFormat/>
    <w:rsid w:val="00373A06"/>
    <w:pPr>
      <w:keepNext/>
      <w:keepLines/>
      <w:spacing w:before="200" w:after="0"/>
      <w:outlineLvl w:val="5"/>
    </w:pPr>
    <w:rPr>
      <w:rFonts w:asciiTheme="majorHAnsi" w:eastAsiaTheme="majorEastAsia" w:hAnsiTheme="majorHAnsi" w:cstheme="majorBidi"/>
      <w:i/>
      <w:iCs/>
      <w:color w:val="1F3763" w:themeColor="accent1" w:themeShade="7F"/>
      <w:sz w:val="36"/>
      <w:szCs w:val="36"/>
    </w:rPr>
  </w:style>
  <w:style w:type="paragraph" w:styleId="7">
    <w:name w:val="heading 7"/>
    <w:basedOn w:val="a"/>
    <w:next w:val="a"/>
    <w:link w:val="7Char"/>
    <w:unhideWhenUsed/>
    <w:qFormat/>
    <w:rsid w:val="00373A06"/>
    <w:pPr>
      <w:keepNext/>
      <w:keepLines/>
      <w:spacing w:before="200" w:after="0"/>
      <w:outlineLvl w:val="6"/>
    </w:pPr>
    <w:rPr>
      <w:rFonts w:asciiTheme="majorHAnsi" w:eastAsiaTheme="majorEastAsia" w:hAnsiTheme="majorHAnsi" w:cstheme="majorBidi"/>
      <w:i/>
      <w:iCs/>
      <w:color w:val="404040" w:themeColor="text1" w:themeTint="BF"/>
      <w:sz w:val="36"/>
      <w:szCs w:val="36"/>
    </w:rPr>
  </w:style>
  <w:style w:type="paragraph" w:styleId="8">
    <w:name w:val="heading 8"/>
    <w:next w:val="a"/>
    <w:link w:val="8Char"/>
    <w:qFormat/>
    <w:rsid w:val="005940FD"/>
    <w:pPr>
      <w:spacing w:before="240" w:after="60" w:line="240" w:lineRule="auto"/>
      <w:outlineLvl w:val="7"/>
    </w:pPr>
    <w:rPr>
      <w:rFonts w:ascii="Times New Roman" w:eastAsia="Times New Roman" w:hAnsi="Times New Roman" w:cs="Times New Roman"/>
      <w:i/>
      <w:iCs/>
      <w:noProof/>
      <w:color w:val="000000"/>
      <w:sz w:val="24"/>
      <w:szCs w:val="24"/>
      <w:lang w:eastAsia="ar-SA"/>
    </w:rPr>
  </w:style>
  <w:style w:type="paragraph" w:styleId="9">
    <w:name w:val="heading 9"/>
    <w:next w:val="a"/>
    <w:link w:val="9Char"/>
    <w:qFormat/>
    <w:rsid w:val="005940FD"/>
    <w:pPr>
      <w:spacing w:before="240" w:after="60" w:line="240" w:lineRule="auto"/>
      <w:outlineLvl w:val="8"/>
    </w:pPr>
    <w:rPr>
      <w:rFonts w:ascii="Arial" w:eastAsia="Times New Roman" w:hAnsi="Arial" w:cs="Arial"/>
      <w:noProof/>
      <w:color w:val="00000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rsid w:val="0063140A"/>
    <w:rPr>
      <w:rFonts w:ascii="Calibri Light" w:eastAsia="Times New Roman" w:hAnsi="Calibri Light" w:cs="Times New Roman"/>
      <w:color w:val="2F5496"/>
      <w:sz w:val="32"/>
      <w:szCs w:val="32"/>
    </w:rPr>
  </w:style>
  <w:style w:type="character" w:customStyle="1" w:styleId="2Char">
    <w:name w:val="عنوان 2 Char"/>
    <w:basedOn w:val="a0"/>
    <w:link w:val="2"/>
    <w:rsid w:val="0063140A"/>
    <w:rPr>
      <w:rFonts w:ascii="Calibri Light" w:eastAsia="Times New Roman" w:hAnsi="Calibri Light" w:cs="Times New Roman"/>
      <w:b/>
      <w:bCs/>
      <w:color w:val="4472C4"/>
      <w:sz w:val="26"/>
      <w:szCs w:val="26"/>
    </w:rPr>
  </w:style>
  <w:style w:type="paragraph" w:styleId="a3">
    <w:name w:val="List Paragraph"/>
    <w:basedOn w:val="a"/>
    <w:uiPriority w:val="34"/>
    <w:qFormat/>
    <w:rsid w:val="0063140A"/>
    <w:pPr>
      <w:ind w:left="720"/>
      <w:contextualSpacing/>
    </w:pPr>
    <w:rPr>
      <w:rFonts w:eastAsia="Calibri"/>
    </w:rPr>
  </w:style>
  <w:style w:type="paragraph" w:styleId="a4">
    <w:name w:val="footnote text"/>
    <w:aliases w:val="حواشي,Footnote Text1,حواشي1,حواشي2,Footnote Text2,حواشي3,حواشي4,حواشي5,حواشي6,Footnote Text,حواشي سفلية, Char Char Char Char,Char Char Char Char, Char2 Char,Char2 Char, Char2 Char Char Char Char Char Char Char Char Char"/>
    <w:basedOn w:val="a"/>
    <w:link w:val="Char"/>
    <w:uiPriority w:val="99"/>
    <w:rsid w:val="0063140A"/>
    <w:pPr>
      <w:spacing w:after="0" w:line="240" w:lineRule="auto"/>
    </w:pPr>
    <w:rPr>
      <w:rFonts w:ascii="Times New Roman" w:hAnsi="Times New Roman" w:cs="Times New Roman"/>
      <w:sz w:val="20"/>
      <w:szCs w:val="20"/>
    </w:rPr>
  </w:style>
  <w:style w:type="character" w:customStyle="1" w:styleId="Char">
    <w:name w:val="نص حاشية سفلية Char"/>
    <w:aliases w:val="حواشي Char,Footnote Text1 Char,حواشي1 Char,حواشي2 Char,Footnote Text2 Char,حواشي3 Char,حواشي4 Char,حواشي5 Char,حواشي6 Char,Footnote Text Char,حواشي سفلية Char, Char Char Char Char Char,Char Char Char Char Char, Char2 Char Char"/>
    <w:basedOn w:val="a0"/>
    <w:link w:val="a4"/>
    <w:uiPriority w:val="99"/>
    <w:rsid w:val="0063140A"/>
    <w:rPr>
      <w:rFonts w:ascii="Times New Roman" w:eastAsia="Times New Roman" w:hAnsi="Times New Roman" w:cs="Times New Roman"/>
      <w:sz w:val="20"/>
      <w:szCs w:val="20"/>
    </w:rPr>
  </w:style>
  <w:style w:type="character" w:styleId="a5">
    <w:name w:val="footnote reference"/>
    <w:aliases w:val="Footnote Reference,Footnote Reference1,Footnote Reference2,Footnote Reference11,Footnote Reference21,Footnote Reference12,Footnote Reference22,Footnote Reference13,Footnote Reference23,Footnote Reference111,Footnote Reference211"/>
    <w:uiPriority w:val="99"/>
    <w:unhideWhenUsed/>
    <w:rsid w:val="0063140A"/>
    <w:rPr>
      <w:vertAlign w:val="superscript"/>
    </w:rPr>
  </w:style>
  <w:style w:type="paragraph" w:styleId="a6">
    <w:name w:val="header"/>
    <w:basedOn w:val="a"/>
    <w:link w:val="Char0"/>
    <w:unhideWhenUsed/>
    <w:rsid w:val="0063140A"/>
    <w:pPr>
      <w:tabs>
        <w:tab w:val="center" w:pos="4153"/>
        <w:tab w:val="right" w:pos="8306"/>
      </w:tabs>
      <w:spacing w:after="0" w:line="240" w:lineRule="auto"/>
    </w:pPr>
  </w:style>
  <w:style w:type="character" w:customStyle="1" w:styleId="Char0">
    <w:name w:val="رأس الصفحة Char"/>
    <w:basedOn w:val="a0"/>
    <w:link w:val="a6"/>
    <w:rsid w:val="0063140A"/>
    <w:rPr>
      <w:rFonts w:ascii="Calibri" w:eastAsia="Times New Roman" w:hAnsi="Calibri" w:cs="Arial"/>
    </w:rPr>
  </w:style>
  <w:style w:type="paragraph" w:styleId="a7">
    <w:name w:val="footer"/>
    <w:basedOn w:val="a"/>
    <w:link w:val="Char1"/>
    <w:uiPriority w:val="99"/>
    <w:unhideWhenUsed/>
    <w:rsid w:val="0063140A"/>
    <w:pPr>
      <w:tabs>
        <w:tab w:val="center" w:pos="4153"/>
        <w:tab w:val="right" w:pos="8306"/>
      </w:tabs>
      <w:spacing w:after="0" w:line="240" w:lineRule="auto"/>
    </w:pPr>
  </w:style>
  <w:style w:type="character" w:customStyle="1" w:styleId="Char1">
    <w:name w:val="تذييل الصفحة Char"/>
    <w:basedOn w:val="a0"/>
    <w:link w:val="a7"/>
    <w:uiPriority w:val="99"/>
    <w:rsid w:val="0063140A"/>
    <w:rPr>
      <w:rFonts w:ascii="Calibri" w:eastAsia="Times New Roman" w:hAnsi="Calibri" w:cs="Arial"/>
    </w:rPr>
  </w:style>
  <w:style w:type="character" w:customStyle="1" w:styleId="red">
    <w:name w:val="red"/>
    <w:basedOn w:val="a0"/>
    <w:rsid w:val="0063140A"/>
  </w:style>
  <w:style w:type="paragraph" w:styleId="a8">
    <w:name w:val="Balloon Text"/>
    <w:basedOn w:val="a"/>
    <w:link w:val="Char2"/>
    <w:unhideWhenUsed/>
    <w:rsid w:val="0063140A"/>
    <w:pPr>
      <w:spacing w:after="0" w:line="240" w:lineRule="auto"/>
    </w:pPr>
    <w:rPr>
      <w:rFonts w:ascii="Tahoma" w:hAnsi="Tahoma" w:cs="Tahoma"/>
      <w:sz w:val="18"/>
      <w:szCs w:val="18"/>
    </w:rPr>
  </w:style>
  <w:style w:type="character" w:customStyle="1" w:styleId="Char2">
    <w:name w:val="نص في بالون Char"/>
    <w:basedOn w:val="a0"/>
    <w:link w:val="a8"/>
    <w:rsid w:val="0063140A"/>
    <w:rPr>
      <w:rFonts w:ascii="Tahoma" w:eastAsia="Times New Roman" w:hAnsi="Tahoma" w:cs="Tahoma"/>
      <w:sz w:val="18"/>
      <w:szCs w:val="18"/>
    </w:rPr>
  </w:style>
  <w:style w:type="paragraph" w:styleId="a9">
    <w:name w:val="Subtitle"/>
    <w:basedOn w:val="a"/>
    <w:next w:val="a"/>
    <w:link w:val="Char3"/>
    <w:uiPriority w:val="11"/>
    <w:qFormat/>
    <w:rsid w:val="0063140A"/>
    <w:pPr>
      <w:numPr>
        <w:ilvl w:val="1"/>
      </w:numPr>
      <w:spacing w:after="160"/>
    </w:pPr>
    <w:rPr>
      <w:color w:val="5A5A5A"/>
      <w:spacing w:val="15"/>
    </w:rPr>
  </w:style>
  <w:style w:type="character" w:customStyle="1" w:styleId="Char3">
    <w:name w:val="عنوان فرعي Char"/>
    <w:basedOn w:val="a0"/>
    <w:link w:val="a9"/>
    <w:uiPriority w:val="11"/>
    <w:rsid w:val="0063140A"/>
    <w:rPr>
      <w:rFonts w:ascii="Calibri" w:eastAsia="Times New Roman" w:hAnsi="Calibri" w:cs="Arial"/>
      <w:color w:val="5A5A5A"/>
      <w:spacing w:val="15"/>
    </w:rPr>
  </w:style>
  <w:style w:type="paragraph" w:customStyle="1" w:styleId="paratext2">
    <w:name w:val="paratext2"/>
    <w:basedOn w:val="a"/>
    <w:rsid w:val="0063140A"/>
    <w:pPr>
      <w:autoSpaceDE w:val="0"/>
      <w:autoSpaceDN w:val="0"/>
      <w:bidi w:val="0"/>
      <w:adjustRightInd w:val="0"/>
      <w:spacing w:before="100" w:beforeAutospacing="1" w:after="100" w:afterAutospacing="1" w:line="240" w:lineRule="auto"/>
    </w:pPr>
    <w:rPr>
      <w:rFonts w:ascii="Times New Roman" w:hAnsi="Times New Roman" w:cs="Times New Roman"/>
      <w:sz w:val="24"/>
      <w:szCs w:val="24"/>
    </w:rPr>
  </w:style>
  <w:style w:type="paragraph" w:customStyle="1" w:styleId="parabasetext">
    <w:name w:val="parabasetext"/>
    <w:basedOn w:val="a"/>
    <w:rsid w:val="0063140A"/>
    <w:pPr>
      <w:autoSpaceDE w:val="0"/>
      <w:autoSpaceDN w:val="0"/>
      <w:bidi w:val="0"/>
      <w:adjustRightInd w:val="0"/>
      <w:spacing w:before="100" w:beforeAutospacing="1" w:after="100" w:afterAutospacing="1" w:line="240" w:lineRule="auto"/>
    </w:pPr>
    <w:rPr>
      <w:rFonts w:ascii="Times New Roman" w:hAnsi="Times New Roman" w:cs="Times New Roman"/>
      <w:sz w:val="24"/>
      <w:szCs w:val="24"/>
    </w:rPr>
  </w:style>
  <w:style w:type="character" w:customStyle="1" w:styleId="Char4">
    <w:name w:val="نص تعليق Char"/>
    <w:link w:val="aa"/>
    <w:rsid w:val="0063140A"/>
    <w:rPr>
      <w:sz w:val="20"/>
      <w:szCs w:val="20"/>
    </w:rPr>
  </w:style>
  <w:style w:type="paragraph" w:styleId="aa">
    <w:name w:val="annotation text"/>
    <w:basedOn w:val="a"/>
    <w:link w:val="Char4"/>
    <w:unhideWhenUsed/>
    <w:rsid w:val="0063140A"/>
    <w:pPr>
      <w:spacing w:after="160" w:line="240" w:lineRule="auto"/>
    </w:pPr>
    <w:rPr>
      <w:rFonts w:asciiTheme="minorHAnsi" w:eastAsiaTheme="minorHAnsi" w:hAnsiTheme="minorHAnsi" w:cstheme="minorBidi"/>
      <w:sz w:val="20"/>
      <w:szCs w:val="20"/>
    </w:rPr>
  </w:style>
  <w:style w:type="character" w:customStyle="1" w:styleId="Char10">
    <w:name w:val="نص تعليق Char1"/>
    <w:basedOn w:val="a0"/>
    <w:uiPriority w:val="99"/>
    <w:semiHidden/>
    <w:rsid w:val="0063140A"/>
    <w:rPr>
      <w:rFonts w:ascii="Calibri" w:eastAsia="Times New Roman" w:hAnsi="Calibri" w:cs="Arial"/>
      <w:sz w:val="20"/>
      <w:szCs w:val="20"/>
    </w:rPr>
  </w:style>
  <w:style w:type="character" w:customStyle="1" w:styleId="Char5">
    <w:name w:val="موضوع تعليق Char"/>
    <w:link w:val="ab"/>
    <w:rsid w:val="0063140A"/>
    <w:rPr>
      <w:b/>
      <w:bCs/>
      <w:sz w:val="20"/>
      <w:szCs w:val="20"/>
    </w:rPr>
  </w:style>
  <w:style w:type="paragraph" w:styleId="ab">
    <w:name w:val="annotation subject"/>
    <w:basedOn w:val="aa"/>
    <w:next w:val="aa"/>
    <w:link w:val="Char5"/>
    <w:unhideWhenUsed/>
    <w:rsid w:val="0063140A"/>
    <w:rPr>
      <w:b/>
      <w:bCs/>
    </w:rPr>
  </w:style>
  <w:style w:type="character" w:customStyle="1" w:styleId="Char11">
    <w:name w:val="موضوع تعليق Char1"/>
    <w:basedOn w:val="Char10"/>
    <w:uiPriority w:val="99"/>
    <w:semiHidden/>
    <w:rsid w:val="0063140A"/>
    <w:rPr>
      <w:rFonts w:ascii="Calibri" w:eastAsia="Times New Roman" w:hAnsi="Calibri" w:cs="Arial"/>
      <w:b/>
      <w:bCs/>
      <w:sz w:val="20"/>
      <w:szCs w:val="20"/>
    </w:rPr>
  </w:style>
  <w:style w:type="paragraph" w:styleId="ac">
    <w:name w:val="Title"/>
    <w:basedOn w:val="a"/>
    <w:next w:val="a"/>
    <w:link w:val="Char6"/>
    <w:uiPriority w:val="10"/>
    <w:qFormat/>
    <w:rsid w:val="0063140A"/>
    <w:pPr>
      <w:spacing w:after="0" w:line="240" w:lineRule="auto"/>
      <w:contextualSpacing/>
    </w:pPr>
    <w:rPr>
      <w:rFonts w:ascii="Calibri Light" w:hAnsi="Calibri Light" w:cs="Times New Roman"/>
      <w:spacing w:val="-10"/>
      <w:kern w:val="28"/>
      <w:sz w:val="56"/>
      <w:szCs w:val="56"/>
    </w:rPr>
  </w:style>
  <w:style w:type="character" w:customStyle="1" w:styleId="Char6">
    <w:name w:val="العنوان Char"/>
    <w:basedOn w:val="a0"/>
    <w:link w:val="ac"/>
    <w:uiPriority w:val="10"/>
    <w:rsid w:val="0063140A"/>
    <w:rPr>
      <w:rFonts w:ascii="Calibri Light" w:eastAsia="Times New Roman" w:hAnsi="Calibri Light" w:cs="Times New Roman"/>
      <w:spacing w:val="-10"/>
      <w:kern w:val="28"/>
      <w:sz w:val="56"/>
      <w:szCs w:val="56"/>
    </w:rPr>
  </w:style>
  <w:style w:type="paragraph" w:styleId="ad">
    <w:name w:val="No Spacing"/>
    <w:uiPriority w:val="1"/>
    <w:qFormat/>
    <w:rsid w:val="0063140A"/>
    <w:pPr>
      <w:bidi/>
      <w:spacing w:after="0" w:line="240" w:lineRule="auto"/>
    </w:pPr>
    <w:rPr>
      <w:rFonts w:ascii="Calibri" w:eastAsia="Times New Roman" w:hAnsi="Calibri" w:cs="Arial"/>
    </w:rPr>
  </w:style>
  <w:style w:type="character" w:customStyle="1" w:styleId="Char7">
    <w:name w:val="تذييل صفحة Char"/>
    <w:basedOn w:val="a0"/>
    <w:uiPriority w:val="99"/>
    <w:rsid w:val="0063140A"/>
  </w:style>
  <w:style w:type="table" w:styleId="ae">
    <w:name w:val="Table Grid"/>
    <w:basedOn w:val="a1"/>
    <w:uiPriority w:val="59"/>
    <w:rsid w:val="0063140A"/>
    <w:pPr>
      <w:spacing w:after="0" w:line="240" w:lineRule="auto"/>
    </w:pPr>
    <w:rPr>
      <w:rFonts w:ascii="Calibri" w:eastAsia="Calibri"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page number"/>
    <w:basedOn w:val="a0"/>
    <w:unhideWhenUsed/>
    <w:rsid w:val="0063140A"/>
  </w:style>
  <w:style w:type="character" w:customStyle="1" w:styleId="3Char">
    <w:name w:val="عنوان 3 Char"/>
    <w:basedOn w:val="a0"/>
    <w:link w:val="3"/>
    <w:rsid w:val="00373A06"/>
    <w:rPr>
      <w:rFonts w:asciiTheme="majorHAnsi" w:eastAsiaTheme="majorEastAsia" w:hAnsiTheme="majorHAnsi" w:cstheme="majorBidi"/>
      <w:b/>
      <w:bCs/>
      <w:color w:val="4472C4" w:themeColor="accent1"/>
      <w:sz w:val="36"/>
      <w:szCs w:val="36"/>
    </w:rPr>
  </w:style>
  <w:style w:type="character" w:customStyle="1" w:styleId="4Char">
    <w:name w:val="عنوان 4 Char"/>
    <w:basedOn w:val="a0"/>
    <w:link w:val="4"/>
    <w:rsid w:val="00373A06"/>
    <w:rPr>
      <w:rFonts w:asciiTheme="majorHAnsi" w:eastAsiaTheme="majorEastAsia" w:hAnsiTheme="majorHAnsi" w:cstheme="majorBidi"/>
      <w:b/>
      <w:bCs/>
      <w:i/>
      <w:iCs/>
      <w:color w:val="4472C4" w:themeColor="accent1"/>
      <w:sz w:val="36"/>
      <w:szCs w:val="36"/>
    </w:rPr>
  </w:style>
  <w:style w:type="character" w:customStyle="1" w:styleId="5Char">
    <w:name w:val="عنوان 5 Char"/>
    <w:basedOn w:val="a0"/>
    <w:link w:val="5"/>
    <w:rsid w:val="00373A06"/>
    <w:rPr>
      <w:rFonts w:asciiTheme="majorHAnsi" w:eastAsiaTheme="majorEastAsia" w:hAnsiTheme="majorHAnsi" w:cstheme="majorBidi"/>
      <w:color w:val="1F3763" w:themeColor="accent1" w:themeShade="7F"/>
      <w:sz w:val="36"/>
      <w:szCs w:val="36"/>
    </w:rPr>
  </w:style>
  <w:style w:type="character" w:customStyle="1" w:styleId="6Char">
    <w:name w:val="عنوان 6 Char"/>
    <w:basedOn w:val="a0"/>
    <w:link w:val="6"/>
    <w:rsid w:val="00373A06"/>
    <w:rPr>
      <w:rFonts w:asciiTheme="majorHAnsi" w:eastAsiaTheme="majorEastAsia" w:hAnsiTheme="majorHAnsi" w:cstheme="majorBidi"/>
      <w:i/>
      <w:iCs/>
      <w:color w:val="1F3763" w:themeColor="accent1" w:themeShade="7F"/>
      <w:sz w:val="36"/>
      <w:szCs w:val="36"/>
    </w:rPr>
  </w:style>
  <w:style w:type="character" w:customStyle="1" w:styleId="7Char">
    <w:name w:val="عنوان 7 Char"/>
    <w:basedOn w:val="a0"/>
    <w:link w:val="7"/>
    <w:rsid w:val="00373A06"/>
    <w:rPr>
      <w:rFonts w:asciiTheme="majorHAnsi" w:eastAsiaTheme="majorEastAsia" w:hAnsiTheme="majorHAnsi" w:cstheme="majorBidi"/>
      <w:i/>
      <w:iCs/>
      <w:color w:val="404040" w:themeColor="text1" w:themeTint="BF"/>
      <w:sz w:val="36"/>
      <w:szCs w:val="36"/>
    </w:rPr>
  </w:style>
  <w:style w:type="character" w:styleId="Hyperlink">
    <w:name w:val="Hyperlink"/>
    <w:basedOn w:val="a0"/>
    <w:unhideWhenUsed/>
    <w:rsid w:val="00373A06"/>
    <w:rPr>
      <w:color w:val="0000FF"/>
      <w:u w:val="single"/>
    </w:rPr>
  </w:style>
  <w:style w:type="character" w:styleId="af0">
    <w:name w:val="FollowedHyperlink"/>
    <w:basedOn w:val="a0"/>
    <w:uiPriority w:val="99"/>
    <w:semiHidden/>
    <w:unhideWhenUsed/>
    <w:rsid w:val="00373A06"/>
    <w:rPr>
      <w:color w:val="954F72" w:themeColor="followedHyperlink"/>
      <w:u w:val="single"/>
    </w:rPr>
  </w:style>
  <w:style w:type="paragraph" w:styleId="af1">
    <w:name w:val="Normal (Web)"/>
    <w:basedOn w:val="a"/>
    <w:uiPriority w:val="99"/>
    <w:unhideWhenUsed/>
    <w:rsid w:val="00373A06"/>
    <w:pPr>
      <w:bidi w:val="0"/>
      <w:spacing w:before="100" w:beforeAutospacing="1" w:after="100" w:afterAutospacing="1" w:line="240" w:lineRule="auto"/>
    </w:pPr>
    <w:rPr>
      <w:rFonts w:ascii="Times New Roman" w:hAnsi="Times New Roman" w:cs="Times New Roman"/>
      <w:sz w:val="24"/>
      <w:szCs w:val="24"/>
    </w:rPr>
  </w:style>
  <w:style w:type="paragraph" w:styleId="af2">
    <w:name w:val="endnote text"/>
    <w:basedOn w:val="a"/>
    <w:link w:val="Char8"/>
    <w:unhideWhenUsed/>
    <w:rsid w:val="00373A06"/>
    <w:pPr>
      <w:spacing w:after="0" w:line="240" w:lineRule="auto"/>
    </w:pPr>
    <w:rPr>
      <w:rFonts w:ascii="Traditional Arabic" w:eastAsiaTheme="minorEastAsia" w:hAnsi="Traditional Arabic" w:cs="Traditional Arabic"/>
      <w:sz w:val="20"/>
      <w:szCs w:val="20"/>
    </w:rPr>
  </w:style>
  <w:style w:type="character" w:customStyle="1" w:styleId="Char8">
    <w:name w:val="نص تعليق ختامي Char"/>
    <w:basedOn w:val="a0"/>
    <w:link w:val="af2"/>
    <w:rsid w:val="00373A06"/>
    <w:rPr>
      <w:rFonts w:ascii="Traditional Arabic" w:eastAsiaTheme="minorEastAsia" w:hAnsi="Traditional Arabic" w:cs="Traditional Arabic"/>
      <w:sz w:val="20"/>
      <w:szCs w:val="20"/>
    </w:rPr>
  </w:style>
  <w:style w:type="character" w:styleId="af3">
    <w:name w:val="endnote reference"/>
    <w:basedOn w:val="a0"/>
    <w:unhideWhenUsed/>
    <w:rsid w:val="00373A06"/>
    <w:rPr>
      <w:vertAlign w:val="superscript"/>
    </w:rPr>
  </w:style>
  <w:style w:type="character" w:styleId="af4">
    <w:name w:val="Subtle Emphasis"/>
    <w:basedOn w:val="a0"/>
    <w:uiPriority w:val="19"/>
    <w:qFormat/>
    <w:rsid w:val="00373A06"/>
    <w:rPr>
      <w:i/>
      <w:iCs/>
      <w:color w:val="808080" w:themeColor="text1" w:themeTint="7F"/>
    </w:rPr>
  </w:style>
  <w:style w:type="character" w:styleId="af5">
    <w:name w:val="Intense Emphasis"/>
    <w:basedOn w:val="a0"/>
    <w:uiPriority w:val="21"/>
    <w:qFormat/>
    <w:rsid w:val="00373A06"/>
    <w:rPr>
      <w:b/>
      <w:bCs/>
      <w:i/>
      <w:iCs/>
      <w:color w:val="4472C4" w:themeColor="accent1"/>
    </w:rPr>
  </w:style>
  <w:style w:type="character" w:customStyle="1" w:styleId="ndesc1">
    <w:name w:val="ndesc1"/>
    <w:basedOn w:val="a0"/>
    <w:rsid w:val="00373A06"/>
    <w:rPr>
      <w:rFonts w:ascii="Arial" w:hAnsi="Arial" w:cs="Arial" w:hint="default"/>
      <w:b w:val="0"/>
      <w:bCs w:val="0"/>
      <w:strike w:val="0"/>
      <w:dstrike w:val="0"/>
      <w:color w:val="000000"/>
      <w:sz w:val="24"/>
      <w:szCs w:val="24"/>
      <w:u w:val="none"/>
      <w:effect w:val="none"/>
    </w:rPr>
  </w:style>
  <w:style w:type="character" w:customStyle="1" w:styleId="red1">
    <w:name w:val="red1"/>
    <w:basedOn w:val="a0"/>
    <w:rsid w:val="00373A06"/>
    <w:rPr>
      <w:color w:val="FF0000"/>
    </w:rPr>
  </w:style>
  <w:style w:type="character" w:customStyle="1" w:styleId="footnote1">
    <w:name w:val="footnote1"/>
    <w:basedOn w:val="a0"/>
    <w:rsid w:val="00373A06"/>
    <w:rPr>
      <w:rFonts w:ascii="Simplified Arabic" w:hAnsi="Simplified Arabic" w:cs="Simplified Arabic" w:hint="default"/>
      <w:b w:val="0"/>
      <w:bCs w:val="0"/>
      <w:vanish w:val="0"/>
      <w:webHidden w:val="0"/>
      <w:color w:val="665555"/>
      <w:sz w:val="28"/>
      <w:szCs w:val="28"/>
      <w:specVanish w:val="0"/>
    </w:rPr>
  </w:style>
  <w:style w:type="character" w:customStyle="1" w:styleId="apple-converted-space">
    <w:name w:val="apple-converted-space"/>
    <w:basedOn w:val="a0"/>
    <w:rsid w:val="00373A06"/>
  </w:style>
  <w:style w:type="character" w:styleId="af6">
    <w:name w:val="Emphasis"/>
    <w:basedOn w:val="a0"/>
    <w:uiPriority w:val="20"/>
    <w:qFormat/>
    <w:rsid w:val="00373A06"/>
    <w:rPr>
      <w:b/>
      <w:bCs/>
      <w:i w:val="0"/>
      <w:iCs w:val="0"/>
    </w:rPr>
  </w:style>
  <w:style w:type="character" w:customStyle="1" w:styleId="st1">
    <w:name w:val="st1"/>
    <w:basedOn w:val="a0"/>
    <w:rsid w:val="00373A06"/>
  </w:style>
  <w:style w:type="character" w:customStyle="1" w:styleId="title1">
    <w:name w:val="title1"/>
    <w:basedOn w:val="a0"/>
    <w:rsid w:val="00373A06"/>
    <w:rPr>
      <w:color w:val="A52A2A"/>
    </w:rPr>
  </w:style>
  <w:style w:type="numbering" w:customStyle="1" w:styleId="10">
    <w:name w:val="بلا قائمة1"/>
    <w:next w:val="a2"/>
    <w:uiPriority w:val="99"/>
    <w:semiHidden/>
    <w:unhideWhenUsed/>
    <w:rsid w:val="00373A06"/>
  </w:style>
  <w:style w:type="numbering" w:customStyle="1" w:styleId="20">
    <w:name w:val="بلا قائمة2"/>
    <w:next w:val="a2"/>
    <w:uiPriority w:val="99"/>
    <w:semiHidden/>
    <w:unhideWhenUsed/>
    <w:rsid w:val="00373A06"/>
  </w:style>
  <w:style w:type="character" w:customStyle="1" w:styleId="8Char">
    <w:name w:val="عنوان 8 Char"/>
    <w:basedOn w:val="a0"/>
    <w:link w:val="8"/>
    <w:rsid w:val="005940FD"/>
    <w:rPr>
      <w:rFonts w:ascii="Times New Roman" w:eastAsia="Times New Roman" w:hAnsi="Times New Roman" w:cs="Times New Roman"/>
      <w:i/>
      <w:iCs/>
      <w:noProof/>
      <w:color w:val="000000"/>
      <w:sz w:val="24"/>
      <w:szCs w:val="24"/>
      <w:lang w:eastAsia="ar-SA"/>
    </w:rPr>
  </w:style>
  <w:style w:type="character" w:customStyle="1" w:styleId="9Char">
    <w:name w:val="عنوان 9 Char"/>
    <w:basedOn w:val="a0"/>
    <w:link w:val="9"/>
    <w:rsid w:val="005940FD"/>
    <w:rPr>
      <w:rFonts w:ascii="Arial" w:eastAsia="Times New Roman" w:hAnsi="Arial" w:cs="Arial"/>
      <w:noProof/>
      <w:color w:val="000000"/>
      <w:lang w:eastAsia="ar-SA"/>
    </w:rPr>
  </w:style>
  <w:style w:type="paragraph" w:customStyle="1" w:styleId="Tahoma1809">
    <w:name w:val="نمط (لاتيني) Tahoma ‏18 نقطة أسود السطر الأول:  0.9 سم"/>
    <w:basedOn w:val="a"/>
    <w:next w:val="af7"/>
    <w:rsid w:val="005940FD"/>
    <w:pPr>
      <w:widowControl w:val="0"/>
      <w:spacing w:after="0" w:line="240" w:lineRule="auto"/>
      <w:ind w:firstLine="510"/>
      <w:jc w:val="both"/>
    </w:pPr>
    <w:rPr>
      <w:rFonts w:ascii="Tahoma" w:hAnsi="Tahoma" w:cs="Traditional Arabic"/>
      <w:color w:val="000000"/>
      <w:sz w:val="36"/>
      <w:szCs w:val="36"/>
      <w:lang w:eastAsia="ar-SA"/>
    </w:rPr>
  </w:style>
  <w:style w:type="paragraph" w:styleId="af7">
    <w:name w:val="Plain Text"/>
    <w:basedOn w:val="a"/>
    <w:link w:val="Char9"/>
    <w:rsid w:val="005940FD"/>
    <w:pPr>
      <w:widowControl w:val="0"/>
      <w:spacing w:after="0" w:line="240" w:lineRule="auto"/>
      <w:ind w:firstLine="454"/>
      <w:jc w:val="both"/>
    </w:pPr>
    <w:rPr>
      <w:rFonts w:ascii="Courier New" w:hAnsi="Courier New" w:cs="Courier New"/>
      <w:color w:val="000000"/>
      <w:sz w:val="20"/>
      <w:szCs w:val="20"/>
      <w:lang w:eastAsia="ar-SA"/>
    </w:rPr>
  </w:style>
  <w:style w:type="character" w:customStyle="1" w:styleId="Char9">
    <w:name w:val="نص عادي Char"/>
    <w:basedOn w:val="a0"/>
    <w:link w:val="af7"/>
    <w:rsid w:val="005940FD"/>
    <w:rPr>
      <w:rFonts w:ascii="Courier New" w:eastAsia="Times New Roman" w:hAnsi="Courier New" w:cs="Courier New"/>
      <w:color w:val="000000"/>
      <w:sz w:val="20"/>
      <w:szCs w:val="20"/>
      <w:lang w:eastAsia="ar-SA"/>
    </w:rPr>
  </w:style>
  <w:style w:type="paragraph" w:styleId="af8">
    <w:name w:val="caption"/>
    <w:basedOn w:val="a"/>
    <w:next w:val="a"/>
    <w:qFormat/>
    <w:rsid w:val="005940FD"/>
    <w:pPr>
      <w:widowControl w:val="0"/>
      <w:overflowPunct w:val="0"/>
      <w:autoSpaceDE w:val="0"/>
      <w:autoSpaceDN w:val="0"/>
      <w:adjustRightInd w:val="0"/>
      <w:spacing w:before="120" w:after="120" w:line="240" w:lineRule="auto"/>
      <w:jc w:val="both"/>
      <w:textAlignment w:val="baseline"/>
    </w:pPr>
    <w:rPr>
      <w:rFonts w:ascii="Times New Roman" w:hAnsi="Times New Roman" w:cs="Traditional Arabic"/>
      <w:color w:val="000000"/>
      <w:sz w:val="36"/>
      <w:szCs w:val="36"/>
      <w:lang w:eastAsia="ar-SA"/>
    </w:rPr>
  </w:style>
  <w:style w:type="paragraph" w:styleId="af9">
    <w:name w:val="table of figures"/>
    <w:basedOn w:val="a"/>
    <w:next w:val="a"/>
    <w:rsid w:val="005940FD"/>
    <w:pPr>
      <w:widowControl w:val="0"/>
      <w:spacing w:after="0" w:line="240" w:lineRule="auto"/>
      <w:ind w:left="720" w:hanging="720"/>
      <w:jc w:val="both"/>
    </w:pPr>
    <w:rPr>
      <w:rFonts w:ascii="Times New Roman" w:hAnsi="Times New Roman" w:cs="Traditional Arabic"/>
      <w:color w:val="000000"/>
      <w:sz w:val="36"/>
      <w:szCs w:val="36"/>
      <w:lang w:eastAsia="ar-SA"/>
    </w:rPr>
  </w:style>
  <w:style w:type="paragraph" w:styleId="11">
    <w:name w:val="toc 1"/>
    <w:basedOn w:val="a"/>
    <w:next w:val="a"/>
    <w:autoRedefine/>
    <w:rsid w:val="005940FD"/>
    <w:pPr>
      <w:widowControl w:val="0"/>
      <w:spacing w:after="0" w:line="240" w:lineRule="auto"/>
      <w:ind w:firstLine="454"/>
      <w:jc w:val="both"/>
    </w:pPr>
    <w:rPr>
      <w:rFonts w:ascii="Times New Roman" w:hAnsi="Times New Roman" w:cs="Traditional Arabic"/>
      <w:color w:val="000000"/>
      <w:sz w:val="36"/>
      <w:szCs w:val="36"/>
      <w:lang w:eastAsia="ar-SA"/>
    </w:rPr>
  </w:style>
  <w:style w:type="paragraph" w:styleId="21">
    <w:name w:val="toc 2"/>
    <w:basedOn w:val="a"/>
    <w:next w:val="a"/>
    <w:autoRedefine/>
    <w:rsid w:val="005940FD"/>
    <w:pPr>
      <w:widowControl w:val="0"/>
      <w:spacing w:after="0" w:line="240" w:lineRule="auto"/>
      <w:ind w:left="360" w:firstLine="454"/>
      <w:jc w:val="both"/>
    </w:pPr>
    <w:rPr>
      <w:rFonts w:ascii="Times New Roman" w:hAnsi="Times New Roman" w:cs="Traditional Arabic"/>
      <w:color w:val="000000"/>
      <w:sz w:val="36"/>
      <w:szCs w:val="36"/>
      <w:lang w:eastAsia="ar-SA"/>
    </w:rPr>
  </w:style>
  <w:style w:type="paragraph" w:styleId="30">
    <w:name w:val="toc 3"/>
    <w:basedOn w:val="a"/>
    <w:next w:val="a"/>
    <w:autoRedefine/>
    <w:rsid w:val="005940FD"/>
    <w:pPr>
      <w:widowControl w:val="0"/>
      <w:spacing w:after="0" w:line="240" w:lineRule="auto"/>
      <w:ind w:left="720" w:firstLine="454"/>
      <w:jc w:val="both"/>
    </w:pPr>
    <w:rPr>
      <w:rFonts w:ascii="Times New Roman" w:hAnsi="Times New Roman" w:cs="Traditional Arabic"/>
      <w:color w:val="000000"/>
      <w:sz w:val="36"/>
      <w:szCs w:val="36"/>
      <w:lang w:eastAsia="ar-SA"/>
    </w:rPr>
  </w:style>
  <w:style w:type="paragraph" w:styleId="40">
    <w:name w:val="toc 4"/>
    <w:basedOn w:val="a"/>
    <w:next w:val="a"/>
    <w:autoRedefine/>
    <w:rsid w:val="005940FD"/>
    <w:pPr>
      <w:widowControl w:val="0"/>
      <w:spacing w:after="0" w:line="240" w:lineRule="auto"/>
      <w:ind w:left="1080" w:firstLine="454"/>
      <w:jc w:val="both"/>
    </w:pPr>
    <w:rPr>
      <w:rFonts w:ascii="Times New Roman" w:hAnsi="Times New Roman" w:cs="Traditional Arabic"/>
      <w:color w:val="000000"/>
      <w:sz w:val="36"/>
      <w:szCs w:val="36"/>
      <w:lang w:eastAsia="ar-SA"/>
    </w:rPr>
  </w:style>
  <w:style w:type="paragraph" w:styleId="50">
    <w:name w:val="toc 5"/>
    <w:basedOn w:val="a"/>
    <w:next w:val="a"/>
    <w:autoRedefine/>
    <w:rsid w:val="005940FD"/>
    <w:pPr>
      <w:widowControl w:val="0"/>
      <w:spacing w:after="0" w:line="240" w:lineRule="auto"/>
      <w:ind w:left="1440" w:firstLine="454"/>
      <w:jc w:val="both"/>
    </w:pPr>
    <w:rPr>
      <w:rFonts w:ascii="Times New Roman" w:hAnsi="Times New Roman" w:cs="Traditional Arabic"/>
      <w:color w:val="000000"/>
      <w:sz w:val="36"/>
      <w:szCs w:val="36"/>
      <w:lang w:eastAsia="ar-SA"/>
    </w:rPr>
  </w:style>
  <w:style w:type="paragraph" w:styleId="60">
    <w:name w:val="toc 6"/>
    <w:basedOn w:val="a"/>
    <w:next w:val="a"/>
    <w:autoRedefine/>
    <w:rsid w:val="005940FD"/>
    <w:pPr>
      <w:widowControl w:val="0"/>
      <w:spacing w:after="0" w:line="240" w:lineRule="auto"/>
      <w:ind w:left="1800" w:firstLine="454"/>
      <w:jc w:val="both"/>
    </w:pPr>
    <w:rPr>
      <w:rFonts w:ascii="Times New Roman" w:hAnsi="Times New Roman" w:cs="Traditional Arabic"/>
      <w:color w:val="000000"/>
      <w:sz w:val="36"/>
      <w:szCs w:val="36"/>
      <w:lang w:eastAsia="ar-SA"/>
    </w:rPr>
  </w:style>
  <w:style w:type="paragraph" w:styleId="70">
    <w:name w:val="toc 7"/>
    <w:basedOn w:val="a"/>
    <w:next w:val="a"/>
    <w:autoRedefine/>
    <w:rsid w:val="005940FD"/>
    <w:pPr>
      <w:widowControl w:val="0"/>
      <w:spacing w:after="0" w:line="240" w:lineRule="auto"/>
      <w:ind w:left="2160" w:firstLine="454"/>
      <w:jc w:val="both"/>
    </w:pPr>
    <w:rPr>
      <w:rFonts w:ascii="Times New Roman" w:hAnsi="Times New Roman" w:cs="Traditional Arabic"/>
      <w:color w:val="000000"/>
      <w:sz w:val="36"/>
      <w:szCs w:val="36"/>
      <w:lang w:eastAsia="ar-SA"/>
    </w:rPr>
  </w:style>
  <w:style w:type="paragraph" w:styleId="80">
    <w:name w:val="toc 8"/>
    <w:basedOn w:val="a"/>
    <w:next w:val="a"/>
    <w:autoRedefine/>
    <w:rsid w:val="005940FD"/>
    <w:pPr>
      <w:widowControl w:val="0"/>
      <w:spacing w:after="0" w:line="240" w:lineRule="auto"/>
      <w:ind w:left="2520" w:firstLine="454"/>
      <w:jc w:val="both"/>
    </w:pPr>
    <w:rPr>
      <w:rFonts w:ascii="Times New Roman" w:hAnsi="Times New Roman" w:cs="Traditional Arabic"/>
      <w:color w:val="000000"/>
      <w:sz w:val="36"/>
      <w:szCs w:val="36"/>
      <w:lang w:eastAsia="ar-SA"/>
    </w:rPr>
  </w:style>
  <w:style w:type="paragraph" w:styleId="90">
    <w:name w:val="toc 9"/>
    <w:basedOn w:val="a"/>
    <w:next w:val="a"/>
    <w:autoRedefine/>
    <w:rsid w:val="005940FD"/>
    <w:pPr>
      <w:widowControl w:val="0"/>
      <w:spacing w:after="0" w:line="240" w:lineRule="auto"/>
      <w:ind w:left="2880" w:firstLine="454"/>
      <w:jc w:val="both"/>
    </w:pPr>
    <w:rPr>
      <w:rFonts w:ascii="Times New Roman" w:hAnsi="Times New Roman" w:cs="Traditional Arabic"/>
      <w:color w:val="000000"/>
      <w:sz w:val="36"/>
      <w:szCs w:val="36"/>
      <w:lang w:eastAsia="ar-SA"/>
    </w:rPr>
  </w:style>
  <w:style w:type="paragraph" w:styleId="afa">
    <w:name w:val="table of authorities"/>
    <w:basedOn w:val="a"/>
    <w:next w:val="a"/>
    <w:rsid w:val="005940FD"/>
    <w:pPr>
      <w:widowControl w:val="0"/>
      <w:spacing w:after="0" w:line="240" w:lineRule="auto"/>
      <w:ind w:left="360" w:hanging="360"/>
      <w:jc w:val="both"/>
    </w:pPr>
    <w:rPr>
      <w:rFonts w:ascii="Times New Roman" w:hAnsi="Times New Roman" w:cs="Traditional Arabic"/>
      <w:color w:val="000000"/>
      <w:sz w:val="36"/>
      <w:szCs w:val="36"/>
      <w:lang w:eastAsia="ar-SA"/>
    </w:rPr>
  </w:style>
  <w:style w:type="paragraph" w:styleId="afb">
    <w:name w:val="Document Map"/>
    <w:basedOn w:val="a"/>
    <w:link w:val="Chara"/>
    <w:rsid w:val="005940FD"/>
    <w:pPr>
      <w:widowControl w:val="0"/>
      <w:shd w:val="clear" w:color="auto" w:fill="000080"/>
      <w:spacing w:after="0" w:line="240" w:lineRule="auto"/>
      <w:ind w:firstLine="454"/>
      <w:jc w:val="both"/>
    </w:pPr>
    <w:rPr>
      <w:rFonts w:ascii="Times New Roman" w:hAnsi="Times New Roman" w:cs="Traditional Arabic"/>
      <w:color w:val="000000"/>
      <w:sz w:val="36"/>
      <w:szCs w:val="36"/>
      <w:lang w:eastAsia="ar-SA"/>
    </w:rPr>
  </w:style>
  <w:style w:type="character" w:customStyle="1" w:styleId="Chara">
    <w:name w:val="مخطط المستند Char"/>
    <w:basedOn w:val="a0"/>
    <w:link w:val="afb"/>
    <w:rsid w:val="005940FD"/>
    <w:rPr>
      <w:rFonts w:ascii="Times New Roman" w:eastAsia="Times New Roman" w:hAnsi="Times New Roman" w:cs="Traditional Arabic"/>
      <w:color w:val="000000"/>
      <w:sz w:val="36"/>
      <w:szCs w:val="36"/>
      <w:shd w:val="clear" w:color="auto" w:fill="000080"/>
      <w:lang w:eastAsia="ar-SA"/>
    </w:rPr>
  </w:style>
  <w:style w:type="paragraph" w:customStyle="1" w:styleId="100">
    <w:name w:val="عنوان 10"/>
    <w:next w:val="a"/>
    <w:rsid w:val="005940FD"/>
    <w:pPr>
      <w:bidi/>
      <w:spacing w:after="0" w:line="240" w:lineRule="auto"/>
    </w:pPr>
    <w:rPr>
      <w:rFonts w:ascii="Tahoma" w:eastAsia="Times New Roman" w:hAnsi="Tahoma" w:cs="Monotype Koufi"/>
      <w:bCs/>
      <w:color w:val="000000"/>
      <w:sz w:val="36"/>
      <w:szCs w:val="40"/>
      <w:lang w:eastAsia="ar-SA"/>
    </w:rPr>
  </w:style>
  <w:style w:type="paragraph" w:customStyle="1" w:styleId="110">
    <w:name w:val="عنوان 11"/>
    <w:next w:val="a"/>
    <w:rsid w:val="005940FD"/>
    <w:pPr>
      <w:spacing w:after="0" w:line="240" w:lineRule="auto"/>
    </w:pPr>
    <w:rPr>
      <w:rFonts w:ascii="Tahoma" w:eastAsia="Times New Roman" w:hAnsi="Tahoma" w:cs="Andalus"/>
      <w:b/>
      <w:bCs/>
      <w:color w:val="000000"/>
      <w:sz w:val="40"/>
      <w:szCs w:val="40"/>
      <w:lang w:eastAsia="ar-SA"/>
    </w:rPr>
  </w:style>
  <w:style w:type="paragraph" w:customStyle="1" w:styleId="12">
    <w:name w:val="عنوان 12"/>
    <w:next w:val="a"/>
    <w:rsid w:val="005940FD"/>
    <w:pPr>
      <w:spacing w:after="0" w:line="240" w:lineRule="auto"/>
    </w:pPr>
    <w:rPr>
      <w:rFonts w:ascii="Times New Roman" w:eastAsia="Times New Roman" w:hAnsi="Times New Roman" w:cs="Times New Roman"/>
      <w:b/>
      <w:bCs/>
      <w:color w:val="000000"/>
      <w:sz w:val="40"/>
      <w:szCs w:val="40"/>
      <w:lang w:eastAsia="ar-SA"/>
    </w:rPr>
  </w:style>
  <w:style w:type="paragraph" w:customStyle="1" w:styleId="13">
    <w:name w:val="عنوان 13"/>
    <w:next w:val="a"/>
    <w:rsid w:val="005940FD"/>
    <w:pPr>
      <w:spacing w:after="0" w:line="240" w:lineRule="auto"/>
    </w:pPr>
    <w:rPr>
      <w:rFonts w:ascii="Tahoma" w:eastAsia="Times New Roman" w:hAnsi="Tahoma" w:cs="Simplified Arabic"/>
      <w:b/>
      <w:bCs/>
      <w:i/>
      <w:iCs/>
      <w:color w:val="000000"/>
      <w:sz w:val="36"/>
      <w:szCs w:val="36"/>
      <w:lang w:eastAsia="ar-SA"/>
    </w:rPr>
  </w:style>
  <w:style w:type="paragraph" w:customStyle="1" w:styleId="14">
    <w:name w:val="عنوان 14"/>
    <w:next w:val="a"/>
    <w:rsid w:val="005940FD"/>
    <w:pPr>
      <w:spacing w:after="0" w:line="240" w:lineRule="auto"/>
    </w:pPr>
    <w:rPr>
      <w:rFonts w:ascii="Tahoma" w:eastAsia="Times New Roman" w:hAnsi="Tahoma" w:cs="Traditional Arabic"/>
      <w:b/>
      <w:bCs/>
      <w:color w:val="000000"/>
      <w:sz w:val="32"/>
      <w:szCs w:val="32"/>
      <w:lang w:eastAsia="ar-SA"/>
    </w:rPr>
  </w:style>
  <w:style w:type="paragraph" w:styleId="afc">
    <w:name w:val="toa heading"/>
    <w:basedOn w:val="a"/>
    <w:next w:val="a"/>
    <w:rsid w:val="005940FD"/>
    <w:pPr>
      <w:widowControl w:val="0"/>
      <w:spacing w:before="120" w:after="0" w:line="240" w:lineRule="auto"/>
      <w:ind w:firstLine="454"/>
      <w:jc w:val="both"/>
    </w:pPr>
    <w:rPr>
      <w:rFonts w:ascii="Arial" w:hAnsi="Arial"/>
      <w:b/>
      <w:bCs/>
      <w:color w:val="000000"/>
      <w:sz w:val="24"/>
      <w:szCs w:val="24"/>
      <w:lang w:eastAsia="ar-SA"/>
    </w:rPr>
  </w:style>
  <w:style w:type="paragraph" w:styleId="Index1">
    <w:name w:val="index 1"/>
    <w:basedOn w:val="a"/>
    <w:next w:val="a"/>
    <w:autoRedefine/>
    <w:semiHidden/>
    <w:rsid w:val="005940FD"/>
    <w:pPr>
      <w:widowControl w:val="0"/>
      <w:spacing w:after="0" w:line="240" w:lineRule="auto"/>
      <w:ind w:left="360" w:hanging="360"/>
      <w:jc w:val="both"/>
    </w:pPr>
    <w:rPr>
      <w:rFonts w:ascii="Times New Roman" w:hAnsi="Times New Roman" w:cs="Traditional Arabic"/>
      <w:color w:val="000000"/>
      <w:sz w:val="36"/>
      <w:szCs w:val="36"/>
      <w:lang w:eastAsia="ar-SA"/>
    </w:rPr>
  </w:style>
  <w:style w:type="paragraph" w:styleId="afd">
    <w:name w:val="index heading"/>
    <w:basedOn w:val="a"/>
    <w:next w:val="Index1"/>
    <w:rsid w:val="005940FD"/>
    <w:pPr>
      <w:widowControl w:val="0"/>
      <w:spacing w:after="0" w:line="240" w:lineRule="auto"/>
      <w:ind w:firstLine="454"/>
      <w:jc w:val="both"/>
    </w:pPr>
    <w:rPr>
      <w:rFonts w:ascii="Arial" w:hAnsi="Arial"/>
      <w:b/>
      <w:bCs/>
      <w:color w:val="000000"/>
      <w:sz w:val="36"/>
      <w:szCs w:val="36"/>
      <w:lang w:eastAsia="ar-SA"/>
    </w:rPr>
  </w:style>
  <w:style w:type="character" w:styleId="afe">
    <w:name w:val="annotation reference"/>
    <w:basedOn w:val="a0"/>
    <w:rsid w:val="005940FD"/>
    <w:rPr>
      <w:sz w:val="16"/>
      <w:szCs w:val="16"/>
    </w:rPr>
  </w:style>
  <w:style w:type="paragraph" w:styleId="aff">
    <w:name w:val="Body Text"/>
    <w:basedOn w:val="a"/>
    <w:link w:val="Charb"/>
    <w:rsid w:val="005940FD"/>
    <w:pPr>
      <w:widowControl w:val="0"/>
      <w:spacing w:after="120" w:line="240" w:lineRule="auto"/>
      <w:jc w:val="mediumKashida"/>
    </w:pPr>
    <w:rPr>
      <w:rFonts w:ascii="Times New Roman" w:hAnsi="Times New Roman" w:cs="Traditional Arabic"/>
      <w:color w:val="000000"/>
      <w:sz w:val="24"/>
      <w:szCs w:val="36"/>
      <w:lang w:val="fr-FR" w:eastAsia="ar-SA"/>
    </w:rPr>
  </w:style>
  <w:style w:type="character" w:customStyle="1" w:styleId="Charb">
    <w:name w:val="نص أساسي Char"/>
    <w:basedOn w:val="a0"/>
    <w:link w:val="aff"/>
    <w:rsid w:val="005940FD"/>
    <w:rPr>
      <w:rFonts w:ascii="Times New Roman" w:eastAsia="Times New Roman" w:hAnsi="Times New Roman" w:cs="Traditional Arabic"/>
      <w:color w:val="000000"/>
      <w:sz w:val="24"/>
      <w:szCs w:val="36"/>
      <w:lang w:val="fr-FR" w:eastAsia="ar-SA"/>
    </w:rPr>
  </w:style>
  <w:style w:type="paragraph" w:styleId="aff0">
    <w:name w:val="macro"/>
    <w:link w:val="Charc"/>
    <w:rsid w:val="005940FD"/>
    <w:pPr>
      <w:widowControl w:val="0"/>
      <w:tabs>
        <w:tab w:val="left" w:pos="480"/>
        <w:tab w:val="left" w:pos="960"/>
        <w:tab w:val="left" w:pos="1440"/>
        <w:tab w:val="left" w:pos="1920"/>
        <w:tab w:val="left" w:pos="2400"/>
        <w:tab w:val="left" w:pos="2880"/>
        <w:tab w:val="left" w:pos="3360"/>
        <w:tab w:val="left" w:pos="3840"/>
        <w:tab w:val="left" w:pos="4320"/>
      </w:tabs>
      <w:bidi/>
      <w:spacing w:after="0" w:line="240" w:lineRule="auto"/>
      <w:ind w:firstLine="454"/>
      <w:jc w:val="both"/>
    </w:pPr>
    <w:rPr>
      <w:rFonts w:ascii="Courier New" w:eastAsia="Times New Roman" w:hAnsi="Courier New" w:cs="Courier New"/>
      <w:color w:val="000000"/>
      <w:sz w:val="20"/>
      <w:szCs w:val="20"/>
      <w:lang w:eastAsia="ar-SA"/>
    </w:rPr>
  </w:style>
  <w:style w:type="character" w:customStyle="1" w:styleId="Charc">
    <w:name w:val="نص ماكرو Char"/>
    <w:basedOn w:val="a0"/>
    <w:link w:val="aff0"/>
    <w:rsid w:val="005940FD"/>
    <w:rPr>
      <w:rFonts w:ascii="Courier New" w:eastAsia="Times New Roman" w:hAnsi="Courier New" w:cs="Courier New"/>
      <w:color w:val="000000"/>
      <w:sz w:val="20"/>
      <w:szCs w:val="20"/>
      <w:lang w:eastAsia="ar-SA"/>
    </w:rPr>
  </w:style>
  <w:style w:type="paragraph" w:styleId="aff1">
    <w:name w:val="Block Text"/>
    <w:basedOn w:val="a"/>
    <w:rsid w:val="005940FD"/>
    <w:pPr>
      <w:widowControl w:val="0"/>
      <w:spacing w:after="0" w:line="240" w:lineRule="auto"/>
      <w:ind w:left="566" w:hanging="566"/>
      <w:jc w:val="lowKashida"/>
    </w:pPr>
    <w:rPr>
      <w:rFonts w:ascii="Times New Roman" w:hAnsi="Times New Roman" w:cs="Traditional Arabic"/>
      <w:color w:val="000000"/>
      <w:sz w:val="18"/>
      <w:szCs w:val="30"/>
      <w:lang w:eastAsia="ar-SA"/>
    </w:rPr>
  </w:style>
  <w:style w:type="paragraph" w:customStyle="1" w:styleId="15">
    <w:name w:val="نمط إضافي 1"/>
    <w:basedOn w:val="a"/>
    <w:next w:val="a"/>
    <w:rsid w:val="005940FD"/>
    <w:pPr>
      <w:widowControl w:val="0"/>
      <w:spacing w:after="0" w:line="240" w:lineRule="auto"/>
    </w:pPr>
    <w:rPr>
      <w:rFonts w:ascii="Times New Roman" w:hAnsi="Times New Roman" w:cs="Andalus"/>
      <w:color w:val="0000FF"/>
      <w:sz w:val="36"/>
      <w:szCs w:val="40"/>
      <w:lang w:eastAsia="ar-SA"/>
    </w:rPr>
  </w:style>
  <w:style w:type="paragraph" w:customStyle="1" w:styleId="22">
    <w:name w:val="نمط إضافي 2"/>
    <w:basedOn w:val="a"/>
    <w:next w:val="a"/>
    <w:rsid w:val="005940FD"/>
    <w:pPr>
      <w:widowControl w:val="0"/>
      <w:spacing w:after="0" w:line="240" w:lineRule="auto"/>
    </w:pPr>
    <w:rPr>
      <w:rFonts w:ascii="Times New Roman" w:hAnsi="Times New Roman" w:cs="Monotype Koufi"/>
      <w:bCs/>
      <w:color w:val="008000"/>
      <w:sz w:val="36"/>
      <w:szCs w:val="44"/>
      <w:lang w:eastAsia="ar-SA"/>
    </w:rPr>
  </w:style>
  <w:style w:type="paragraph" w:customStyle="1" w:styleId="31">
    <w:name w:val="نمط إضافي 3"/>
    <w:basedOn w:val="a"/>
    <w:next w:val="a"/>
    <w:rsid w:val="005940FD"/>
    <w:pPr>
      <w:widowControl w:val="0"/>
      <w:spacing w:after="0" w:line="240" w:lineRule="auto"/>
    </w:pPr>
    <w:rPr>
      <w:rFonts w:ascii="Times New Roman" w:hAnsi="Times New Roman" w:cs="Tahoma"/>
      <w:color w:val="800080"/>
      <w:sz w:val="36"/>
      <w:szCs w:val="36"/>
      <w:lang w:eastAsia="ar-SA"/>
    </w:rPr>
  </w:style>
  <w:style w:type="paragraph" w:customStyle="1" w:styleId="41">
    <w:name w:val="نمط إضافي 4"/>
    <w:basedOn w:val="a"/>
    <w:next w:val="a"/>
    <w:rsid w:val="005940FD"/>
    <w:pPr>
      <w:widowControl w:val="0"/>
      <w:spacing w:after="0" w:line="240" w:lineRule="auto"/>
    </w:pPr>
    <w:rPr>
      <w:rFonts w:ascii="Times New Roman" w:hAnsi="Times New Roman" w:cs="Simplified Arabic Fixed"/>
      <w:color w:val="FF6600"/>
      <w:sz w:val="44"/>
      <w:szCs w:val="36"/>
      <w:lang w:eastAsia="ar-SA"/>
    </w:rPr>
  </w:style>
  <w:style w:type="paragraph" w:customStyle="1" w:styleId="51">
    <w:name w:val="نمط إضافي 5"/>
    <w:basedOn w:val="a"/>
    <w:next w:val="a"/>
    <w:rsid w:val="005940FD"/>
    <w:pPr>
      <w:widowControl w:val="0"/>
      <w:spacing w:after="0" w:line="240" w:lineRule="auto"/>
    </w:pPr>
    <w:rPr>
      <w:rFonts w:ascii="Times New Roman" w:hAnsi="Times New Roman" w:cs="DecoType Naskh"/>
      <w:color w:val="3366FF"/>
      <w:sz w:val="36"/>
      <w:szCs w:val="44"/>
      <w:lang w:eastAsia="ar-SA"/>
    </w:rPr>
  </w:style>
  <w:style w:type="character" w:customStyle="1" w:styleId="16">
    <w:name w:val="نمط حرفي 1"/>
    <w:rsid w:val="005940FD"/>
    <w:rPr>
      <w:rFonts w:cs="Times New Roman"/>
      <w:szCs w:val="40"/>
    </w:rPr>
  </w:style>
  <w:style w:type="character" w:customStyle="1" w:styleId="23">
    <w:name w:val="نمط حرفي 2"/>
    <w:rsid w:val="005940FD"/>
    <w:rPr>
      <w:rFonts w:ascii="Times New Roman" w:hAnsi="Times New Roman" w:cs="Times New Roman"/>
      <w:sz w:val="40"/>
      <w:szCs w:val="40"/>
    </w:rPr>
  </w:style>
  <w:style w:type="character" w:customStyle="1" w:styleId="32">
    <w:name w:val="نمط حرفي 3"/>
    <w:rsid w:val="005940FD"/>
    <w:rPr>
      <w:rFonts w:ascii="Times New Roman" w:hAnsi="Times New Roman" w:cs="Times New Roman"/>
      <w:sz w:val="40"/>
      <w:szCs w:val="40"/>
    </w:rPr>
  </w:style>
  <w:style w:type="character" w:customStyle="1" w:styleId="42">
    <w:name w:val="نمط حرفي 4"/>
    <w:rsid w:val="005940FD"/>
    <w:rPr>
      <w:rFonts w:cs="Times New Roman"/>
      <w:szCs w:val="40"/>
    </w:rPr>
  </w:style>
  <w:style w:type="character" w:customStyle="1" w:styleId="52">
    <w:name w:val="نمط حرفي 5"/>
    <w:rsid w:val="005940FD"/>
    <w:rPr>
      <w:rFonts w:cs="Times New Roman"/>
      <w:szCs w:val="40"/>
    </w:rPr>
  </w:style>
  <w:style w:type="character" w:customStyle="1" w:styleId="aff2">
    <w:name w:val="حديث"/>
    <w:basedOn w:val="a0"/>
    <w:rsid w:val="005940FD"/>
    <w:rPr>
      <w:rFonts w:cs="Traditional Arabic"/>
      <w:szCs w:val="36"/>
    </w:rPr>
  </w:style>
  <w:style w:type="character" w:customStyle="1" w:styleId="aff3">
    <w:name w:val="أثر"/>
    <w:basedOn w:val="a0"/>
    <w:rsid w:val="005940FD"/>
    <w:rPr>
      <w:rFonts w:cs="Traditional Arabic"/>
      <w:szCs w:val="36"/>
    </w:rPr>
  </w:style>
  <w:style w:type="character" w:customStyle="1" w:styleId="aff4">
    <w:name w:val="مثل"/>
    <w:basedOn w:val="a0"/>
    <w:rsid w:val="005940FD"/>
    <w:rPr>
      <w:rFonts w:cs="Traditional Arabic"/>
      <w:szCs w:val="36"/>
    </w:rPr>
  </w:style>
  <w:style w:type="character" w:customStyle="1" w:styleId="aff5">
    <w:name w:val="قول"/>
    <w:basedOn w:val="a0"/>
    <w:rsid w:val="005940FD"/>
    <w:rPr>
      <w:rFonts w:cs="Traditional Arabic"/>
      <w:szCs w:val="36"/>
    </w:rPr>
  </w:style>
  <w:style w:type="character" w:customStyle="1" w:styleId="aff6">
    <w:name w:val="شعر"/>
    <w:basedOn w:val="a0"/>
    <w:rsid w:val="005940FD"/>
    <w:rPr>
      <w:rFonts w:cs="Traditional Arabic"/>
      <w:szCs w:val="36"/>
    </w:rPr>
  </w:style>
  <w:style w:type="character" w:customStyle="1" w:styleId="TraditionalArabic">
    <w:name w:val="نمط مرجع حاشية سفلية + (العربية وغيرها) Traditional Arabic"/>
    <w:basedOn w:val="a5"/>
    <w:rsid w:val="005940FD"/>
    <w:rPr>
      <w:rFonts w:cs="Traditional Arabic"/>
      <w:vertAlign w:val="superscript"/>
    </w:rPr>
  </w:style>
  <w:style w:type="paragraph" w:styleId="24">
    <w:name w:val="Body Text 2"/>
    <w:basedOn w:val="a"/>
    <w:link w:val="2Char0"/>
    <w:semiHidden/>
    <w:rsid w:val="005940FD"/>
    <w:pPr>
      <w:spacing w:after="0" w:line="240" w:lineRule="auto"/>
      <w:jc w:val="lowKashida"/>
    </w:pPr>
    <w:rPr>
      <w:rFonts w:ascii="Times New Roman" w:hAnsi="Times New Roman" w:cs="Traditional Arabic"/>
      <w:sz w:val="20"/>
      <w:szCs w:val="36"/>
    </w:rPr>
  </w:style>
  <w:style w:type="character" w:customStyle="1" w:styleId="2Char0">
    <w:name w:val="نص أساسي 2 Char"/>
    <w:basedOn w:val="a0"/>
    <w:link w:val="24"/>
    <w:semiHidden/>
    <w:rsid w:val="005940FD"/>
    <w:rPr>
      <w:rFonts w:ascii="Times New Roman" w:eastAsia="Times New Roman" w:hAnsi="Times New Roman" w:cs="Traditional Arabic"/>
      <w:sz w:val="20"/>
      <w:szCs w:val="36"/>
    </w:rPr>
  </w:style>
  <w:style w:type="paragraph" w:customStyle="1" w:styleId="25">
    <w:name w:val="نمط2"/>
    <w:basedOn w:val="a"/>
    <w:rsid w:val="005940FD"/>
    <w:pPr>
      <w:widowControl w:val="0"/>
      <w:spacing w:before="40" w:after="40" w:line="240" w:lineRule="auto"/>
      <w:ind w:firstLine="567"/>
      <w:jc w:val="lowKashida"/>
    </w:pPr>
    <w:rPr>
      <w:rFonts w:ascii="Times New Roman" w:hAnsi="Times New Roman" w:cs="Traditional Arabic"/>
      <w:snapToGrid w:val="0"/>
      <w:sz w:val="32"/>
      <w:szCs w:val="32"/>
      <w:lang w:eastAsia="ar-SA"/>
    </w:rPr>
  </w:style>
  <w:style w:type="paragraph" w:customStyle="1" w:styleId="33">
    <w:name w:val="نمط3"/>
    <w:basedOn w:val="a"/>
    <w:rsid w:val="005940FD"/>
    <w:pPr>
      <w:widowControl w:val="0"/>
      <w:spacing w:after="0" w:line="240" w:lineRule="auto"/>
      <w:ind w:left="284" w:hanging="284"/>
      <w:jc w:val="lowKashida"/>
    </w:pPr>
    <w:rPr>
      <w:rFonts w:ascii="Times New Roman" w:hAnsi="Times New Roman" w:cs="Traditional Arabic"/>
      <w:snapToGrid w:val="0"/>
      <w:sz w:val="28"/>
      <w:szCs w:val="28"/>
      <w:lang w:eastAsia="ar-SA"/>
    </w:rPr>
  </w:style>
  <w:style w:type="character" w:customStyle="1" w:styleId="53">
    <w:name w:val="نمط5"/>
    <w:rsid w:val="005940FD"/>
    <w:rPr>
      <w:rFonts w:cs="Traditional Arabic"/>
      <w:sz w:val="36"/>
      <w:szCs w:val="36"/>
      <w:vertAlign w:val="superscript"/>
    </w:rPr>
  </w:style>
  <w:style w:type="paragraph" w:styleId="34">
    <w:name w:val="Body Text 3"/>
    <w:basedOn w:val="a"/>
    <w:link w:val="3Char0"/>
    <w:semiHidden/>
    <w:rsid w:val="005940FD"/>
    <w:pPr>
      <w:spacing w:after="0" w:line="240" w:lineRule="auto"/>
      <w:jc w:val="lowKashida"/>
    </w:pPr>
    <w:rPr>
      <w:rFonts w:ascii="Times New Roman" w:hAnsi="Times New Roman" w:cs="Traditional Arabic"/>
      <w:b/>
      <w:bCs/>
      <w:sz w:val="20"/>
      <w:szCs w:val="36"/>
    </w:rPr>
  </w:style>
  <w:style w:type="character" w:customStyle="1" w:styleId="3Char0">
    <w:name w:val="نص أساسي 3 Char"/>
    <w:basedOn w:val="a0"/>
    <w:link w:val="34"/>
    <w:semiHidden/>
    <w:rsid w:val="005940FD"/>
    <w:rPr>
      <w:rFonts w:ascii="Times New Roman" w:eastAsia="Times New Roman" w:hAnsi="Times New Roman" w:cs="Traditional Arabic"/>
      <w:b/>
      <w:bCs/>
      <w:sz w:val="20"/>
      <w:szCs w:val="36"/>
    </w:rPr>
  </w:style>
  <w:style w:type="paragraph" w:styleId="aff7">
    <w:name w:val="Body Text Indent"/>
    <w:basedOn w:val="a"/>
    <w:link w:val="Chard"/>
    <w:semiHidden/>
    <w:rsid w:val="005940FD"/>
    <w:pPr>
      <w:spacing w:after="0" w:line="240" w:lineRule="auto"/>
      <w:ind w:firstLine="720"/>
      <w:jc w:val="lowKashida"/>
    </w:pPr>
    <w:rPr>
      <w:rFonts w:ascii="Times New Roman" w:hAnsi="Times New Roman" w:cs="Traditional Arabic"/>
      <w:sz w:val="20"/>
      <w:szCs w:val="36"/>
    </w:rPr>
  </w:style>
  <w:style w:type="character" w:customStyle="1" w:styleId="Chard">
    <w:name w:val="نص أساسي بمسافة بادئة Char"/>
    <w:basedOn w:val="a0"/>
    <w:link w:val="aff7"/>
    <w:semiHidden/>
    <w:rsid w:val="005940FD"/>
    <w:rPr>
      <w:rFonts w:ascii="Times New Roman" w:eastAsia="Times New Roman" w:hAnsi="Times New Roman" w:cs="Traditional Arabic"/>
      <w:sz w:val="20"/>
      <w:szCs w:val="36"/>
    </w:rPr>
  </w:style>
  <w:style w:type="table" w:styleId="aff8">
    <w:name w:val="Table Elegant"/>
    <w:basedOn w:val="a1"/>
    <w:rsid w:val="005940FD"/>
    <w:pPr>
      <w:bidi/>
      <w:spacing w:after="200" w:line="276"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index heading" w:uiPriority="0"/>
    <w:lsdException w:name="caption" w:uiPriority="0" w:qFormat="1"/>
    <w:lsdException w:name="table of figures" w:uiPriority="0"/>
    <w:lsdException w:name="annotation reference" w:uiPriority="0"/>
    <w:lsdException w:name="page number" w:uiPriority="0"/>
    <w:lsdException w:name="endnote reference" w:uiPriority="0"/>
    <w:lsdException w:name="endnote text" w:uiPriority="0"/>
    <w:lsdException w:name="table of authorities" w:uiPriority="0"/>
    <w:lsdException w:name="macro" w:uiPriority="0"/>
    <w:lsdException w:name="toa heading"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Table Elegan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140A"/>
    <w:pPr>
      <w:bidi/>
      <w:spacing w:after="200" w:line="276" w:lineRule="auto"/>
    </w:pPr>
    <w:rPr>
      <w:rFonts w:ascii="Calibri" w:eastAsia="Times New Roman" w:hAnsi="Calibri" w:cs="Arial"/>
    </w:rPr>
  </w:style>
  <w:style w:type="paragraph" w:styleId="1">
    <w:name w:val="heading 1"/>
    <w:basedOn w:val="a"/>
    <w:next w:val="a"/>
    <w:link w:val="1Char"/>
    <w:qFormat/>
    <w:rsid w:val="0063140A"/>
    <w:pPr>
      <w:keepNext/>
      <w:keepLines/>
      <w:spacing w:before="240" w:after="0"/>
      <w:outlineLvl w:val="0"/>
    </w:pPr>
    <w:rPr>
      <w:rFonts w:ascii="Calibri Light" w:hAnsi="Calibri Light" w:cs="Times New Roman"/>
      <w:color w:val="2F5496"/>
      <w:sz w:val="32"/>
      <w:szCs w:val="32"/>
    </w:rPr>
  </w:style>
  <w:style w:type="paragraph" w:styleId="2">
    <w:name w:val="heading 2"/>
    <w:basedOn w:val="a"/>
    <w:next w:val="a"/>
    <w:link w:val="2Char"/>
    <w:unhideWhenUsed/>
    <w:qFormat/>
    <w:rsid w:val="0063140A"/>
    <w:pPr>
      <w:keepNext/>
      <w:keepLines/>
      <w:spacing w:before="200" w:after="0"/>
      <w:outlineLvl w:val="1"/>
    </w:pPr>
    <w:rPr>
      <w:rFonts w:ascii="Calibri Light" w:hAnsi="Calibri Light" w:cs="Times New Roman"/>
      <w:b/>
      <w:bCs/>
      <w:color w:val="4472C4"/>
      <w:sz w:val="26"/>
      <w:szCs w:val="26"/>
    </w:rPr>
  </w:style>
  <w:style w:type="paragraph" w:styleId="3">
    <w:name w:val="heading 3"/>
    <w:basedOn w:val="a"/>
    <w:next w:val="a"/>
    <w:link w:val="3Char"/>
    <w:unhideWhenUsed/>
    <w:qFormat/>
    <w:rsid w:val="00373A06"/>
    <w:pPr>
      <w:keepNext/>
      <w:keepLines/>
      <w:spacing w:before="200" w:after="0"/>
      <w:outlineLvl w:val="2"/>
    </w:pPr>
    <w:rPr>
      <w:rFonts w:asciiTheme="majorHAnsi" w:eastAsiaTheme="majorEastAsia" w:hAnsiTheme="majorHAnsi" w:cstheme="majorBidi"/>
      <w:b/>
      <w:bCs/>
      <w:color w:val="4472C4" w:themeColor="accent1"/>
      <w:sz w:val="36"/>
      <w:szCs w:val="36"/>
    </w:rPr>
  </w:style>
  <w:style w:type="paragraph" w:styleId="4">
    <w:name w:val="heading 4"/>
    <w:basedOn w:val="a"/>
    <w:next w:val="a"/>
    <w:link w:val="4Char"/>
    <w:unhideWhenUsed/>
    <w:qFormat/>
    <w:rsid w:val="00373A06"/>
    <w:pPr>
      <w:keepNext/>
      <w:keepLines/>
      <w:spacing w:before="200" w:after="0"/>
      <w:outlineLvl w:val="3"/>
    </w:pPr>
    <w:rPr>
      <w:rFonts w:asciiTheme="majorHAnsi" w:eastAsiaTheme="majorEastAsia" w:hAnsiTheme="majorHAnsi" w:cstheme="majorBidi"/>
      <w:b/>
      <w:bCs/>
      <w:i/>
      <w:iCs/>
      <w:color w:val="4472C4" w:themeColor="accent1"/>
      <w:sz w:val="36"/>
      <w:szCs w:val="36"/>
    </w:rPr>
  </w:style>
  <w:style w:type="paragraph" w:styleId="5">
    <w:name w:val="heading 5"/>
    <w:basedOn w:val="a"/>
    <w:next w:val="a"/>
    <w:link w:val="5Char"/>
    <w:unhideWhenUsed/>
    <w:qFormat/>
    <w:rsid w:val="00373A06"/>
    <w:pPr>
      <w:keepNext/>
      <w:keepLines/>
      <w:spacing w:before="200" w:after="0"/>
      <w:outlineLvl w:val="4"/>
    </w:pPr>
    <w:rPr>
      <w:rFonts w:asciiTheme="majorHAnsi" w:eastAsiaTheme="majorEastAsia" w:hAnsiTheme="majorHAnsi" w:cstheme="majorBidi"/>
      <w:color w:val="1F3763" w:themeColor="accent1" w:themeShade="7F"/>
      <w:sz w:val="36"/>
      <w:szCs w:val="36"/>
    </w:rPr>
  </w:style>
  <w:style w:type="paragraph" w:styleId="6">
    <w:name w:val="heading 6"/>
    <w:basedOn w:val="a"/>
    <w:next w:val="a"/>
    <w:link w:val="6Char"/>
    <w:unhideWhenUsed/>
    <w:qFormat/>
    <w:rsid w:val="00373A06"/>
    <w:pPr>
      <w:keepNext/>
      <w:keepLines/>
      <w:spacing w:before="200" w:after="0"/>
      <w:outlineLvl w:val="5"/>
    </w:pPr>
    <w:rPr>
      <w:rFonts w:asciiTheme="majorHAnsi" w:eastAsiaTheme="majorEastAsia" w:hAnsiTheme="majorHAnsi" w:cstheme="majorBidi"/>
      <w:i/>
      <w:iCs/>
      <w:color w:val="1F3763" w:themeColor="accent1" w:themeShade="7F"/>
      <w:sz w:val="36"/>
      <w:szCs w:val="36"/>
    </w:rPr>
  </w:style>
  <w:style w:type="paragraph" w:styleId="7">
    <w:name w:val="heading 7"/>
    <w:basedOn w:val="a"/>
    <w:next w:val="a"/>
    <w:link w:val="7Char"/>
    <w:unhideWhenUsed/>
    <w:qFormat/>
    <w:rsid w:val="00373A06"/>
    <w:pPr>
      <w:keepNext/>
      <w:keepLines/>
      <w:spacing w:before="200" w:after="0"/>
      <w:outlineLvl w:val="6"/>
    </w:pPr>
    <w:rPr>
      <w:rFonts w:asciiTheme="majorHAnsi" w:eastAsiaTheme="majorEastAsia" w:hAnsiTheme="majorHAnsi" w:cstheme="majorBidi"/>
      <w:i/>
      <w:iCs/>
      <w:color w:val="404040" w:themeColor="text1" w:themeTint="BF"/>
      <w:sz w:val="36"/>
      <w:szCs w:val="36"/>
    </w:rPr>
  </w:style>
  <w:style w:type="paragraph" w:styleId="8">
    <w:name w:val="heading 8"/>
    <w:next w:val="a"/>
    <w:link w:val="8Char"/>
    <w:qFormat/>
    <w:rsid w:val="005940FD"/>
    <w:pPr>
      <w:spacing w:before="240" w:after="60" w:line="240" w:lineRule="auto"/>
      <w:outlineLvl w:val="7"/>
    </w:pPr>
    <w:rPr>
      <w:rFonts w:ascii="Times New Roman" w:eastAsia="Times New Roman" w:hAnsi="Times New Roman" w:cs="Times New Roman"/>
      <w:i/>
      <w:iCs/>
      <w:noProof/>
      <w:color w:val="000000"/>
      <w:sz w:val="24"/>
      <w:szCs w:val="24"/>
      <w:lang w:eastAsia="ar-SA"/>
    </w:rPr>
  </w:style>
  <w:style w:type="paragraph" w:styleId="9">
    <w:name w:val="heading 9"/>
    <w:next w:val="a"/>
    <w:link w:val="9Char"/>
    <w:qFormat/>
    <w:rsid w:val="005940FD"/>
    <w:pPr>
      <w:spacing w:before="240" w:after="60" w:line="240" w:lineRule="auto"/>
      <w:outlineLvl w:val="8"/>
    </w:pPr>
    <w:rPr>
      <w:rFonts w:ascii="Arial" w:eastAsia="Times New Roman" w:hAnsi="Arial" w:cs="Arial"/>
      <w:noProof/>
      <w:color w:val="00000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rsid w:val="0063140A"/>
    <w:rPr>
      <w:rFonts w:ascii="Calibri Light" w:eastAsia="Times New Roman" w:hAnsi="Calibri Light" w:cs="Times New Roman"/>
      <w:color w:val="2F5496"/>
      <w:sz w:val="32"/>
      <w:szCs w:val="32"/>
    </w:rPr>
  </w:style>
  <w:style w:type="character" w:customStyle="1" w:styleId="2Char">
    <w:name w:val="عنوان 2 Char"/>
    <w:basedOn w:val="a0"/>
    <w:link w:val="2"/>
    <w:rsid w:val="0063140A"/>
    <w:rPr>
      <w:rFonts w:ascii="Calibri Light" w:eastAsia="Times New Roman" w:hAnsi="Calibri Light" w:cs="Times New Roman"/>
      <w:b/>
      <w:bCs/>
      <w:color w:val="4472C4"/>
      <w:sz w:val="26"/>
      <w:szCs w:val="26"/>
    </w:rPr>
  </w:style>
  <w:style w:type="paragraph" w:styleId="a3">
    <w:name w:val="List Paragraph"/>
    <w:basedOn w:val="a"/>
    <w:uiPriority w:val="34"/>
    <w:qFormat/>
    <w:rsid w:val="0063140A"/>
    <w:pPr>
      <w:ind w:left="720"/>
      <w:contextualSpacing/>
    </w:pPr>
    <w:rPr>
      <w:rFonts w:eastAsia="Calibri"/>
    </w:rPr>
  </w:style>
  <w:style w:type="paragraph" w:styleId="a4">
    <w:name w:val="footnote text"/>
    <w:aliases w:val="حواشي,Footnote Text1,حواشي1,حواشي2,Footnote Text2,حواشي3,حواشي4,حواشي5,حواشي6,Footnote Text,حواشي سفلية, Char Char Char Char,Char Char Char Char, Char2 Char,Char2 Char, Char2 Char Char Char Char Char Char Char Char Char"/>
    <w:basedOn w:val="a"/>
    <w:link w:val="Char"/>
    <w:uiPriority w:val="99"/>
    <w:rsid w:val="0063140A"/>
    <w:pPr>
      <w:spacing w:after="0" w:line="240" w:lineRule="auto"/>
    </w:pPr>
    <w:rPr>
      <w:rFonts w:ascii="Times New Roman" w:hAnsi="Times New Roman" w:cs="Times New Roman"/>
      <w:sz w:val="20"/>
      <w:szCs w:val="20"/>
    </w:rPr>
  </w:style>
  <w:style w:type="character" w:customStyle="1" w:styleId="Char">
    <w:name w:val="نص حاشية سفلية Char"/>
    <w:aliases w:val="حواشي Char,Footnote Text1 Char,حواشي1 Char,حواشي2 Char,Footnote Text2 Char,حواشي3 Char,حواشي4 Char,حواشي5 Char,حواشي6 Char,Footnote Text Char,حواشي سفلية Char, Char Char Char Char Char,Char Char Char Char Char, Char2 Char Char"/>
    <w:basedOn w:val="a0"/>
    <w:link w:val="a4"/>
    <w:uiPriority w:val="99"/>
    <w:rsid w:val="0063140A"/>
    <w:rPr>
      <w:rFonts w:ascii="Times New Roman" w:eastAsia="Times New Roman" w:hAnsi="Times New Roman" w:cs="Times New Roman"/>
      <w:sz w:val="20"/>
      <w:szCs w:val="20"/>
    </w:rPr>
  </w:style>
  <w:style w:type="character" w:styleId="a5">
    <w:name w:val="footnote reference"/>
    <w:aliases w:val="Footnote Reference,Footnote Reference1,Footnote Reference2,Footnote Reference11,Footnote Reference21,Footnote Reference12,Footnote Reference22,Footnote Reference13,Footnote Reference23,Footnote Reference111,Footnote Reference211"/>
    <w:uiPriority w:val="99"/>
    <w:unhideWhenUsed/>
    <w:rsid w:val="0063140A"/>
    <w:rPr>
      <w:vertAlign w:val="superscript"/>
    </w:rPr>
  </w:style>
  <w:style w:type="paragraph" w:styleId="a6">
    <w:name w:val="header"/>
    <w:basedOn w:val="a"/>
    <w:link w:val="Char0"/>
    <w:unhideWhenUsed/>
    <w:rsid w:val="0063140A"/>
    <w:pPr>
      <w:tabs>
        <w:tab w:val="center" w:pos="4153"/>
        <w:tab w:val="right" w:pos="8306"/>
      </w:tabs>
      <w:spacing w:after="0" w:line="240" w:lineRule="auto"/>
    </w:pPr>
  </w:style>
  <w:style w:type="character" w:customStyle="1" w:styleId="Char0">
    <w:name w:val="رأس الصفحة Char"/>
    <w:basedOn w:val="a0"/>
    <w:link w:val="a6"/>
    <w:rsid w:val="0063140A"/>
    <w:rPr>
      <w:rFonts w:ascii="Calibri" w:eastAsia="Times New Roman" w:hAnsi="Calibri" w:cs="Arial"/>
    </w:rPr>
  </w:style>
  <w:style w:type="paragraph" w:styleId="a7">
    <w:name w:val="footer"/>
    <w:basedOn w:val="a"/>
    <w:link w:val="Char1"/>
    <w:uiPriority w:val="99"/>
    <w:unhideWhenUsed/>
    <w:rsid w:val="0063140A"/>
    <w:pPr>
      <w:tabs>
        <w:tab w:val="center" w:pos="4153"/>
        <w:tab w:val="right" w:pos="8306"/>
      </w:tabs>
      <w:spacing w:after="0" w:line="240" w:lineRule="auto"/>
    </w:pPr>
  </w:style>
  <w:style w:type="character" w:customStyle="1" w:styleId="Char1">
    <w:name w:val="تذييل الصفحة Char"/>
    <w:basedOn w:val="a0"/>
    <w:link w:val="a7"/>
    <w:uiPriority w:val="99"/>
    <w:rsid w:val="0063140A"/>
    <w:rPr>
      <w:rFonts w:ascii="Calibri" w:eastAsia="Times New Roman" w:hAnsi="Calibri" w:cs="Arial"/>
    </w:rPr>
  </w:style>
  <w:style w:type="character" w:customStyle="1" w:styleId="red">
    <w:name w:val="red"/>
    <w:basedOn w:val="a0"/>
    <w:rsid w:val="0063140A"/>
  </w:style>
  <w:style w:type="paragraph" w:styleId="a8">
    <w:name w:val="Balloon Text"/>
    <w:basedOn w:val="a"/>
    <w:link w:val="Char2"/>
    <w:unhideWhenUsed/>
    <w:rsid w:val="0063140A"/>
    <w:pPr>
      <w:spacing w:after="0" w:line="240" w:lineRule="auto"/>
    </w:pPr>
    <w:rPr>
      <w:rFonts w:ascii="Tahoma" w:hAnsi="Tahoma" w:cs="Tahoma"/>
      <w:sz w:val="18"/>
      <w:szCs w:val="18"/>
    </w:rPr>
  </w:style>
  <w:style w:type="character" w:customStyle="1" w:styleId="Char2">
    <w:name w:val="نص في بالون Char"/>
    <w:basedOn w:val="a0"/>
    <w:link w:val="a8"/>
    <w:rsid w:val="0063140A"/>
    <w:rPr>
      <w:rFonts w:ascii="Tahoma" w:eastAsia="Times New Roman" w:hAnsi="Tahoma" w:cs="Tahoma"/>
      <w:sz w:val="18"/>
      <w:szCs w:val="18"/>
    </w:rPr>
  </w:style>
  <w:style w:type="paragraph" w:styleId="a9">
    <w:name w:val="Subtitle"/>
    <w:basedOn w:val="a"/>
    <w:next w:val="a"/>
    <w:link w:val="Char3"/>
    <w:uiPriority w:val="11"/>
    <w:qFormat/>
    <w:rsid w:val="0063140A"/>
    <w:pPr>
      <w:numPr>
        <w:ilvl w:val="1"/>
      </w:numPr>
      <w:spacing w:after="160"/>
    </w:pPr>
    <w:rPr>
      <w:color w:val="5A5A5A"/>
      <w:spacing w:val="15"/>
    </w:rPr>
  </w:style>
  <w:style w:type="character" w:customStyle="1" w:styleId="Char3">
    <w:name w:val="عنوان فرعي Char"/>
    <w:basedOn w:val="a0"/>
    <w:link w:val="a9"/>
    <w:uiPriority w:val="11"/>
    <w:rsid w:val="0063140A"/>
    <w:rPr>
      <w:rFonts w:ascii="Calibri" w:eastAsia="Times New Roman" w:hAnsi="Calibri" w:cs="Arial"/>
      <w:color w:val="5A5A5A"/>
      <w:spacing w:val="15"/>
    </w:rPr>
  </w:style>
  <w:style w:type="paragraph" w:customStyle="1" w:styleId="paratext2">
    <w:name w:val="paratext2"/>
    <w:basedOn w:val="a"/>
    <w:rsid w:val="0063140A"/>
    <w:pPr>
      <w:autoSpaceDE w:val="0"/>
      <w:autoSpaceDN w:val="0"/>
      <w:bidi w:val="0"/>
      <w:adjustRightInd w:val="0"/>
      <w:spacing w:before="100" w:beforeAutospacing="1" w:after="100" w:afterAutospacing="1" w:line="240" w:lineRule="auto"/>
    </w:pPr>
    <w:rPr>
      <w:rFonts w:ascii="Times New Roman" w:hAnsi="Times New Roman" w:cs="Times New Roman"/>
      <w:sz w:val="24"/>
      <w:szCs w:val="24"/>
    </w:rPr>
  </w:style>
  <w:style w:type="paragraph" w:customStyle="1" w:styleId="parabasetext">
    <w:name w:val="parabasetext"/>
    <w:basedOn w:val="a"/>
    <w:rsid w:val="0063140A"/>
    <w:pPr>
      <w:autoSpaceDE w:val="0"/>
      <w:autoSpaceDN w:val="0"/>
      <w:bidi w:val="0"/>
      <w:adjustRightInd w:val="0"/>
      <w:spacing w:before="100" w:beforeAutospacing="1" w:after="100" w:afterAutospacing="1" w:line="240" w:lineRule="auto"/>
    </w:pPr>
    <w:rPr>
      <w:rFonts w:ascii="Times New Roman" w:hAnsi="Times New Roman" w:cs="Times New Roman"/>
      <w:sz w:val="24"/>
      <w:szCs w:val="24"/>
    </w:rPr>
  </w:style>
  <w:style w:type="character" w:customStyle="1" w:styleId="Char4">
    <w:name w:val="نص تعليق Char"/>
    <w:link w:val="aa"/>
    <w:rsid w:val="0063140A"/>
    <w:rPr>
      <w:sz w:val="20"/>
      <w:szCs w:val="20"/>
    </w:rPr>
  </w:style>
  <w:style w:type="paragraph" w:styleId="aa">
    <w:name w:val="annotation text"/>
    <w:basedOn w:val="a"/>
    <w:link w:val="Char4"/>
    <w:unhideWhenUsed/>
    <w:rsid w:val="0063140A"/>
    <w:pPr>
      <w:spacing w:after="160" w:line="240" w:lineRule="auto"/>
    </w:pPr>
    <w:rPr>
      <w:rFonts w:asciiTheme="minorHAnsi" w:eastAsiaTheme="minorHAnsi" w:hAnsiTheme="minorHAnsi" w:cstheme="minorBidi"/>
      <w:sz w:val="20"/>
      <w:szCs w:val="20"/>
    </w:rPr>
  </w:style>
  <w:style w:type="character" w:customStyle="1" w:styleId="Char10">
    <w:name w:val="نص تعليق Char1"/>
    <w:basedOn w:val="a0"/>
    <w:uiPriority w:val="99"/>
    <w:semiHidden/>
    <w:rsid w:val="0063140A"/>
    <w:rPr>
      <w:rFonts w:ascii="Calibri" w:eastAsia="Times New Roman" w:hAnsi="Calibri" w:cs="Arial"/>
      <w:sz w:val="20"/>
      <w:szCs w:val="20"/>
    </w:rPr>
  </w:style>
  <w:style w:type="character" w:customStyle="1" w:styleId="Char5">
    <w:name w:val="موضوع تعليق Char"/>
    <w:link w:val="ab"/>
    <w:rsid w:val="0063140A"/>
    <w:rPr>
      <w:b/>
      <w:bCs/>
      <w:sz w:val="20"/>
      <w:szCs w:val="20"/>
    </w:rPr>
  </w:style>
  <w:style w:type="paragraph" w:styleId="ab">
    <w:name w:val="annotation subject"/>
    <w:basedOn w:val="aa"/>
    <w:next w:val="aa"/>
    <w:link w:val="Char5"/>
    <w:unhideWhenUsed/>
    <w:rsid w:val="0063140A"/>
    <w:rPr>
      <w:b/>
      <w:bCs/>
    </w:rPr>
  </w:style>
  <w:style w:type="character" w:customStyle="1" w:styleId="Char11">
    <w:name w:val="موضوع تعليق Char1"/>
    <w:basedOn w:val="Char10"/>
    <w:uiPriority w:val="99"/>
    <w:semiHidden/>
    <w:rsid w:val="0063140A"/>
    <w:rPr>
      <w:rFonts w:ascii="Calibri" w:eastAsia="Times New Roman" w:hAnsi="Calibri" w:cs="Arial"/>
      <w:b/>
      <w:bCs/>
      <w:sz w:val="20"/>
      <w:szCs w:val="20"/>
    </w:rPr>
  </w:style>
  <w:style w:type="paragraph" w:styleId="ac">
    <w:name w:val="Title"/>
    <w:basedOn w:val="a"/>
    <w:next w:val="a"/>
    <w:link w:val="Char6"/>
    <w:uiPriority w:val="10"/>
    <w:qFormat/>
    <w:rsid w:val="0063140A"/>
    <w:pPr>
      <w:spacing w:after="0" w:line="240" w:lineRule="auto"/>
      <w:contextualSpacing/>
    </w:pPr>
    <w:rPr>
      <w:rFonts w:ascii="Calibri Light" w:hAnsi="Calibri Light" w:cs="Times New Roman"/>
      <w:spacing w:val="-10"/>
      <w:kern w:val="28"/>
      <w:sz w:val="56"/>
      <w:szCs w:val="56"/>
    </w:rPr>
  </w:style>
  <w:style w:type="character" w:customStyle="1" w:styleId="Char6">
    <w:name w:val="العنوان Char"/>
    <w:basedOn w:val="a0"/>
    <w:link w:val="ac"/>
    <w:uiPriority w:val="10"/>
    <w:rsid w:val="0063140A"/>
    <w:rPr>
      <w:rFonts w:ascii="Calibri Light" w:eastAsia="Times New Roman" w:hAnsi="Calibri Light" w:cs="Times New Roman"/>
      <w:spacing w:val="-10"/>
      <w:kern w:val="28"/>
      <w:sz w:val="56"/>
      <w:szCs w:val="56"/>
    </w:rPr>
  </w:style>
  <w:style w:type="paragraph" w:styleId="ad">
    <w:name w:val="No Spacing"/>
    <w:uiPriority w:val="1"/>
    <w:qFormat/>
    <w:rsid w:val="0063140A"/>
    <w:pPr>
      <w:bidi/>
      <w:spacing w:after="0" w:line="240" w:lineRule="auto"/>
    </w:pPr>
    <w:rPr>
      <w:rFonts w:ascii="Calibri" w:eastAsia="Times New Roman" w:hAnsi="Calibri" w:cs="Arial"/>
    </w:rPr>
  </w:style>
  <w:style w:type="character" w:customStyle="1" w:styleId="Char7">
    <w:name w:val="تذييل صفحة Char"/>
    <w:basedOn w:val="a0"/>
    <w:uiPriority w:val="99"/>
    <w:rsid w:val="0063140A"/>
  </w:style>
  <w:style w:type="table" w:styleId="ae">
    <w:name w:val="Table Grid"/>
    <w:basedOn w:val="a1"/>
    <w:uiPriority w:val="59"/>
    <w:rsid w:val="0063140A"/>
    <w:pPr>
      <w:spacing w:after="0" w:line="240" w:lineRule="auto"/>
    </w:pPr>
    <w:rPr>
      <w:rFonts w:ascii="Calibri" w:eastAsia="Calibri"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page number"/>
    <w:basedOn w:val="a0"/>
    <w:unhideWhenUsed/>
    <w:rsid w:val="0063140A"/>
  </w:style>
  <w:style w:type="character" w:customStyle="1" w:styleId="3Char">
    <w:name w:val="عنوان 3 Char"/>
    <w:basedOn w:val="a0"/>
    <w:link w:val="3"/>
    <w:rsid w:val="00373A06"/>
    <w:rPr>
      <w:rFonts w:asciiTheme="majorHAnsi" w:eastAsiaTheme="majorEastAsia" w:hAnsiTheme="majorHAnsi" w:cstheme="majorBidi"/>
      <w:b/>
      <w:bCs/>
      <w:color w:val="4472C4" w:themeColor="accent1"/>
      <w:sz w:val="36"/>
      <w:szCs w:val="36"/>
    </w:rPr>
  </w:style>
  <w:style w:type="character" w:customStyle="1" w:styleId="4Char">
    <w:name w:val="عنوان 4 Char"/>
    <w:basedOn w:val="a0"/>
    <w:link w:val="4"/>
    <w:rsid w:val="00373A06"/>
    <w:rPr>
      <w:rFonts w:asciiTheme="majorHAnsi" w:eastAsiaTheme="majorEastAsia" w:hAnsiTheme="majorHAnsi" w:cstheme="majorBidi"/>
      <w:b/>
      <w:bCs/>
      <w:i/>
      <w:iCs/>
      <w:color w:val="4472C4" w:themeColor="accent1"/>
      <w:sz w:val="36"/>
      <w:szCs w:val="36"/>
    </w:rPr>
  </w:style>
  <w:style w:type="character" w:customStyle="1" w:styleId="5Char">
    <w:name w:val="عنوان 5 Char"/>
    <w:basedOn w:val="a0"/>
    <w:link w:val="5"/>
    <w:rsid w:val="00373A06"/>
    <w:rPr>
      <w:rFonts w:asciiTheme="majorHAnsi" w:eastAsiaTheme="majorEastAsia" w:hAnsiTheme="majorHAnsi" w:cstheme="majorBidi"/>
      <w:color w:val="1F3763" w:themeColor="accent1" w:themeShade="7F"/>
      <w:sz w:val="36"/>
      <w:szCs w:val="36"/>
    </w:rPr>
  </w:style>
  <w:style w:type="character" w:customStyle="1" w:styleId="6Char">
    <w:name w:val="عنوان 6 Char"/>
    <w:basedOn w:val="a0"/>
    <w:link w:val="6"/>
    <w:rsid w:val="00373A06"/>
    <w:rPr>
      <w:rFonts w:asciiTheme="majorHAnsi" w:eastAsiaTheme="majorEastAsia" w:hAnsiTheme="majorHAnsi" w:cstheme="majorBidi"/>
      <w:i/>
      <w:iCs/>
      <w:color w:val="1F3763" w:themeColor="accent1" w:themeShade="7F"/>
      <w:sz w:val="36"/>
      <w:szCs w:val="36"/>
    </w:rPr>
  </w:style>
  <w:style w:type="character" w:customStyle="1" w:styleId="7Char">
    <w:name w:val="عنوان 7 Char"/>
    <w:basedOn w:val="a0"/>
    <w:link w:val="7"/>
    <w:rsid w:val="00373A06"/>
    <w:rPr>
      <w:rFonts w:asciiTheme="majorHAnsi" w:eastAsiaTheme="majorEastAsia" w:hAnsiTheme="majorHAnsi" w:cstheme="majorBidi"/>
      <w:i/>
      <w:iCs/>
      <w:color w:val="404040" w:themeColor="text1" w:themeTint="BF"/>
      <w:sz w:val="36"/>
      <w:szCs w:val="36"/>
    </w:rPr>
  </w:style>
  <w:style w:type="character" w:styleId="Hyperlink">
    <w:name w:val="Hyperlink"/>
    <w:basedOn w:val="a0"/>
    <w:unhideWhenUsed/>
    <w:rsid w:val="00373A06"/>
    <w:rPr>
      <w:color w:val="0000FF"/>
      <w:u w:val="single"/>
    </w:rPr>
  </w:style>
  <w:style w:type="character" w:styleId="af0">
    <w:name w:val="FollowedHyperlink"/>
    <w:basedOn w:val="a0"/>
    <w:uiPriority w:val="99"/>
    <w:semiHidden/>
    <w:unhideWhenUsed/>
    <w:rsid w:val="00373A06"/>
    <w:rPr>
      <w:color w:val="954F72" w:themeColor="followedHyperlink"/>
      <w:u w:val="single"/>
    </w:rPr>
  </w:style>
  <w:style w:type="paragraph" w:styleId="af1">
    <w:name w:val="Normal (Web)"/>
    <w:basedOn w:val="a"/>
    <w:uiPriority w:val="99"/>
    <w:unhideWhenUsed/>
    <w:rsid w:val="00373A06"/>
    <w:pPr>
      <w:bidi w:val="0"/>
      <w:spacing w:before="100" w:beforeAutospacing="1" w:after="100" w:afterAutospacing="1" w:line="240" w:lineRule="auto"/>
    </w:pPr>
    <w:rPr>
      <w:rFonts w:ascii="Times New Roman" w:hAnsi="Times New Roman" w:cs="Times New Roman"/>
      <w:sz w:val="24"/>
      <w:szCs w:val="24"/>
    </w:rPr>
  </w:style>
  <w:style w:type="paragraph" w:styleId="af2">
    <w:name w:val="endnote text"/>
    <w:basedOn w:val="a"/>
    <w:link w:val="Char8"/>
    <w:unhideWhenUsed/>
    <w:rsid w:val="00373A06"/>
    <w:pPr>
      <w:spacing w:after="0" w:line="240" w:lineRule="auto"/>
    </w:pPr>
    <w:rPr>
      <w:rFonts w:ascii="Traditional Arabic" w:eastAsiaTheme="minorEastAsia" w:hAnsi="Traditional Arabic" w:cs="Traditional Arabic"/>
      <w:sz w:val="20"/>
      <w:szCs w:val="20"/>
    </w:rPr>
  </w:style>
  <w:style w:type="character" w:customStyle="1" w:styleId="Char8">
    <w:name w:val="نص تعليق ختامي Char"/>
    <w:basedOn w:val="a0"/>
    <w:link w:val="af2"/>
    <w:rsid w:val="00373A06"/>
    <w:rPr>
      <w:rFonts w:ascii="Traditional Arabic" w:eastAsiaTheme="minorEastAsia" w:hAnsi="Traditional Arabic" w:cs="Traditional Arabic"/>
      <w:sz w:val="20"/>
      <w:szCs w:val="20"/>
    </w:rPr>
  </w:style>
  <w:style w:type="character" w:styleId="af3">
    <w:name w:val="endnote reference"/>
    <w:basedOn w:val="a0"/>
    <w:unhideWhenUsed/>
    <w:rsid w:val="00373A06"/>
    <w:rPr>
      <w:vertAlign w:val="superscript"/>
    </w:rPr>
  </w:style>
  <w:style w:type="character" w:styleId="af4">
    <w:name w:val="Subtle Emphasis"/>
    <w:basedOn w:val="a0"/>
    <w:uiPriority w:val="19"/>
    <w:qFormat/>
    <w:rsid w:val="00373A06"/>
    <w:rPr>
      <w:i/>
      <w:iCs/>
      <w:color w:val="808080" w:themeColor="text1" w:themeTint="7F"/>
    </w:rPr>
  </w:style>
  <w:style w:type="character" w:styleId="af5">
    <w:name w:val="Intense Emphasis"/>
    <w:basedOn w:val="a0"/>
    <w:uiPriority w:val="21"/>
    <w:qFormat/>
    <w:rsid w:val="00373A06"/>
    <w:rPr>
      <w:b/>
      <w:bCs/>
      <w:i/>
      <w:iCs/>
      <w:color w:val="4472C4" w:themeColor="accent1"/>
    </w:rPr>
  </w:style>
  <w:style w:type="character" w:customStyle="1" w:styleId="ndesc1">
    <w:name w:val="ndesc1"/>
    <w:basedOn w:val="a0"/>
    <w:rsid w:val="00373A06"/>
    <w:rPr>
      <w:rFonts w:ascii="Arial" w:hAnsi="Arial" w:cs="Arial" w:hint="default"/>
      <w:b w:val="0"/>
      <w:bCs w:val="0"/>
      <w:strike w:val="0"/>
      <w:dstrike w:val="0"/>
      <w:color w:val="000000"/>
      <w:sz w:val="24"/>
      <w:szCs w:val="24"/>
      <w:u w:val="none"/>
      <w:effect w:val="none"/>
    </w:rPr>
  </w:style>
  <w:style w:type="character" w:customStyle="1" w:styleId="red1">
    <w:name w:val="red1"/>
    <w:basedOn w:val="a0"/>
    <w:rsid w:val="00373A06"/>
    <w:rPr>
      <w:color w:val="FF0000"/>
    </w:rPr>
  </w:style>
  <w:style w:type="character" w:customStyle="1" w:styleId="footnote1">
    <w:name w:val="footnote1"/>
    <w:basedOn w:val="a0"/>
    <w:rsid w:val="00373A06"/>
    <w:rPr>
      <w:rFonts w:ascii="Simplified Arabic" w:hAnsi="Simplified Arabic" w:cs="Simplified Arabic" w:hint="default"/>
      <w:b w:val="0"/>
      <w:bCs w:val="0"/>
      <w:vanish w:val="0"/>
      <w:webHidden w:val="0"/>
      <w:color w:val="665555"/>
      <w:sz w:val="28"/>
      <w:szCs w:val="28"/>
      <w:specVanish w:val="0"/>
    </w:rPr>
  </w:style>
  <w:style w:type="character" w:customStyle="1" w:styleId="apple-converted-space">
    <w:name w:val="apple-converted-space"/>
    <w:basedOn w:val="a0"/>
    <w:rsid w:val="00373A06"/>
  </w:style>
  <w:style w:type="character" w:styleId="af6">
    <w:name w:val="Emphasis"/>
    <w:basedOn w:val="a0"/>
    <w:uiPriority w:val="20"/>
    <w:qFormat/>
    <w:rsid w:val="00373A06"/>
    <w:rPr>
      <w:b/>
      <w:bCs/>
      <w:i w:val="0"/>
      <w:iCs w:val="0"/>
    </w:rPr>
  </w:style>
  <w:style w:type="character" w:customStyle="1" w:styleId="st1">
    <w:name w:val="st1"/>
    <w:basedOn w:val="a0"/>
    <w:rsid w:val="00373A06"/>
  </w:style>
  <w:style w:type="character" w:customStyle="1" w:styleId="title1">
    <w:name w:val="title1"/>
    <w:basedOn w:val="a0"/>
    <w:rsid w:val="00373A06"/>
    <w:rPr>
      <w:color w:val="A52A2A"/>
    </w:rPr>
  </w:style>
  <w:style w:type="numbering" w:customStyle="1" w:styleId="10">
    <w:name w:val="بلا قائمة1"/>
    <w:next w:val="a2"/>
    <w:uiPriority w:val="99"/>
    <w:semiHidden/>
    <w:unhideWhenUsed/>
    <w:rsid w:val="00373A06"/>
  </w:style>
  <w:style w:type="numbering" w:customStyle="1" w:styleId="20">
    <w:name w:val="بلا قائمة2"/>
    <w:next w:val="a2"/>
    <w:uiPriority w:val="99"/>
    <w:semiHidden/>
    <w:unhideWhenUsed/>
    <w:rsid w:val="00373A06"/>
  </w:style>
  <w:style w:type="character" w:customStyle="1" w:styleId="8Char">
    <w:name w:val="عنوان 8 Char"/>
    <w:basedOn w:val="a0"/>
    <w:link w:val="8"/>
    <w:rsid w:val="005940FD"/>
    <w:rPr>
      <w:rFonts w:ascii="Times New Roman" w:eastAsia="Times New Roman" w:hAnsi="Times New Roman" w:cs="Times New Roman"/>
      <w:i/>
      <w:iCs/>
      <w:noProof/>
      <w:color w:val="000000"/>
      <w:sz w:val="24"/>
      <w:szCs w:val="24"/>
      <w:lang w:eastAsia="ar-SA"/>
    </w:rPr>
  </w:style>
  <w:style w:type="character" w:customStyle="1" w:styleId="9Char">
    <w:name w:val="عنوان 9 Char"/>
    <w:basedOn w:val="a0"/>
    <w:link w:val="9"/>
    <w:rsid w:val="005940FD"/>
    <w:rPr>
      <w:rFonts w:ascii="Arial" w:eastAsia="Times New Roman" w:hAnsi="Arial" w:cs="Arial"/>
      <w:noProof/>
      <w:color w:val="000000"/>
      <w:lang w:eastAsia="ar-SA"/>
    </w:rPr>
  </w:style>
  <w:style w:type="paragraph" w:customStyle="1" w:styleId="Tahoma1809">
    <w:name w:val="نمط (لاتيني) Tahoma ‏18 نقطة أسود السطر الأول:  0.9 سم"/>
    <w:basedOn w:val="a"/>
    <w:next w:val="af7"/>
    <w:rsid w:val="005940FD"/>
    <w:pPr>
      <w:widowControl w:val="0"/>
      <w:spacing w:after="0" w:line="240" w:lineRule="auto"/>
      <w:ind w:firstLine="510"/>
      <w:jc w:val="both"/>
    </w:pPr>
    <w:rPr>
      <w:rFonts w:ascii="Tahoma" w:hAnsi="Tahoma" w:cs="Traditional Arabic"/>
      <w:color w:val="000000"/>
      <w:sz w:val="36"/>
      <w:szCs w:val="36"/>
      <w:lang w:eastAsia="ar-SA"/>
    </w:rPr>
  </w:style>
  <w:style w:type="paragraph" w:styleId="af7">
    <w:name w:val="Plain Text"/>
    <w:basedOn w:val="a"/>
    <w:link w:val="Char9"/>
    <w:rsid w:val="005940FD"/>
    <w:pPr>
      <w:widowControl w:val="0"/>
      <w:spacing w:after="0" w:line="240" w:lineRule="auto"/>
      <w:ind w:firstLine="454"/>
      <w:jc w:val="both"/>
    </w:pPr>
    <w:rPr>
      <w:rFonts w:ascii="Courier New" w:hAnsi="Courier New" w:cs="Courier New"/>
      <w:color w:val="000000"/>
      <w:sz w:val="20"/>
      <w:szCs w:val="20"/>
      <w:lang w:eastAsia="ar-SA"/>
    </w:rPr>
  </w:style>
  <w:style w:type="character" w:customStyle="1" w:styleId="Char9">
    <w:name w:val="نص عادي Char"/>
    <w:basedOn w:val="a0"/>
    <w:link w:val="af7"/>
    <w:rsid w:val="005940FD"/>
    <w:rPr>
      <w:rFonts w:ascii="Courier New" w:eastAsia="Times New Roman" w:hAnsi="Courier New" w:cs="Courier New"/>
      <w:color w:val="000000"/>
      <w:sz w:val="20"/>
      <w:szCs w:val="20"/>
      <w:lang w:eastAsia="ar-SA"/>
    </w:rPr>
  </w:style>
  <w:style w:type="paragraph" w:styleId="af8">
    <w:name w:val="caption"/>
    <w:basedOn w:val="a"/>
    <w:next w:val="a"/>
    <w:qFormat/>
    <w:rsid w:val="005940FD"/>
    <w:pPr>
      <w:widowControl w:val="0"/>
      <w:overflowPunct w:val="0"/>
      <w:autoSpaceDE w:val="0"/>
      <w:autoSpaceDN w:val="0"/>
      <w:adjustRightInd w:val="0"/>
      <w:spacing w:before="120" w:after="120" w:line="240" w:lineRule="auto"/>
      <w:jc w:val="both"/>
      <w:textAlignment w:val="baseline"/>
    </w:pPr>
    <w:rPr>
      <w:rFonts w:ascii="Times New Roman" w:hAnsi="Times New Roman" w:cs="Traditional Arabic"/>
      <w:color w:val="000000"/>
      <w:sz w:val="36"/>
      <w:szCs w:val="36"/>
      <w:lang w:eastAsia="ar-SA"/>
    </w:rPr>
  </w:style>
  <w:style w:type="paragraph" w:styleId="af9">
    <w:name w:val="table of figures"/>
    <w:basedOn w:val="a"/>
    <w:next w:val="a"/>
    <w:rsid w:val="005940FD"/>
    <w:pPr>
      <w:widowControl w:val="0"/>
      <w:spacing w:after="0" w:line="240" w:lineRule="auto"/>
      <w:ind w:left="720" w:hanging="720"/>
      <w:jc w:val="both"/>
    </w:pPr>
    <w:rPr>
      <w:rFonts w:ascii="Times New Roman" w:hAnsi="Times New Roman" w:cs="Traditional Arabic"/>
      <w:color w:val="000000"/>
      <w:sz w:val="36"/>
      <w:szCs w:val="36"/>
      <w:lang w:eastAsia="ar-SA"/>
    </w:rPr>
  </w:style>
  <w:style w:type="paragraph" w:styleId="11">
    <w:name w:val="toc 1"/>
    <w:basedOn w:val="a"/>
    <w:next w:val="a"/>
    <w:autoRedefine/>
    <w:rsid w:val="005940FD"/>
    <w:pPr>
      <w:widowControl w:val="0"/>
      <w:spacing w:after="0" w:line="240" w:lineRule="auto"/>
      <w:ind w:firstLine="454"/>
      <w:jc w:val="both"/>
    </w:pPr>
    <w:rPr>
      <w:rFonts w:ascii="Times New Roman" w:hAnsi="Times New Roman" w:cs="Traditional Arabic"/>
      <w:color w:val="000000"/>
      <w:sz w:val="36"/>
      <w:szCs w:val="36"/>
      <w:lang w:eastAsia="ar-SA"/>
    </w:rPr>
  </w:style>
  <w:style w:type="paragraph" w:styleId="21">
    <w:name w:val="toc 2"/>
    <w:basedOn w:val="a"/>
    <w:next w:val="a"/>
    <w:autoRedefine/>
    <w:rsid w:val="005940FD"/>
    <w:pPr>
      <w:widowControl w:val="0"/>
      <w:spacing w:after="0" w:line="240" w:lineRule="auto"/>
      <w:ind w:left="360" w:firstLine="454"/>
      <w:jc w:val="both"/>
    </w:pPr>
    <w:rPr>
      <w:rFonts w:ascii="Times New Roman" w:hAnsi="Times New Roman" w:cs="Traditional Arabic"/>
      <w:color w:val="000000"/>
      <w:sz w:val="36"/>
      <w:szCs w:val="36"/>
      <w:lang w:eastAsia="ar-SA"/>
    </w:rPr>
  </w:style>
  <w:style w:type="paragraph" w:styleId="30">
    <w:name w:val="toc 3"/>
    <w:basedOn w:val="a"/>
    <w:next w:val="a"/>
    <w:autoRedefine/>
    <w:rsid w:val="005940FD"/>
    <w:pPr>
      <w:widowControl w:val="0"/>
      <w:spacing w:after="0" w:line="240" w:lineRule="auto"/>
      <w:ind w:left="720" w:firstLine="454"/>
      <w:jc w:val="both"/>
    </w:pPr>
    <w:rPr>
      <w:rFonts w:ascii="Times New Roman" w:hAnsi="Times New Roman" w:cs="Traditional Arabic"/>
      <w:color w:val="000000"/>
      <w:sz w:val="36"/>
      <w:szCs w:val="36"/>
      <w:lang w:eastAsia="ar-SA"/>
    </w:rPr>
  </w:style>
  <w:style w:type="paragraph" w:styleId="40">
    <w:name w:val="toc 4"/>
    <w:basedOn w:val="a"/>
    <w:next w:val="a"/>
    <w:autoRedefine/>
    <w:rsid w:val="005940FD"/>
    <w:pPr>
      <w:widowControl w:val="0"/>
      <w:spacing w:after="0" w:line="240" w:lineRule="auto"/>
      <w:ind w:left="1080" w:firstLine="454"/>
      <w:jc w:val="both"/>
    </w:pPr>
    <w:rPr>
      <w:rFonts w:ascii="Times New Roman" w:hAnsi="Times New Roman" w:cs="Traditional Arabic"/>
      <w:color w:val="000000"/>
      <w:sz w:val="36"/>
      <w:szCs w:val="36"/>
      <w:lang w:eastAsia="ar-SA"/>
    </w:rPr>
  </w:style>
  <w:style w:type="paragraph" w:styleId="50">
    <w:name w:val="toc 5"/>
    <w:basedOn w:val="a"/>
    <w:next w:val="a"/>
    <w:autoRedefine/>
    <w:rsid w:val="005940FD"/>
    <w:pPr>
      <w:widowControl w:val="0"/>
      <w:spacing w:after="0" w:line="240" w:lineRule="auto"/>
      <w:ind w:left="1440" w:firstLine="454"/>
      <w:jc w:val="both"/>
    </w:pPr>
    <w:rPr>
      <w:rFonts w:ascii="Times New Roman" w:hAnsi="Times New Roman" w:cs="Traditional Arabic"/>
      <w:color w:val="000000"/>
      <w:sz w:val="36"/>
      <w:szCs w:val="36"/>
      <w:lang w:eastAsia="ar-SA"/>
    </w:rPr>
  </w:style>
  <w:style w:type="paragraph" w:styleId="60">
    <w:name w:val="toc 6"/>
    <w:basedOn w:val="a"/>
    <w:next w:val="a"/>
    <w:autoRedefine/>
    <w:rsid w:val="005940FD"/>
    <w:pPr>
      <w:widowControl w:val="0"/>
      <w:spacing w:after="0" w:line="240" w:lineRule="auto"/>
      <w:ind w:left="1800" w:firstLine="454"/>
      <w:jc w:val="both"/>
    </w:pPr>
    <w:rPr>
      <w:rFonts w:ascii="Times New Roman" w:hAnsi="Times New Roman" w:cs="Traditional Arabic"/>
      <w:color w:val="000000"/>
      <w:sz w:val="36"/>
      <w:szCs w:val="36"/>
      <w:lang w:eastAsia="ar-SA"/>
    </w:rPr>
  </w:style>
  <w:style w:type="paragraph" w:styleId="70">
    <w:name w:val="toc 7"/>
    <w:basedOn w:val="a"/>
    <w:next w:val="a"/>
    <w:autoRedefine/>
    <w:rsid w:val="005940FD"/>
    <w:pPr>
      <w:widowControl w:val="0"/>
      <w:spacing w:after="0" w:line="240" w:lineRule="auto"/>
      <w:ind w:left="2160" w:firstLine="454"/>
      <w:jc w:val="both"/>
    </w:pPr>
    <w:rPr>
      <w:rFonts w:ascii="Times New Roman" w:hAnsi="Times New Roman" w:cs="Traditional Arabic"/>
      <w:color w:val="000000"/>
      <w:sz w:val="36"/>
      <w:szCs w:val="36"/>
      <w:lang w:eastAsia="ar-SA"/>
    </w:rPr>
  </w:style>
  <w:style w:type="paragraph" w:styleId="80">
    <w:name w:val="toc 8"/>
    <w:basedOn w:val="a"/>
    <w:next w:val="a"/>
    <w:autoRedefine/>
    <w:rsid w:val="005940FD"/>
    <w:pPr>
      <w:widowControl w:val="0"/>
      <w:spacing w:after="0" w:line="240" w:lineRule="auto"/>
      <w:ind w:left="2520" w:firstLine="454"/>
      <w:jc w:val="both"/>
    </w:pPr>
    <w:rPr>
      <w:rFonts w:ascii="Times New Roman" w:hAnsi="Times New Roman" w:cs="Traditional Arabic"/>
      <w:color w:val="000000"/>
      <w:sz w:val="36"/>
      <w:szCs w:val="36"/>
      <w:lang w:eastAsia="ar-SA"/>
    </w:rPr>
  </w:style>
  <w:style w:type="paragraph" w:styleId="90">
    <w:name w:val="toc 9"/>
    <w:basedOn w:val="a"/>
    <w:next w:val="a"/>
    <w:autoRedefine/>
    <w:rsid w:val="005940FD"/>
    <w:pPr>
      <w:widowControl w:val="0"/>
      <w:spacing w:after="0" w:line="240" w:lineRule="auto"/>
      <w:ind w:left="2880" w:firstLine="454"/>
      <w:jc w:val="both"/>
    </w:pPr>
    <w:rPr>
      <w:rFonts w:ascii="Times New Roman" w:hAnsi="Times New Roman" w:cs="Traditional Arabic"/>
      <w:color w:val="000000"/>
      <w:sz w:val="36"/>
      <w:szCs w:val="36"/>
      <w:lang w:eastAsia="ar-SA"/>
    </w:rPr>
  </w:style>
  <w:style w:type="paragraph" w:styleId="afa">
    <w:name w:val="table of authorities"/>
    <w:basedOn w:val="a"/>
    <w:next w:val="a"/>
    <w:rsid w:val="005940FD"/>
    <w:pPr>
      <w:widowControl w:val="0"/>
      <w:spacing w:after="0" w:line="240" w:lineRule="auto"/>
      <w:ind w:left="360" w:hanging="360"/>
      <w:jc w:val="both"/>
    </w:pPr>
    <w:rPr>
      <w:rFonts w:ascii="Times New Roman" w:hAnsi="Times New Roman" w:cs="Traditional Arabic"/>
      <w:color w:val="000000"/>
      <w:sz w:val="36"/>
      <w:szCs w:val="36"/>
      <w:lang w:eastAsia="ar-SA"/>
    </w:rPr>
  </w:style>
  <w:style w:type="paragraph" w:styleId="afb">
    <w:name w:val="Document Map"/>
    <w:basedOn w:val="a"/>
    <w:link w:val="Chara"/>
    <w:rsid w:val="005940FD"/>
    <w:pPr>
      <w:widowControl w:val="0"/>
      <w:shd w:val="clear" w:color="auto" w:fill="000080"/>
      <w:spacing w:after="0" w:line="240" w:lineRule="auto"/>
      <w:ind w:firstLine="454"/>
      <w:jc w:val="both"/>
    </w:pPr>
    <w:rPr>
      <w:rFonts w:ascii="Times New Roman" w:hAnsi="Times New Roman" w:cs="Traditional Arabic"/>
      <w:color w:val="000000"/>
      <w:sz w:val="36"/>
      <w:szCs w:val="36"/>
      <w:lang w:eastAsia="ar-SA"/>
    </w:rPr>
  </w:style>
  <w:style w:type="character" w:customStyle="1" w:styleId="Chara">
    <w:name w:val="مخطط المستند Char"/>
    <w:basedOn w:val="a0"/>
    <w:link w:val="afb"/>
    <w:rsid w:val="005940FD"/>
    <w:rPr>
      <w:rFonts w:ascii="Times New Roman" w:eastAsia="Times New Roman" w:hAnsi="Times New Roman" w:cs="Traditional Arabic"/>
      <w:color w:val="000000"/>
      <w:sz w:val="36"/>
      <w:szCs w:val="36"/>
      <w:shd w:val="clear" w:color="auto" w:fill="000080"/>
      <w:lang w:eastAsia="ar-SA"/>
    </w:rPr>
  </w:style>
  <w:style w:type="paragraph" w:customStyle="1" w:styleId="100">
    <w:name w:val="عنوان 10"/>
    <w:next w:val="a"/>
    <w:rsid w:val="005940FD"/>
    <w:pPr>
      <w:bidi/>
      <w:spacing w:after="0" w:line="240" w:lineRule="auto"/>
    </w:pPr>
    <w:rPr>
      <w:rFonts w:ascii="Tahoma" w:eastAsia="Times New Roman" w:hAnsi="Tahoma" w:cs="Monotype Koufi"/>
      <w:bCs/>
      <w:color w:val="000000"/>
      <w:sz w:val="36"/>
      <w:szCs w:val="40"/>
      <w:lang w:eastAsia="ar-SA"/>
    </w:rPr>
  </w:style>
  <w:style w:type="paragraph" w:customStyle="1" w:styleId="110">
    <w:name w:val="عنوان 11"/>
    <w:next w:val="a"/>
    <w:rsid w:val="005940FD"/>
    <w:pPr>
      <w:spacing w:after="0" w:line="240" w:lineRule="auto"/>
    </w:pPr>
    <w:rPr>
      <w:rFonts w:ascii="Tahoma" w:eastAsia="Times New Roman" w:hAnsi="Tahoma" w:cs="Andalus"/>
      <w:b/>
      <w:bCs/>
      <w:color w:val="000000"/>
      <w:sz w:val="40"/>
      <w:szCs w:val="40"/>
      <w:lang w:eastAsia="ar-SA"/>
    </w:rPr>
  </w:style>
  <w:style w:type="paragraph" w:customStyle="1" w:styleId="12">
    <w:name w:val="عنوان 12"/>
    <w:next w:val="a"/>
    <w:rsid w:val="005940FD"/>
    <w:pPr>
      <w:spacing w:after="0" w:line="240" w:lineRule="auto"/>
    </w:pPr>
    <w:rPr>
      <w:rFonts w:ascii="Times New Roman" w:eastAsia="Times New Roman" w:hAnsi="Times New Roman" w:cs="Times New Roman"/>
      <w:b/>
      <w:bCs/>
      <w:color w:val="000000"/>
      <w:sz w:val="40"/>
      <w:szCs w:val="40"/>
      <w:lang w:eastAsia="ar-SA"/>
    </w:rPr>
  </w:style>
  <w:style w:type="paragraph" w:customStyle="1" w:styleId="13">
    <w:name w:val="عنوان 13"/>
    <w:next w:val="a"/>
    <w:rsid w:val="005940FD"/>
    <w:pPr>
      <w:spacing w:after="0" w:line="240" w:lineRule="auto"/>
    </w:pPr>
    <w:rPr>
      <w:rFonts w:ascii="Tahoma" w:eastAsia="Times New Roman" w:hAnsi="Tahoma" w:cs="Simplified Arabic"/>
      <w:b/>
      <w:bCs/>
      <w:i/>
      <w:iCs/>
      <w:color w:val="000000"/>
      <w:sz w:val="36"/>
      <w:szCs w:val="36"/>
      <w:lang w:eastAsia="ar-SA"/>
    </w:rPr>
  </w:style>
  <w:style w:type="paragraph" w:customStyle="1" w:styleId="14">
    <w:name w:val="عنوان 14"/>
    <w:next w:val="a"/>
    <w:rsid w:val="005940FD"/>
    <w:pPr>
      <w:spacing w:after="0" w:line="240" w:lineRule="auto"/>
    </w:pPr>
    <w:rPr>
      <w:rFonts w:ascii="Tahoma" w:eastAsia="Times New Roman" w:hAnsi="Tahoma" w:cs="Traditional Arabic"/>
      <w:b/>
      <w:bCs/>
      <w:color w:val="000000"/>
      <w:sz w:val="32"/>
      <w:szCs w:val="32"/>
      <w:lang w:eastAsia="ar-SA"/>
    </w:rPr>
  </w:style>
  <w:style w:type="paragraph" w:styleId="afc">
    <w:name w:val="toa heading"/>
    <w:basedOn w:val="a"/>
    <w:next w:val="a"/>
    <w:rsid w:val="005940FD"/>
    <w:pPr>
      <w:widowControl w:val="0"/>
      <w:spacing w:before="120" w:after="0" w:line="240" w:lineRule="auto"/>
      <w:ind w:firstLine="454"/>
      <w:jc w:val="both"/>
    </w:pPr>
    <w:rPr>
      <w:rFonts w:ascii="Arial" w:hAnsi="Arial"/>
      <w:b/>
      <w:bCs/>
      <w:color w:val="000000"/>
      <w:sz w:val="24"/>
      <w:szCs w:val="24"/>
      <w:lang w:eastAsia="ar-SA"/>
    </w:rPr>
  </w:style>
  <w:style w:type="paragraph" w:styleId="Index1">
    <w:name w:val="index 1"/>
    <w:basedOn w:val="a"/>
    <w:next w:val="a"/>
    <w:autoRedefine/>
    <w:semiHidden/>
    <w:rsid w:val="005940FD"/>
    <w:pPr>
      <w:widowControl w:val="0"/>
      <w:spacing w:after="0" w:line="240" w:lineRule="auto"/>
      <w:ind w:left="360" w:hanging="360"/>
      <w:jc w:val="both"/>
    </w:pPr>
    <w:rPr>
      <w:rFonts w:ascii="Times New Roman" w:hAnsi="Times New Roman" w:cs="Traditional Arabic"/>
      <w:color w:val="000000"/>
      <w:sz w:val="36"/>
      <w:szCs w:val="36"/>
      <w:lang w:eastAsia="ar-SA"/>
    </w:rPr>
  </w:style>
  <w:style w:type="paragraph" w:styleId="afd">
    <w:name w:val="index heading"/>
    <w:basedOn w:val="a"/>
    <w:next w:val="Index1"/>
    <w:rsid w:val="005940FD"/>
    <w:pPr>
      <w:widowControl w:val="0"/>
      <w:spacing w:after="0" w:line="240" w:lineRule="auto"/>
      <w:ind w:firstLine="454"/>
      <w:jc w:val="both"/>
    </w:pPr>
    <w:rPr>
      <w:rFonts w:ascii="Arial" w:hAnsi="Arial"/>
      <w:b/>
      <w:bCs/>
      <w:color w:val="000000"/>
      <w:sz w:val="36"/>
      <w:szCs w:val="36"/>
      <w:lang w:eastAsia="ar-SA"/>
    </w:rPr>
  </w:style>
  <w:style w:type="character" w:styleId="afe">
    <w:name w:val="annotation reference"/>
    <w:basedOn w:val="a0"/>
    <w:rsid w:val="005940FD"/>
    <w:rPr>
      <w:sz w:val="16"/>
      <w:szCs w:val="16"/>
    </w:rPr>
  </w:style>
  <w:style w:type="paragraph" w:styleId="aff">
    <w:name w:val="Body Text"/>
    <w:basedOn w:val="a"/>
    <w:link w:val="Charb"/>
    <w:rsid w:val="005940FD"/>
    <w:pPr>
      <w:widowControl w:val="0"/>
      <w:spacing w:after="120" w:line="240" w:lineRule="auto"/>
      <w:jc w:val="mediumKashida"/>
    </w:pPr>
    <w:rPr>
      <w:rFonts w:ascii="Times New Roman" w:hAnsi="Times New Roman" w:cs="Traditional Arabic"/>
      <w:color w:val="000000"/>
      <w:sz w:val="24"/>
      <w:szCs w:val="36"/>
      <w:lang w:val="fr-FR" w:eastAsia="ar-SA"/>
    </w:rPr>
  </w:style>
  <w:style w:type="character" w:customStyle="1" w:styleId="Charb">
    <w:name w:val="نص أساسي Char"/>
    <w:basedOn w:val="a0"/>
    <w:link w:val="aff"/>
    <w:rsid w:val="005940FD"/>
    <w:rPr>
      <w:rFonts w:ascii="Times New Roman" w:eastAsia="Times New Roman" w:hAnsi="Times New Roman" w:cs="Traditional Arabic"/>
      <w:color w:val="000000"/>
      <w:sz w:val="24"/>
      <w:szCs w:val="36"/>
      <w:lang w:val="fr-FR" w:eastAsia="ar-SA"/>
    </w:rPr>
  </w:style>
  <w:style w:type="paragraph" w:styleId="aff0">
    <w:name w:val="macro"/>
    <w:link w:val="Charc"/>
    <w:rsid w:val="005940FD"/>
    <w:pPr>
      <w:widowControl w:val="0"/>
      <w:tabs>
        <w:tab w:val="left" w:pos="480"/>
        <w:tab w:val="left" w:pos="960"/>
        <w:tab w:val="left" w:pos="1440"/>
        <w:tab w:val="left" w:pos="1920"/>
        <w:tab w:val="left" w:pos="2400"/>
        <w:tab w:val="left" w:pos="2880"/>
        <w:tab w:val="left" w:pos="3360"/>
        <w:tab w:val="left" w:pos="3840"/>
        <w:tab w:val="left" w:pos="4320"/>
      </w:tabs>
      <w:bidi/>
      <w:spacing w:after="0" w:line="240" w:lineRule="auto"/>
      <w:ind w:firstLine="454"/>
      <w:jc w:val="both"/>
    </w:pPr>
    <w:rPr>
      <w:rFonts w:ascii="Courier New" w:eastAsia="Times New Roman" w:hAnsi="Courier New" w:cs="Courier New"/>
      <w:color w:val="000000"/>
      <w:sz w:val="20"/>
      <w:szCs w:val="20"/>
      <w:lang w:eastAsia="ar-SA"/>
    </w:rPr>
  </w:style>
  <w:style w:type="character" w:customStyle="1" w:styleId="Charc">
    <w:name w:val="نص ماكرو Char"/>
    <w:basedOn w:val="a0"/>
    <w:link w:val="aff0"/>
    <w:rsid w:val="005940FD"/>
    <w:rPr>
      <w:rFonts w:ascii="Courier New" w:eastAsia="Times New Roman" w:hAnsi="Courier New" w:cs="Courier New"/>
      <w:color w:val="000000"/>
      <w:sz w:val="20"/>
      <w:szCs w:val="20"/>
      <w:lang w:eastAsia="ar-SA"/>
    </w:rPr>
  </w:style>
  <w:style w:type="paragraph" w:styleId="aff1">
    <w:name w:val="Block Text"/>
    <w:basedOn w:val="a"/>
    <w:rsid w:val="005940FD"/>
    <w:pPr>
      <w:widowControl w:val="0"/>
      <w:spacing w:after="0" w:line="240" w:lineRule="auto"/>
      <w:ind w:left="566" w:hanging="566"/>
      <w:jc w:val="lowKashida"/>
    </w:pPr>
    <w:rPr>
      <w:rFonts w:ascii="Times New Roman" w:hAnsi="Times New Roman" w:cs="Traditional Arabic"/>
      <w:color w:val="000000"/>
      <w:sz w:val="18"/>
      <w:szCs w:val="30"/>
      <w:lang w:eastAsia="ar-SA"/>
    </w:rPr>
  </w:style>
  <w:style w:type="paragraph" w:customStyle="1" w:styleId="15">
    <w:name w:val="نمط إضافي 1"/>
    <w:basedOn w:val="a"/>
    <w:next w:val="a"/>
    <w:rsid w:val="005940FD"/>
    <w:pPr>
      <w:widowControl w:val="0"/>
      <w:spacing w:after="0" w:line="240" w:lineRule="auto"/>
    </w:pPr>
    <w:rPr>
      <w:rFonts w:ascii="Times New Roman" w:hAnsi="Times New Roman" w:cs="Andalus"/>
      <w:color w:val="0000FF"/>
      <w:sz w:val="36"/>
      <w:szCs w:val="40"/>
      <w:lang w:eastAsia="ar-SA"/>
    </w:rPr>
  </w:style>
  <w:style w:type="paragraph" w:customStyle="1" w:styleId="22">
    <w:name w:val="نمط إضافي 2"/>
    <w:basedOn w:val="a"/>
    <w:next w:val="a"/>
    <w:rsid w:val="005940FD"/>
    <w:pPr>
      <w:widowControl w:val="0"/>
      <w:spacing w:after="0" w:line="240" w:lineRule="auto"/>
    </w:pPr>
    <w:rPr>
      <w:rFonts w:ascii="Times New Roman" w:hAnsi="Times New Roman" w:cs="Monotype Koufi"/>
      <w:bCs/>
      <w:color w:val="008000"/>
      <w:sz w:val="36"/>
      <w:szCs w:val="44"/>
      <w:lang w:eastAsia="ar-SA"/>
    </w:rPr>
  </w:style>
  <w:style w:type="paragraph" w:customStyle="1" w:styleId="31">
    <w:name w:val="نمط إضافي 3"/>
    <w:basedOn w:val="a"/>
    <w:next w:val="a"/>
    <w:rsid w:val="005940FD"/>
    <w:pPr>
      <w:widowControl w:val="0"/>
      <w:spacing w:after="0" w:line="240" w:lineRule="auto"/>
    </w:pPr>
    <w:rPr>
      <w:rFonts w:ascii="Times New Roman" w:hAnsi="Times New Roman" w:cs="Tahoma"/>
      <w:color w:val="800080"/>
      <w:sz w:val="36"/>
      <w:szCs w:val="36"/>
      <w:lang w:eastAsia="ar-SA"/>
    </w:rPr>
  </w:style>
  <w:style w:type="paragraph" w:customStyle="1" w:styleId="41">
    <w:name w:val="نمط إضافي 4"/>
    <w:basedOn w:val="a"/>
    <w:next w:val="a"/>
    <w:rsid w:val="005940FD"/>
    <w:pPr>
      <w:widowControl w:val="0"/>
      <w:spacing w:after="0" w:line="240" w:lineRule="auto"/>
    </w:pPr>
    <w:rPr>
      <w:rFonts w:ascii="Times New Roman" w:hAnsi="Times New Roman" w:cs="Simplified Arabic Fixed"/>
      <w:color w:val="FF6600"/>
      <w:sz w:val="44"/>
      <w:szCs w:val="36"/>
      <w:lang w:eastAsia="ar-SA"/>
    </w:rPr>
  </w:style>
  <w:style w:type="paragraph" w:customStyle="1" w:styleId="51">
    <w:name w:val="نمط إضافي 5"/>
    <w:basedOn w:val="a"/>
    <w:next w:val="a"/>
    <w:rsid w:val="005940FD"/>
    <w:pPr>
      <w:widowControl w:val="0"/>
      <w:spacing w:after="0" w:line="240" w:lineRule="auto"/>
    </w:pPr>
    <w:rPr>
      <w:rFonts w:ascii="Times New Roman" w:hAnsi="Times New Roman" w:cs="DecoType Naskh"/>
      <w:color w:val="3366FF"/>
      <w:sz w:val="36"/>
      <w:szCs w:val="44"/>
      <w:lang w:eastAsia="ar-SA"/>
    </w:rPr>
  </w:style>
  <w:style w:type="character" w:customStyle="1" w:styleId="16">
    <w:name w:val="نمط حرفي 1"/>
    <w:rsid w:val="005940FD"/>
    <w:rPr>
      <w:rFonts w:cs="Times New Roman"/>
      <w:szCs w:val="40"/>
    </w:rPr>
  </w:style>
  <w:style w:type="character" w:customStyle="1" w:styleId="23">
    <w:name w:val="نمط حرفي 2"/>
    <w:rsid w:val="005940FD"/>
    <w:rPr>
      <w:rFonts w:ascii="Times New Roman" w:hAnsi="Times New Roman" w:cs="Times New Roman"/>
      <w:sz w:val="40"/>
      <w:szCs w:val="40"/>
    </w:rPr>
  </w:style>
  <w:style w:type="character" w:customStyle="1" w:styleId="32">
    <w:name w:val="نمط حرفي 3"/>
    <w:rsid w:val="005940FD"/>
    <w:rPr>
      <w:rFonts w:ascii="Times New Roman" w:hAnsi="Times New Roman" w:cs="Times New Roman"/>
      <w:sz w:val="40"/>
      <w:szCs w:val="40"/>
    </w:rPr>
  </w:style>
  <w:style w:type="character" w:customStyle="1" w:styleId="42">
    <w:name w:val="نمط حرفي 4"/>
    <w:rsid w:val="005940FD"/>
    <w:rPr>
      <w:rFonts w:cs="Times New Roman"/>
      <w:szCs w:val="40"/>
    </w:rPr>
  </w:style>
  <w:style w:type="character" w:customStyle="1" w:styleId="52">
    <w:name w:val="نمط حرفي 5"/>
    <w:rsid w:val="005940FD"/>
    <w:rPr>
      <w:rFonts w:cs="Times New Roman"/>
      <w:szCs w:val="40"/>
    </w:rPr>
  </w:style>
  <w:style w:type="character" w:customStyle="1" w:styleId="aff2">
    <w:name w:val="حديث"/>
    <w:basedOn w:val="a0"/>
    <w:rsid w:val="005940FD"/>
    <w:rPr>
      <w:rFonts w:cs="Traditional Arabic"/>
      <w:szCs w:val="36"/>
    </w:rPr>
  </w:style>
  <w:style w:type="character" w:customStyle="1" w:styleId="aff3">
    <w:name w:val="أثر"/>
    <w:basedOn w:val="a0"/>
    <w:rsid w:val="005940FD"/>
    <w:rPr>
      <w:rFonts w:cs="Traditional Arabic"/>
      <w:szCs w:val="36"/>
    </w:rPr>
  </w:style>
  <w:style w:type="character" w:customStyle="1" w:styleId="aff4">
    <w:name w:val="مثل"/>
    <w:basedOn w:val="a0"/>
    <w:rsid w:val="005940FD"/>
    <w:rPr>
      <w:rFonts w:cs="Traditional Arabic"/>
      <w:szCs w:val="36"/>
    </w:rPr>
  </w:style>
  <w:style w:type="character" w:customStyle="1" w:styleId="aff5">
    <w:name w:val="قول"/>
    <w:basedOn w:val="a0"/>
    <w:rsid w:val="005940FD"/>
    <w:rPr>
      <w:rFonts w:cs="Traditional Arabic"/>
      <w:szCs w:val="36"/>
    </w:rPr>
  </w:style>
  <w:style w:type="character" w:customStyle="1" w:styleId="aff6">
    <w:name w:val="شعر"/>
    <w:basedOn w:val="a0"/>
    <w:rsid w:val="005940FD"/>
    <w:rPr>
      <w:rFonts w:cs="Traditional Arabic"/>
      <w:szCs w:val="36"/>
    </w:rPr>
  </w:style>
  <w:style w:type="character" w:customStyle="1" w:styleId="TraditionalArabic">
    <w:name w:val="نمط مرجع حاشية سفلية + (العربية وغيرها) Traditional Arabic"/>
    <w:basedOn w:val="a5"/>
    <w:rsid w:val="005940FD"/>
    <w:rPr>
      <w:rFonts w:cs="Traditional Arabic"/>
      <w:vertAlign w:val="superscript"/>
    </w:rPr>
  </w:style>
  <w:style w:type="paragraph" w:styleId="24">
    <w:name w:val="Body Text 2"/>
    <w:basedOn w:val="a"/>
    <w:link w:val="2Char0"/>
    <w:semiHidden/>
    <w:rsid w:val="005940FD"/>
    <w:pPr>
      <w:spacing w:after="0" w:line="240" w:lineRule="auto"/>
      <w:jc w:val="lowKashida"/>
    </w:pPr>
    <w:rPr>
      <w:rFonts w:ascii="Times New Roman" w:hAnsi="Times New Roman" w:cs="Traditional Arabic"/>
      <w:sz w:val="20"/>
      <w:szCs w:val="36"/>
    </w:rPr>
  </w:style>
  <w:style w:type="character" w:customStyle="1" w:styleId="2Char0">
    <w:name w:val="نص أساسي 2 Char"/>
    <w:basedOn w:val="a0"/>
    <w:link w:val="24"/>
    <w:semiHidden/>
    <w:rsid w:val="005940FD"/>
    <w:rPr>
      <w:rFonts w:ascii="Times New Roman" w:eastAsia="Times New Roman" w:hAnsi="Times New Roman" w:cs="Traditional Arabic"/>
      <w:sz w:val="20"/>
      <w:szCs w:val="36"/>
    </w:rPr>
  </w:style>
  <w:style w:type="paragraph" w:customStyle="1" w:styleId="25">
    <w:name w:val="نمط2"/>
    <w:basedOn w:val="a"/>
    <w:rsid w:val="005940FD"/>
    <w:pPr>
      <w:widowControl w:val="0"/>
      <w:spacing w:before="40" w:after="40" w:line="240" w:lineRule="auto"/>
      <w:ind w:firstLine="567"/>
      <w:jc w:val="lowKashida"/>
    </w:pPr>
    <w:rPr>
      <w:rFonts w:ascii="Times New Roman" w:hAnsi="Times New Roman" w:cs="Traditional Arabic"/>
      <w:snapToGrid w:val="0"/>
      <w:sz w:val="32"/>
      <w:szCs w:val="32"/>
      <w:lang w:eastAsia="ar-SA"/>
    </w:rPr>
  </w:style>
  <w:style w:type="paragraph" w:customStyle="1" w:styleId="33">
    <w:name w:val="نمط3"/>
    <w:basedOn w:val="a"/>
    <w:rsid w:val="005940FD"/>
    <w:pPr>
      <w:widowControl w:val="0"/>
      <w:spacing w:after="0" w:line="240" w:lineRule="auto"/>
      <w:ind w:left="284" w:hanging="284"/>
      <w:jc w:val="lowKashida"/>
    </w:pPr>
    <w:rPr>
      <w:rFonts w:ascii="Times New Roman" w:hAnsi="Times New Roman" w:cs="Traditional Arabic"/>
      <w:snapToGrid w:val="0"/>
      <w:sz w:val="28"/>
      <w:szCs w:val="28"/>
      <w:lang w:eastAsia="ar-SA"/>
    </w:rPr>
  </w:style>
  <w:style w:type="character" w:customStyle="1" w:styleId="53">
    <w:name w:val="نمط5"/>
    <w:rsid w:val="005940FD"/>
    <w:rPr>
      <w:rFonts w:cs="Traditional Arabic"/>
      <w:sz w:val="36"/>
      <w:szCs w:val="36"/>
      <w:vertAlign w:val="superscript"/>
    </w:rPr>
  </w:style>
  <w:style w:type="paragraph" w:styleId="34">
    <w:name w:val="Body Text 3"/>
    <w:basedOn w:val="a"/>
    <w:link w:val="3Char0"/>
    <w:semiHidden/>
    <w:rsid w:val="005940FD"/>
    <w:pPr>
      <w:spacing w:after="0" w:line="240" w:lineRule="auto"/>
      <w:jc w:val="lowKashida"/>
    </w:pPr>
    <w:rPr>
      <w:rFonts w:ascii="Times New Roman" w:hAnsi="Times New Roman" w:cs="Traditional Arabic"/>
      <w:b/>
      <w:bCs/>
      <w:sz w:val="20"/>
      <w:szCs w:val="36"/>
    </w:rPr>
  </w:style>
  <w:style w:type="character" w:customStyle="1" w:styleId="3Char0">
    <w:name w:val="نص أساسي 3 Char"/>
    <w:basedOn w:val="a0"/>
    <w:link w:val="34"/>
    <w:semiHidden/>
    <w:rsid w:val="005940FD"/>
    <w:rPr>
      <w:rFonts w:ascii="Times New Roman" w:eastAsia="Times New Roman" w:hAnsi="Times New Roman" w:cs="Traditional Arabic"/>
      <w:b/>
      <w:bCs/>
      <w:sz w:val="20"/>
      <w:szCs w:val="36"/>
    </w:rPr>
  </w:style>
  <w:style w:type="paragraph" w:styleId="aff7">
    <w:name w:val="Body Text Indent"/>
    <w:basedOn w:val="a"/>
    <w:link w:val="Chard"/>
    <w:semiHidden/>
    <w:rsid w:val="005940FD"/>
    <w:pPr>
      <w:spacing w:after="0" w:line="240" w:lineRule="auto"/>
      <w:ind w:firstLine="720"/>
      <w:jc w:val="lowKashida"/>
    </w:pPr>
    <w:rPr>
      <w:rFonts w:ascii="Times New Roman" w:hAnsi="Times New Roman" w:cs="Traditional Arabic"/>
      <w:sz w:val="20"/>
      <w:szCs w:val="36"/>
    </w:rPr>
  </w:style>
  <w:style w:type="character" w:customStyle="1" w:styleId="Chard">
    <w:name w:val="نص أساسي بمسافة بادئة Char"/>
    <w:basedOn w:val="a0"/>
    <w:link w:val="aff7"/>
    <w:semiHidden/>
    <w:rsid w:val="005940FD"/>
    <w:rPr>
      <w:rFonts w:ascii="Times New Roman" w:eastAsia="Times New Roman" w:hAnsi="Times New Roman" w:cs="Traditional Arabic"/>
      <w:sz w:val="20"/>
      <w:szCs w:val="36"/>
    </w:rPr>
  </w:style>
  <w:style w:type="table" w:styleId="aff8">
    <w:name w:val="Table Elegant"/>
    <w:basedOn w:val="a1"/>
    <w:rsid w:val="005940FD"/>
    <w:pPr>
      <w:bidi/>
      <w:spacing w:after="200" w:line="276"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26313">
      <w:bodyDiv w:val="1"/>
      <w:marLeft w:val="0"/>
      <w:marRight w:val="0"/>
      <w:marTop w:val="0"/>
      <w:marBottom w:val="0"/>
      <w:divBdr>
        <w:top w:val="none" w:sz="0" w:space="0" w:color="auto"/>
        <w:left w:val="none" w:sz="0" w:space="0" w:color="auto"/>
        <w:bottom w:val="none" w:sz="0" w:space="0" w:color="auto"/>
        <w:right w:val="none" w:sz="0" w:space="0" w:color="auto"/>
      </w:divBdr>
    </w:div>
    <w:div w:id="58678938">
      <w:bodyDiv w:val="1"/>
      <w:marLeft w:val="0"/>
      <w:marRight w:val="0"/>
      <w:marTop w:val="0"/>
      <w:marBottom w:val="0"/>
      <w:divBdr>
        <w:top w:val="none" w:sz="0" w:space="0" w:color="auto"/>
        <w:left w:val="none" w:sz="0" w:space="0" w:color="auto"/>
        <w:bottom w:val="none" w:sz="0" w:space="0" w:color="auto"/>
        <w:right w:val="none" w:sz="0" w:space="0" w:color="auto"/>
      </w:divBdr>
    </w:div>
    <w:div w:id="90124492">
      <w:bodyDiv w:val="1"/>
      <w:marLeft w:val="0"/>
      <w:marRight w:val="0"/>
      <w:marTop w:val="0"/>
      <w:marBottom w:val="0"/>
      <w:divBdr>
        <w:top w:val="none" w:sz="0" w:space="0" w:color="auto"/>
        <w:left w:val="none" w:sz="0" w:space="0" w:color="auto"/>
        <w:bottom w:val="none" w:sz="0" w:space="0" w:color="auto"/>
        <w:right w:val="none" w:sz="0" w:space="0" w:color="auto"/>
      </w:divBdr>
    </w:div>
    <w:div w:id="159463680">
      <w:bodyDiv w:val="1"/>
      <w:marLeft w:val="0"/>
      <w:marRight w:val="0"/>
      <w:marTop w:val="0"/>
      <w:marBottom w:val="0"/>
      <w:divBdr>
        <w:top w:val="none" w:sz="0" w:space="0" w:color="auto"/>
        <w:left w:val="none" w:sz="0" w:space="0" w:color="auto"/>
        <w:bottom w:val="none" w:sz="0" w:space="0" w:color="auto"/>
        <w:right w:val="none" w:sz="0" w:space="0" w:color="auto"/>
      </w:divBdr>
    </w:div>
    <w:div w:id="207497772">
      <w:bodyDiv w:val="1"/>
      <w:marLeft w:val="0"/>
      <w:marRight w:val="0"/>
      <w:marTop w:val="0"/>
      <w:marBottom w:val="0"/>
      <w:divBdr>
        <w:top w:val="none" w:sz="0" w:space="0" w:color="auto"/>
        <w:left w:val="none" w:sz="0" w:space="0" w:color="auto"/>
        <w:bottom w:val="none" w:sz="0" w:space="0" w:color="auto"/>
        <w:right w:val="none" w:sz="0" w:space="0" w:color="auto"/>
      </w:divBdr>
    </w:div>
    <w:div w:id="228731051">
      <w:bodyDiv w:val="1"/>
      <w:marLeft w:val="0"/>
      <w:marRight w:val="0"/>
      <w:marTop w:val="0"/>
      <w:marBottom w:val="0"/>
      <w:divBdr>
        <w:top w:val="none" w:sz="0" w:space="0" w:color="auto"/>
        <w:left w:val="none" w:sz="0" w:space="0" w:color="auto"/>
        <w:bottom w:val="none" w:sz="0" w:space="0" w:color="auto"/>
        <w:right w:val="none" w:sz="0" w:space="0" w:color="auto"/>
      </w:divBdr>
    </w:div>
    <w:div w:id="230162984">
      <w:bodyDiv w:val="1"/>
      <w:marLeft w:val="0"/>
      <w:marRight w:val="0"/>
      <w:marTop w:val="0"/>
      <w:marBottom w:val="0"/>
      <w:divBdr>
        <w:top w:val="none" w:sz="0" w:space="0" w:color="auto"/>
        <w:left w:val="none" w:sz="0" w:space="0" w:color="auto"/>
        <w:bottom w:val="none" w:sz="0" w:space="0" w:color="auto"/>
        <w:right w:val="none" w:sz="0" w:space="0" w:color="auto"/>
      </w:divBdr>
    </w:div>
    <w:div w:id="318074249">
      <w:bodyDiv w:val="1"/>
      <w:marLeft w:val="0"/>
      <w:marRight w:val="0"/>
      <w:marTop w:val="0"/>
      <w:marBottom w:val="0"/>
      <w:divBdr>
        <w:top w:val="none" w:sz="0" w:space="0" w:color="auto"/>
        <w:left w:val="none" w:sz="0" w:space="0" w:color="auto"/>
        <w:bottom w:val="none" w:sz="0" w:space="0" w:color="auto"/>
        <w:right w:val="none" w:sz="0" w:space="0" w:color="auto"/>
      </w:divBdr>
    </w:div>
    <w:div w:id="321086834">
      <w:bodyDiv w:val="1"/>
      <w:marLeft w:val="0"/>
      <w:marRight w:val="0"/>
      <w:marTop w:val="0"/>
      <w:marBottom w:val="0"/>
      <w:divBdr>
        <w:top w:val="none" w:sz="0" w:space="0" w:color="auto"/>
        <w:left w:val="none" w:sz="0" w:space="0" w:color="auto"/>
        <w:bottom w:val="none" w:sz="0" w:space="0" w:color="auto"/>
        <w:right w:val="none" w:sz="0" w:space="0" w:color="auto"/>
      </w:divBdr>
    </w:div>
    <w:div w:id="378407704">
      <w:bodyDiv w:val="1"/>
      <w:marLeft w:val="0"/>
      <w:marRight w:val="0"/>
      <w:marTop w:val="0"/>
      <w:marBottom w:val="0"/>
      <w:divBdr>
        <w:top w:val="none" w:sz="0" w:space="0" w:color="auto"/>
        <w:left w:val="none" w:sz="0" w:space="0" w:color="auto"/>
        <w:bottom w:val="none" w:sz="0" w:space="0" w:color="auto"/>
        <w:right w:val="none" w:sz="0" w:space="0" w:color="auto"/>
      </w:divBdr>
    </w:div>
    <w:div w:id="382293906">
      <w:bodyDiv w:val="1"/>
      <w:marLeft w:val="0"/>
      <w:marRight w:val="0"/>
      <w:marTop w:val="0"/>
      <w:marBottom w:val="0"/>
      <w:divBdr>
        <w:top w:val="none" w:sz="0" w:space="0" w:color="auto"/>
        <w:left w:val="none" w:sz="0" w:space="0" w:color="auto"/>
        <w:bottom w:val="none" w:sz="0" w:space="0" w:color="auto"/>
        <w:right w:val="none" w:sz="0" w:space="0" w:color="auto"/>
      </w:divBdr>
    </w:div>
    <w:div w:id="405150388">
      <w:bodyDiv w:val="1"/>
      <w:marLeft w:val="0"/>
      <w:marRight w:val="0"/>
      <w:marTop w:val="0"/>
      <w:marBottom w:val="0"/>
      <w:divBdr>
        <w:top w:val="none" w:sz="0" w:space="0" w:color="auto"/>
        <w:left w:val="none" w:sz="0" w:space="0" w:color="auto"/>
        <w:bottom w:val="none" w:sz="0" w:space="0" w:color="auto"/>
        <w:right w:val="none" w:sz="0" w:space="0" w:color="auto"/>
      </w:divBdr>
    </w:div>
    <w:div w:id="481772666">
      <w:bodyDiv w:val="1"/>
      <w:marLeft w:val="0"/>
      <w:marRight w:val="0"/>
      <w:marTop w:val="0"/>
      <w:marBottom w:val="0"/>
      <w:divBdr>
        <w:top w:val="none" w:sz="0" w:space="0" w:color="auto"/>
        <w:left w:val="none" w:sz="0" w:space="0" w:color="auto"/>
        <w:bottom w:val="none" w:sz="0" w:space="0" w:color="auto"/>
        <w:right w:val="none" w:sz="0" w:space="0" w:color="auto"/>
      </w:divBdr>
    </w:div>
    <w:div w:id="547298217">
      <w:bodyDiv w:val="1"/>
      <w:marLeft w:val="0"/>
      <w:marRight w:val="0"/>
      <w:marTop w:val="0"/>
      <w:marBottom w:val="0"/>
      <w:divBdr>
        <w:top w:val="none" w:sz="0" w:space="0" w:color="auto"/>
        <w:left w:val="none" w:sz="0" w:space="0" w:color="auto"/>
        <w:bottom w:val="none" w:sz="0" w:space="0" w:color="auto"/>
        <w:right w:val="none" w:sz="0" w:space="0" w:color="auto"/>
      </w:divBdr>
    </w:div>
    <w:div w:id="619728800">
      <w:bodyDiv w:val="1"/>
      <w:marLeft w:val="0"/>
      <w:marRight w:val="0"/>
      <w:marTop w:val="0"/>
      <w:marBottom w:val="0"/>
      <w:divBdr>
        <w:top w:val="none" w:sz="0" w:space="0" w:color="auto"/>
        <w:left w:val="none" w:sz="0" w:space="0" w:color="auto"/>
        <w:bottom w:val="none" w:sz="0" w:space="0" w:color="auto"/>
        <w:right w:val="none" w:sz="0" w:space="0" w:color="auto"/>
      </w:divBdr>
    </w:div>
    <w:div w:id="751044761">
      <w:bodyDiv w:val="1"/>
      <w:marLeft w:val="0"/>
      <w:marRight w:val="0"/>
      <w:marTop w:val="0"/>
      <w:marBottom w:val="0"/>
      <w:divBdr>
        <w:top w:val="none" w:sz="0" w:space="0" w:color="auto"/>
        <w:left w:val="none" w:sz="0" w:space="0" w:color="auto"/>
        <w:bottom w:val="none" w:sz="0" w:space="0" w:color="auto"/>
        <w:right w:val="none" w:sz="0" w:space="0" w:color="auto"/>
      </w:divBdr>
    </w:div>
    <w:div w:id="777218635">
      <w:bodyDiv w:val="1"/>
      <w:marLeft w:val="0"/>
      <w:marRight w:val="0"/>
      <w:marTop w:val="0"/>
      <w:marBottom w:val="0"/>
      <w:divBdr>
        <w:top w:val="none" w:sz="0" w:space="0" w:color="auto"/>
        <w:left w:val="none" w:sz="0" w:space="0" w:color="auto"/>
        <w:bottom w:val="none" w:sz="0" w:space="0" w:color="auto"/>
        <w:right w:val="none" w:sz="0" w:space="0" w:color="auto"/>
      </w:divBdr>
    </w:div>
    <w:div w:id="832188018">
      <w:bodyDiv w:val="1"/>
      <w:marLeft w:val="0"/>
      <w:marRight w:val="0"/>
      <w:marTop w:val="0"/>
      <w:marBottom w:val="0"/>
      <w:divBdr>
        <w:top w:val="none" w:sz="0" w:space="0" w:color="auto"/>
        <w:left w:val="none" w:sz="0" w:space="0" w:color="auto"/>
        <w:bottom w:val="none" w:sz="0" w:space="0" w:color="auto"/>
        <w:right w:val="none" w:sz="0" w:space="0" w:color="auto"/>
      </w:divBdr>
    </w:div>
    <w:div w:id="867522277">
      <w:bodyDiv w:val="1"/>
      <w:marLeft w:val="0"/>
      <w:marRight w:val="0"/>
      <w:marTop w:val="0"/>
      <w:marBottom w:val="0"/>
      <w:divBdr>
        <w:top w:val="none" w:sz="0" w:space="0" w:color="auto"/>
        <w:left w:val="none" w:sz="0" w:space="0" w:color="auto"/>
        <w:bottom w:val="none" w:sz="0" w:space="0" w:color="auto"/>
        <w:right w:val="none" w:sz="0" w:space="0" w:color="auto"/>
      </w:divBdr>
    </w:div>
    <w:div w:id="921331944">
      <w:bodyDiv w:val="1"/>
      <w:marLeft w:val="0"/>
      <w:marRight w:val="0"/>
      <w:marTop w:val="0"/>
      <w:marBottom w:val="0"/>
      <w:divBdr>
        <w:top w:val="none" w:sz="0" w:space="0" w:color="auto"/>
        <w:left w:val="none" w:sz="0" w:space="0" w:color="auto"/>
        <w:bottom w:val="none" w:sz="0" w:space="0" w:color="auto"/>
        <w:right w:val="none" w:sz="0" w:space="0" w:color="auto"/>
      </w:divBdr>
    </w:div>
    <w:div w:id="974794390">
      <w:bodyDiv w:val="1"/>
      <w:marLeft w:val="0"/>
      <w:marRight w:val="0"/>
      <w:marTop w:val="0"/>
      <w:marBottom w:val="0"/>
      <w:divBdr>
        <w:top w:val="none" w:sz="0" w:space="0" w:color="auto"/>
        <w:left w:val="none" w:sz="0" w:space="0" w:color="auto"/>
        <w:bottom w:val="none" w:sz="0" w:space="0" w:color="auto"/>
        <w:right w:val="none" w:sz="0" w:space="0" w:color="auto"/>
      </w:divBdr>
    </w:div>
    <w:div w:id="1174109394">
      <w:bodyDiv w:val="1"/>
      <w:marLeft w:val="0"/>
      <w:marRight w:val="0"/>
      <w:marTop w:val="0"/>
      <w:marBottom w:val="0"/>
      <w:divBdr>
        <w:top w:val="none" w:sz="0" w:space="0" w:color="auto"/>
        <w:left w:val="none" w:sz="0" w:space="0" w:color="auto"/>
        <w:bottom w:val="none" w:sz="0" w:space="0" w:color="auto"/>
        <w:right w:val="none" w:sz="0" w:space="0" w:color="auto"/>
      </w:divBdr>
    </w:div>
    <w:div w:id="1230651852">
      <w:bodyDiv w:val="1"/>
      <w:marLeft w:val="0"/>
      <w:marRight w:val="0"/>
      <w:marTop w:val="0"/>
      <w:marBottom w:val="0"/>
      <w:divBdr>
        <w:top w:val="none" w:sz="0" w:space="0" w:color="auto"/>
        <w:left w:val="none" w:sz="0" w:space="0" w:color="auto"/>
        <w:bottom w:val="none" w:sz="0" w:space="0" w:color="auto"/>
        <w:right w:val="none" w:sz="0" w:space="0" w:color="auto"/>
      </w:divBdr>
    </w:div>
    <w:div w:id="1279290959">
      <w:bodyDiv w:val="1"/>
      <w:marLeft w:val="0"/>
      <w:marRight w:val="0"/>
      <w:marTop w:val="0"/>
      <w:marBottom w:val="0"/>
      <w:divBdr>
        <w:top w:val="none" w:sz="0" w:space="0" w:color="auto"/>
        <w:left w:val="none" w:sz="0" w:space="0" w:color="auto"/>
        <w:bottom w:val="none" w:sz="0" w:space="0" w:color="auto"/>
        <w:right w:val="none" w:sz="0" w:space="0" w:color="auto"/>
      </w:divBdr>
    </w:div>
    <w:div w:id="1400984491">
      <w:bodyDiv w:val="1"/>
      <w:marLeft w:val="0"/>
      <w:marRight w:val="0"/>
      <w:marTop w:val="0"/>
      <w:marBottom w:val="0"/>
      <w:divBdr>
        <w:top w:val="none" w:sz="0" w:space="0" w:color="auto"/>
        <w:left w:val="none" w:sz="0" w:space="0" w:color="auto"/>
        <w:bottom w:val="none" w:sz="0" w:space="0" w:color="auto"/>
        <w:right w:val="none" w:sz="0" w:space="0" w:color="auto"/>
      </w:divBdr>
    </w:div>
    <w:div w:id="1469938580">
      <w:bodyDiv w:val="1"/>
      <w:marLeft w:val="0"/>
      <w:marRight w:val="0"/>
      <w:marTop w:val="0"/>
      <w:marBottom w:val="0"/>
      <w:divBdr>
        <w:top w:val="none" w:sz="0" w:space="0" w:color="auto"/>
        <w:left w:val="none" w:sz="0" w:space="0" w:color="auto"/>
        <w:bottom w:val="none" w:sz="0" w:space="0" w:color="auto"/>
        <w:right w:val="none" w:sz="0" w:space="0" w:color="auto"/>
      </w:divBdr>
    </w:div>
    <w:div w:id="1620061703">
      <w:bodyDiv w:val="1"/>
      <w:marLeft w:val="0"/>
      <w:marRight w:val="0"/>
      <w:marTop w:val="0"/>
      <w:marBottom w:val="0"/>
      <w:divBdr>
        <w:top w:val="none" w:sz="0" w:space="0" w:color="auto"/>
        <w:left w:val="none" w:sz="0" w:space="0" w:color="auto"/>
        <w:bottom w:val="none" w:sz="0" w:space="0" w:color="auto"/>
        <w:right w:val="none" w:sz="0" w:space="0" w:color="auto"/>
      </w:divBdr>
    </w:div>
    <w:div w:id="1731806112">
      <w:bodyDiv w:val="1"/>
      <w:marLeft w:val="0"/>
      <w:marRight w:val="0"/>
      <w:marTop w:val="0"/>
      <w:marBottom w:val="0"/>
      <w:divBdr>
        <w:top w:val="none" w:sz="0" w:space="0" w:color="auto"/>
        <w:left w:val="none" w:sz="0" w:space="0" w:color="auto"/>
        <w:bottom w:val="none" w:sz="0" w:space="0" w:color="auto"/>
        <w:right w:val="none" w:sz="0" w:space="0" w:color="auto"/>
      </w:divBdr>
    </w:div>
    <w:div w:id="1814131597">
      <w:bodyDiv w:val="1"/>
      <w:marLeft w:val="0"/>
      <w:marRight w:val="0"/>
      <w:marTop w:val="0"/>
      <w:marBottom w:val="0"/>
      <w:divBdr>
        <w:top w:val="none" w:sz="0" w:space="0" w:color="auto"/>
        <w:left w:val="none" w:sz="0" w:space="0" w:color="auto"/>
        <w:bottom w:val="none" w:sz="0" w:space="0" w:color="auto"/>
        <w:right w:val="none" w:sz="0" w:space="0" w:color="auto"/>
      </w:divBdr>
    </w:div>
    <w:div w:id="1848909465">
      <w:bodyDiv w:val="1"/>
      <w:marLeft w:val="0"/>
      <w:marRight w:val="0"/>
      <w:marTop w:val="0"/>
      <w:marBottom w:val="0"/>
      <w:divBdr>
        <w:top w:val="none" w:sz="0" w:space="0" w:color="auto"/>
        <w:left w:val="none" w:sz="0" w:space="0" w:color="auto"/>
        <w:bottom w:val="none" w:sz="0" w:space="0" w:color="auto"/>
        <w:right w:val="none" w:sz="0" w:space="0" w:color="auto"/>
      </w:divBdr>
    </w:div>
    <w:div w:id="1867670042">
      <w:bodyDiv w:val="1"/>
      <w:marLeft w:val="0"/>
      <w:marRight w:val="0"/>
      <w:marTop w:val="0"/>
      <w:marBottom w:val="0"/>
      <w:divBdr>
        <w:top w:val="none" w:sz="0" w:space="0" w:color="auto"/>
        <w:left w:val="none" w:sz="0" w:space="0" w:color="auto"/>
        <w:bottom w:val="none" w:sz="0" w:space="0" w:color="auto"/>
        <w:right w:val="none" w:sz="0" w:space="0" w:color="auto"/>
      </w:divBdr>
    </w:div>
    <w:div w:id="1881237545">
      <w:bodyDiv w:val="1"/>
      <w:marLeft w:val="0"/>
      <w:marRight w:val="0"/>
      <w:marTop w:val="0"/>
      <w:marBottom w:val="0"/>
      <w:divBdr>
        <w:top w:val="none" w:sz="0" w:space="0" w:color="auto"/>
        <w:left w:val="none" w:sz="0" w:space="0" w:color="auto"/>
        <w:bottom w:val="none" w:sz="0" w:space="0" w:color="auto"/>
        <w:right w:val="none" w:sz="0" w:space="0" w:color="auto"/>
      </w:divBdr>
    </w:div>
    <w:div w:id="1883786887">
      <w:bodyDiv w:val="1"/>
      <w:marLeft w:val="0"/>
      <w:marRight w:val="0"/>
      <w:marTop w:val="0"/>
      <w:marBottom w:val="0"/>
      <w:divBdr>
        <w:top w:val="none" w:sz="0" w:space="0" w:color="auto"/>
        <w:left w:val="none" w:sz="0" w:space="0" w:color="auto"/>
        <w:bottom w:val="none" w:sz="0" w:space="0" w:color="auto"/>
        <w:right w:val="none" w:sz="0" w:space="0" w:color="auto"/>
      </w:divBdr>
    </w:div>
    <w:div w:id="2008946170">
      <w:bodyDiv w:val="1"/>
      <w:marLeft w:val="0"/>
      <w:marRight w:val="0"/>
      <w:marTop w:val="0"/>
      <w:marBottom w:val="0"/>
      <w:divBdr>
        <w:top w:val="none" w:sz="0" w:space="0" w:color="auto"/>
        <w:left w:val="none" w:sz="0" w:space="0" w:color="auto"/>
        <w:bottom w:val="none" w:sz="0" w:space="0" w:color="auto"/>
        <w:right w:val="none" w:sz="0" w:space="0" w:color="auto"/>
      </w:divBdr>
    </w:div>
    <w:div w:id="209932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D95D2459-3E88-4F64-A002-D5A5D7A4A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26</Pages>
  <Words>4024</Words>
  <Characters>22937</Characters>
  <Application>Microsoft Office Word</Application>
  <DocSecurity>0</DocSecurity>
  <Lines>191</Lines>
  <Paragraphs>53</Paragraphs>
  <ScaleCrop>false</ScaleCrop>
  <HeadingPairs>
    <vt:vector size="2" baseType="variant">
      <vt:variant>
        <vt:lpstr>العنوان</vt:lpstr>
      </vt:variant>
      <vt:variant>
        <vt:i4>1</vt:i4>
      </vt:variant>
    </vt:vector>
  </HeadingPairs>
  <TitlesOfParts>
    <vt:vector size="1" baseType="lpstr">
      <vt:lpstr/>
    </vt:vector>
  </TitlesOfParts>
  <Company>Abu Taha</Company>
  <LinksUpToDate>false</LinksUpToDate>
  <CharactersWithSpaces>26908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Reem Almotairy</dc:creator>
  <cp:lastModifiedBy>HP</cp:lastModifiedBy>
  <cp:revision>51</cp:revision>
  <cp:lastPrinted>2019-08-01T11:27:00Z</cp:lastPrinted>
  <dcterms:created xsi:type="dcterms:W3CDTF">2019-08-02T19:25:00Z</dcterms:created>
  <dcterms:modified xsi:type="dcterms:W3CDTF">2020-04-12T18:01:00Z</dcterms:modified>
</cp:coreProperties>
</file>