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8A9" w:rsidRPr="0025730A" w:rsidRDefault="002E18A9" w:rsidP="0025730A">
      <w:pPr>
        <w:bidi/>
        <w:ind w:firstLine="0"/>
        <w:jc w:val="both"/>
        <w:rPr>
          <w:rFonts w:ascii="AAA GoldenLotus" w:hAnsi="AAA GoldenLotus" w:cs="AAA GoldenLotus"/>
          <w:sz w:val="32"/>
          <w:szCs w:val="32"/>
          <w:rtl/>
        </w:rPr>
      </w:pPr>
    </w:p>
    <w:p w:rsidR="002E18A9" w:rsidRPr="0025730A" w:rsidRDefault="002E18A9" w:rsidP="0025730A">
      <w:pPr>
        <w:bidi/>
        <w:ind w:firstLine="0"/>
        <w:jc w:val="both"/>
        <w:rPr>
          <w:rFonts w:ascii="AAA GoldenLotus" w:hAnsi="AAA GoldenLotus" w:cs="AAA GoldenLotus"/>
          <w:sz w:val="32"/>
          <w:szCs w:val="32"/>
          <w:rtl/>
        </w:rPr>
      </w:pPr>
    </w:p>
    <w:p w:rsidR="002E18A9" w:rsidRPr="0025730A" w:rsidRDefault="002E18A9" w:rsidP="0025730A">
      <w:pPr>
        <w:bidi/>
        <w:ind w:firstLine="0"/>
        <w:jc w:val="both"/>
        <w:rPr>
          <w:rFonts w:ascii="AAA GoldenLotus" w:hAnsi="AAA GoldenLotus" w:cs="AAA GoldenLotus"/>
          <w:sz w:val="32"/>
          <w:szCs w:val="32"/>
          <w:rtl/>
        </w:rPr>
      </w:pPr>
    </w:p>
    <w:p w:rsidR="002E18A9" w:rsidRPr="0025730A" w:rsidRDefault="002E18A9" w:rsidP="0025730A">
      <w:pPr>
        <w:bidi/>
        <w:ind w:firstLine="0"/>
        <w:jc w:val="both"/>
        <w:rPr>
          <w:rFonts w:ascii="AAA GoldenLotus" w:hAnsi="AAA GoldenLotus" w:cs="AAA GoldenLotus"/>
          <w:sz w:val="32"/>
          <w:szCs w:val="32"/>
          <w:rtl/>
        </w:rPr>
      </w:pPr>
    </w:p>
    <w:p w:rsidR="002E18A9" w:rsidRPr="0025730A" w:rsidRDefault="002E18A9" w:rsidP="0025730A">
      <w:pPr>
        <w:bidi/>
        <w:ind w:firstLine="0"/>
        <w:jc w:val="both"/>
        <w:rPr>
          <w:rFonts w:ascii="AAA GoldenLotus" w:hAnsi="AAA GoldenLotus" w:cs="AAA GoldenLotus"/>
          <w:sz w:val="32"/>
          <w:szCs w:val="32"/>
          <w:rtl/>
        </w:rPr>
      </w:pPr>
    </w:p>
    <w:p w:rsidR="002E18A9" w:rsidRPr="003913E7" w:rsidRDefault="002E18A9" w:rsidP="003913E7">
      <w:pPr>
        <w:bidi/>
        <w:ind w:firstLine="0"/>
        <w:jc w:val="center"/>
        <w:rPr>
          <w:rFonts w:ascii="AAA GoldenLotus" w:hAnsi="AAA GoldenLotus" w:cs="Sultan bold"/>
          <w:sz w:val="90"/>
          <w:szCs w:val="90"/>
          <w:rtl/>
        </w:rPr>
      </w:pPr>
      <w:r w:rsidRPr="003913E7">
        <w:rPr>
          <w:rFonts w:ascii="AAA GoldenLotus" w:hAnsi="AAA GoldenLotus" w:cs="Sultan bold" w:hint="cs"/>
          <w:sz w:val="90"/>
          <w:szCs w:val="90"/>
          <w:rtl/>
        </w:rPr>
        <w:t>الوجـــيز</w:t>
      </w:r>
    </w:p>
    <w:p w:rsidR="002E18A9" w:rsidRPr="003913E7" w:rsidRDefault="002E18A9" w:rsidP="003913E7">
      <w:pPr>
        <w:bidi/>
        <w:ind w:firstLine="0"/>
        <w:jc w:val="center"/>
        <w:rPr>
          <w:rFonts w:ascii="AAA GoldenLotus" w:hAnsi="AAA GoldenLotus" w:cs="Sultan bold"/>
          <w:sz w:val="54"/>
          <w:szCs w:val="54"/>
          <w:rtl/>
        </w:rPr>
      </w:pPr>
      <w:r w:rsidRPr="003913E7">
        <w:rPr>
          <w:rFonts w:ascii="AAA GoldenLotus" w:hAnsi="AAA GoldenLotus" w:cs="Sultan bold" w:hint="cs"/>
          <w:sz w:val="54"/>
          <w:szCs w:val="54"/>
          <w:rtl/>
        </w:rPr>
        <w:t>في</w:t>
      </w:r>
    </w:p>
    <w:p w:rsidR="002E18A9" w:rsidRDefault="002E18A9" w:rsidP="003913E7">
      <w:pPr>
        <w:bidi/>
        <w:ind w:firstLine="0"/>
        <w:jc w:val="center"/>
        <w:rPr>
          <w:rFonts w:ascii="AAA GoldenLotus" w:hAnsi="AAA GoldenLotus" w:cs="Sultan bold"/>
          <w:sz w:val="54"/>
          <w:szCs w:val="54"/>
          <w:rtl/>
        </w:rPr>
      </w:pPr>
      <w:r w:rsidRPr="003913E7">
        <w:rPr>
          <w:rFonts w:ascii="AAA GoldenLotus" w:hAnsi="AAA GoldenLotus" w:cs="Sultan bold" w:hint="cs"/>
          <w:sz w:val="54"/>
          <w:szCs w:val="54"/>
          <w:rtl/>
        </w:rPr>
        <w:t>شرح البيقونية</w:t>
      </w:r>
    </w:p>
    <w:p w:rsidR="00C50E38" w:rsidRDefault="00C50E38" w:rsidP="00C50E38">
      <w:pPr>
        <w:bidi/>
        <w:ind w:firstLine="0"/>
        <w:jc w:val="center"/>
        <w:rPr>
          <w:rFonts w:ascii="AAA GoldenLotus" w:hAnsi="AAA GoldenLotus" w:cs="Sultan bold"/>
          <w:sz w:val="54"/>
          <w:szCs w:val="54"/>
          <w:rtl/>
        </w:rPr>
      </w:pPr>
    </w:p>
    <w:p w:rsidR="00C50E38" w:rsidRDefault="00C50E38" w:rsidP="00C50E38">
      <w:pPr>
        <w:bidi/>
        <w:ind w:firstLine="0"/>
        <w:jc w:val="center"/>
        <w:rPr>
          <w:rFonts w:ascii="AAA GoldenLotus" w:hAnsi="AAA GoldenLotus" w:cs="Sultan bold"/>
          <w:sz w:val="54"/>
          <w:szCs w:val="54"/>
          <w:rtl/>
        </w:rPr>
      </w:pPr>
    </w:p>
    <w:p w:rsidR="00C50E38" w:rsidRDefault="00C50E38" w:rsidP="00C50E38">
      <w:pPr>
        <w:bidi/>
        <w:ind w:firstLine="0"/>
        <w:jc w:val="center"/>
        <w:rPr>
          <w:rFonts w:ascii="AAA GoldenLotus" w:hAnsi="AAA GoldenLotus" w:cs="Sultan bold"/>
          <w:sz w:val="54"/>
          <w:szCs w:val="54"/>
          <w:rtl/>
        </w:rPr>
      </w:pPr>
    </w:p>
    <w:p w:rsidR="00C50E38" w:rsidRDefault="00C50E38" w:rsidP="00C50E38">
      <w:pPr>
        <w:bidi/>
        <w:ind w:firstLine="0"/>
        <w:jc w:val="center"/>
        <w:rPr>
          <w:rFonts w:ascii="AAA GoldenLotus" w:hAnsi="AAA GoldenLotus" w:cs="Sultan bold"/>
          <w:sz w:val="54"/>
          <w:szCs w:val="54"/>
          <w:rtl/>
        </w:rPr>
      </w:pPr>
    </w:p>
    <w:p w:rsidR="00C50E38" w:rsidRDefault="00C50E38" w:rsidP="00C50E38">
      <w:pPr>
        <w:bidi/>
        <w:ind w:firstLine="0"/>
        <w:jc w:val="center"/>
        <w:rPr>
          <w:rFonts w:ascii="AAA GoldenLotus" w:hAnsi="AAA GoldenLotus" w:cs="Sultan bold"/>
          <w:sz w:val="40"/>
          <w:szCs w:val="40"/>
          <w:rtl/>
        </w:rPr>
      </w:pPr>
      <w:r w:rsidRPr="00C50E38">
        <w:rPr>
          <w:rFonts w:ascii="AAA GoldenLotus" w:hAnsi="AAA GoldenLotus" w:cs="Sultan bold" w:hint="cs"/>
          <w:sz w:val="40"/>
          <w:szCs w:val="40"/>
          <w:rtl/>
        </w:rPr>
        <w:t xml:space="preserve">بقلم </w:t>
      </w:r>
    </w:p>
    <w:p w:rsidR="00C50E38" w:rsidRPr="00C50E38" w:rsidRDefault="00C50E38" w:rsidP="00C50E38">
      <w:pPr>
        <w:bidi/>
        <w:ind w:firstLine="0"/>
        <w:jc w:val="center"/>
        <w:rPr>
          <w:rFonts w:ascii="AAA GoldenLotus" w:hAnsi="AAA GoldenLotus" w:cs="Sultan bold"/>
          <w:sz w:val="40"/>
          <w:szCs w:val="40"/>
          <w:rtl/>
        </w:rPr>
      </w:pPr>
      <w:r w:rsidRPr="00C50E38">
        <w:rPr>
          <w:rFonts w:ascii="AAA GoldenLotus" w:hAnsi="AAA GoldenLotus" w:cs="Sultan bold" w:hint="cs"/>
          <w:sz w:val="40"/>
          <w:szCs w:val="40"/>
          <w:rtl/>
        </w:rPr>
        <w:t>فهد عبد الله</w:t>
      </w:r>
    </w:p>
    <w:p w:rsidR="002E18A9" w:rsidRPr="0025730A" w:rsidRDefault="002E18A9" w:rsidP="0025730A">
      <w:pPr>
        <w:jc w:val="both"/>
        <w:rPr>
          <w:rFonts w:ascii="AAA GoldenLotus" w:hAnsi="AAA GoldenLotus" w:cs="AAA GoldenLotus"/>
          <w:sz w:val="32"/>
          <w:szCs w:val="32"/>
          <w:rtl/>
        </w:rPr>
      </w:pPr>
      <w:r w:rsidRPr="0025730A">
        <w:rPr>
          <w:rFonts w:ascii="AAA GoldenLotus" w:hAnsi="AAA GoldenLotus" w:cs="AAA GoldenLotus"/>
          <w:sz w:val="32"/>
          <w:szCs w:val="32"/>
          <w:rtl/>
        </w:rPr>
        <w:br w:type="page"/>
      </w:r>
    </w:p>
    <w:p w:rsidR="00D152D3" w:rsidRPr="0025730A" w:rsidRDefault="00D152D3"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sz w:val="32"/>
          <w:szCs w:val="32"/>
          <w:rtl/>
        </w:rPr>
        <w:lastRenderedPageBreak/>
        <w:t>بسم الله الرحمن الرحيم</w:t>
      </w:r>
    </w:p>
    <w:p w:rsidR="00D152D3" w:rsidRPr="0025730A" w:rsidRDefault="00D152D3"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الحمد لله والصلاة والسلام على نبي الله وعلى آله وصحبه، وبعد</w:t>
      </w:r>
    </w:p>
    <w:p w:rsidR="00D152D3" w:rsidRPr="0025730A" w:rsidRDefault="0090363B" w:rsidP="0090363B">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فهذا شرح وجيز لمنظومة البيقوني، وهي المنظومة التي يبدأ بها طالب العلم الشرعي دراسته في علم مصطلح الحديث، وقد خصصها الناظم لبيان أنواع الحديث مع زيادة يسيرة تتعلق بعلم الرجال، أسأل الله تعالى أن يجعل هذا الشرح خالصاً لوجهه الكريم، وأن يجزل مثوبة من قرأه أو درّسه ودعا لكاتبه الفقير إلى ربه تعالى.</w:t>
      </w:r>
    </w:p>
    <w:p w:rsidR="002E18A9" w:rsidRPr="0025730A" w:rsidRDefault="002E18A9"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25730A" w:rsidRDefault="002E18A9" w:rsidP="00196874">
      <w:pPr>
        <w:jc w:val="both"/>
        <w:rPr>
          <w:rFonts w:ascii="AAA GoldenLotus" w:hAnsi="AAA GoldenLotus" w:cs="AAA GoldenLotus"/>
          <w:sz w:val="32"/>
          <w:szCs w:val="32"/>
          <w:rtl/>
        </w:rPr>
      </w:pPr>
      <w:r w:rsidRPr="0025730A">
        <w:rPr>
          <w:rFonts w:ascii="AAA GoldenLotus" w:hAnsi="AAA GoldenLotus" w:cs="AAA GoldenLotus"/>
          <w:sz w:val="32"/>
          <w:szCs w:val="32"/>
          <w:rtl/>
        </w:rPr>
        <w:br w:type="page"/>
      </w:r>
    </w:p>
    <w:p w:rsidR="00D152D3" w:rsidRPr="00196874" w:rsidRDefault="002E18A9" w:rsidP="00196874">
      <w:pPr>
        <w:autoSpaceDE w:val="0"/>
        <w:autoSpaceDN w:val="0"/>
        <w:bidi/>
        <w:adjustRightInd w:val="0"/>
        <w:ind w:firstLine="454"/>
        <w:jc w:val="center"/>
        <w:rPr>
          <w:rFonts w:ascii="AAA GoldenLotus" w:hAnsi="AAA GoldenLotus" w:cs="AAA GoldenLotus"/>
          <w:b/>
          <w:bCs/>
          <w:sz w:val="32"/>
          <w:szCs w:val="32"/>
          <w:rtl/>
        </w:rPr>
      </w:pPr>
      <w:r w:rsidRPr="00196874">
        <w:rPr>
          <w:rFonts w:ascii="AAA GoldenLotus" w:hAnsi="AAA GoldenLotus" w:cs="AAA GoldenLotus" w:hint="cs"/>
          <w:b/>
          <w:bCs/>
          <w:color w:val="FF0000"/>
          <w:sz w:val="32"/>
          <w:szCs w:val="32"/>
          <w:rtl/>
        </w:rPr>
        <w:lastRenderedPageBreak/>
        <w:t>«</w:t>
      </w:r>
      <w:r w:rsidR="00D152D3" w:rsidRPr="00196874">
        <w:rPr>
          <w:rFonts w:ascii="AAA GoldenLotus" w:hAnsi="AAA GoldenLotus" w:cs="AAA GoldenLotus"/>
          <w:b/>
          <w:bCs/>
          <w:color w:val="FF0000"/>
          <w:sz w:val="32"/>
          <w:szCs w:val="32"/>
          <w:rtl/>
        </w:rPr>
        <w:t>بسم الله الرحمن الرحيم</w:t>
      </w:r>
    </w:p>
    <w:p w:rsidR="00D152D3" w:rsidRPr="00196874" w:rsidRDefault="00D152D3" w:rsidP="00196874">
      <w:pPr>
        <w:autoSpaceDE w:val="0"/>
        <w:autoSpaceDN w:val="0"/>
        <w:bidi/>
        <w:adjustRightInd w:val="0"/>
        <w:ind w:firstLine="454"/>
        <w:jc w:val="center"/>
        <w:rPr>
          <w:rFonts w:ascii="AAA GoldenLotus" w:hAnsi="AAA GoldenLotus" w:cs="AAA GoldenLotus"/>
          <w:b/>
          <w:bCs/>
          <w:color w:val="FF0000"/>
          <w:sz w:val="32"/>
          <w:szCs w:val="32"/>
          <w:rtl/>
        </w:rPr>
      </w:pPr>
      <w:r w:rsidRPr="00196874">
        <w:rPr>
          <w:rFonts w:ascii="AAA GoldenLotus" w:hAnsi="AAA GoldenLotus" w:cs="AAA GoldenLotus"/>
          <w:b/>
          <w:bCs/>
          <w:color w:val="FF0000"/>
          <w:sz w:val="32"/>
          <w:szCs w:val="32"/>
          <w:rtl/>
        </w:rPr>
        <w:t>أبدأ بالحمد مصليا</w:t>
      </w:r>
      <w:r w:rsidR="00196874">
        <w:rPr>
          <w:rFonts w:ascii="AAA GoldenLotus" w:hAnsi="AAA GoldenLotus" w:cs="AAA GoldenLotus" w:hint="cs"/>
          <w:b/>
          <w:bCs/>
          <w:color w:val="FF0000"/>
          <w:sz w:val="32"/>
          <w:szCs w:val="32"/>
          <w:rtl/>
        </w:rPr>
        <w:t xml:space="preserve">ً على          </w:t>
      </w:r>
      <w:r w:rsidRPr="00196874">
        <w:rPr>
          <w:rFonts w:ascii="AAA GoldenLotus" w:hAnsi="AAA GoldenLotus" w:cs="AAA GoldenLotus"/>
          <w:b/>
          <w:bCs/>
          <w:color w:val="FF0000"/>
          <w:sz w:val="32"/>
          <w:szCs w:val="32"/>
          <w:rtl/>
        </w:rPr>
        <w:t>محمد خير نبي أرسلا</w:t>
      </w:r>
      <w:r w:rsidR="00F214A1" w:rsidRPr="00196874">
        <w:rPr>
          <w:rFonts w:ascii="AAA GoldenLotus" w:hAnsi="AAA GoldenLotus" w:cs="AAA GoldenLotus" w:hint="cs"/>
          <w:b/>
          <w:bCs/>
          <w:color w:val="FF0000"/>
          <w:sz w:val="32"/>
          <w:szCs w:val="32"/>
          <w:rtl/>
        </w:rPr>
        <w:t>»</w:t>
      </w:r>
    </w:p>
    <w:p w:rsidR="00D152D3" w:rsidRPr="0025730A" w:rsidRDefault="006975E3" w:rsidP="006975E3">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ابتدأ الناظم بالبسملة </w:t>
      </w:r>
      <w:r>
        <w:rPr>
          <w:rFonts w:ascii="AAA GoldenLotus" w:hAnsi="AAA GoldenLotus" w:cs="AAA GoldenLotus" w:hint="cs"/>
          <w:sz w:val="32"/>
          <w:szCs w:val="32"/>
          <w:rtl/>
        </w:rPr>
        <w:t xml:space="preserve">والحمدله </w:t>
      </w:r>
      <w:r>
        <w:rPr>
          <w:rFonts w:ascii="AAA GoldenLotus" w:hAnsi="AAA GoldenLotus" w:cs="AAA GoldenLotus"/>
          <w:sz w:val="32"/>
          <w:szCs w:val="32"/>
          <w:rtl/>
        </w:rPr>
        <w:t>اقتداء بالقرآن الكريم،</w:t>
      </w:r>
      <w:r>
        <w:rPr>
          <w:rFonts w:ascii="AAA GoldenLotus" w:hAnsi="AAA GoldenLotus" w:cs="AAA GoldenLotus" w:hint="cs"/>
          <w:sz w:val="32"/>
          <w:szCs w:val="32"/>
          <w:rtl/>
        </w:rPr>
        <w:t xml:space="preserve"> و</w:t>
      </w:r>
      <w:r w:rsidR="00F214A1" w:rsidRPr="0025730A">
        <w:rPr>
          <w:rFonts w:ascii="AAA GoldenLotus" w:hAnsi="AAA GoldenLotus" w:cs="AAA GoldenLotus"/>
          <w:sz w:val="32"/>
          <w:szCs w:val="32"/>
          <w:rtl/>
        </w:rPr>
        <w:t xml:space="preserve">قال: (أبدأ بالحمد) أي </w:t>
      </w:r>
      <w:r w:rsidR="00F214A1" w:rsidRPr="0025730A">
        <w:rPr>
          <w:rFonts w:ascii="AAA GoldenLotus" w:hAnsi="AAA GoldenLotus" w:cs="AAA GoldenLotus" w:hint="cs"/>
          <w:sz w:val="32"/>
          <w:szCs w:val="32"/>
          <w:rtl/>
        </w:rPr>
        <w:t>أ</w:t>
      </w:r>
      <w:r w:rsidR="00D152D3" w:rsidRPr="0025730A">
        <w:rPr>
          <w:rFonts w:ascii="AAA GoldenLotus" w:hAnsi="AAA GoldenLotus" w:cs="AAA GoldenLotus"/>
          <w:sz w:val="32"/>
          <w:szCs w:val="32"/>
          <w:rtl/>
        </w:rPr>
        <w:t>بدأ بالحمد</w:t>
      </w:r>
      <w:r>
        <w:rPr>
          <w:rFonts w:ascii="AAA GoldenLotus" w:hAnsi="AAA GoldenLotus" w:cs="AAA GoldenLotus" w:hint="cs"/>
          <w:sz w:val="32"/>
          <w:szCs w:val="32"/>
          <w:rtl/>
        </w:rPr>
        <w:t xml:space="preserve"> لله</w:t>
      </w:r>
      <w:r w:rsidR="00D152D3" w:rsidRPr="0025730A">
        <w:rPr>
          <w:rFonts w:ascii="AAA GoldenLotus" w:hAnsi="AAA GoldenLotus" w:cs="AAA GoldenLotus"/>
          <w:sz w:val="32"/>
          <w:szCs w:val="32"/>
          <w:rtl/>
        </w:rPr>
        <w:t xml:space="preserve"> بعد البسملة، (مصليا</w:t>
      </w:r>
      <w:r>
        <w:rPr>
          <w:rFonts w:ascii="AAA GoldenLotus" w:hAnsi="AAA GoldenLotus" w:cs="AAA GoldenLotus" w:hint="cs"/>
          <w:sz w:val="32"/>
          <w:szCs w:val="32"/>
          <w:rtl/>
        </w:rPr>
        <w:t>ً</w:t>
      </w:r>
      <w:r w:rsidR="00D152D3" w:rsidRPr="0025730A">
        <w:rPr>
          <w:rFonts w:ascii="AAA GoldenLotus" w:hAnsi="AAA GoldenLotus" w:cs="AAA GoldenLotus"/>
          <w:sz w:val="32"/>
          <w:szCs w:val="32"/>
          <w:rtl/>
        </w:rPr>
        <w:t xml:space="preserve"> على محمد خير نبي أرسلا) فرسول الله (ص) </w:t>
      </w:r>
      <w:r w:rsidR="00E701AB" w:rsidRPr="0025730A">
        <w:rPr>
          <w:rFonts w:ascii="AAA GoldenLotus" w:hAnsi="AAA GoldenLotus" w:cs="AAA GoldenLotus"/>
          <w:sz w:val="32"/>
          <w:szCs w:val="32"/>
          <w:rtl/>
        </w:rPr>
        <w:t>نبي ورسول أيضا</w:t>
      </w:r>
      <w:r>
        <w:rPr>
          <w:rFonts w:ascii="AAA GoldenLotus" w:hAnsi="AAA GoldenLotus" w:cs="AAA GoldenLotus" w:hint="cs"/>
          <w:sz w:val="32"/>
          <w:szCs w:val="32"/>
          <w:rtl/>
        </w:rPr>
        <w:t>ً</w:t>
      </w:r>
      <w:r w:rsidR="00E701AB" w:rsidRPr="0025730A">
        <w:rPr>
          <w:rFonts w:ascii="AAA GoldenLotus" w:hAnsi="AAA GoldenLotus" w:cs="AAA GoldenLotus"/>
          <w:sz w:val="32"/>
          <w:szCs w:val="32"/>
          <w:rtl/>
        </w:rPr>
        <w:t>، وثبت في مسلم من حديث أبي هريرة أن رسول الله ص قال: «أنا سيد ولد آدم يوم القيامة، وأول من ينشق عنه القبر، وأول شافع</w:t>
      </w:r>
      <w:r w:rsidR="00F214A1" w:rsidRPr="0025730A">
        <w:rPr>
          <w:rFonts w:ascii="AAA GoldenLotus" w:hAnsi="AAA GoldenLotus" w:cs="AAA GoldenLotus" w:hint="cs"/>
          <w:sz w:val="32"/>
          <w:szCs w:val="32"/>
          <w:rtl/>
        </w:rPr>
        <w:t>،</w:t>
      </w:r>
      <w:r w:rsidR="00E701AB" w:rsidRPr="0025730A">
        <w:rPr>
          <w:rFonts w:ascii="AAA GoldenLotus" w:hAnsi="AAA GoldenLotus" w:cs="AAA GoldenLotus"/>
          <w:sz w:val="32"/>
          <w:szCs w:val="32"/>
          <w:rtl/>
        </w:rPr>
        <w:t xml:space="preserve"> وأول مشفع»</w:t>
      </w:r>
      <w:r w:rsidRPr="006864CF">
        <w:rPr>
          <w:rFonts w:ascii="louts shamy" w:eastAsia="Calibri" w:hAnsi="louts shamy" w:cs="AAA GoldenLotus" w:hint="cs"/>
          <w:sz w:val="34"/>
          <w:szCs w:val="34"/>
          <w:vertAlign w:val="superscript"/>
          <w:rtl/>
        </w:rPr>
        <w:t>(</w:t>
      </w:r>
      <w:r w:rsidRPr="006864CF">
        <w:rPr>
          <w:rFonts w:ascii="louts shamy" w:eastAsia="Calibri" w:hAnsi="louts shamy" w:cs="AAA GoldenLotus"/>
          <w:sz w:val="34"/>
          <w:szCs w:val="34"/>
          <w:vertAlign w:val="superscript"/>
          <w:rtl/>
        </w:rPr>
        <w:footnoteReference w:id="1"/>
      </w:r>
      <w:r w:rsidRPr="006864CF">
        <w:rPr>
          <w:rFonts w:ascii="louts shamy" w:eastAsia="Calibri" w:hAnsi="louts shamy" w:cs="AAA GoldenLotus" w:hint="cs"/>
          <w:sz w:val="34"/>
          <w:szCs w:val="34"/>
          <w:vertAlign w:val="superscript"/>
          <w:rtl/>
        </w:rPr>
        <w:t>)</w:t>
      </w:r>
      <w:r w:rsidR="00E701AB" w:rsidRPr="0025730A">
        <w:rPr>
          <w:rFonts w:ascii="AAA GoldenLotus" w:hAnsi="AAA GoldenLotus" w:cs="AAA GoldenLotus"/>
          <w:sz w:val="32"/>
          <w:szCs w:val="32"/>
          <w:rtl/>
        </w:rPr>
        <w:t>.</w:t>
      </w:r>
    </w:p>
    <w:p w:rsidR="00CD025D" w:rsidRPr="0025730A" w:rsidRDefault="00CD025D"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25730A" w:rsidRDefault="00F214A1" w:rsidP="00196874">
      <w:pPr>
        <w:autoSpaceDE w:val="0"/>
        <w:autoSpaceDN w:val="0"/>
        <w:bidi/>
        <w:adjustRightInd w:val="0"/>
        <w:ind w:firstLine="454"/>
        <w:jc w:val="center"/>
        <w:rPr>
          <w:rFonts w:ascii="AAA GoldenLotus" w:hAnsi="AAA GoldenLotus" w:cs="AAA GoldenLotus"/>
          <w:b/>
          <w:bCs/>
          <w:sz w:val="32"/>
          <w:szCs w:val="32"/>
          <w:rtl/>
        </w:rPr>
      </w:pPr>
      <w:r w:rsidRPr="00196874">
        <w:rPr>
          <w:rFonts w:ascii="AAA GoldenLotus" w:hAnsi="AAA GoldenLotus" w:cs="AAA GoldenLotus" w:hint="cs"/>
          <w:b/>
          <w:bCs/>
          <w:color w:val="FF0000"/>
          <w:sz w:val="32"/>
          <w:szCs w:val="32"/>
          <w:rtl/>
        </w:rPr>
        <w:t>«</w:t>
      </w:r>
      <w:r w:rsidR="00196874" w:rsidRPr="00196874">
        <w:rPr>
          <w:rFonts w:ascii="AAA GoldenLotus" w:hAnsi="AAA GoldenLotus" w:cs="AAA GoldenLotus"/>
          <w:b/>
          <w:bCs/>
          <w:color w:val="FF0000"/>
          <w:sz w:val="32"/>
          <w:szCs w:val="32"/>
          <w:rtl/>
        </w:rPr>
        <w:t>وذي من أقسام الحديث عدة</w:t>
      </w:r>
      <w:r w:rsidR="00196874" w:rsidRPr="00196874">
        <w:rPr>
          <w:rFonts w:ascii="AAA GoldenLotus" w:hAnsi="AAA GoldenLotus" w:cs="AAA GoldenLotus" w:hint="cs"/>
          <w:b/>
          <w:bCs/>
          <w:color w:val="FF0000"/>
          <w:sz w:val="32"/>
          <w:szCs w:val="32"/>
          <w:rtl/>
        </w:rPr>
        <w:t xml:space="preserve">          </w:t>
      </w:r>
      <w:r w:rsidR="00D152D3" w:rsidRPr="00196874">
        <w:rPr>
          <w:rFonts w:ascii="AAA GoldenLotus" w:hAnsi="AAA GoldenLotus" w:cs="AAA GoldenLotus"/>
          <w:b/>
          <w:bCs/>
          <w:color w:val="FF0000"/>
          <w:sz w:val="32"/>
          <w:szCs w:val="32"/>
          <w:rtl/>
        </w:rPr>
        <w:t>وكل واحد أتى وحده</w:t>
      </w:r>
      <w:r w:rsidRPr="00196874">
        <w:rPr>
          <w:rFonts w:ascii="AAA GoldenLotus" w:hAnsi="AAA GoldenLotus" w:cs="AAA GoldenLotus" w:hint="cs"/>
          <w:b/>
          <w:bCs/>
          <w:color w:val="FF0000"/>
          <w:sz w:val="32"/>
          <w:szCs w:val="32"/>
          <w:rtl/>
        </w:rPr>
        <w:t>»</w:t>
      </w:r>
    </w:p>
    <w:p w:rsidR="00E701AB" w:rsidRPr="0025730A" w:rsidRDefault="00E701AB"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قوله</w:t>
      </w:r>
      <w:r w:rsidR="00F214A1"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(وذي) إشارة لأقسام الحديث التالية في نظمه، وقد اقتصر على بعض الأقسام</w:t>
      </w:r>
      <w:r w:rsidR="00F214A1" w:rsidRPr="0025730A">
        <w:rPr>
          <w:rFonts w:ascii="AAA GoldenLotus" w:hAnsi="AAA GoldenLotus" w:cs="AAA GoldenLotus" w:hint="cs"/>
          <w:sz w:val="32"/>
          <w:szCs w:val="32"/>
          <w:rtl/>
        </w:rPr>
        <w:t xml:space="preserve"> ولم يستوعبها جميعها</w:t>
      </w:r>
      <w:r w:rsidRPr="0025730A">
        <w:rPr>
          <w:rFonts w:ascii="AAA GoldenLotus" w:hAnsi="AAA GoldenLotus" w:cs="AAA GoldenLotus"/>
          <w:sz w:val="32"/>
          <w:szCs w:val="32"/>
          <w:rtl/>
        </w:rPr>
        <w:t xml:space="preserve">، </w:t>
      </w:r>
      <w:r w:rsidR="006975E3">
        <w:rPr>
          <w:rFonts w:ascii="AAA GoldenLotus" w:hAnsi="AAA GoldenLotus" w:cs="AAA GoldenLotus"/>
          <w:sz w:val="32"/>
          <w:szCs w:val="32"/>
          <w:rtl/>
        </w:rPr>
        <w:t>(وكل واحد أ</w:t>
      </w:r>
      <w:r w:rsidR="006975E3">
        <w:rPr>
          <w:rFonts w:ascii="AAA GoldenLotus" w:hAnsi="AAA GoldenLotus" w:cs="AAA GoldenLotus" w:hint="cs"/>
          <w:sz w:val="32"/>
          <w:szCs w:val="32"/>
          <w:rtl/>
        </w:rPr>
        <w:t>تى</w:t>
      </w:r>
      <w:r w:rsidRPr="0025730A">
        <w:rPr>
          <w:rFonts w:ascii="AAA GoldenLotus" w:hAnsi="AAA GoldenLotus" w:cs="AAA GoldenLotus"/>
          <w:sz w:val="32"/>
          <w:szCs w:val="32"/>
          <w:rtl/>
        </w:rPr>
        <w:t xml:space="preserve"> وحده) أي وكل قسم من هذه الأقسام أتى مع حده أي تعريفه، فالمراد بالحد: التعريف.</w:t>
      </w:r>
    </w:p>
    <w:p w:rsidR="00CD025D" w:rsidRPr="0025730A" w:rsidRDefault="00CD025D"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25730A" w:rsidRDefault="00CD025D" w:rsidP="00196874">
      <w:pPr>
        <w:autoSpaceDE w:val="0"/>
        <w:autoSpaceDN w:val="0"/>
        <w:bidi/>
        <w:adjustRightInd w:val="0"/>
        <w:ind w:firstLine="454"/>
        <w:jc w:val="center"/>
        <w:rPr>
          <w:rFonts w:ascii="AAA GoldenLotus" w:hAnsi="AAA GoldenLotus" w:cs="AAA GoldenLotus"/>
          <w:b/>
          <w:bCs/>
          <w:sz w:val="32"/>
          <w:szCs w:val="32"/>
          <w:rtl/>
        </w:rPr>
      </w:pPr>
      <w:r w:rsidRPr="00196874">
        <w:rPr>
          <w:rFonts w:ascii="AAA GoldenLotus" w:hAnsi="AAA GoldenLotus" w:cs="AAA GoldenLotus" w:hint="cs"/>
          <w:b/>
          <w:bCs/>
          <w:color w:val="FF0000"/>
          <w:sz w:val="32"/>
          <w:szCs w:val="32"/>
          <w:rtl/>
        </w:rPr>
        <w:t>«</w:t>
      </w:r>
      <w:r w:rsidR="00D152D3" w:rsidRPr="00196874">
        <w:rPr>
          <w:rFonts w:ascii="AAA GoldenLotus" w:hAnsi="AAA GoldenLotus" w:cs="AAA GoldenLotus"/>
          <w:b/>
          <w:bCs/>
          <w:color w:val="FF0000"/>
          <w:sz w:val="32"/>
          <w:szCs w:val="32"/>
          <w:rtl/>
        </w:rPr>
        <w:t>أولها</w:t>
      </w:r>
      <w:r w:rsidRPr="00196874">
        <w:rPr>
          <w:rFonts w:ascii="AAA GoldenLotus" w:hAnsi="AAA GoldenLotus" w:cs="AAA GoldenLotus"/>
          <w:b/>
          <w:bCs/>
          <w:color w:val="FF0000"/>
          <w:sz w:val="32"/>
          <w:szCs w:val="32"/>
          <w:rtl/>
        </w:rPr>
        <w:t xml:space="preserve"> </w:t>
      </w:r>
      <w:r w:rsidRPr="00196874">
        <w:rPr>
          <w:rFonts w:ascii="AAA GoldenLotus" w:hAnsi="AAA GoldenLotus" w:cs="AAA GoldenLotus" w:hint="cs"/>
          <w:b/>
          <w:bCs/>
          <w:color w:val="FF0000"/>
          <w:sz w:val="32"/>
          <w:szCs w:val="32"/>
          <w:rtl/>
        </w:rPr>
        <w:t>(</w:t>
      </w:r>
      <w:r w:rsidR="00D152D3" w:rsidRPr="00196874">
        <w:rPr>
          <w:rFonts w:ascii="AAA GoldenLotus" w:hAnsi="AAA GoldenLotus" w:cs="AAA GoldenLotus"/>
          <w:b/>
          <w:bCs/>
          <w:color w:val="FF0000"/>
          <w:sz w:val="32"/>
          <w:szCs w:val="32"/>
          <w:rtl/>
        </w:rPr>
        <w:t>الصحيح</w:t>
      </w:r>
      <w:r w:rsidRPr="00196874">
        <w:rPr>
          <w:rFonts w:ascii="AAA GoldenLotus" w:hAnsi="AAA GoldenLotus" w:cs="AAA GoldenLotus" w:hint="cs"/>
          <w:b/>
          <w:bCs/>
          <w:color w:val="FF0000"/>
          <w:sz w:val="32"/>
          <w:szCs w:val="32"/>
          <w:rtl/>
        </w:rPr>
        <w:t>)</w:t>
      </w:r>
      <w:r w:rsidR="00196874">
        <w:rPr>
          <w:rFonts w:ascii="AAA GoldenLotus" w:hAnsi="AAA GoldenLotus" w:cs="AAA GoldenLotus"/>
          <w:b/>
          <w:bCs/>
          <w:color w:val="FF0000"/>
          <w:sz w:val="32"/>
          <w:szCs w:val="32"/>
          <w:rtl/>
        </w:rPr>
        <w:t xml:space="preserve"> وهو ما اتصل</w:t>
      </w:r>
      <w:r w:rsidR="00196874">
        <w:rPr>
          <w:rFonts w:ascii="AAA GoldenLotus" w:hAnsi="AAA GoldenLotus" w:cs="AAA GoldenLotus" w:hint="cs"/>
          <w:b/>
          <w:bCs/>
          <w:color w:val="FF0000"/>
          <w:sz w:val="32"/>
          <w:szCs w:val="32"/>
          <w:rtl/>
        </w:rPr>
        <w:t xml:space="preserve">          </w:t>
      </w:r>
      <w:r w:rsidR="00D152D3" w:rsidRPr="00196874">
        <w:rPr>
          <w:rFonts w:ascii="AAA GoldenLotus" w:hAnsi="AAA GoldenLotus" w:cs="AAA GoldenLotus"/>
          <w:b/>
          <w:bCs/>
          <w:color w:val="FF0000"/>
          <w:sz w:val="32"/>
          <w:szCs w:val="32"/>
          <w:rtl/>
        </w:rPr>
        <w:t>إسناده ولم يشذ أو يعل</w:t>
      </w:r>
      <w:r w:rsidRPr="00196874">
        <w:rPr>
          <w:rFonts w:ascii="AAA GoldenLotus" w:hAnsi="AAA GoldenLotus" w:cs="AAA GoldenLotus" w:hint="cs"/>
          <w:b/>
          <w:bCs/>
          <w:color w:val="FF0000"/>
          <w:sz w:val="32"/>
          <w:szCs w:val="32"/>
          <w:rtl/>
        </w:rPr>
        <w:t>»</w:t>
      </w:r>
    </w:p>
    <w:p w:rsidR="00D8011A" w:rsidRPr="0025730A" w:rsidRDefault="00E701AB" w:rsidP="004C04BB">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أول أقسام الحديث هو الصحيح، وقد عرفه بقوله: (وهو ما اتصل إسناده) أي أن يكون الإسناد متصلا من مبتداه إلى منتهاه دون أن يكون فيه </w:t>
      </w:r>
      <w:r w:rsidR="00FE4CB3" w:rsidRPr="0025730A">
        <w:rPr>
          <w:rFonts w:ascii="AAA GoldenLotus" w:hAnsi="AAA GoldenLotus" w:cs="AAA GoldenLotus"/>
          <w:sz w:val="32"/>
          <w:szCs w:val="32"/>
          <w:rtl/>
        </w:rPr>
        <w:t xml:space="preserve">سقط أو </w:t>
      </w:r>
      <w:r w:rsidRPr="0025730A">
        <w:rPr>
          <w:rFonts w:ascii="AAA GoldenLotus" w:hAnsi="AAA GoldenLotus" w:cs="AAA GoldenLotus"/>
          <w:sz w:val="32"/>
          <w:szCs w:val="32"/>
          <w:rtl/>
        </w:rPr>
        <w:t>انقطاع، فكل</w:t>
      </w:r>
      <w:r w:rsidR="00D8011A" w:rsidRPr="0025730A">
        <w:rPr>
          <w:rFonts w:ascii="AAA GoldenLotus" w:hAnsi="AAA GoldenLotus" w:cs="AAA GoldenLotus"/>
          <w:sz w:val="32"/>
          <w:szCs w:val="32"/>
          <w:rtl/>
        </w:rPr>
        <w:t xml:space="preserve"> روا يروي عن شيخه.</w:t>
      </w:r>
    </w:p>
    <w:p w:rsidR="00D8011A" w:rsidRPr="0025730A" w:rsidRDefault="00D8011A" w:rsidP="004C04BB">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فمثلا: كان الحديث يرويه (محمد عن خالد عن علي) فلو روى محمد عن علي يكون بذلك قد أسقط خالدا، فلا يكون الحديث متصلا.</w:t>
      </w:r>
    </w:p>
    <w:p w:rsidR="00E701AB" w:rsidRPr="0025730A" w:rsidRDefault="00FE4CB3"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 لكن اتصال الإ</w:t>
      </w:r>
      <w:r w:rsidR="00E701AB" w:rsidRPr="0025730A">
        <w:rPr>
          <w:rFonts w:ascii="AAA GoldenLotus" w:hAnsi="AAA GoldenLotus" w:cs="AAA GoldenLotus"/>
          <w:sz w:val="32"/>
          <w:szCs w:val="32"/>
          <w:rtl/>
        </w:rPr>
        <w:t xml:space="preserve">سناد لا يكفي للحكم على الحديث </w:t>
      </w:r>
      <w:r w:rsidR="00CD025D" w:rsidRPr="0025730A">
        <w:rPr>
          <w:rFonts w:ascii="AAA GoldenLotus" w:hAnsi="AAA GoldenLotus" w:cs="AAA GoldenLotus" w:hint="cs"/>
          <w:sz w:val="32"/>
          <w:szCs w:val="32"/>
          <w:rtl/>
        </w:rPr>
        <w:t>بالصحة،</w:t>
      </w:r>
      <w:r w:rsidR="00E701AB" w:rsidRPr="0025730A">
        <w:rPr>
          <w:rFonts w:ascii="AAA GoldenLotus" w:hAnsi="AAA GoldenLotus" w:cs="AAA GoldenLotus"/>
          <w:sz w:val="32"/>
          <w:szCs w:val="32"/>
          <w:rtl/>
        </w:rPr>
        <w:t xml:space="preserve"> فذكر </w:t>
      </w:r>
      <w:r w:rsidR="004C04BB">
        <w:rPr>
          <w:rFonts w:ascii="AAA GoldenLotus" w:hAnsi="AAA GoldenLotus" w:cs="AAA GoldenLotus" w:hint="cs"/>
          <w:sz w:val="32"/>
          <w:szCs w:val="32"/>
          <w:rtl/>
        </w:rPr>
        <w:t xml:space="preserve">الناظم </w:t>
      </w:r>
      <w:r w:rsidR="00E701AB" w:rsidRPr="0025730A">
        <w:rPr>
          <w:rFonts w:ascii="AAA GoldenLotus" w:hAnsi="AAA GoldenLotus" w:cs="AAA GoldenLotus"/>
          <w:sz w:val="32"/>
          <w:szCs w:val="32"/>
          <w:rtl/>
        </w:rPr>
        <w:t>شرطا آخر وهو قوله: (ولم يشذ أو يعل)</w:t>
      </w:r>
      <w:r w:rsidRPr="0025730A">
        <w:rPr>
          <w:rFonts w:ascii="AAA GoldenLotus" w:hAnsi="AAA GoldenLotus" w:cs="AAA GoldenLotus"/>
          <w:sz w:val="32"/>
          <w:szCs w:val="32"/>
          <w:rtl/>
        </w:rPr>
        <w:t xml:space="preserve"> فلا بد أن يخلو الحديث من الشذوذ والعلة، </w:t>
      </w:r>
      <w:r w:rsidR="00615447" w:rsidRPr="0025730A">
        <w:rPr>
          <w:rFonts w:ascii="AAA GoldenLotus" w:hAnsi="AAA GoldenLotus" w:cs="AAA GoldenLotus"/>
          <w:sz w:val="32"/>
          <w:szCs w:val="32"/>
          <w:rtl/>
        </w:rPr>
        <w:t>وسيأتي بيان هذين الاصطلاحين.</w:t>
      </w:r>
    </w:p>
    <w:p w:rsidR="00CD025D" w:rsidRPr="0025730A" w:rsidRDefault="00CD025D"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4C04BB" w:rsidRDefault="00CD025D" w:rsidP="00196874">
      <w:pPr>
        <w:autoSpaceDE w:val="0"/>
        <w:autoSpaceDN w:val="0"/>
        <w:bidi/>
        <w:adjustRightInd w:val="0"/>
        <w:ind w:firstLine="454"/>
        <w:jc w:val="center"/>
        <w:rPr>
          <w:rFonts w:ascii="AAA GoldenLotus" w:hAnsi="AAA GoldenLotus" w:cs="AAA GoldenLotus"/>
          <w:b/>
          <w:bCs/>
          <w:color w:val="FF0000"/>
          <w:sz w:val="32"/>
          <w:szCs w:val="32"/>
          <w:rtl/>
        </w:rPr>
      </w:pPr>
      <w:r w:rsidRPr="004C04BB">
        <w:rPr>
          <w:rFonts w:ascii="AAA GoldenLotus" w:hAnsi="AAA GoldenLotus" w:cs="AAA GoldenLotus" w:hint="cs"/>
          <w:b/>
          <w:bCs/>
          <w:color w:val="FF0000"/>
          <w:sz w:val="32"/>
          <w:szCs w:val="32"/>
          <w:rtl/>
        </w:rPr>
        <w:t>«</w:t>
      </w:r>
      <w:r w:rsidR="00196874" w:rsidRPr="004C04BB">
        <w:rPr>
          <w:rFonts w:ascii="AAA GoldenLotus" w:hAnsi="AAA GoldenLotus" w:cs="AAA GoldenLotus"/>
          <w:b/>
          <w:bCs/>
          <w:color w:val="FF0000"/>
          <w:sz w:val="32"/>
          <w:szCs w:val="32"/>
          <w:rtl/>
        </w:rPr>
        <w:t>يرويه عدل ضابط عن مثله</w:t>
      </w:r>
      <w:r w:rsidR="00196874" w:rsidRPr="004C04BB">
        <w:rPr>
          <w:rFonts w:ascii="AAA GoldenLotus" w:hAnsi="AAA GoldenLotus" w:cs="AAA GoldenLotus" w:hint="cs"/>
          <w:b/>
          <w:bCs/>
          <w:color w:val="FF0000"/>
          <w:sz w:val="32"/>
          <w:szCs w:val="32"/>
          <w:rtl/>
        </w:rPr>
        <w:t xml:space="preserve">          </w:t>
      </w:r>
      <w:r w:rsidR="00D152D3" w:rsidRPr="004C04BB">
        <w:rPr>
          <w:rFonts w:ascii="AAA GoldenLotus" w:hAnsi="AAA GoldenLotus" w:cs="AAA GoldenLotus"/>
          <w:b/>
          <w:bCs/>
          <w:color w:val="FF0000"/>
          <w:sz w:val="32"/>
          <w:szCs w:val="32"/>
          <w:rtl/>
        </w:rPr>
        <w:t>معتمد في ضبطه ونقله</w:t>
      </w:r>
      <w:r w:rsidRPr="004C04BB">
        <w:rPr>
          <w:rFonts w:ascii="AAA GoldenLotus" w:hAnsi="AAA GoldenLotus" w:cs="AAA GoldenLotus" w:hint="cs"/>
          <w:b/>
          <w:bCs/>
          <w:color w:val="FF0000"/>
          <w:sz w:val="32"/>
          <w:szCs w:val="32"/>
          <w:rtl/>
        </w:rPr>
        <w:t>»</w:t>
      </w:r>
    </w:p>
    <w:p w:rsidR="00615447" w:rsidRPr="0025730A" w:rsidRDefault="00615447" w:rsidP="004C04BB">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أي يشترط في راوي الحديث أن يكون عدلا، والعدالة هي: ملكة تحمل صاحبها على ملا</w:t>
      </w:r>
      <w:r w:rsidR="004C04BB">
        <w:rPr>
          <w:rFonts w:ascii="AAA GoldenLotus" w:hAnsi="AAA GoldenLotus" w:cs="AAA GoldenLotus"/>
          <w:sz w:val="32"/>
          <w:szCs w:val="32"/>
          <w:rtl/>
        </w:rPr>
        <w:t>زمة التقوى مجتنبا خوارم المروءة</w:t>
      </w:r>
      <w:r w:rsidR="00CD025D" w:rsidRPr="0025730A">
        <w:rPr>
          <w:rFonts w:ascii="AAA GoldenLotus" w:hAnsi="AAA GoldenLotus" w:cs="AAA GoldenLotus"/>
          <w:position w:val="6"/>
          <w:sz w:val="32"/>
          <w:szCs w:val="32"/>
          <w:vertAlign w:val="superscript"/>
          <w:rtl/>
        </w:rPr>
        <w:t>(</w:t>
      </w:r>
      <w:r w:rsidR="00CD025D" w:rsidRPr="0025730A">
        <w:rPr>
          <w:rFonts w:ascii="AAA GoldenLotus" w:hAnsi="AAA GoldenLotus" w:cs="AAA GoldenLotus"/>
          <w:position w:val="6"/>
          <w:sz w:val="32"/>
          <w:szCs w:val="32"/>
          <w:vertAlign w:val="superscript"/>
          <w:rtl/>
        </w:rPr>
        <w:footnoteReference w:id="2"/>
      </w:r>
      <w:r w:rsidR="00CD025D" w:rsidRPr="0025730A">
        <w:rPr>
          <w:rFonts w:ascii="AAA GoldenLotus" w:hAnsi="AAA GoldenLotus" w:cs="AAA GoldenLotus"/>
          <w:position w:val="6"/>
          <w:sz w:val="32"/>
          <w:szCs w:val="32"/>
          <w:vertAlign w:val="superscript"/>
          <w:rtl/>
        </w:rPr>
        <w:t>)</w:t>
      </w:r>
      <w:r w:rsidRPr="0025730A">
        <w:rPr>
          <w:rFonts w:ascii="AAA GoldenLotus" w:hAnsi="AAA GoldenLotus" w:cs="AAA GoldenLotus"/>
          <w:sz w:val="32"/>
          <w:szCs w:val="32"/>
          <w:rtl/>
        </w:rPr>
        <w:t xml:space="preserve">، أي أن يكون مجتنبا للكبائر كالسحر والزنا والسرقة، </w:t>
      </w:r>
      <w:r w:rsidR="004C04BB">
        <w:rPr>
          <w:rFonts w:ascii="AAA GoldenLotus" w:hAnsi="AAA GoldenLotus" w:cs="AAA GoldenLotus" w:hint="cs"/>
          <w:sz w:val="32"/>
          <w:szCs w:val="32"/>
          <w:rtl/>
        </w:rPr>
        <w:t>و</w:t>
      </w:r>
      <w:r w:rsidRPr="0025730A">
        <w:rPr>
          <w:rFonts w:ascii="AAA GoldenLotus" w:hAnsi="AAA GoldenLotus" w:cs="AAA GoldenLotus"/>
          <w:sz w:val="32"/>
          <w:szCs w:val="32"/>
          <w:rtl/>
        </w:rPr>
        <w:t>مجتنبا لما يستهجن في عرف الناس كأن يكثر القهقهة والضحك الشديد في مجامع الناس، ويشترط أن يروي عن مثله في هذا الوصف بحيث تكون سلسلة الإسناد عدولا</w:t>
      </w:r>
      <w:r w:rsidR="00CD025D" w:rsidRPr="0025730A">
        <w:rPr>
          <w:rFonts w:ascii="AAA GoldenLotus" w:hAnsi="AAA GoldenLotus" w:cs="AAA GoldenLotus" w:hint="cs"/>
          <w:sz w:val="32"/>
          <w:szCs w:val="32"/>
          <w:rtl/>
        </w:rPr>
        <w:t>ً</w:t>
      </w:r>
      <w:r w:rsidR="00415A18" w:rsidRPr="0025730A">
        <w:rPr>
          <w:rFonts w:ascii="AAA GoldenLotus" w:hAnsi="AAA GoldenLotus" w:cs="AAA GoldenLotus"/>
          <w:sz w:val="32"/>
          <w:szCs w:val="32"/>
          <w:rtl/>
        </w:rPr>
        <w:t>، وضابطين أيضا</w:t>
      </w:r>
      <w:r w:rsidR="00CD025D" w:rsidRPr="0025730A">
        <w:rPr>
          <w:rFonts w:ascii="AAA GoldenLotus" w:hAnsi="AAA GoldenLotus" w:cs="AAA GoldenLotus" w:hint="cs"/>
          <w:sz w:val="32"/>
          <w:szCs w:val="32"/>
          <w:rtl/>
        </w:rPr>
        <w:t>ً</w:t>
      </w:r>
      <w:r w:rsidR="00415A18" w:rsidRPr="0025730A">
        <w:rPr>
          <w:rFonts w:ascii="AAA GoldenLotus" w:hAnsi="AAA GoldenLotus" w:cs="AAA GoldenLotus"/>
          <w:sz w:val="32"/>
          <w:szCs w:val="32"/>
          <w:rtl/>
        </w:rPr>
        <w:t>، والضبط نوعان: ضبط صدر وضبط سطر، أما ضبط الصدر فأن يكون حافظا لما يرويه</w:t>
      </w:r>
      <w:r w:rsidR="00CD025D" w:rsidRPr="0025730A">
        <w:rPr>
          <w:rFonts w:ascii="AAA GoldenLotus" w:hAnsi="AAA GoldenLotus" w:cs="AAA GoldenLotus" w:hint="cs"/>
          <w:sz w:val="32"/>
          <w:szCs w:val="32"/>
          <w:rtl/>
        </w:rPr>
        <w:t>،</w:t>
      </w:r>
      <w:r w:rsidR="00415A18" w:rsidRPr="0025730A">
        <w:rPr>
          <w:rFonts w:ascii="AAA GoldenLotus" w:hAnsi="AAA GoldenLotus" w:cs="AAA GoldenLotus"/>
          <w:sz w:val="32"/>
          <w:szCs w:val="32"/>
          <w:rtl/>
        </w:rPr>
        <w:t xml:space="preserve"> متقنا</w:t>
      </w:r>
      <w:r w:rsidR="00CD025D" w:rsidRPr="0025730A">
        <w:rPr>
          <w:rFonts w:ascii="AAA GoldenLotus" w:hAnsi="AAA GoldenLotus" w:cs="AAA GoldenLotus" w:hint="cs"/>
          <w:sz w:val="32"/>
          <w:szCs w:val="32"/>
          <w:rtl/>
        </w:rPr>
        <w:t>ً</w:t>
      </w:r>
      <w:r w:rsidR="00415A18" w:rsidRPr="0025730A">
        <w:rPr>
          <w:rFonts w:ascii="AAA GoldenLotus" w:hAnsi="AAA GoldenLotus" w:cs="AAA GoldenLotus"/>
          <w:sz w:val="32"/>
          <w:szCs w:val="32"/>
          <w:rtl/>
        </w:rPr>
        <w:t xml:space="preserve"> له، وأما ضبط السطر فأن يكون حافظا</w:t>
      </w:r>
      <w:r w:rsidR="00CD025D" w:rsidRPr="0025730A">
        <w:rPr>
          <w:rFonts w:ascii="AAA GoldenLotus" w:hAnsi="AAA GoldenLotus" w:cs="AAA GoldenLotus" w:hint="cs"/>
          <w:sz w:val="32"/>
          <w:szCs w:val="32"/>
          <w:rtl/>
        </w:rPr>
        <w:t>ً</w:t>
      </w:r>
      <w:r w:rsidR="00415A18" w:rsidRPr="0025730A">
        <w:rPr>
          <w:rFonts w:ascii="AAA GoldenLotus" w:hAnsi="AAA GoldenLotus" w:cs="AAA GoldenLotus"/>
          <w:sz w:val="32"/>
          <w:szCs w:val="32"/>
          <w:rtl/>
        </w:rPr>
        <w:t xml:space="preserve"> لكتابه الذي دو</w:t>
      </w:r>
      <w:r w:rsidR="00CD025D" w:rsidRPr="0025730A">
        <w:rPr>
          <w:rFonts w:ascii="AAA GoldenLotus" w:hAnsi="AAA GoldenLotus" w:cs="AAA GoldenLotus" w:hint="cs"/>
          <w:sz w:val="32"/>
          <w:szCs w:val="32"/>
          <w:rtl/>
        </w:rPr>
        <w:t>ّ</w:t>
      </w:r>
      <w:r w:rsidR="00415A18" w:rsidRPr="0025730A">
        <w:rPr>
          <w:rFonts w:ascii="AAA GoldenLotus" w:hAnsi="AAA GoldenLotus" w:cs="AAA GoldenLotus"/>
          <w:sz w:val="32"/>
          <w:szCs w:val="32"/>
          <w:rtl/>
        </w:rPr>
        <w:t>ن فيه أحاديثه،</w:t>
      </w:r>
      <w:r w:rsidR="002D3A0A" w:rsidRPr="0025730A">
        <w:rPr>
          <w:rFonts w:ascii="AAA GoldenLotus" w:hAnsi="AAA GoldenLotus" w:cs="AAA GoldenLotus"/>
          <w:sz w:val="32"/>
          <w:szCs w:val="32"/>
          <w:rtl/>
        </w:rPr>
        <w:t xml:space="preserve"> </w:t>
      </w:r>
      <w:r w:rsidR="00415A18" w:rsidRPr="0025730A">
        <w:rPr>
          <w:rFonts w:ascii="AAA GoldenLotus" w:hAnsi="AAA GoldenLotus" w:cs="AAA GoldenLotus"/>
          <w:sz w:val="32"/>
          <w:szCs w:val="32"/>
          <w:rtl/>
        </w:rPr>
        <w:t>فلا يترك لأحد مجالا للدس فيه</w:t>
      </w:r>
      <w:r w:rsidR="002D3A0A" w:rsidRPr="0025730A">
        <w:rPr>
          <w:rFonts w:ascii="AAA GoldenLotus" w:hAnsi="AAA GoldenLotus" w:cs="AAA GoldenLotus"/>
          <w:sz w:val="32"/>
          <w:szCs w:val="32"/>
          <w:rtl/>
        </w:rPr>
        <w:t>، وأن يكون مقاب</w:t>
      </w:r>
      <w:r w:rsidR="00CD025D" w:rsidRPr="0025730A">
        <w:rPr>
          <w:rFonts w:ascii="AAA GoldenLotus" w:hAnsi="AAA GoldenLotus" w:cs="AAA GoldenLotus" w:hint="cs"/>
          <w:sz w:val="32"/>
          <w:szCs w:val="32"/>
          <w:rtl/>
        </w:rPr>
        <w:t>َ</w:t>
      </w:r>
      <w:r w:rsidR="002D3A0A" w:rsidRPr="0025730A">
        <w:rPr>
          <w:rFonts w:ascii="AAA GoldenLotus" w:hAnsi="AAA GoldenLotus" w:cs="AAA GoldenLotus"/>
          <w:sz w:val="32"/>
          <w:szCs w:val="32"/>
          <w:rtl/>
        </w:rPr>
        <w:t>لا مصححا</w:t>
      </w:r>
      <w:r w:rsidR="00CD025D" w:rsidRPr="0025730A">
        <w:rPr>
          <w:rFonts w:ascii="AAA GoldenLotus" w:hAnsi="AAA GoldenLotus" w:cs="AAA GoldenLotus" w:hint="cs"/>
          <w:sz w:val="32"/>
          <w:szCs w:val="32"/>
          <w:rtl/>
        </w:rPr>
        <w:t>ً</w:t>
      </w:r>
      <w:r w:rsidR="002D3A0A" w:rsidRPr="0025730A">
        <w:rPr>
          <w:rFonts w:ascii="AAA GoldenLotus" w:hAnsi="AAA GoldenLotus" w:cs="AAA GoldenLotus"/>
          <w:sz w:val="32"/>
          <w:szCs w:val="32"/>
          <w:rtl/>
        </w:rPr>
        <w:t xml:space="preserve"> أي أن يكون راجعه على كتاب شيخه </w:t>
      </w:r>
      <w:r w:rsidR="00CD025D" w:rsidRPr="0025730A">
        <w:rPr>
          <w:rFonts w:ascii="AAA GoldenLotus" w:hAnsi="AAA GoldenLotus" w:cs="AAA GoldenLotus" w:hint="cs"/>
          <w:sz w:val="32"/>
          <w:szCs w:val="32"/>
          <w:rtl/>
        </w:rPr>
        <w:t>هذا</w:t>
      </w:r>
      <w:r w:rsidR="00CD025D" w:rsidRPr="0025730A">
        <w:rPr>
          <w:rFonts w:ascii="AAA GoldenLotus" w:hAnsi="AAA GoldenLotus" w:cs="AAA GoldenLotus"/>
          <w:sz w:val="32"/>
          <w:szCs w:val="32"/>
          <w:rtl/>
        </w:rPr>
        <w:t xml:space="preserve"> إ</w:t>
      </w:r>
      <w:r w:rsidR="00CD025D" w:rsidRPr="0025730A">
        <w:rPr>
          <w:rFonts w:ascii="AAA GoldenLotus" w:hAnsi="AAA GoldenLotus" w:cs="AAA GoldenLotus" w:hint="cs"/>
          <w:sz w:val="32"/>
          <w:szCs w:val="32"/>
          <w:rtl/>
        </w:rPr>
        <w:t>ذ</w:t>
      </w:r>
      <w:r w:rsidR="002D3A0A" w:rsidRPr="0025730A">
        <w:rPr>
          <w:rFonts w:ascii="AAA GoldenLotus" w:hAnsi="AAA GoldenLotus" w:cs="AAA GoldenLotus"/>
          <w:sz w:val="32"/>
          <w:szCs w:val="32"/>
          <w:rtl/>
        </w:rPr>
        <w:t xml:space="preserve"> كان يحدث من كتاب</w:t>
      </w:r>
      <w:r w:rsidR="00CD025D" w:rsidRPr="0025730A">
        <w:rPr>
          <w:rFonts w:ascii="AAA GoldenLotus" w:hAnsi="AAA GoldenLotus" w:cs="AAA GoldenLotus" w:hint="cs"/>
          <w:sz w:val="32"/>
          <w:szCs w:val="32"/>
          <w:rtl/>
        </w:rPr>
        <w:t>ه</w:t>
      </w:r>
      <w:r w:rsidR="002D3A0A" w:rsidRPr="0025730A">
        <w:rPr>
          <w:rFonts w:ascii="AAA GoldenLotus" w:hAnsi="AAA GoldenLotus" w:cs="AAA GoldenLotus"/>
          <w:sz w:val="32"/>
          <w:szCs w:val="32"/>
          <w:rtl/>
        </w:rPr>
        <w:t>.</w:t>
      </w:r>
    </w:p>
    <w:p w:rsidR="002D3A0A" w:rsidRPr="0025730A" w:rsidRDefault="002D3A0A"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وقوله</w:t>
      </w:r>
      <w:r w:rsidR="00CD025D"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(عن مثله) أي أن يكون جميع رواة الحديث متصفين بصفة العدالة والضبط.</w:t>
      </w:r>
    </w:p>
    <w:p w:rsidR="002D3A0A" w:rsidRPr="0025730A" w:rsidRDefault="002D3A0A"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وقوله: (معتمد في ضبطه ون</w:t>
      </w:r>
      <w:r w:rsidR="00CD025D" w:rsidRPr="0025730A">
        <w:rPr>
          <w:rFonts w:ascii="AAA GoldenLotus" w:hAnsi="AAA GoldenLotus" w:cs="AAA GoldenLotus"/>
          <w:sz w:val="32"/>
          <w:szCs w:val="32"/>
          <w:rtl/>
        </w:rPr>
        <w:t>قله) هذا الش</w:t>
      </w:r>
      <w:r w:rsidR="00CD025D" w:rsidRPr="0025730A">
        <w:rPr>
          <w:rFonts w:ascii="AAA GoldenLotus" w:hAnsi="AAA GoldenLotus" w:cs="AAA GoldenLotus" w:hint="cs"/>
          <w:sz w:val="32"/>
          <w:szCs w:val="32"/>
          <w:rtl/>
        </w:rPr>
        <w:t>ط</w:t>
      </w:r>
      <w:r w:rsidRPr="0025730A">
        <w:rPr>
          <w:rFonts w:ascii="AAA GoldenLotus" w:hAnsi="AAA GoldenLotus" w:cs="AAA GoldenLotus"/>
          <w:sz w:val="32"/>
          <w:szCs w:val="32"/>
          <w:rtl/>
        </w:rPr>
        <w:t>ر تأكيد لما ذكره سابقا</w:t>
      </w:r>
      <w:r w:rsidR="00CD025D" w:rsidRPr="0025730A">
        <w:rPr>
          <w:rFonts w:ascii="AAA GoldenLotus" w:hAnsi="AAA GoldenLotus" w:cs="AAA GoldenLotus" w:hint="cs"/>
          <w:sz w:val="32"/>
          <w:szCs w:val="32"/>
          <w:rtl/>
        </w:rPr>
        <w:t>ً</w:t>
      </w:r>
      <w:r w:rsidRPr="0025730A">
        <w:rPr>
          <w:rFonts w:ascii="AAA GoldenLotus" w:hAnsi="AAA GoldenLotus" w:cs="AAA GoldenLotus"/>
          <w:sz w:val="32"/>
          <w:szCs w:val="32"/>
          <w:rtl/>
        </w:rPr>
        <w:t>.</w:t>
      </w:r>
    </w:p>
    <w:p w:rsidR="00943BD4" w:rsidRPr="0025730A" w:rsidRDefault="004C04BB" w:rsidP="0025730A">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نخلص مما مضى إلى أن</w:t>
      </w:r>
      <w:r w:rsidR="00943BD4" w:rsidRPr="0025730A">
        <w:rPr>
          <w:rFonts w:ascii="AAA GoldenLotus" w:hAnsi="AAA GoldenLotus" w:cs="AAA GoldenLotus"/>
          <w:sz w:val="32"/>
          <w:szCs w:val="32"/>
          <w:rtl/>
        </w:rPr>
        <w:t xml:space="preserve"> شروط الحديث الصحيح </w:t>
      </w:r>
      <w:r>
        <w:rPr>
          <w:rFonts w:ascii="AAA GoldenLotus" w:hAnsi="AAA GoldenLotus" w:cs="AAA GoldenLotus" w:hint="cs"/>
          <w:sz w:val="32"/>
          <w:szCs w:val="32"/>
          <w:rtl/>
        </w:rPr>
        <w:t>خمسة، و</w:t>
      </w:r>
      <w:r w:rsidR="00943BD4" w:rsidRPr="0025730A">
        <w:rPr>
          <w:rFonts w:ascii="AAA GoldenLotus" w:hAnsi="AAA GoldenLotus" w:cs="AAA GoldenLotus"/>
          <w:sz w:val="32"/>
          <w:szCs w:val="32"/>
          <w:rtl/>
        </w:rPr>
        <w:t>هي:</w:t>
      </w:r>
    </w:p>
    <w:p w:rsidR="00943BD4" w:rsidRPr="0025730A" w:rsidRDefault="00CD025D" w:rsidP="0025730A">
      <w:pPr>
        <w:pStyle w:val="a3"/>
        <w:numPr>
          <w:ilvl w:val="0"/>
          <w:numId w:val="1"/>
        </w:numPr>
        <w:autoSpaceDE w:val="0"/>
        <w:autoSpaceDN w:val="0"/>
        <w:bidi/>
        <w:adjustRightInd w:val="0"/>
        <w:ind w:firstLine="454"/>
        <w:jc w:val="both"/>
        <w:rPr>
          <w:rFonts w:ascii="AAA GoldenLotus" w:hAnsi="AAA GoldenLotus" w:cs="AAA GoldenLotus"/>
          <w:sz w:val="32"/>
          <w:szCs w:val="32"/>
        </w:rPr>
      </w:pPr>
      <w:r w:rsidRPr="0025730A">
        <w:rPr>
          <w:rFonts w:ascii="AAA GoldenLotus" w:hAnsi="AAA GoldenLotus" w:cs="AAA GoldenLotus" w:hint="cs"/>
          <w:sz w:val="32"/>
          <w:szCs w:val="32"/>
          <w:rtl/>
        </w:rPr>
        <w:t>عدالة الرواية</w:t>
      </w:r>
    </w:p>
    <w:p w:rsidR="00943BD4" w:rsidRPr="0025730A" w:rsidRDefault="00CD025D" w:rsidP="0025730A">
      <w:pPr>
        <w:pStyle w:val="a3"/>
        <w:numPr>
          <w:ilvl w:val="0"/>
          <w:numId w:val="1"/>
        </w:numPr>
        <w:autoSpaceDE w:val="0"/>
        <w:autoSpaceDN w:val="0"/>
        <w:bidi/>
        <w:adjustRightInd w:val="0"/>
        <w:ind w:firstLine="454"/>
        <w:jc w:val="both"/>
        <w:rPr>
          <w:rFonts w:ascii="AAA GoldenLotus" w:hAnsi="AAA GoldenLotus" w:cs="AAA GoldenLotus"/>
          <w:sz w:val="32"/>
          <w:szCs w:val="32"/>
        </w:rPr>
      </w:pPr>
      <w:r w:rsidRPr="0025730A">
        <w:rPr>
          <w:rFonts w:ascii="AAA GoldenLotus" w:hAnsi="AAA GoldenLotus" w:cs="AAA GoldenLotus" w:hint="cs"/>
          <w:sz w:val="32"/>
          <w:szCs w:val="32"/>
          <w:rtl/>
        </w:rPr>
        <w:t>ضبط الراوي.</w:t>
      </w:r>
    </w:p>
    <w:p w:rsidR="00943BD4" w:rsidRPr="0025730A" w:rsidRDefault="00943BD4" w:rsidP="0025730A">
      <w:pPr>
        <w:pStyle w:val="a3"/>
        <w:numPr>
          <w:ilvl w:val="0"/>
          <w:numId w:val="1"/>
        </w:numPr>
        <w:autoSpaceDE w:val="0"/>
        <w:autoSpaceDN w:val="0"/>
        <w:bidi/>
        <w:adjustRightInd w:val="0"/>
        <w:ind w:firstLine="454"/>
        <w:jc w:val="both"/>
        <w:rPr>
          <w:rFonts w:ascii="AAA GoldenLotus" w:hAnsi="AAA GoldenLotus" w:cs="AAA GoldenLotus"/>
          <w:sz w:val="32"/>
          <w:szCs w:val="32"/>
        </w:rPr>
      </w:pPr>
      <w:r w:rsidRPr="0025730A">
        <w:rPr>
          <w:rFonts w:ascii="AAA GoldenLotus" w:hAnsi="AAA GoldenLotus" w:cs="AAA GoldenLotus"/>
          <w:sz w:val="32"/>
          <w:szCs w:val="32"/>
          <w:rtl/>
        </w:rPr>
        <w:t>أن يكون جميع رواة الحديث من مبتدا</w:t>
      </w:r>
      <w:r w:rsidR="00CD025D" w:rsidRPr="0025730A">
        <w:rPr>
          <w:rFonts w:ascii="AAA GoldenLotus" w:hAnsi="AAA GoldenLotus" w:cs="AAA GoldenLotus" w:hint="cs"/>
          <w:sz w:val="32"/>
          <w:szCs w:val="32"/>
          <w:rtl/>
        </w:rPr>
        <w:t>ه</w:t>
      </w:r>
      <w:r w:rsidRPr="0025730A">
        <w:rPr>
          <w:rFonts w:ascii="AAA GoldenLotus" w:hAnsi="AAA GoldenLotus" w:cs="AAA GoldenLotus"/>
          <w:sz w:val="32"/>
          <w:szCs w:val="32"/>
          <w:rtl/>
        </w:rPr>
        <w:t xml:space="preserve"> إلى منتهاه </w:t>
      </w:r>
      <w:r w:rsidR="00CD025D" w:rsidRPr="0025730A">
        <w:rPr>
          <w:rFonts w:ascii="AAA GoldenLotus" w:hAnsi="AAA GoldenLotus" w:cs="AAA GoldenLotus" w:hint="cs"/>
          <w:sz w:val="32"/>
          <w:szCs w:val="32"/>
          <w:rtl/>
        </w:rPr>
        <w:t xml:space="preserve">على هذا النحو: </w:t>
      </w:r>
      <w:r w:rsidRPr="0025730A">
        <w:rPr>
          <w:rFonts w:ascii="AAA GoldenLotus" w:hAnsi="AAA GoldenLotus" w:cs="AAA GoldenLotus"/>
          <w:sz w:val="32"/>
          <w:szCs w:val="32"/>
          <w:rtl/>
        </w:rPr>
        <w:t>عدولا ضابطين.</w:t>
      </w:r>
    </w:p>
    <w:p w:rsidR="00943BD4" w:rsidRPr="0025730A" w:rsidRDefault="00943BD4" w:rsidP="0025730A">
      <w:pPr>
        <w:pStyle w:val="a3"/>
        <w:numPr>
          <w:ilvl w:val="0"/>
          <w:numId w:val="1"/>
        </w:numPr>
        <w:autoSpaceDE w:val="0"/>
        <w:autoSpaceDN w:val="0"/>
        <w:bidi/>
        <w:adjustRightInd w:val="0"/>
        <w:ind w:firstLine="454"/>
        <w:jc w:val="both"/>
        <w:rPr>
          <w:rFonts w:ascii="AAA GoldenLotus" w:hAnsi="AAA GoldenLotus" w:cs="AAA GoldenLotus"/>
          <w:sz w:val="32"/>
          <w:szCs w:val="32"/>
        </w:rPr>
      </w:pPr>
      <w:r w:rsidRPr="0025730A">
        <w:rPr>
          <w:rFonts w:ascii="AAA GoldenLotus" w:hAnsi="AAA GoldenLotus" w:cs="AAA GoldenLotus"/>
          <w:sz w:val="32"/>
          <w:szCs w:val="32"/>
          <w:rtl/>
        </w:rPr>
        <w:t>السلامة من الشذوذ.</w:t>
      </w:r>
    </w:p>
    <w:p w:rsidR="00943BD4" w:rsidRPr="0025730A" w:rsidRDefault="00943BD4" w:rsidP="0025730A">
      <w:pPr>
        <w:pStyle w:val="a3"/>
        <w:numPr>
          <w:ilvl w:val="0"/>
          <w:numId w:val="1"/>
        </w:num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السلامة من العلة.</w:t>
      </w:r>
    </w:p>
    <w:p w:rsidR="00CD025D" w:rsidRPr="0025730A" w:rsidRDefault="00CD025D"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196874" w:rsidRDefault="00CD025D" w:rsidP="00196874">
      <w:pPr>
        <w:autoSpaceDE w:val="0"/>
        <w:autoSpaceDN w:val="0"/>
        <w:bidi/>
        <w:adjustRightInd w:val="0"/>
        <w:ind w:firstLine="454"/>
        <w:jc w:val="center"/>
        <w:rPr>
          <w:rFonts w:ascii="AAA GoldenLotus" w:hAnsi="AAA GoldenLotus" w:cs="AAA GoldenLotus"/>
          <w:color w:val="FF0000"/>
          <w:sz w:val="30"/>
          <w:szCs w:val="30"/>
          <w:rtl/>
        </w:rPr>
      </w:pPr>
      <w:r w:rsidRPr="00196874">
        <w:rPr>
          <w:rFonts w:ascii="AAA GoldenLotus" w:hAnsi="AAA GoldenLotus" w:cs="AAA GoldenLotus" w:hint="cs"/>
          <w:b/>
          <w:bCs/>
          <w:color w:val="FF0000"/>
          <w:sz w:val="30"/>
          <w:szCs w:val="30"/>
          <w:rtl/>
        </w:rPr>
        <w:t>«</w:t>
      </w:r>
      <w:r w:rsidR="00D152D3" w:rsidRPr="00196874">
        <w:rPr>
          <w:rFonts w:ascii="AAA GoldenLotus" w:hAnsi="AAA GoldenLotus" w:cs="AAA GoldenLotus"/>
          <w:b/>
          <w:bCs/>
          <w:color w:val="FF0000"/>
          <w:sz w:val="30"/>
          <w:szCs w:val="30"/>
          <w:rtl/>
        </w:rPr>
        <w:t>والحسن</w:t>
      </w:r>
      <w:r w:rsidRPr="00196874">
        <w:rPr>
          <w:rFonts w:ascii="AAA GoldenLotus" w:hAnsi="AAA GoldenLotus" w:cs="AAA GoldenLotus" w:hint="cs"/>
          <w:b/>
          <w:bCs/>
          <w:color w:val="FF0000"/>
          <w:sz w:val="30"/>
          <w:szCs w:val="30"/>
          <w:rtl/>
        </w:rPr>
        <w:t>:</w:t>
      </w:r>
      <w:r w:rsidR="00196874" w:rsidRPr="00196874">
        <w:rPr>
          <w:rFonts w:ascii="AAA GoldenLotus" w:hAnsi="AAA GoldenLotus" w:cs="AAA GoldenLotus"/>
          <w:b/>
          <w:bCs/>
          <w:color w:val="FF0000"/>
          <w:sz w:val="30"/>
          <w:szCs w:val="30"/>
          <w:rtl/>
        </w:rPr>
        <w:t xml:space="preserve"> المعروف طرقا وغدت</w:t>
      </w:r>
      <w:r w:rsidR="00196874" w:rsidRPr="00196874">
        <w:rPr>
          <w:rFonts w:ascii="AAA GoldenLotus" w:hAnsi="AAA GoldenLotus" w:cs="AAA GoldenLotus" w:hint="cs"/>
          <w:b/>
          <w:bCs/>
          <w:color w:val="FF0000"/>
          <w:sz w:val="30"/>
          <w:szCs w:val="30"/>
          <w:rtl/>
        </w:rPr>
        <w:t xml:space="preserve">          </w:t>
      </w:r>
      <w:r w:rsidR="00D152D3" w:rsidRPr="00196874">
        <w:rPr>
          <w:rFonts w:ascii="AAA GoldenLotus" w:hAnsi="AAA GoldenLotus" w:cs="AAA GoldenLotus"/>
          <w:b/>
          <w:bCs/>
          <w:color w:val="FF0000"/>
          <w:sz w:val="30"/>
          <w:szCs w:val="30"/>
          <w:rtl/>
        </w:rPr>
        <w:t>رجاله لا كالصحيح اشتهرت</w:t>
      </w:r>
      <w:r w:rsidRPr="00196874">
        <w:rPr>
          <w:rFonts w:ascii="AAA GoldenLotus" w:hAnsi="AAA GoldenLotus" w:cs="AAA GoldenLotus" w:hint="cs"/>
          <w:b/>
          <w:bCs/>
          <w:color w:val="FF0000"/>
          <w:sz w:val="30"/>
          <w:szCs w:val="30"/>
          <w:rtl/>
        </w:rPr>
        <w:t>»</w:t>
      </w:r>
    </w:p>
    <w:p w:rsidR="00943BD4" w:rsidRDefault="00943BD4"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هذا هو القسم الثاني من أقسام الحديث</w:t>
      </w:r>
      <w:r w:rsidR="00CD025D"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وهو الحديث الحسن، </w:t>
      </w:r>
      <w:r w:rsidR="003A437D" w:rsidRPr="0025730A">
        <w:rPr>
          <w:rFonts w:ascii="AAA GoldenLotus" w:hAnsi="AAA GoldenLotus" w:cs="AAA GoldenLotus"/>
          <w:sz w:val="32"/>
          <w:szCs w:val="32"/>
          <w:rtl/>
        </w:rPr>
        <w:t>فذكر الناظم بأن الحسن ما توافرت فيه شروط الصحيح إلا أن رجاله لم تشتهر بالضبط والعدالة كاشتهار رواة الصحيح، فقوله: (المعروف طرقا) أي</w:t>
      </w:r>
      <w:r w:rsidR="004C04BB">
        <w:rPr>
          <w:rFonts w:ascii="AAA GoldenLotus" w:hAnsi="AAA GoldenLotus" w:cs="AAA GoldenLotus" w:hint="cs"/>
          <w:sz w:val="32"/>
          <w:szCs w:val="32"/>
          <w:rtl/>
        </w:rPr>
        <w:t xml:space="preserve"> أن</w:t>
      </w:r>
      <w:r w:rsidR="003A437D" w:rsidRPr="0025730A">
        <w:rPr>
          <w:rFonts w:ascii="AAA GoldenLotus" w:hAnsi="AAA GoldenLotus" w:cs="AAA GoldenLotus"/>
          <w:sz w:val="32"/>
          <w:szCs w:val="32"/>
          <w:rtl/>
        </w:rPr>
        <w:t xml:space="preserve"> رواته المخرجون له</w:t>
      </w:r>
      <w:r w:rsidR="004C04BB">
        <w:rPr>
          <w:rFonts w:ascii="AAA GoldenLotus" w:hAnsi="AAA GoldenLotus" w:cs="AAA GoldenLotus" w:hint="cs"/>
          <w:sz w:val="32"/>
          <w:szCs w:val="32"/>
          <w:rtl/>
        </w:rPr>
        <w:t xml:space="preserve"> معروفون، وهذا كناية عن اتصال السند، </w:t>
      </w:r>
      <w:r w:rsidR="004C04BB" w:rsidRPr="004C04BB">
        <w:rPr>
          <w:rFonts w:ascii="AAA GoldenLotus" w:hAnsi="AAA GoldenLotus" w:cs="AAA GoldenLotus" w:hint="cs"/>
          <w:sz w:val="32"/>
          <w:szCs w:val="32"/>
          <w:rtl/>
        </w:rPr>
        <w:t>وذلك</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كأن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يكون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الحديث</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من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رواية</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راو</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اشتهر</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برواية</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أهل</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بلده</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كقتادة</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في</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البصريين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فإن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حديثهم</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اذا</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جاء</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عن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قتادة</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ونحوه</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ممن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هو</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بمنزلته</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كان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مخرجه</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أي</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رواته</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معروفين</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لشهرة</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سلسلة</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قتادة</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عند</w:t>
      </w:r>
      <w:r w:rsidR="004C04BB" w:rsidRPr="004C04BB">
        <w:rPr>
          <w:rFonts w:ascii="AAA GoldenLotus" w:hAnsi="AAA GoldenLotus" w:cs="AAA GoldenLotus"/>
          <w:sz w:val="32"/>
          <w:szCs w:val="32"/>
          <w:rtl/>
        </w:rPr>
        <w:t xml:space="preserve"> </w:t>
      </w:r>
      <w:r w:rsidR="004C04BB" w:rsidRPr="004C04BB">
        <w:rPr>
          <w:rFonts w:ascii="AAA GoldenLotus" w:hAnsi="AAA GoldenLotus" w:cs="AAA GoldenLotus" w:hint="cs"/>
          <w:sz w:val="32"/>
          <w:szCs w:val="32"/>
          <w:rtl/>
        </w:rPr>
        <w:t>المحدثين.</w:t>
      </w:r>
    </w:p>
    <w:p w:rsidR="004C04BB" w:rsidRPr="0025730A" w:rsidRDefault="004C04BB" w:rsidP="004C04BB">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lastRenderedPageBreak/>
        <w:t xml:space="preserve">والحد الجامع للحسن أن نقول: هو ما اتصل إسناده بنقل العدل خفيف الضبط وسلم من الشذوذ والعلة. </w:t>
      </w:r>
    </w:p>
    <w:p w:rsidR="002D3A0A" w:rsidRPr="0025730A" w:rsidRDefault="00CD025D"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196874" w:rsidRDefault="00CD025D" w:rsidP="00196874">
      <w:pPr>
        <w:autoSpaceDE w:val="0"/>
        <w:autoSpaceDN w:val="0"/>
        <w:bidi/>
        <w:adjustRightInd w:val="0"/>
        <w:ind w:firstLine="454"/>
        <w:jc w:val="center"/>
        <w:rPr>
          <w:rFonts w:ascii="AAA GoldenLotus" w:hAnsi="AAA GoldenLotus" w:cs="AAA GoldenLotus"/>
          <w:b/>
          <w:bCs/>
          <w:color w:val="FF0000"/>
          <w:sz w:val="30"/>
          <w:szCs w:val="30"/>
          <w:rtl/>
        </w:rPr>
      </w:pPr>
      <w:r w:rsidRPr="00196874">
        <w:rPr>
          <w:rFonts w:ascii="AAA GoldenLotus" w:hAnsi="AAA GoldenLotus" w:cs="AAA GoldenLotus" w:hint="cs"/>
          <w:b/>
          <w:bCs/>
          <w:color w:val="FF0000"/>
          <w:sz w:val="30"/>
          <w:szCs w:val="30"/>
          <w:rtl/>
        </w:rPr>
        <w:t>«</w:t>
      </w:r>
      <w:r w:rsidR="00196874" w:rsidRPr="00196874">
        <w:rPr>
          <w:rFonts w:ascii="AAA GoldenLotus" w:hAnsi="AAA GoldenLotus" w:cs="AAA GoldenLotus"/>
          <w:b/>
          <w:bCs/>
          <w:color w:val="FF0000"/>
          <w:sz w:val="30"/>
          <w:szCs w:val="30"/>
          <w:rtl/>
        </w:rPr>
        <w:t>وكل ما عن رتبة الحسن قصر</w:t>
      </w:r>
      <w:r w:rsidR="00196874" w:rsidRPr="00196874">
        <w:rPr>
          <w:rFonts w:ascii="AAA GoldenLotus" w:hAnsi="AAA GoldenLotus" w:cs="AAA GoldenLotus" w:hint="cs"/>
          <w:b/>
          <w:bCs/>
          <w:color w:val="FF0000"/>
          <w:sz w:val="30"/>
          <w:szCs w:val="30"/>
          <w:rtl/>
        </w:rPr>
        <w:t xml:space="preserve">          </w:t>
      </w:r>
      <w:r w:rsidR="00D152D3" w:rsidRPr="00196874">
        <w:rPr>
          <w:rFonts w:ascii="AAA GoldenLotus" w:hAnsi="AAA GoldenLotus" w:cs="AAA GoldenLotus"/>
          <w:b/>
          <w:bCs/>
          <w:color w:val="FF0000"/>
          <w:sz w:val="30"/>
          <w:szCs w:val="30"/>
          <w:rtl/>
        </w:rPr>
        <w:t>فهو</w:t>
      </w:r>
      <w:r w:rsidRPr="00196874">
        <w:rPr>
          <w:rFonts w:ascii="AAA GoldenLotus" w:hAnsi="AAA GoldenLotus" w:cs="AAA GoldenLotus"/>
          <w:b/>
          <w:bCs/>
          <w:color w:val="FF0000"/>
          <w:sz w:val="30"/>
          <w:szCs w:val="30"/>
          <w:rtl/>
        </w:rPr>
        <w:t xml:space="preserve"> </w:t>
      </w:r>
      <w:r w:rsidRPr="00196874">
        <w:rPr>
          <w:rFonts w:ascii="AAA GoldenLotus" w:hAnsi="AAA GoldenLotus" w:cs="AAA GoldenLotus" w:hint="cs"/>
          <w:b/>
          <w:bCs/>
          <w:color w:val="FF0000"/>
          <w:sz w:val="30"/>
          <w:szCs w:val="30"/>
          <w:rtl/>
        </w:rPr>
        <w:t>(</w:t>
      </w:r>
      <w:r w:rsidR="00D152D3" w:rsidRPr="00196874">
        <w:rPr>
          <w:rFonts w:ascii="AAA GoldenLotus" w:hAnsi="AAA GoldenLotus" w:cs="AAA GoldenLotus"/>
          <w:b/>
          <w:bCs/>
          <w:color w:val="FF0000"/>
          <w:sz w:val="30"/>
          <w:szCs w:val="30"/>
          <w:rtl/>
        </w:rPr>
        <w:t>الضعيف</w:t>
      </w:r>
      <w:r w:rsidRPr="00196874">
        <w:rPr>
          <w:rFonts w:ascii="AAA GoldenLotus" w:hAnsi="AAA GoldenLotus" w:cs="AAA GoldenLotus" w:hint="cs"/>
          <w:b/>
          <w:bCs/>
          <w:color w:val="FF0000"/>
          <w:sz w:val="30"/>
          <w:szCs w:val="30"/>
          <w:rtl/>
        </w:rPr>
        <w:t>)</w:t>
      </w:r>
      <w:r w:rsidR="00D152D3" w:rsidRPr="00196874">
        <w:rPr>
          <w:rFonts w:ascii="AAA GoldenLotus" w:hAnsi="AAA GoldenLotus" w:cs="AAA GoldenLotus"/>
          <w:b/>
          <w:bCs/>
          <w:color w:val="FF0000"/>
          <w:sz w:val="30"/>
          <w:szCs w:val="30"/>
          <w:rtl/>
        </w:rPr>
        <w:t xml:space="preserve"> وهو أقساما</w:t>
      </w:r>
      <w:r w:rsidRPr="00196874">
        <w:rPr>
          <w:rFonts w:ascii="AAA GoldenLotus" w:hAnsi="AAA GoldenLotus" w:cs="AAA GoldenLotus" w:hint="cs"/>
          <w:b/>
          <w:bCs/>
          <w:color w:val="FF0000"/>
          <w:sz w:val="30"/>
          <w:szCs w:val="30"/>
          <w:rtl/>
        </w:rPr>
        <w:t>ً</w:t>
      </w:r>
      <w:r w:rsidR="00D152D3" w:rsidRPr="00196874">
        <w:rPr>
          <w:rFonts w:ascii="AAA GoldenLotus" w:hAnsi="AAA GoldenLotus" w:cs="AAA GoldenLotus"/>
          <w:b/>
          <w:bCs/>
          <w:color w:val="FF0000"/>
          <w:sz w:val="30"/>
          <w:szCs w:val="30"/>
          <w:rtl/>
        </w:rPr>
        <w:t xml:space="preserve"> كثر</w:t>
      </w:r>
      <w:r w:rsidRPr="00196874">
        <w:rPr>
          <w:rFonts w:ascii="AAA GoldenLotus" w:hAnsi="AAA GoldenLotus" w:cs="AAA GoldenLotus" w:hint="cs"/>
          <w:b/>
          <w:bCs/>
          <w:color w:val="FF0000"/>
          <w:sz w:val="30"/>
          <w:szCs w:val="30"/>
          <w:rtl/>
        </w:rPr>
        <w:t>»</w:t>
      </w:r>
    </w:p>
    <w:p w:rsidR="00090293" w:rsidRPr="0025730A" w:rsidRDefault="00090293" w:rsidP="006F12DC">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هذا هو القسم الثالث من أقسام الحديث وهو الضعيف، وهذا القسم تعريفه: ما قصر عن رتبة الحديث الحسن أي لا تنطبق عليه شروط الحديث الحسن،</w:t>
      </w:r>
      <w:r w:rsidR="009B43EA" w:rsidRPr="0025730A">
        <w:rPr>
          <w:rFonts w:ascii="AAA GoldenLotus" w:hAnsi="AAA GoldenLotus" w:cs="AAA GoldenLotus"/>
          <w:sz w:val="32"/>
          <w:szCs w:val="32"/>
          <w:rtl/>
        </w:rPr>
        <w:t xml:space="preserve"> ومن باب أولى </w:t>
      </w:r>
      <w:r w:rsidR="00F571F1" w:rsidRPr="0025730A">
        <w:rPr>
          <w:rFonts w:ascii="AAA GoldenLotus" w:hAnsi="AAA GoldenLotus" w:cs="AAA GoldenLotus" w:hint="cs"/>
          <w:sz w:val="32"/>
          <w:szCs w:val="32"/>
          <w:rtl/>
        </w:rPr>
        <w:t>أ</w:t>
      </w:r>
      <w:r w:rsidR="009B43EA" w:rsidRPr="0025730A">
        <w:rPr>
          <w:rFonts w:ascii="AAA GoldenLotus" w:hAnsi="AAA GoldenLotus" w:cs="AAA GoldenLotus"/>
          <w:sz w:val="32"/>
          <w:szCs w:val="32"/>
          <w:rtl/>
        </w:rPr>
        <w:t>لا تتوفر فيه شروط الحديث الصحيح، وبناء على ذلك فإن الحديث الضعيف ما لا تتوفر فيه شروط القبول،</w:t>
      </w:r>
      <w:r w:rsidRPr="0025730A">
        <w:rPr>
          <w:rFonts w:ascii="AAA GoldenLotus" w:hAnsi="AAA GoldenLotus" w:cs="AAA GoldenLotus"/>
          <w:sz w:val="32"/>
          <w:szCs w:val="32"/>
          <w:rtl/>
        </w:rPr>
        <w:t xml:space="preserve"> </w:t>
      </w:r>
      <w:r w:rsidR="009B43EA" w:rsidRPr="0025730A">
        <w:rPr>
          <w:rFonts w:ascii="AAA GoldenLotus" w:hAnsi="AAA GoldenLotus" w:cs="AAA GoldenLotus"/>
          <w:sz w:val="32"/>
          <w:szCs w:val="32"/>
          <w:rtl/>
        </w:rPr>
        <w:t>والضعيف بحسب تقسم المصنف يعني به ال</w:t>
      </w:r>
      <w:r w:rsidR="00F571F1" w:rsidRPr="0025730A">
        <w:rPr>
          <w:rFonts w:ascii="AAA GoldenLotus" w:hAnsi="AAA GoldenLotus" w:cs="AAA GoldenLotus"/>
          <w:sz w:val="32"/>
          <w:szCs w:val="32"/>
          <w:rtl/>
        </w:rPr>
        <w:t xml:space="preserve">مردود عموما إذ من الضعيف ما هو </w:t>
      </w:r>
      <w:r w:rsidR="006F12DC">
        <w:rPr>
          <w:rFonts w:ascii="AAA GoldenLotus" w:hAnsi="AAA GoldenLotus" w:cs="AAA GoldenLotus"/>
          <w:sz w:val="32"/>
          <w:szCs w:val="32"/>
          <w:rtl/>
        </w:rPr>
        <w:t>خفيف الضعف ومنها ما هو شديد</w:t>
      </w:r>
      <w:r w:rsidR="006F12DC">
        <w:rPr>
          <w:rFonts w:ascii="AAA GoldenLotus" w:hAnsi="AAA GoldenLotus" w:cs="AAA GoldenLotus" w:hint="cs"/>
          <w:sz w:val="32"/>
          <w:szCs w:val="32"/>
          <w:rtl/>
        </w:rPr>
        <w:t>ه.</w:t>
      </w:r>
    </w:p>
    <w:p w:rsidR="00F571F1" w:rsidRPr="0025730A" w:rsidRDefault="00F571F1"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25730A" w:rsidRDefault="00F571F1" w:rsidP="00196874">
      <w:pPr>
        <w:autoSpaceDE w:val="0"/>
        <w:autoSpaceDN w:val="0"/>
        <w:bidi/>
        <w:adjustRightInd w:val="0"/>
        <w:ind w:firstLine="454"/>
        <w:jc w:val="center"/>
        <w:rPr>
          <w:rFonts w:ascii="AAA GoldenLotus" w:hAnsi="AAA GoldenLotus" w:cs="AAA GoldenLotus"/>
          <w:b/>
          <w:bCs/>
          <w:color w:val="FF0000"/>
          <w:sz w:val="32"/>
          <w:szCs w:val="32"/>
          <w:rtl/>
        </w:rPr>
      </w:pP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وما أضيف للنبي</w:t>
      </w:r>
      <w:r w:rsidRPr="0025730A">
        <w:rPr>
          <w:rFonts w:ascii="AAA GoldenLotus" w:hAnsi="AAA GoldenLotus" w:cs="AAA GoldenLotus"/>
          <w:b/>
          <w:bCs/>
          <w:color w:val="FF0000"/>
          <w:sz w:val="32"/>
          <w:szCs w:val="32"/>
          <w:rtl/>
        </w:rPr>
        <w:t xml:space="preserve"> </w:t>
      </w: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المرفوع</w:t>
      </w:r>
      <w:r w:rsidRPr="0025730A">
        <w:rPr>
          <w:rFonts w:ascii="AAA GoldenLotus" w:hAnsi="AAA GoldenLotus" w:cs="AAA GoldenLotus" w:hint="cs"/>
          <w:b/>
          <w:bCs/>
          <w:color w:val="FF0000"/>
          <w:sz w:val="32"/>
          <w:szCs w:val="32"/>
          <w:rtl/>
        </w:rPr>
        <w:t xml:space="preserve">)          </w:t>
      </w:r>
      <w:r w:rsidR="00D152D3" w:rsidRPr="0025730A">
        <w:rPr>
          <w:rFonts w:ascii="AAA GoldenLotus" w:hAnsi="AAA GoldenLotus" w:cs="AAA GoldenLotus"/>
          <w:b/>
          <w:bCs/>
          <w:color w:val="FF0000"/>
          <w:sz w:val="32"/>
          <w:szCs w:val="32"/>
          <w:rtl/>
        </w:rPr>
        <w:t>وما لتابع هو</w:t>
      </w:r>
      <w:r w:rsidRPr="0025730A">
        <w:rPr>
          <w:rFonts w:ascii="AAA GoldenLotus" w:hAnsi="AAA GoldenLotus" w:cs="AAA GoldenLotus"/>
          <w:b/>
          <w:bCs/>
          <w:color w:val="FF0000"/>
          <w:sz w:val="32"/>
          <w:szCs w:val="32"/>
          <w:rtl/>
        </w:rPr>
        <w:t xml:space="preserve"> </w:t>
      </w: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المقطوع</w:t>
      </w:r>
      <w:r w:rsidRPr="0025730A">
        <w:rPr>
          <w:rFonts w:ascii="AAA GoldenLotus" w:hAnsi="AAA GoldenLotus" w:cs="AAA GoldenLotus" w:hint="cs"/>
          <w:b/>
          <w:bCs/>
          <w:color w:val="FF0000"/>
          <w:sz w:val="32"/>
          <w:szCs w:val="32"/>
          <w:rtl/>
        </w:rPr>
        <w:t>)»</w:t>
      </w:r>
    </w:p>
    <w:p w:rsidR="009B43EA" w:rsidRPr="0025730A" w:rsidRDefault="009B43EA" w:rsidP="006F12DC">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انتقل الناظم الى ذكر أنواع خاصة من الحديث باعتبار</w:t>
      </w:r>
      <w:r w:rsidR="006F12DC">
        <w:rPr>
          <w:rFonts w:ascii="AAA GoldenLotus" w:hAnsi="AAA GoldenLotus" w:cs="AAA GoldenLotus"/>
          <w:sz w:val="32"/>
          <w:szCs w:val="32"/>
          <w:rtl/>
        </w:rPr>
        <w:t xml:space="preserve"> اتصال السند إلى منتهاه أو عدمه</w:t>
      </w:r>
      <w:r w:rsidRPr="0025730A">
        <w:rPr>
          <w:rFonts w:ascii="AAA GoldenLotus" w:hAnsi="AAA GoldenLotus" w:cs="AAA GoldenLotus"/>
          <w:sz w:val="32"/>
          <w:szCs w:val="32"/>
          <w:rtl/>
        </w:rPr>
        <w:t xml:space="preserve"> وما يتصل بذلك</w:t>
      </w:r>
      <w:r w:rsidR="006F12DC">
        <w:rPr>
          <w:rFonts w:ascii="AAA GoldenLotus" w:hAnsi="AAA GoldenLotus" w:cs="AAA GoldenLotus" w:hint="cs"/>
          <w:sz w:val="32"/>
          <w:szCs w:val="32"/>
          <w:rtl/>
        </w:rPr>
        <w:t>،</w:t>
      </w:r>
      <w:r w:rsidRPr="0025730A">
        <w:rPr>
          <w:rFonts w:ascii="AAA GoldenLotus" w:hAnsi="AAA GoldenLotus" w:cs="AAA GoldenLotus"/>
          <w:sz w:val="32"/>
          <w:szCs w:val="32"/>
          <w:rtl/>
        </w:rPr>
        <w:t xml:space="preserve"> ولا علاقة لهذه الأنواع بالصحة والضعف بمعنى أنه لا تلازم بينها وبين الصحة أو الضعف</w:t>
      </w:r>
      <w:r w:rsidR="00A43E8B" w:rsidRPr="0025730A">
        <w:rPr>
          <w:rFonts w:ascii="AAA GoldenLotus" w:hAnsi="AAA GoldenLotus" w:cs="AAA GoldenLotus" w:hint="cs"/>
          <w:sz w:val="32"/>
          <w:szCs w:val="32"/>
          <w:rtl/>
        </w:rPr>
        <w:t>،</w:t>
      </w:r>
      <w:r w:rsidR="006F12DC">
        <w:rPr>
          <w:rFonts w:ascii="AAA GoldenLotus" w:hAnsi="AAA GoldenLotus" w:cs="AAA GoldenLotus"/>
          <w:sz w:val="32"/>
          <w:szCs w:val="32"/>
          <w:rtl/>
        </w:rPr>
        <w:t xml:space="preserve"> ولهذا فقد </w:t>
      </w:r>
      <w:r w:rsidR="006F12DC">
        <w:rPr>
          <w:rFonts w:ascii="AAA GoldenLotus" w:hAnsi="AAA GoldenLotus" w:cs="AAA GoldenLotus" w:hint="cs"/>
          <w:sz w:val="32"/>
          <w:szCs w:val="32"/>
          <w:rtl/>
        </w:rPr>
        <w:t>ي</w:t>
      </w:r>
      <w:r w:rsidRPr="0025730A">
        <w:rPr>
          <w:rFonts w:ascii="AAA GoldenLotus" w:hAnsi="AAA GoldenLotus" w:cs="AAA GoldenLotus"/>
          <w:sz w:val="32"/>
          <w:szCs w:val="32"/>
          <w:rtl/>
        </w:rPr>
        <w:t>كون بعضها صحيح</w:t>
      </w:r>
      <w:r w:rsidR="00A43E8B" w:rsidRPr="0025730A">
        <w:rPr>
          <w:rFonts w:ascii="AAA GoldenLotus" w:hAnsi="AAA GoldenLotus" w:cs="AAA GoldenLotus" w:hint="cs"/>
          <w:sz w:val="32"/>
          <w:szCs w:val="32"/>
          <w:rtl/>
        </w:rPr>
        <w:t>ا</w:t>
      </w:r>
      <w:r w:rsidRPr="0025730A">
        <w:rPr>
          <w:rFonts w:ascii="AAA GoldenLotus" w:hAnsi="AAA GoldenLotus" w:cs="AAA GoldenLotus"/>
          <w:sz w:val="32"/>
          <w:szCs w:val="32"/>
          <w:rtl/>
        </w:rPr>
        <w:t xml:space="preserve"> وبعضا الآخر ضعيف</w:t>
      </w:r>
      <w:r w:rsidR="00A43E8B" w:rsidRPr="0025730A">
        <w:rPr>
          <w:rFonts w:ascii="AAA GoldenLotus" w:hAnsi="AAA GoldenLotus" w:cs="AAA GoldenLotus" w:hint="cs"/>
          <w:sz w:val="32"/>
          <w:szCs w:val="32"/>
          <w:rtl/>
        </w:rPr>
        <w:t>اً</w:t>
      </w:r>
      <w:r w:rsidRPr="0025730A">
        <w:rPr>
          <w:rFonts w:ascii="AAA GoldenLotus" w:hAnsi="AAA GoldenLotus" w:cs="AAA GoldenLotus"/>
          <w:sz w:val="32"/>
          <w:szCs w:val="32"/>
          <w:rtl/>
        </w:rPr>
        <w:t>، ومن هذا الأنواع: المرفوع، قال فيه الناظم: "وما أضيف للنبي المرفوع</w:t>
      </w:r>
      <w:r w:rsidR="00A43E8B"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فالمرفوع هو ما يضاف إلى النبي </w:t>
      </w:r>
      <w:r w:rsidR="00A43E8B" w:rsidRPr="0025730A">
        <w:rPr>
          <w:rFonts w:ascii="AAA GoldenLotus" w:hAnsi="AAA GoldenLotus" w:cs="AAA GoldenLotus"/>
          <w:sz w:val="32"/>
          <w:szCs w:val="32"/>
        </w:rPr>
        <w:sym w:font="AGA Arabesque" w:char="F072"/>
      </w:r>
      <w:r w:rsidR="00A43E8B" w:rsidRPr="0025730A">
        <w:rPr>
          <w:rFonts w:ascii="AAA GoldenLotus" w:hAnsi="AAA GoldenLotus" w:cs="AAA GoldenLotus" w:hint="cs"/>
          <w:sz w:val="32"/>
          <w:szCs w:val="32"/>
          <w:rtl/>
        </w:rPr>
        <w:t xml:space="preserve"> </w:t>
      </w:r>
      <w:r w:rsidR="00A43E8B" w:rsidRPr="0025730A">
        <w:rPr>
          <w:rFonts w:ascii="AAA GoldenLotus" w:hAnsi="AAA GoldenLotus" w:cs="AAA GoldenLotus"/>
          <w:sz w:val="32"/>
          <w:szCs w:val="32"/>
          <w:rtl/>
        </w:rPr>
        <w:t xml:space="preserve">أي </w:t>
      </w:r>
      <w:r w:rsidR="00A43E8B" w:rsidRPr="0025730A">
        <w:rPr>
          <w:rFonts w:ascii="AAA GoldenLotus" w:hAnsi="AAA GoldenLotus" w:cs="AAA GoldenLotus" w:hint="cs"/>
          <w:sz w:val="32"/>
          <w:szCs w:val="32"/>
          <w:rtl/>
        </w:rPr>
        <w:t>يقول الراوي فيه</w:t>
      </w:r>
      <w:r w:rsidR="00A43E8B" w:rsidRPr="0025730A">
        <w:rPr>
          <w:rFonts w:ascii="AAA GoldenLotus" w:hAnsi="AAA GoldenLotus" w:cs="AAA GoldenLotus"/>
          <w:sz w:val="32"/>
          <w:szCs w:val="32"/>
          <w:rtl/>
        </w:rPr>
        <w:t xml:space="preserve"> عن رسو</w:t>
      </w:r>
      <w:r w:rsidR="00A43E8B" w:rsidRPr="0025730A">
        <w:rPr>
          <w:rFonts w:ascii="AAA GoldenLotus" w:hAnsi="AAA GoldenLotus" w:cs="AAA GoldenLotus" w:hint="cs"/>
          <w:sz w:val="32"/>
          <w:szCs w:val="32"/>
          <w:rtl/>
        </w:rPr>
        <w:t>ل</w:t>
      </w:r>
      <w:r w:rsidRPr="0025730A">
        <w:rPr>
          <w:rFonts w:ascii="AAA GoldenLotus" w:hAnsi="AAA GoldenLotus" w:cs="AAA GoldenLotus"/>
          <w:sz w:val="32"/>
          <w:szCs w:val="32"/>
          <w:rtl/>
        </w:rPr>
        <w:t xml:space="preserve"> الله أنه قال كذا، وهذا بخلاف ما أضيف إلى </w:t>
      </w:r>
      <w:r w:rsidR="006F12DC">
        <w:rPr>
          <w:rFonts w:ascii="AAA GoldenLotus" w:hAnsi="AAA GoldenLotus" w:cs="AAA GoldenLotus" w:hint="cs"/>
          <w:sz w:val="32"/>
          <w:szCs w:val="32"/>
          <w:rtl/>
        </w:rPr>
        <w:t>التابعي</w:t>
      </w:r>
      <w:r w:rsidRPr="0025730A">
        <w:rPr>
          <w:rFonts w:ascii="AAA GoldenLotus" w:hAnsi="AAA GoldenLotus" w:cs="AAA GoldenLotus"/>
          <w:sz w:val="32"/>
          <w:szCs w:val="32"/>
          <w:rtl/>
        </w:rPr>
        <w:t xml:space="preserve"> فيقال فيه المقطوع.</w:t>
      </w:r>
    </w:p>
    <w:p w:rsidR="006F12DC" w:rsidRDefault="009B43EA" w:rsidP="006F12DC">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فمن المرفوع حديث ابن عمر أن ا</w:t>
      </w:r>
      <w:r w:rsidR="00A43E8B" w:rsidRPr="0025730A">
        <w:rPr>
          <w:rFonts w:ascii="AAA GoldenLotus" w:hAnsi="AAA GoldenLotus" w:cs="AAA GoldenLotus"/>
          <w:sz w:val="32"/>
          <w:szCs w:val="32"/>
          <w:rtl/>
        </w:rPr>
        <w:t xml:space="preserve">لنبي </w:t>
      </w:r>
      <w:r w:rsidR="006F12DC">
        <w:rPr>
          <w:rFonts w:ascii="AAA GoldenLotus" w:hAnsi="AAA GoldenLotus" w:cs="AAA GoldenLotus"/>
          <w:sz w:val="32"/>
          <w:szCs w:val="32"/>
        </w:rPr>
        <w:sym w:font="AGA Arabesque" w:char="F072"/>
      </w:r>
      <w:r w:rsidR="006F12DC">
        <w:rPr>
          <w:rFonts w:ascii="AAA GoldenLotus" w:hAnsi="AAA GoldenLotus" w:cs="AAA GoldenLotus" w:hint="cs"/>
          <w:sz w:val="32"/>
          <w:szCs w:val="32"/>
          <w:rtl/>
        </w:rPr>
        <w:t xml:space="preserve"> </w:t>
      </w:r>
      <w:r w:rsidR="00A43E8B" w:rsidRPr="0025730A">
        <w:rPr>
          <w:rFonts w:ascii="AAA GoldenLotus" w:hAnsi="AAA GoldenLotus" w:cs="AAA GoldenLotus"/>
          <w:sz w:val="32"/>
          <w:szCs w:val="32"/>
          <w:rtl/>
        </w:rPr>
        <w:t>قال: بني الإسلام على خمس</w:t>
      </w:r>
      <w:r w:rsidR="00A43E8B" w:rsidRPr="0025730A">
        <w:rPr>
          <w:rFonts w:ascii="AAA GoldenLotus" w:hAnsi="AAA GoldenLotus" w:cs="AAA GoldenLotus" w:hint="cs"/>
          <w:sz w:val="32"/>
          <w:szCs w:val="32"/>
          <w:rtl/>
        </w:rPr>
        <w:t xml:space="preserve"> إلخ الحديث، </w:t>
      </w:r>
    </w:p>
    <w:p w:rsidR="006F12DC" w:rsidRDefault="006F12DC" w:rsidP="006F12DC">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ومن المقطوع ما صح عن الحسن </w:t>
      </w:r>
      <w:r w:rsidRPr="006F12DC">
        <w:rPr>
          <w:rFonts w:ascii="AAA GoldenLotus" w:hAnsi="AAA GoldenLotus" w:cs="AAA GoldenLotus" w:hint="cs"/>
          <w:sz w:val="32"/>
          <w:szCs w:val="32"/>
          <w:rtl/>
        </w:rPr>
        <w:t xml:space="preserve">البصري: </w:t>
      </w:r>
      <w:r w:rsidRPr="006F12DC">
        <w:rPr>
          <w:rFonts w:ascii="AAA GoldenLotus" w:hAnsi="AAA GoldenLotus" w:cs="AAA GoldenLotus" w:hint="cs"/>
          <w:b/>
          <w:bCs/>
          <w:sz w:val="32"/>
          <w:szCs w:val="32"/>
          <w:rtl/>
        </w:rPr>
        <w:t>«</w:t>
      </w:r>
      <w:r w:rsidRPr="006F12DC">
        <w:rPr>
          <w:rFonts w:ascii="AAA GoldenLotus" w:hAnsi="AAA GoldenLotus" w:cs="AAA GoldenLotus" w:hint="cs"/>
          <w:sz w:val="32"/>
          <w:szCs w:val="32"/>
          <w:rtl/>
        </w:rPr>
        <w:t>إن</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الإيمان</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ليس</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بالتحلي</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ولا</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بالتمني؛</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إنما</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الإيمان</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ما</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وقر</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في</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القلب،</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وصدقه</w:t>
      </w:r>
      <w:r w:rsidRPr="006F12DC">
        <w:rPr>
          <w:rFonts w:ascii="AAA GoldenLotus" w:hAnsi="AAA GoldenLotus" w:cs="AAA GoldenLotus"/>
          <w:sz w:val="32"/>
          <w:szCs w:val="32"/>
          <w:rtl/>
        </w:rPr>
        <w:t xml:space="preserve"> </w:t>
      </w:r>
      <w:r w:rsidRPr="006F12DC">
        <w:rPr>
          <w:rFonts w:ascii="AAA GoldenLotus" w:hAnsi="AAA GoldenLotus" w:cs="AAA GoldenLotus" w:hint="cs"/>
          <w:sz w:val="32"/>
          <w:szCs w:val="32"/>
          <w:rtl/>
        </w:rPr>
        <w:t>العمل</w:t>
      </w:r>
      <w:r w:rsidRPr="006F12DC">
        <w:rPr>
          <w:rFonts w:ascii="AAA GoldenLotus" w:hAnsi="AAA GoldenLotus" w:cs="AAA GoldenLotus" w:hint="cs"/>
          <w:b/>
          <w:bCs/>
          <w:sz w:val="32"/>
          <w:szCs w:val="32"/>
          <w:rtl/>
        </w:rPr>
        <w:t>».</w:t>
      </w:r>
    </w:p>
    <w:p w:rsidR="00E2250F" w:rsidRPr="00196874" w:rsidRDefault="00E2250F" w:rsidP="00196874">
      <w:pPr>
        <w:autoSpaceDE w:val="0"/>
        <w:autoSpaceDN w:val="0"/>
        <w:bidi/>
        <w:adjustRightInd w:val="0"/>
        <w:ind w:firstLine="454"/>
        <w:jc w:val="center"/>
        <w:rPr>
          <w:rFonts w:ascii="AAA GoldenLotus" w:hAnsi="AAA GoldenLotus" w:cs="AAA GoldenLotus"/>
          <w:color w:val="FF0000"/>
          <w:sz w:val="32"/>
          <w:szCs w:val="32"/>
          <w:rtl/>
        </w:rPr>
      </w:pPr>
      <w:r w:rsidRPr="00196874">
        <w:rPr>
          <w:rFonts w:ascii="AAA GoldenLotus" w:hAnsi="AAA GoldenLotus" w:cs="AAA GoldenLotus" w:hint="cs"/>
          <w:color w:val="FF0000"/>
          <w:sz w:val="32"/>
          <w:szCs w:val="32"/>
          <w:rtl/>
        </w:rPr>
        <w:t>***</w:t>
      </w:r>
    </w:p>
    <w:p w:rsidR="00D152D3" w:rsidRPr="0025730A" w:rsidRDefault="00E2250F" w:rsidP="00196874">
      <w:pPr>
        <w:autoSpaceDE w:val="0"/>
        <w:autoSpaceDN w:val="0"/>
        <w:bidi/>
        <w:adjustRightInd w:val="0"/>
        <w:ind w:firstLine="454"/>
        <w:jc w:val="center"/>
        <w:rPr>
          <w:rFonts w:ascii="AAA GoldenLotus" w:hAnsi="AAA GoldenLotus" w:cs="AAA GoldenLotus"/>
          <w:b/>
          <w:bCs/>
          <w:sz w:val="32"/>
          <w:szCs w:val="32"/>
          <w:rtl/>
        </w:rPr>
      </w:pPr>
      <w:r w:rsidRPr="00196874">
        <w:rPr>
          <w:rFonts w:ascii="AAA GoldenLotus" w:hAnsi="AAA GoldenLotus" w:cs="AAA GoldenLotus" w:hint="cs"/>
          <w:b/>
          <w:bCs/>
          <w:color w:val="FF0000"/>
          <w:sz w:val="32"/>
          <w:szCs w:val="32"/>
          <w:rtl/>
        </w:rPr>
        <w:t>«</w:t>
      </w:r>
      <w:r w:rsidR="00D152D3" w:rsidRPr="00196874">
        <w:rPr>
          <w:rFonts w:ascii="AAA GoldenLotus" w:hAnsi="AAA GoldenLotus" w:cs="AAA GoldenLotus"/>
          <w:b/>
          <w:bCs/>
          <w:color w:val="FF0000"/>
          <w:sz w:val="32"/>
          <w:szCs w:val="32"/>
          <w:rtl/>
        </w:rPr>
        <w:t>و</w:t>
      </w:r>
      <w:r w:rsidRPr="00196874">
        <w:rPr>
          <w:rFonts w:ascii="AAA GoldenLotus" w:hAnsi="AAA GoldenLotus" w:cs="AAA GoldenLotus" w:hint="cs"/>
          <w:b/>
          <w:bCs/>
          <w:color w:val="FF0000"/>
          <w:sz w:val="32"/>
          <w:szCs w:val="32"/>
          <w:rtl/>
        </w:rPr>
        <w:t>(</w:t>
      </w:r>
      <w:r w:rsidR="00D152D3" w:rsidRPr="00196874">
        <w:rPr>
          <w:rFonts w:ascii="AAA GoldenLotus" w:hAnsi="AAA GoldenLotus" w:cs="AAA GoldenLotus"/>
          <w:b/>
          <w:bCs/>
          <w:color w:val="FF0000"/>
          <w:sz w:val="32"/>
          <w:szCs w:val="32"/>
          <w:rtl/>
        </w:rPr>
        <w:t>المسند</w:t>
      </w:r>
      <w:r w:rsidRPr="00196874">
        <w:rPr>
          <w:rFonts w:ascii="AAA GoldenLotus" w:hAnsi="AAA GoldenLotus" w:cs="AAA GoldenLotus" w:hint="cs"/>
          <w:b/>
          <w:bCs/>
          <w:color w:val="FF0000"/>
          <w:sz w:val="32"/>
          <w:szCs w:val="32"/>
          <w:rtl/>
        </w:rPr>
        <w:t>)</w:t>
      </w:r>
      <w:r w:rsidR="00D152D3" w:rsidRPr="00196874">
        <w:rPr>
          <w:rFonts w:ascii="AAA GoldenLotus" w:hAnsi="AAA GoldenLotus" w:cs="AAA GoldenLotus"/>
          <w:b/>
          <w:bCs/>
          <w:color w:val="FF0000"/>
          <w:sz w:val="32"/>
          <w:szCs w:val="32"/>
          <w:rtl/>
        </w:rPr>
        <w:t xml:space="preserve"> المتصل الإسناد من</w:t>
      </w:r>
      <w:r w:rsidRPr="00196874">
        <w:rPr>
          <w:rFonts w:ascii="AAA GoldenLotus" w:hAnsi="AAA GoldenLotus" w:cs="AAA GoldenLotus" w:hint="cs"/>
          <w:b/>
          <w:bCs/>
          <w:color w:val="FF0000"/>
          <w:sz w:val="32"/>
          <w:szCs w:val="32"/>
          <w:rtl/>
        </w:rPr>
        <w:t xml:space="preserve">          </w:t>
      </w:r>
      <w:r w:rsidR="00D152D3" w:rsidRPr="00196874">
        <w:rPr>
          <w:rFonts w:ascii="AAA GoldenLotus" w:hAnsi="AAA GoldenLotus" w:cs="AAA GoldenLotus"/>
          <w:b/>
          <w:bCs/>
          <w:color w:val="FF0000"/>
          <w:sz w:val="32"/>
          <w:szCs w:val="32"/>
          <w:rtl/>
        </w:rPr>
        <w:t>راويه حتى المصطفى ولم يبن</w:t>
      </w:r>
      <w:r w:rsidRPr="00196874">
        <w:rPr>
          <w:rFonts w:ascii="AAA GoldenLotus" w:hAnsi="AAA GoldenLotus" w:cs="AAA GoldenLotus" w:hint="cs"/>
          <w:b/>
          <w:bCs/>
          <w:color w:val="FF0000"/>
          <w:sz w:val="32"/>
          <w:szCs w:val="32"/>
          <w:rtl/>
        </w:rPr>
        <w:t>»</w:t>
      </w:r>
    </w:p>
    <w:p w:rsidR="00E2250F" w:rsidRPr="0025730A" w:rsidRDefault="00E2250F"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hint="cs"/>
          <w:sz w:val="32"/>
          <w:szCs w:val="32"/>
          <w:rtl/>
        </w:rPr>
        <w:t>الحديث الم</w:t>
      </w:r>
      <w:r w:rsidR="0043330E">
        <w:rPr>
          <w:rFonts w:ascii="AAA GoldenLotus" w:hAnsi="AAA GoldenLotus" w:cs="AAA GoldenLotus" w:hint="cs"/>
          <w:sz w:val="32"/>
          <w:szCs w:val="32"/>
          <w:rtl/>
        </w:rPr>
        <w:t>س</w:t>
      </w:r>
      <w:r w:rsidRPr="0025730A">
        <w:rPr>
          <w:rFonts w:ascii="AAA GoldenLotus" w:hAnsi="AAA GoldenLotus" w:cs="AAA GoldenLotus" w:hint="cs"/>
          <w:sz w:val="32"/>
          <w:szCs w:val="32"/>
          <w:rtl/>
        </w:rPr>
        <w:t>ند نوع من أنواع الحديث،</w:t>
      </w:r>
      <w:r w:rsidR="008030A4" w:rsidRPr="0025730A">
        <w:rPr>
          <w:rFonts w:ascii="AAA GoldenLotus" w:hAnsi="AAA GoldenLotus" w:cs="AAA GoldenLotus"/>
          <w:sz w:val="32"/>
          <w:szCs w:val="32"/>
          <w:rtl/>
        </w:rPr>
        <w:t xml:space="preserve"> ولا يتصف الحديث بذلك إلا إذا توافر فيه شرطان: </w:t>
      </w:r>
    </w:p>
    <w:p w:rsidR="00E2250F" w:rsidRPr="0025730A" w:rsidRDefault="008030A4" w:rsidP="006F12DC">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الأول</w:t>
      </w:r>
      <w:r w:rsidR="00E2250F"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اتصال السند</w:t>
      </w:r>
      <w:r w:rsidR="00E2250F"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فلا يكون فيه انقطاع وهذا هو معنى قول الناظم: المتصل الاسناد من راويه حتى المصط</w:t>
      </w:r>
      <w:r w:rsidR="00E2250F" w:rsidRPr="0025730A">
        <w:rPr>
          <w:rFonts w:ascii="AAA GoldenLotus" w:hAnsi="AAA GoldenLotus" w:cs="AAA GoldenLotus"/>
          <w:sz w:val="32"/>
          <w:szCs w:val="32"/>
          <w:rtl/>
        </w:rPr>
        <w:t>فى، وقال</w:t>
      </w:r>
      <w:r w:rsidR="006F12DC">
        <w:rPr>
          <w:rFonts w:ascii="AAA GoldenLotus" w:hAnsi="AAA GoldenLotus" w:cs="AAA GoldenLotus" w:hint="cs"/>
          <w:sz w:val="32"/>
          <w:szCs w:val="32"/>
          <w:rtl/>
        </w:rPr>
        <w:t>:</w:t>
      </w:r>
      <w:r w:rsidR="00E2250F" w:rsidRPr="0025730A">
        <w:rPr>
          <w:rFonts w:ascii="AAA GoldenLotus" w:hAnsi="AAA GoldenLotus" w:cs="AAA GoldenLotus"/>
          <w:sz w:val="32"/>
          <w:szCs w:val="32"/>
          <w:rtl/>
        </w:rPr>
        <w:t xml:space="preserve"> </w:t>
      </w:r>
      <w:r w:rsidR="006F12DC">
        <w:rPr>
          <w:rFonts w:ascii="AAA GoldenLotus" w:hAnsi="AAA GoldenLotus" w:cs="AAA GoldenLotus" w:hint="cs"/>
          <w:sz w:val="32"/>
          <w:szCs w:val="32"/>
          <w:rtl/>
        </w:rPr>
        <w:t>«</w:t>
      </w:r>
      <w:r w:rsidR="00E2250F" w:rsidRPr="0025730A">
        <w:rPr>
          <w:rFonts w:ascii="AAA GoldenLotus" w:hAnsi="AAA GoldenLotus" w:cs="AAA GoldenLotus"/>
          <w:sz w:val="32"/>
          <w:szCs w:val="32"/>
          <w:rtl/>
        </w:rPr>
        <w:t>ولم يبن</w:t>
      </w:r>
      <w:r w:rsidR="006F12DC">
        <w:rPr>
          <w:rFonts w:ascii="AAA GoldenLotus" w:hAnsi="AAA GoldenLotus" w:cs="AAA GoldenLotus" w:hint="cs"/>
          <w:sz w:val="32"/>
          <w:szCs w:val="32"/>
          <w:rtl/>
        </w:rPr>
        <w:t>»</w:t>
      </w:r>
      <w:r w:rsidR="00E2250F" w:rsidRPr="0025730A">
        <w:rPr>
          <w:rFonts w:ascii="AAA GoldenLotus" w:hAnsi="AAA GoldenLotus" w:cs="AAA GoldenLotus"/>
          <w:sz w:val="32"/>
          <w:szCs w:val="32"/>
          <w:rtl/>
        </w:rPr>
        <w:t xml:space="preserve"> </w:t>
      </w:r>
      <w:r w:rsidR="006F12DC">
        <w:rPr>
          <w:rFonts w:ascii="AAA GoldenLotus" w:hAnsi="AAA GoldenLotus" w:cs="AAA GoldenLotus" w:hint="cs"/>
          <w:sz w:val="32"/>
          <w:szCs w:val="32"/>
          <w:rtl/>
        </w:rPr>
        <w:t>أي</w:t>
      </w:r>
      <w:r w:rsidR="00E2250F" w:rsidRPr="0025730A">
        <w:rPr>
          <w:rFonts w:ascii="AAA GoldenLotus" w:hAnsi="AAA GoldenLotus" w:cs="AAA GoldenLotus"/>
          <w:sz w:val="32"/>
          <w:szCs w:val="32"/>
          <w:rtl/>
        </w:rPr>
        <w:t xml:space="preserve"> لم ينقطع</w:t>
      </w:r>
      <w:r w:rsidR="00E2250F" w:rsidRPr="0025730A">
        <w:rPr>
          <w:rFonts w:ascii="AAA GoldenLotus" w:hAnsi="AAA GoldenLotus" w:cs="AAA GoldenLotus" w:hint="cs"/>
          <w:sz w:val="32"/>
          <w:szCs w:val="32"/>
          <w:rtl/>
        </w:rPr>
        <w:t>.</w:t>
      </w:r>
    </w:p>
    <w:p w:rsidR="008030A4" w:rsidRPr="0025730A" w:rsidRDefault="008030A4" w:rsidP="006F12DC">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والشرط الثاني</w:t>
      </w:r>
      <w:r w:rsidR="00E2250F"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أن يكون مرفوعا</w:t>
      </w:r>
      <w:r w:rsidR="00E2250F"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إلى النبي </w:t>
      </w:r>
      <w:r w:rsidR="00E2250F" w:rsidRPr="0025730A">
        <w:rPr>
          <w:rFonts w:ascii="AAA GoldenLotus" w:hAnsi="AAA GoldenLotus" w:cs="AAA GoldenLotus"/>
          <w:sz w:val="32"/>
          <w:szCs w:val="32"/>
        </w:rPr>
        <w:sym w:font="AGA Arabesque" w:char="F072"/>
      </w:r>
      <w:r w:rsidR="00E2250F" w:rsidRPr="0025730A">
        <w:rPr>
          <w:rFonts w:ascii="AAA GoldenLotus" w:hAnsi="AAA GoldenLotus" w:cs="AAA GoldenLotus" w:hint="cs"/>
          <w:sz w:val="32"/>
          <w:szCs w:val="32"/>
          <w:rtl/>
        </w:rPr>
        <w:t xml:space="preserve">، </w:t>
      </w:r>
      <w:r w:rsidRPr="0025730A">
        <w:rPr>
          <w:rFonts w:ascii="AAA GoldenLotus" w:hAnsi="AAA GoldenLotus" w:cs="AAA GoldenLotus"/>
          <w:sz w:val="32"/>
          <w:szCs w:val="32"/>
          <w:rtl/>
        </w:rPr>
        <w:t xml:space="preserve">ولهذا قال: </w:t>
      </w:r>
      <w:r w:rsidR="00E2250F" w:rsidRPr="0025730A">
        <w:rPr>
          <w:rFonts w:ascii="AAA GoldenLotus" w:hAnsi="AAA GoldenLotus" w:cs="AAA GoldenLotus" w:hint="cs"/>
          <w:sz w:val="32"/>
          <w:szCs w:val="32"/>
          <w:rtl/>
        </w:rPr>
        <w:t>«</w:t>
      </w:r>
      <w:r w:rsidRPr="0025730A">
        <w:rPr>
          <w:rFonts w:ascii="AAA GoldenLotus" w:hAnsi="AAA GoldenLotus" w:cs="AAA GoldenLotus"/>
          <w:sz w:val="32"/>
          <w:szCs w:val="32"/>
          <w:rtl/>
        </w:rPr>
        <w:t>من راويه حتى المصطفى</w:t>
      </w:r>
      <w:r w:rsidR="00E2250F" w:rsidRPr="0025730A">
        <w:rPr>
          <w:rFonts w:ascii="AAA GoldenLotus" w:hAnsi="AAA GoldenLotus" w:cs="AAA GoldenLotus" w:hint="cs"/>
          <w:sz w:val="32"/>
          <w:szCs w:val="32"/>
          <w:rtl/>
        </w:rPr>
        <w:t>»</w:t>
      </w:r>
      <w:r w:rsidRPr="0025730A">
        <w:rPr>
          <w:rFonts w:ascii="AAA GoldenLotus" w:hAnsi="AAA GoldenLotus" w:cs="AAA GoldenLotus"/>
          <w:sz w:val="32"/>
          <w:szCs w:val="32"/>
          <w:rtl/>
        </w:rPr>
        <w:t>، وهذا يعني أن الحديث الموقوف على الصحابي وكذلك ال</w:t>
      </w:r>
      <w:r w:rsidR="00E2250F" w:rsidRPr="0025730A">
        <w:rPr>
          <w:rFonts w:ascii="AAA GoldenLotus" w:hAnsi="AAA GoldenLotus" w:cs="AAA GoldenLotus" w:hint="cs"/>
          <w:sz w:val="32"/>
          <w:szCs w:val="32"/>
          <w:rtl/>
        </w:rPr>
        <w:t>م</w:t>
      </w:r>
      <w:r w:rsidRPr="0025730A">
        <w:rPr>
          <w:rFonts w:ascii="AAA GoldenLotus" w:hAnsi="AAA GoldenLotus" w:cs="AAA GoldenLotus"/>
          <w:sz w:val="32"/>
          <w:szCs w:val="32"/>
          <w:rtl/>
        </w:rPr>
        <w:t>قطوع على</w:t>
      </w:r>
      <w:r w:rsidR="006F12DC">
        <w:rPr>
          <w:rFonts w:ascii="AAA GoldenLotus" w:hAnsi="AAA GoldenLotus" w:cs="AAA GoldenLotus"/>
          <w:sz w:val="32"/>
          <w:szCs w:val="32"/>
          <w:rtl/>
        </w:rPr>
        <w:t xml:space="preserve"> التابعي لا يدخل ضمن هذا النوع</w:t>
      </w:r>
      <w:r w:rsidR="006F12DC">
        <w:rPr>
          <w:rFonts w:ascii="AAA GoldenLotus" w:hAnsi="AAA GoldenLotus" w:cs="AAA GoldenLotus" w:hint="cs"/>
          <w:sz w:val="32"/>
          <w:szCs w:val="32"/>
          <w:rtl/>
        </w:rPr>
        <w:t>.</w:t>
      </w:r>
    </w:p>
    <w:p w:rsidR="00E2250F" w:rsidRPr="0025730A" w:rsidRDefault="00E2250F"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25730A" w:rsidRDefault="00E2250F" w:rsidP="00196874">
      <w:pPr>
        <w:autoSpaceDE w:val="0"/>
        <w:autoSpaceDN w:val="0"/>
        <w:bidi/>
        <w:adjustRightInd w:val="0"/>
        <w:ind w:firstLine="454"/>
        <w:jc w:val="center"/>
        <w:rPr>
          <w:rFonts w:ascii="AAA GoldenLotus" w:hAnsi="AAA GoldenLotus" w:cs="AAA GoldenLotus"/>
          <w:b/>
          <w:bCs/>
          <w:sz w:val="32"/>
          <w:szCs w:val="32"/>
          <w:rtl/>
        </w:rPr>
      </w:pP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وما بسمع كل راو يتصل</w:t>
      </w:r>
      <w:r w:rsidRPr="0025730A">
        <w:rPr>
          <w:rFonts w:ascii="AAA GoldenLotus" w:hAnsi="AAA GoldenLotus" w:cs="AAA GoldenLotus" w:hint="cs"/>
          <w:b/>
          <w:bCs/>
          <w:color w:val="FF0000"/>
          <w:sz w:val="32"/>
          <w:szCs w:val="32"/>
          <w:rtl/>
        </w:rPr>
        <w:t xml:space="preserve">          </w:t>
      </w:r>
      <w:r w:rsidR="00D152D3" w:rsidRPr="0025730A">
        <w:rPr>
          <w:rFonts w:ascii="AAA GoldenLotus" w:hAnsi="AAA GoldenLotus" w:cs="AAA GoldenLotus"/>
          <w:b/>
          <w:bCs/>
          <w:color w:val="FF0000"/>
          <w:sz w:val="32"/>
          <w:szCs w:val="32"/>
          <w:rtl/>
        </w:rPr>
        <w:t>إسناده للمصطفى ف</w:t>
      </w:r>
      <w:r w:rsidRPr="0025730A">
        <w:rPr>
          <w:rFonts w:ascii="AAA GoldenLotus" w:hAnsi="AAA GoldenLotus" w:cs="AAA GoldenLotus" w:hint="cs"/>
          <w:b/>
          <w:bCs/>
          <w:color w:val="FF0000"/>
          <w:sz w:val="32"/>
          <w:szCs w:val="32"/>
          <w:rtl/>
        </w:rPr>
        <w:t>ـ(</w:t>
      </w:r>
      <w:r w:rsidR="00D152D3" w:rsidRPr="0025730A">
        <w:rPr>
          <w:rFonts w:ascii="AAA GoldenLotus" w:hAnsi="AAA GoldenLotus" w:cs="AAA GoldenLotus"/>
          <w:b/>
          <w:bCs/>
          <w:color w:val="FF0000"/>
          <w:sz w:val="32"/>
          <w:szCs w:val="32"/>
          <w:rtl/>
        </w:rPr>
        <w:t>المتصل</w:t>
      </w:r>
      <w:r w:rsidRPr="0025730A">
        <w:rPr>
          <w:rFonts w:ascii="AAA GoldenLotus" w:hAnsi="AAA GoldenLotus" w:cs="AAA GoldenLotus" w:hint="cs"/>
          <w:b/>
          <w:bCs/>
          <w:color w:val="FF0000"/>
          <w:sz w:val="32"/>
          <w:szCs w:val="32"/>
          <w:rtl/>
        </w:rPr>
        <w:t>)»</w:t>
      </w:r>
    </w:p>
    <w:p w:rsidR="008030A4" w:rsidRPr="0025730A" w:rsidRDefault="00E2250F" w:rsidP="006F12DC">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hint="cs"/>
          <w:sz w:val="32"/>
          <w:szCs w:val="32"/>
          <w:rtl/>
        </w:rPr>
        <w:t xml:space="preserve">الحديث المتصل </w:t>
      </w:r>
      <w:r w:rsidR="008030A4" w:rsidRPr="0025730A">
        <w:rPr>
          <w:rFonts w:ascii="AAA GoldenLotus" w:hAnsi="AAA GoldenLotus" w:cs="AAA GoldenLotus"/>
          <w:sz w:val="32"/>
          <w:szCs w:val="32"/>
          <w:rtl/>
        </w:rPr>
        <w:t xml:space="preserve">هو أن يروي </w:t>
      </w:r>
      <w:r w:rsidRPr="0025730A">
        <w:rPr>
          <w:rFonts w:ascii="AAA GoldenLotus" w:hAnsi="AAA GoldenLotus" w:cs="AAA GoldenLotus"/>
          <w:sz w:val="32"/>
          <w:szCs w:val="32"/>
          <w:rtl/>
        </w:rPr>
        <w:t>الراوي الحديث عن شيخه بسماعه له</w:t>
      </w:r>
      <w:r w:rsidRPr="0025730A">
        <w:rPr>
          <w:rFonts w:ascii="AAA GoldenLotus" w:hAnsi="AAA GoldenLotus" w:cs="AAA GoldenLotus" w:hint="cs"/>
          <w:sz w:val="32"/>
          <w:szCs w:val="32"/>
          <w:rtl/>
        </w:rPr>
        <w:t xml:space="preserve">، وكذلك </w:t>
      </w:r>
      <w:r w:rsidR="008030A4" w:rsidRPr="0025730A">
        <w:rPr>
          <w:rFonts w:ascii="AAA GoldenLotus" w:hAnsi="AAA GoldenLotus" w:cs="AAA GoldenLotus"/>
          <w:sz w:val="32"/>
          <w:szCs w:val="32"/>
          <w:rtl/>
        </w:rPr>
        <w:t xml:space="preserve">شيخه يسمعه عن شيخه وهكذا حتى يتصل السند برسول الله </w:t>
      </w:r>
      <w:r w:rsidRPr="0025730A">
        <w:rPr>
          <w:rFonts w:ascii="AAA GoldenLotus" w:hAnsi="AAA GoldenLotus" w:cs="AAA GoldenLotus"/>
          <w:sz w:val="32"/>
          <w:szCs w:val="32"/>
        </w:rPr>
        <w:sym w:font="AGA Arabesque" w:char="F072"/>
      </w:r>
      <w:r w:rsidRPr="0025730A">
        <w:rPr>
          <w:rFonts w:ascii="AAA GoldenLotus" w:hAnsi="AAA GoldenLotus" w:cs="AAA GoldenLotus"/>
          <w:sz w:val="32"/>
          <w:szCs w:val="32"/>
          <w:rtl/>
        </w:rPr>
        <w:t>، إذ</w:t>
      </w:r>
      <w:r w:rsidRPr="0025730A">
        <w:rPr>
          <w:rFonts w:ascii="AAA GoldenLotus" w:hAnsi="AAA GoldenLotus" w:cs="AAA GoldenLotus" w:hint="cs"/>
          <w:sz w:val="32"/>
          <w:szCs w:val="32"/>
          <w:rtl/>
        </w:rPr>
        <w:t>اً</w:t>
      </w:r>
      <w:r w:rsidR="008030A4" w:rsidRPr="0025730A">
        <w:rPr>
          <w:rFonts w:ascii="AAA GoldenLotus" w:hAnsi="AAA GoldenLotus" w:cs="AAA GoldenLotus"/>
          <w:sz w:val="32"/>
          <w:szCs w:val="32"/>
          <w:rtl/>
        </w:rPr>
        <w:t>: الحديث المتصل هو: ما يتصل إسناده بسماع كل راو من رواته ممن فوقه في الإسناد، وليس شرطا</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 xml:space="preserve"> أن يصرح الراوي بالسماع</w:t>
      </w:r>
      <w:r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لأن</w:t>
      </w:r>
      <w:r w:rsidR="008030A4" w:rsidRPr="0025730A">
        <w:rPr>
          <w:rFonts w:ascii="AAA GoldenLotus" w:hAnsi="AAA GoldenLotus" w:cs="AAA GoldenLotus"/>
          <w:sz w:val="32"/>
          <w:szCs w:val="32"/>
          <w:rtl/>
        </w:rPr>
        <w:t xml:space="preserve"> ثمة طرقا معتبرة </w:t>
      </w:r>
      <w:r w:rsidR="008030A4" w:rsidRPr="0025730A">
        <w:rPr>
          <w:rFonts w:ascii="AAA GoldenLotus" w:hAnsi="AAA GoldenLotus" w:cs="AAA GoldenLotus"/>
          <w:sz w:val="32"/>
          <w:szCs w:val="32"/>
          <w:rtl/>
        </w:rPr>
        <w:lastRenderedPageBreak/>
        <w:t>للسماع منها</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 xml:space="preserve"> القراءة على الشيخ أي أن يقرأ الطالب على الشيخ من </w:t>
      </w:r>
      <w:r w:rsidR="006F12DC">
        <w:rPr>
          <w:rFonts w:ascii="AAA GoldenLotus" w:hAnsi="AAA GoldenLotus" w:cs="AAA GoldenLotus" w:hint="cs"/>
          <w:sz w:val="32"/>
          <w:szCs w:val="32"/>
          <w:rtl/>
        </w:rPr>
        <w:t>كتاب</w:t>
      </w:r>
      <w:r w:rsidR="008030A4" w:rsidRPr="0025730A">
        <w:rPr>
          <w:rFonts w:ascii="AAA GoldenLotus" w:hAnsi="AAA GoldenLotus" w:cs="AAA GoldenLotus"/>
          <w:sz w:val="32"/>
          <w:szCs w:val="32"/>
          <w:rtl/>
        </w:rPr>
        <w:t xml:space="preserve"> والشيخ مممسك بكتابه يسمعه ويصحح له، </w:t>
      </w:r>
      <w:r w:rsidRPr="0025730A">
        <w:rPr>
          <w:rFonts w:ascii="AAA GoldenLotus" w:hAnsi="AAA GoldenLotus" w:cs="AAA GoldenLotus" w:hint="cs"/>
          <w:sz w:val="32"/>
          <w:szCs w:val="32"/>
          <w:rtl/>
        </w:rPr>
        <w:t>وثمة</w:t>
      </w:r>
      <w:r w:rsidR="008030A4" w:rsidRPr="0025730A">
        <w:rPr>
          <w:rFonts w:ascii="AAA GoldenLotus" w:hAnsi="AAA GoldenLotus" w:cs="AAA GoldenLotus"/>
          <w:sz w:val="32"/>
          <w:szCs w:val="32"/>
          <w:rtl/>
        </w:rPr>
        <w:t xml:space="preserve"> طرق أخرى إذا حصلت كان السند متصلا، والصيغ المستعملة في الدلالة على الاتصال</w:t>
      </w:r>
      <w:r w:rsidRPr="0025730A">
        <w:rPr>
          <w:rFonts w:ascii="AAA GoldenLotus" w:hAnsi="AAA GoldenLotus" w:cs="AAA GoldenLotus" w:hint="cs"/>
          <w:sz w:val="32"/>
          <w:szCs w:val="32"/>
          <w:rtl/>
        </w:rPr>
        <w:t xml:space="preserve"> هي</w:t>
      </w:r>
      <w:r w:rsidR="008030A4" w:rsidRPr="0025730A">
        <w:rPr>
          <w:rFonts w:ascii="AAA GoldenLotus" w:hAnsi="AAA GoldenLotus" w:cs="AAA GoldenLotus"/>
          <w:sz w:val="32"/>
          <w:szCs w:val="32"/>
          <w:rtl/>
        </w:rPr>
        <w:t xml:space="preserve">: </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سمعت</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 xml:space="preserve"> و</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أخبرني</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 و</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حدث</w:t>
      </w:r>
      <w:r w:rsidRPr="0025730A">
        <w:rPr>
          <w:rFonts w:ascii="AAA GoldenLotus" w:hAnsi="AAA GoldenLotus" w:cs="AAA GoldenLotus" w:hint="cs"/>
          <w:sz w:val="32"/>
          <w:szCs w:val="32"/>
          <w:rtl/>
        </w:rPr>
        <w:t>ن</w:t>
      </w:r>
      <w:r w:rsidR="008030A4" w:rsidRPr="0025730A">
        <w:rPr>
          <w:rFonts w:ascii="AAA GoldenLotus" w:hAnsi="AAA GoldenLotus" w:cs="AAA GoldenLotus"/>
          <w:sz w:val="32"/>
          <w:szCs w:val="32"/>
          <w:rtl/>
        </w:rPr>
        <w:t>ي</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 xml:space="preserve"> أو بالجمع: </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سمعنا</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 xml:space="preserve"> و</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حدثنا</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 xml:space="preserve"> و</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أخبرنا</w:t>
      </w:r>
      <w:r w:rsidRPr="0025730A">
        <w:rPr>
          <w:rFonts w:ascii="AAA GoldenLotus" w:hAnsi="AAA GoldenLotus" w:cs="AAA GoldenLotus" w:hint="cs"/>
          <w:sz w:val="32"/>
          <w:szCs w:val="32"/>
          <w:rtl/>
        </w:rPr>
        <w:t>»</w:t>
      </w:r>
      <w:r w:rsidR="008030A4" w:rsidRPr="0025730A">
        <w:rPr>
          <w:rFonts w:ascii="AAA GoldenLotus" w:hAnsi="AAA GoldenLotus" w:cs="AAA GoldenLotus"/>
          <w:sz w:val="32"/>
          <w:szCs w:val="32"/>
          <w:rtl/>
        </w:rPr>
        <w:t>.</w:t>
      </w:r>
    </w:p>
    <w:p w:rsidR="000D7B48" w:rsidRPr="0025730A" w:rsidRDefault="000D7B48"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25730A" w:rsidRDefault="000D7B48" w:rsidP="00196874">
      <w:pPr>
        <w:autoSpaceDE w:val="0"/>
        <w:autoSpaceDN w:val="0"/>
        <w:bidi/>
        <w:adjustRightInd w:val="0"/>
        <w:ind w:firstLine="454"/>
        <w:jc w:val="center"/>
        <w:rPr>
          <w:rFonts w:ascii="AAA GoldenLotus" w:hAnsi="AAA GoldenLotus" w:cs="AAA GoldenLotus"/>
          <w:b/>
          <w:bCs/>
          <w:color w:val="FF0000"/>
          <w:sz w:val="32"/>
          <w:szCs w:val="32"/>
          <w:rtl/>
        </w:rPr>
      </w:pP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مسلسل</w:t>
      </w: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 xml:space="preserve"> قل</w:t>
      </w: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 xml:space="preserve"> ما على وصف أتى</w:t>
      </w:r>
      <w:r w:rsidRPr="0025730A">
        <w:rPr>
          <w:rFonts w:ascii="AAA GoldenLotus" w:hAnsi="AAA GoldenLotus" w:cs="AAA GoldenLotus" w:hint="cs"/>
          <w:b/>
          <w:bCs/>
          <w:color w:val="FF0000"/>
          <w:sz w:val="32"/>
          <w:szCs w:val="32"/>
          <w:rtl/>
        </w:rPr>
        <w:t xml:space="preserve">          </w:t>
      </w:r>
      <w:r w:rsidR="00D152D3" w:rsidRPr="0025730A">
        <w:rPr>
          <w:rFonts w:ascii="AAA GoldenLotus" w:hAnsi="AAA GoldenLotus" w:cs="AAA GoldenLotus"/>
          <w:b/>
          <w:bCs/>
          <w:color w:val="FF0000"/>
          <w:sz w:val="32"/>
          <w:szCs w:val="32"/>
          <w:rtl/>
        </w:rPr>
        <w:t>مثل</w:t>
      </w:r>
      <w:r w:rsidRPr="0025730A">
        <w:rPr>
          <w:rFonts w:ascii="AAA GoldenLotus" w:hAnsi="AAA GoldenLotus" w:cs="AAA GoldenLotus" w:hint="cs"/>
          <w:b/>
          <w:bCs/>
          <w:color w:val="FF0000"/>
          <w:sz w:val="32"/>
          <w:szCs w:val="32"/>
          <w:rtl/>
        </w:rPr>
        <w:t>:</w:t>
      </w:r>
      <w:r w:rsidR="006F12DC">
        <w:rPr>
          <w:rFonts w:ascii="AAA GoldenLotus" w:hAnsi="AAA GoldenLotus" w:cs="AAA GoldenLotus"/>
          <w:b/>
          <w:bCs/>
          <w:color w:val="FF0000"/>
          <w:sz w:val="32"/>
          <w:szCs w:val="32"/>
          <w:rtl/>
        </w:rPr>
        <w:t xml:space="preserve"> أما والله أنب</w:t>
      </w:r>
      <w:r w:rsidR="006F12DC">
        <w:rPr>
          <w:rFonts w:ascii="AAA GoldenLotus" w:hAnsi="AAA GoldenLotus" w:cs="AAA GoldenLotus" w:hint="cs"/>
          <w:b/>
          <w:bCs/>
          <w:color w:val="FF0000"/>
          <w:sz w:val="32"/>
          <w:szCs w:val="32"/>
          <w:rtl/>
        </w:rPr>
        <w:t>ا</w:t>
      </w:r>
      <w:r w:rsidR="00D152D3" w:rsidRPr="0025730A">
        <w:rPr>
          <w:rFonts w:ascii="AAA GoldenLotus" w:hAnsi="AAA GoldenLotus" w:cs="AAA GoldenLotus"/>
          <w:b/>
          <w:bCs/>
          <w:color w:val="FF0000"/>
          <w:sz w:val="32"/>
          <w:szCs w:val="32"/>
          <w:rtl/>
        </w:rPr>
        <w:t>ني الفتى</w:t>
      </w:r>
    </w:p>
    <w:p w:rsidR="00D152D3" w:rsidRPr="0025730A" w:rsidRDefault="00D152D3" w:rsidP="00196874">
      <w:pPr>
        <w:autoSpaceDE w:val="0"/>
        <w:autoSpaceDN w:val="0"/>
        <w:bidi/>
        <w:adjustRightInd w:val="0"/>
        <w:ind w:firstLine="454"/>
        <w:jc w:val="center"/>
        <w:rPr>
          <w:rFonts w:ascii="AAA GoldenLotus" w:hAnsi="AAA GoldenLotus" w:cs="AAA GoldenLotus"/>
          <w:b/>
          <w:bCs/>
          <w:color w:val="FF0000"/>
          <w:sz w:val="32"/>
          <w:szCs w:val="32"/>
          <w:rtl/>
        </w:rPr>
      </w:pPr>
      <w:r w:rsidRPr="0025730A">
        <w:rPr>
          <w:rFonts w:ascii="AAA GoldenLotus" w:hAnsi="AAA GoldenLotus" w:cs="AAA GoldenLotus"/>
          <w:b/>
          <w:bCs/>
          <w:color w:val="FF0000"/>
          <w:sz w:val="32"/>
          <w:szCs w:val="32"/>
          <w:rtl/>
        </w:rPr>
        <w:t>ك</w:t>
      </w:r>
      <w:r w:rsidR="000D7B48" w:rsidRPr="0025730A">
        <w:rPr>
          <w:rFonts w:ascii="AAA GoldenLotus" w:hAnsi="AAA GoldenLotus" w:cs="AAA GoldenLotus" w:hint="cs"/>
          <w:b/>
          <w:bCs/>
          <w:color w:val="FF0000"/>
          <w:sz w:val="32"/>
          <w:szCs w:val="32"/>
          <w:rtl/>
        </w:rPr>
        <w:t>ــــــــ</w:t>
      </w:r>
      <w:r w:rsidRPr="0025730A">
        <w:rPr>
          <w:rFonts w:ascii="AAA GoldenLotus" w:hAnsi="AAA GoldenLotus" w:cs="AAA GoldenLotus"/>
          <w:b/>
          <w:bCs/>
          <w:color w:val="FF0000"/>
          <w:sz w:val="32"/>
          <w:szCs w:val="32"/>
          <w:rtl/>
        </w:rPr>
        <w:t>ذاك ق</w:t>
      </w:r>
      <w:r w:rsidR="000D7B48" w:rsidRPr="0025730A">
        <w:rPr>
          <w:rFonts w:ascii="AAA GoldenLotus" w:hAnsi="AAA GoldenLotus" w:cs="AAA GoldenLotus" w:hint="cs"/>
          <w:b/>
          <w:bCs/>
          <w:color w:val="FF0000"/>
          <w:sz w:val="32"/>
          <w:szCs w:val="32"/>
          <w:rtl/>
        </w:rPr>
        <w:t>ــــــــــــــــ</w:t>
      </w:r>
      <w:r w:rsidRPr="0025730A">
        <w:rPr>
          <w:rFonts w:ascii="AAA GoldenLotus" w:hAnsi="AAA GoldenLotus" w:cs="AAA GoldenLotus"/>
          <w:b/>
          <w:bCs/>
          <w:color w:val="FF0000"/>
          <w:sz w:val="32"/>
          <w:szCs w:val="32"/>
          <w:rtl/>
        </w:rPr>
        <w:t>د ح</w:t>
      </w:r>
      <w:r w:rsidR="000D7B48" w:rsidRPr="0025730A">
        <w:rPr>
          <w:rFonts w:ascii="AAA GoldenLotus" w:hAnsi="AAA GoldenLotus" w:cs="AAA GoldenLotus" w:hint="cs"/>
          <w:b/>
          <w:bCs/>
          <w:color w:val="FF0000"/>
          <w:sz w:val="32"/>
          <w:szCs w:val="32"/>
          <w:rtl/>
        </w:rPr>
        <w:t>ــــــ</w:t>
      </w:r>
      <w:r w:rsidRPr="0025730A">
        <w:rPr>
          <w:rFonts w:ascii="AAA GoldenLotus" w:hAnsi="AAA GoldenLotus" w:cs="AAA GoldenLotus"/>
          <w:b/>
          <w:bCs/>
          <w:color w:val="FF0000"/>
          <w:sz w:val="32"/>
          <w:szCs w:val="32"/>
          <w:rtl/>
        </w:rPr>
        <w:t>دثنيه ق</w:t>
      </w:r>
      <w:r w:rsidR="000D7B48" w:rsidRPr="0025730A">
        <w:rPr>
          <w:rFonts w:ascii="AAA GoldenLotus" w:hAnsi="AAA GoldenLotus" w:cs="AAA GoldenLotus" w:hint="cs"/>
          <w:b/>
          <w:bCs/>
          <w:color w:val="FF0000"/>
          <w:sz w:val="32"/>
          <w:szCs w:val="32"/>
          <w:rtl/>
        </w:rPr>
        <w:t>ـــــــ</w:t>
      </w:r>
      <w:r w:rsidRPr="0025730A">
        <w:rPr>
          <w:rFonts w:ascii="AAA GoldenLotus" w:hAnsi="AAA GoldenLotus" w:cs="AAA GoldenLotus"/>
          <w:b/>
          <w:bCs/>
          <w:color w:val="FF0000"/>
          <w:sz w:val="32"/>
          <w:szCs w:val="32"/>
          <w:rtl/>
        </w:rPr>
        <w:t>ائما</w:t>
      </w:r>
      <w:r w:rsidR="000D7B48" w:rsidRPr="0025730A">
        <w:rPr>
          <w:rFonts w:ascii="AAA GoldenLotus" w:hAnsi="AAA GoldenLotus" w:cs="AAA GoldenLotus" w:hint="cs"/>
          <w:b/>
          <w:bCs/>
          <w:color w:val="FF0000"/>
          <w:sz w:val="32"/>
          <w:szCs w:val="32"/>
          <w:rtl/>
        </w:rPr>
        <w:t xml:space="preserve">                      </w:t>
      </w:r>
      <w:r w:rsidRPr="0025730A">
        <w:rPr>
          <w:rFonts w:ascii="AAA GoldenLotus" w:hAnsi="AAA GoldenLotus" w:cs="AAA GoldenLotus"/>
          <w:b/>
          <w:bCs/>
          <w:color w:val="FF0000"/>
          <w:sz w:val="32"/>
          <w:szCs w:val="32"/>
          <w:rtl/>
        </w:rPr>
        <w:t>أو بعد أن حدثني تبسما</w:t>
      </w:r>
      <w:r w:rsidR="000D7B48" w:rsidRPr="0025730A">
        <w:rPr>
          <w:rFonts w:ascii="AAA GoldenLotus" w:hAnsi="AAA GoldenLotus" w:cs="AAA GoldenLotus" w:hint="cs"/>
          <w:b/>
          <w:bCs/>
          <w:color w:val="FF0000"/>
          <w:sz w:val="32"/>
          <w:szCs w:val="32"/>
          <w:rtl/>
        </w:rPr>
        <w:t>»</w:t>
      </w:r>
    </w:p>
    <w:p w:rsidR="008030A4" w:rsidRPr="0025730A" w:rsidRDefault="008030A4"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هذا هو النوع الخامس وهو المسلسل، وهو أن تتكرر في طبقة من طبقات السند صفة سواء كانت قوليه أم فعلية أو كليهما</w:t>
      </w:r>
      <w:r w:rsidR="00B855B5" w:rsidRPr="0025730A">
        <w:rPr>
          <w:rFonts w:ascii="AAA GoldenLotus" w:hAnsi="AAA GoldenLotus" w:cs="AAA GoldenLotus"/>
          <w:sz w:val="32"/>
          <w:szCs w:val="32"/>
          <w:rtl/>
        </w:rPr>
        <w:t xml:space="preserve">، أما القولية </w:t>
      </w:r>
      <w:r w:rsidR="006F12DC">
        <w:rPr>
          <w:rFonts w:ascii="AAA GoldenLotus" w:hAnsi="AAA GoldenLotus" w:cs="AAA GoldenLotus" w:hint="cs"/>
          <w:sz w:val="32"/>
          <w:szCs w:val="32"/>
          <w:rtl/>
        </w:rPr>
        <w:t>ف</w:t>
      </w:r>
      <w:r w:rsidR="00B855B5" w:rsidRPr="0025730A">
        <w:rPr>
          <w:rFonts w:ascii="AAA GoldenLotus" w:hAnsi="AAA GoldenLotus" w:cs="AAA GoldenLotus"/>
          <w:sz w:val="32"/>
          <w:szCs w:val="32"/>
          <w:rtl/>
        </w:rPr>
        <w:t>كأن يقول كل راو لتلميذه: و</w:t>
      </w:r>
      <w:r w:rsidR="000D7B48" w:rsidRPr="0025730A">
        <w:rPr>
          <w:rFonts w:ascii="AAA GoldenLotus" w:hAnsi="AAA GoldenLotus" w:cs="AAA GoldenLotus"/>
          <w:sz w:val="32"/>
          <w:szCs w:val="32"/>
          <w:rtl/>
        </w:rPr>
        <w:t>الله أنبأني فلان، وهكذا من مبتد</w:t>
      </w:r>
      <w:r w:rsidR="000D7B48" w:rsidRPr="0025730A">
        <w:rPr>
          <w:rFonts w:ascii="AAA GoldenLotus" w:hAnsi="AAA GoldenLotus" w:cs="AAA GoldenLotus" w:hint="cs"/>
          <w:sz w:val="32"/>
          <w:szCs w:val="32"/>
          <w:rtl/>
        </w:rPr>
        <w:t>ئ</w:t>
      </w:r>
      <w:r w:rsidR="008809C8">
        <w:rPr>
          <w:rFonts w:ascii="AAA GoldenLotus" w:hAnsi="AAA GoldenLotus" w:cs="AAA GoldenLotus"/>
          <w:sz w:val="32"/>
          <w:szCs w:val="32"/>
          <w:rtl/>
        </w:rPr>
        <w:t xml:space="preserve"> الإسناد إلى منتهاه</w:t>
      </w:r>
      <w:r w:rsidR="008809C8">
        <w:rPr>
          <w:rFonts w:ascii="AAA GoldenLotus" w:hAnsi="AAA GoldenLotus" w:cs="AAA GoldenLotus" w:hint="cs"/>
          <w:sz w:val="32"/>
          <w:szCs w:val="32"/>
          <w:rtl/>
        </w:rPr>
        <w:t xml:space="preserve">، ومن أمثلته: </w:t>
      </w:r>
      <w:r w:rsidR="008809C8" w:rsidRPr="008809C8">
        <w:rPr>
          <w:rFonts w:ascii="AAA GoldenLotus" w:hAnsi="AAA GoldenLotus" w:cs="AAA GoldenLotus" w:hint="cs"/>
          <w:sz w:val="32"/>
          <w:szCs w:val="32"/>
          <w:rtl/>
        </w:rPr>
        <w:t>قوله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صلى</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الله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عليه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وسلم</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لمعاذ</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رضي</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الله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عنه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إني</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أحبك</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فقل</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في</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دبر</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كل</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صلاة</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اللهم</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اعني</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على</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ذكرك</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وشكرك</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وحسن</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عبادتك</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فإنه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مسلسل</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بقول</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كل</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من</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ر</w:t>
      </w:r>
      <w:r w:rsidR="008809C8">
        <w:rPr>
          <w:rFonts w:ascii="AAA GoldenLotus" w:hAnsi="AAA GoldenLotus" w:cs="AAA GoldenLotus"/>
          <w:sz w:val="32"/>
          <w:szCs w:val="32"/>
          <w:rtl/>
        </w:rPr>
        <w:tab/>
      </w:r>
      <w:r w:rsidR="008809C8" w:rsidRPr="008809C8">
        <w:rPr>
          <w:rFonts w:ascii="AAA GoldenLotus" w:hAnsi="AAA GoldenLotus" w:cs="AAA GoldenLotus" w:hint="cs"/>
          <w:sz w:val="32"/>
          <w:szCs w:val="32"/>
          <w:rtl/>
        </w:rPr>
        <w:t>واته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إني</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أحبك..</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الخ.</w:t>
      </w:r>
    </w:p>
    <w:p w:rsidR="000D7B48" w:rsidRPr="008809C8" w:rsidRDefault="000D7B48" w:rsidP="008809C8">
      <w:pPr>
        <w:autoSpaceDE w:val="0"/>
        <w:autoSpaceDN w:val="0"/>
        <w:bidi/>
        <w:adjustRightInd w:val="0"/>
        <w:ind w:firstLine="0"/>
        <w:rPr>
          <w:rFonts w:ascii="AAA GoldenLotus" w:hAnsi="AAA GoldenLotus" w:cs="AAA GoldenLotus"/>
          <w:sz w:val="32"/>
          <w:szCs w:val="32"/>
          <w:rtl/>
        </w:rPr>
      </w:pPr>
      <w:r w:rsidRPr="0025730A">
        <w:rPr>
          <w:rFonts w:ascii="AAA GoldenLotus" w:hAnsi="AAA GoldenLotus" w:cs="AAA GoldenLotus"/>
          <w:sz w:val="32"/>
          <w:szCs w:val="32"/>
          <w:rtl/>
        </w:rPr>
        <w:t xml:space="preserve">وأما التسلسل بالفعل </w:t>
      </w:r>
      <w:r w:rsidRPr="0025730A">
        <w:rPr>
          <w:rFonts w:ascii="AAA GoldenLotus" w:hAnsi="AAA GoldenLotus" w:cs="AAA GoldenLotus" w:hint="cs"/>
          <w:sz w:val="32"/>
          <w:szCs w:val="32"/>
          <w:rtl/>
        </w:rPr>
        <w:t>ك</w:t>
      </w:r>
      <w:r w:rsidR="00B855B5" w:rsidRPr="0025730A">
        <w:rPr>
          <w:rFonts w:ascii="AAA GoldenLotus" w:hAnsi="AAA GoldenLotus" w:cs="AAA GoldenLotus"/>
          <w:sz w:val="32"/>
          <w:szCs w:val="32"/>
          <w:rtl/>
        </w:rPr>
        <w:t>أن يقول كل روا في السند: حدثني فلا</w:t>
      </w:r>
      <w:r w:rsidR="001A3132" w:rsidRPr="0025730A">
        <w:rPr>
          <w:rFonts w:ascii="AAA GoldenLotus" w:hAnsi="AAA GoldenLotus" w:cs="AAA GoldenLotus"/>
          <w:sz w:val="32"/>
          <w:szCs w:val="32"/>
          <w:rtl/>
        </w:rPr>
        <w:t>ن</w:t>
      </w:r>
      <w:r w:rsidRPr="0025730A">
        <w:rPr>
          <w:rFonts w:ascii="AAA GoldenLotus" w:hAnsi="AAA GoldenLotus" w:cs="AAA GoldenLotus"/>
          <w:sz w:val="32"/>
          <w:szCs w:val="32"/>
          <w:rtl/>
        </w:rPr>
        <w:t xml:space="preserve"> وهو قائم، وهكذا من مبتد</w:t>
      </w:r>
      <w:r w:rsidRPr="0025730A">
        <w:rPr>
          <w:rFonts w:ascii="AAA GoldenLotus" w:hAnsi="AAA GoldenLotus" w:cs="AAA GoldenLotus" w:hint="cs"/>
          <w:sz w:val="32"/>
          <w:szCs w:val="32"/>
          <w:rtl/>
        </w:rPr>
        <w:t>ئ</w:t>
      </w:r>
      <w:r w:rsidR="001A3132" w:rsidRPr="0025730A">
        <w:rPr>
          <w:rFonts w:ascii="AAA GoldenLotus" w:hAnsi="AAA GoldenLotus" w:cs="AAA GoldenLotus"/>
          <w:sz w:val="32"/>
          <w:szCs w:val="32"/>
          <w:rtl/>
        </w:rPr>
        <w:t xml:space="preserve"> السن</w:t>
      </w:r>
      <w:r w:rsidRPr="0025730A">
        <w:rPr>
          <w:rFonts w:ascii="AAA GoldenLotus" w:hAnsi="AAA GoldenLotus" w:cs="AAA GoldenLotus"/>
          <w:sz w:val="32"/>
          <w:szCs w:val="32"/>
          <w:rtl/>
        </w:rPr>
        <w:t>د الى منتهاه</w:t>
      </w:r>
      <w:r w:rsidRPr="0025730A">
        <w:rPr>
          <w:rFonts w:ascii="AAA GoldenLotus" w:hAnsi="AAA GoldenLotus" w:cs="AAA GoldenLotus" w:hint="cs"/>
          <w:sz w:val="32"/>
          <w:szCs w:val="32"/>
          <w:rtl/>
        </w:rPr>
        <w:t xml:space="preserve">، </w:t>
      </w:r>
      <w:r w:rsidR="00B855B5" w:rsidRPr="0025730A">
        <w:rPr>
          <w:rFonts w:ascii="AAA GoldenLotus" w:hAnsi="AAA GoldenLotus" w:cs="AAA GoldenLotus"/>
          <w:sz w:val="32"/>
          <w:szCs w:val="32"/>
          <w:rtl/>
        </w:rPr>
        <w:t>ومثله أيضا</w:t>
      </w:r>
      <w:r w:rsidRPr="0025730A">
        <w:rPr>
          <w:rFonts w:ascii="AAA GoldenLotus" w:hAnsi="AAA GoldenLotus" w:cs="AAA GoldenLotus" w:hint="cs"/>
          <w:sz w:val="32"/>
          <w:szCs w:val="32"/>
          <w:rtl/>
        </w:rPr>
        <w:t>ً</w:t>
      </w:r>
      <w:r w:rsidR="00B855B5" w:rsidRPr="0025730A">
        <w:rPr>
          <w:rFonts w:ascii="AAA GoldenLotus" w:hAnsi="AAA GoldenLotus" w:cs="AAA GoldenLotus"/>
          <w:sz w:val="32"/>
          <w:szCs w:val="32"/>
          <w:rtl/>
        </w:rPr>
        <w:t xml:space="preserve"> أن يبتسم ال</w:t>
      </w:r>
      <w:r w:rsidRPr="0025730A">
        <w:rPr>
          <w:rFonts w:ascii="AAA GoldenLotus" w:hAnsi="AAA GoldenLotus" w:cs="AAA GoldenLotus"/>
          <w:sz w:val="32"/>
          <w:szCs w:val="32"/>
          <w:rtl/>
        </w:rPr>
        <w:t>راوي لتلميذه بعد تحديثه الحديث</w:t>
      </w:r>
      <w:r w:rsidR="008809C8">
        <w:rPr>
          <w:rFonts w:ascii="AAA GoldenLotus" w:hAnsi="AAA GoldenLotus" w:cs="AAA GoldenLotus" w:hint="cs"/>
          <w:sz w:val="32"/>
          <w:szCs w:val="32"/>
          <w:rtl/>
        </w:rPr>
        <w:t xml:space="preserve">، ومن أمثلته </w:t>
      </w:r>
      <w:r w:rsidR="008809C8" w:rsidRPr="008809C8">
        <w:rPr>
          <w:rFonts w:ascii="AAA GoldenLotus" w:hAnsi="AAA GoldenLotus" w:cs="AAA GoldenLotus" w:hint="cs"/>
          <w:sz w:val="32"/>
          <w:szCs w:val="32"/>
          <w:rtl/>
        </w:rPr>
        <w:t>حديث</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أبي</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هريرة</w:t>
      </w:r>
      <w:r w:rsidR="008809C8">
        <w:rPr>
          <w:rFonts w:ascii="AAA GoldenLotus" w:hAnsi="AAA GoldenLotus" w:cs="AAA GoldenLotus" w:hint="cs"/>
          <w:sz w:val="32"/>
          <w:szCs w:val="32"/>
          <w:rtl/>
        </w:rPr>
        <w:t>:</w:t>
      </w:r>
      <w:r w:rsidR="008809C8" w:rsidRPr="008809C8">
        <w:rPr>
          <w:rFonts w:ascii="AAA GoldenLotus" w:hAnsi="AAA GoldenLotus" w:cs="AAA GoldenLotus"/>
          <w:sz w:val="32"/>
          <w:szCs w:val="32"/>
          <w:rtl/>
        </w:rPr>
        <w:t xml:space="preserve"> </w:t>
      </w:r>
      <w:r w:rsidR="008809C8">
        <w:rPr>
          <w:rFonts w:ascii="AAA GoldenLotus" w:hAnsi="AAA GoldenLotus" w:cs="AAA GoldenLotus" w:hint="cs"/>
          <w:sz w:val="32"/>
          <w:szCs w:val="32"/>
          <w:rtl/>
        </w:rPr>
        <w:t>«</w:t>
      </w:r>
      <w:r w:rsidR="008809C8" w:rsidRPr="008809C8">
        <w:rPr>
          <w:rFonts w:ascii="AAA GoldenLotus" w:hAnsi="AAA GoldenLotus" w:cs="AAA GoldenLotus" w:hint="cs"/>
          <w:sz w:val="32"/>
          <w:szCs w:val="32"/>
          <w:rtl/>
        </w:rPr>
        <w:t>شبك</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بيدي</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أبو</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القاسم</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صلى</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الله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صلى</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الله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عليه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وسلم</w:t>
      </w:r>
      <w:r w:rsidR="008809C8">
        <w:rPr>
          <w:rFonts w:ascii="AAA GoldenLotus" w:hAnsi="AAA GoldenLotus" w:cs="AAA GoldenLotus" w:hint="cs"/>
          <w:sz w:val="32"/>
          <w:szCs w:val="32"/>
          <w:rtl/>
        </w:rPr>
        <w:t>، وقال:</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خلق</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الله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الأرض</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يوم</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السبت</w:t>
      </w:r>
      <w:r w:rsidR="008809C8">
        <w:rPr>
          <w:rFonts w:ascii="AAA GoldenLotus" w:hAnsi="AAA GoldenLotus" w:cs="AAA GoldenLotus" w:hint="cs"/>
          <w:sz w:val="32"/>
          <w:szCs w:val="32"/>
          <w:rtl/>
        </w:rPr>
        <w:t>.. إلخ</w:t>
      </w:r>
      <w:r w:rsidR="008809C8" w:rsidRPr="008809C8">
        <w:rPr>
          <w:rFonts w:ascii="AAA GoldenLotus" w:hAnsi="AAA GoldenLotus" w:cs="AAA GoldenLotus" w:hint="cs"/>
          <w:sz w:val="32"/>
          <w:szCs w:val="32"/>
          <w:rtl/>
        </w:rPr>
        <w:t>، فإنه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مسلسل</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بتشبيك</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كل</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منهم</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بيد</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من</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رواه</w:t>
      </w:r>
      <w:r w:rsidR="008809C8" w:rsidRPr="008809C8">
        <w:rPr>
          <w:rFonts w:ascii="AAA GoldenLotus" w:hAnsi="AAA GoldenLotus" w:cs="AAA GoldenLotus"/>
          <w:sz w:val="32"/>
          <w:szCs w:val="32"/>
          <w:rtl/>
        </w:rPr>
        <w:t xml:space="preserve"> </w:t>
      </w:r>
      <w:r w:rsidR="008809C8" w:rsidRPr="008809C8">
        <w:rPr>
          <w:rFonts w:ascii="AAA GoldenLotus" w:hAnsi="AAA GoldenLotus" w:cs="AAA GoldenLotus" w:hint="cs"/>
          <w:sz w:val="32"/>
          <w:szCs w:val="32"/>
          <w:rtl/>
        </w:rPr>
        <w:t>عنه.</w:t>
      </w:r>
    </w:p>
    <w:p w:rsidR="00B855B5" w:rsidRDefault="00B855B5"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 xml:space="preserve">والتسلسل يفيد تأكيد اتصال الحديث، ولهذا ذكره الناظم بعد </w:t>
      </w:r>
      <w:r w:rsidR="000D7B48" w:rsidRPr="0025730A">
        <w:rPr>
          <w:rFonts w:ascii="AAA GoldenLotus" w:hAnsi="AAA GoldenLotus" w:cs="AAA GoldenLotus" w:hint="cs"/>
          <w:sz w:val="32"/>
          <w:szCs w:val="32"/>
          <w:rtl/>
        </w:rPr>
        <w:t xml:space="preserve">الحديث </w:t>
      </w:r>
      <w:r w:rsidRPr="0025730A">
        <w:rPr>
          <w:rFonts w:ascii="AAA GoldenLotus" w:hAnsi="AAA GoldenLotus" w:cs="AAA GoldenLotus"/>
          <w:sz w:val="32"/>
          <w:szCs w:val="32"/>
          <w:rtl/>
        </w:rPr>
        <w:t>المتصل</w:t>
      </w:r>
      <w:r w:rsidR="001A3132" w:rsidRPr="0025730A">
        <w:rPr>
          <w:rFonts w:ascii="AAA GoldenLotus" w:hAnsi="AAA GoldenLotus" w:cs="AAA GoldenLotus"/>
          <w:sz w:val="32"/>
          <w:szCs w:val="32"/>
          <w:rtl/>
        </w:rPr>
        <w:t>.</w:t>
      </w:r>
    </w:p>
    <w:p w:rsidR="008809C8" w:rsidRDefault="008809C8" w:rsidP="008809C8">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والأحاديث المسلسلة الصحيحة قليلة جداً، فقلما يخلو مسلسل من ضعف، والمقصود التسلسل الذي لأجله سمي الحديث مسلسلا كالحديث المسلسل بالتشبيك فإن أصله في مسلم لكنه بالسند المسلسل ضعيف.</w:t>
      </w:r>
    </w:p>
    <w:p w:rsidR="008809C8" w:rsidRPr="0025730A" w:rsidRDefault="008809C8" w:rsidP="001F3CFC">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وأصح الأسانيد المسلسلة الحديث المسلسل ب</w:t>
      </w:r>
      <w:r w:rsidR="001F3CFC">
        <w:rPr>
          <w:rFonts w:ascii="AAA GoldenLotus" w:hAnsi="AAA GoldenLotus" w:cs="AAA GoldenLotus" w:hint="cs"/>
          <w:sz w:val="32"/>
          <w:szCs w:val="32"/>
          <w:rtl/>
        </w:rPr>
        <w:t xml:space="preserve">قراءة </w:t>
      </w:r>
      <w:r>
        <w:rPr>
          <w:rFonts w:ascii="AAA GoldenLotus" w:hAnsi="AAA GoldenLotus" w:cs="AAA GoldenLotus" w:hint="cs"/>
          <w:sz w:val="32"/>
          <w:szCs w:val="32"/>
          <w:rtl/>
        </w:rPr>
        <w:t>سورة ا</w:t>
      </w:r>
      <w:r w:rsidR="001F3CFC">
        <w:rPr>
          <w:rFonts w:ascii="AAA GoldenLotus" w:hAnsi="AAA GoldenLotus" w:cs="AAA GoldenLotus" w:hint="cs"/>
          <w:sz w:val="32"/>
          <w:szCs w:val="32"/>
          <w:rtl/>
        </w:rPr>
        <w:t>لصف، وأن كل راوي يقرأ سورة الصف على تلميذه ثم الحديث المسلسل بالأولية، وهو حديث الراحمن يرحمهم الرحمان، يقول كل راو في السند: وهو أول حديث سمعته من فلان.</w:t>
      </w:r>
    </w:p>
    <w:p w:rsidR="000A288E" w:rsidRPr="0025730A" w:rsidRDefault="000A288E" w:rsidP="00196874">
      <w:pPr>
        <w:autoSpaceDE w:val="0"/>
        <w:autoSpaceDN w:val="0"/>
        <w:bidi/>
        <w:adjustRightInd w:val="0"/>
        <w:ind w:firstLine="454"/>
        <w:jc w:val="center"/>
        <w:rPr>
          <w:rFonts w:ascii="AAA GoldenLotus" w:hAnsi="AAA GoldenLotus" w:cs="AAA GoldenLotus"/>
          <w:sz w:val="32"/>
          <w:szCs w:val="32"/>
          <w:rtl/>
        </w:rPr>
      </w:pPr>
      <w:r w:rsidRPr="0025730A">
        <w:rPr>
          <w:rFonts w:ascii="AAA GoldenLotus" w:hAnsi="AAA GoldenLotus" w:cs="AAA GoldenLotus" w:hint="cs"/>
          <w:sz w:val="32"/>
          <w:szCs w:val="32"/>
          <w:rtl/>
        </w:rPr>
        <w:t>***</w:t>
      </w:r>
    </w:p>
    <w:p w:rsidR="00D152D3" w:rsidRPr="0025730A" w:rsidRDefault="000A288E" w:rsidP="00196874">
      <w:pPr>
        <w:autoSpaceDE w:val="0"/>
        <w:autoSpaceDN w:val="0"/>
        <w:bidi/>
        <w:adjustRightInd w:val="0"/>
        <w:ind w:firstLine="454"/>
        <w:jc w:val="center"/>
        <w:rPr>
          <w:rFonts w:ascii="AAA GoldenLotus" w:hAnsi="AAA GoldenLotus" w:cs="AAA GoldenLotus"/>
          <w:b/>
          <w:bCs/>
          <w:color w:val="FF0000"/>
          <w:sz w:val="32"/>
          <w:szCs w:val="32"/>
          <w:rtl/>
        </w:rPr>
      </w:pP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عزيز</w:t>
      </w: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 xml:space="preserve"> مروي اثنين أو </w:t>
      </w:r>
      <w:r w:rsidRPr="0025730A">
        <w:rPr>
          <w:rFonts w:ascii="AAA GoldenLotus" w:hAnsi="AAA GoldenLotus" w:cs="AAA GoldenLotus"/>
          <w:b/>
          <w:bCs/>
          <w:color w:val="FF0000"/>
          <w:sz w:val="32"/>
          <w:szCs w:val="32"/>
          <w:rtl/>
        </w:rPr>
        <w:t>ثلاث</w:t>
      </w:r>
      <w:r w:rsidRPr="0025730A">
        <w:rPr>
          <w:rFonts w:ascii="AAA GoldenLotus" w:hAnsi="AAA GoldenLotus" w:cs="AAA GoldenLotus" w:hint="cs"/>
          <w:b/>
          <w:bCs/>
          <w:color w:val="FF0000"/>
          <w:sz w:val="32"/>
          <w:szCs w:val="32"/>
          <w:rtl/>
        </w:rPr>
        <w:t>ة          (</w:t>
      </w:r>
      <w:r w:rsidR="00D152D3" w:rsidRPr="0025730A">
        <w:rPr>
          <w:rFonts w:ascii="AAA GoldenLotus" w:hAnsi="AAA GoldenLotus" w:cs="AAA GoldenLotus"/>
          <w:b/>
          <w:bCs/>
          <w:color w:val="FF0000"/>
          <w:sz w:val="32"/>
          <w:szCs w:val="32"/>
          <w:rtl/>
        </w:rPr>
        <w:t>مشهور</w:t>
      </w:r>
      <w:r w:rsidRPr="0025730A">
        <w:rPr>
          <w:rFonts w:ascii="AAA GoldenLotus" w:hAnsi="AAA GoldenLotus" w:cs="AAA GoldenLotus" w:hint="cs"/>
          <w:b/>
          <w:bCs/>
          <w:color w:val="FF0000"/>
          <w:sz w:val="32"/>
          <w:szCs w:val="32"/>
          <w:rtl/>
        </w:rPr>
        <w:t>)</w:t>
      </w:r>
      <w:r w:rsidR="00D152D3" w:rsidRPr="0025730A">
        <w:rPr>
          <w:rFonts w:ascii="AAA GoldenLotus" w:hAnsi="AAA GoldenLotus" w:cs="AAA GoldenLotus"/>
          <w:b/>
          <w:bCs/>
          <w:color w:val="FF0000"/>
          <w:sz w:val="32"/>
          <w:szCs w:val="32"/>
          <w:rtl/>
        </w:rPr>
        <w:t xml:space="preserve"> مروي فوق ما </w:t>
      </w:r>
      <w:r w:rsidR="001A3132" w:rsidRPr="0025730A">
        <w:rPr>
          <w:rFonts w:ascii="AAA GoldenLotus" w:hAnsi="AAA GoldenLotus" w:cs="AAA GoldenLotus"/>
          <w:b/>
          <w:bCs/>
          <w:color w:val="FF0000"/>
          <w:sz w:val="32"/>
          <w:szCs w:val="32"/>
          <w:rtl/>
        </w:rPr>
        <w:t>ثلاثة</w:t>
      </w:r>
      <w:r w:rsidRPr="0025730A">
        <w:rPr>
          <w:rFonts w:ascii="AAA GoldenLotus" w:hAnsi="AAA GoldenLotus" w:cs="AAA GoldenLotus" w:hint="cs"/>
          <w:b/>
          <w:bCs/>
          <w:color w:val="FF0000"/>
          <w:sz w:val="32"/>
          <w:szCs w:val="32"/>
          <w:rtl/>
        </w:rPr>
        <w:t>»</w:t>
      </w:r>
    </w:p>
    <w:p w:rsidR="00032A2C" w:rsidRDefault="00FB4823" w:rsidP="00032A2C">
      <w:pPr>
        <w:bidi/>
        <w:jc w:val="both"/>
        <w:rPr>
          <w:rFonts w:ascii="AAA GoldenLotus" w:hAnsi="AAA GoldenLotus" w:cs="AAA GoldenLotus"/>
          <w:sz w:val="32"/>
          <w:szCs w:val="32"/>
          <w:rtl/>
        </w:rPr>
      </w:pPr>
      <w:r w:rsidRPr="0025730A">
        <w:rPr>
          <w:rFonts w:ascii="AAA GoldenLotus" w:hAnsi="AAA GoldenLotus" w:cs="AAA GoldenLotus"/>
          <w:sz w:val="32"/>
          <w:szCs w:val="32"/>
          <w:rtl/>
        </w:rPr>
        <w:t xml:space="preserve">في هذا البيت ذكر المصنف تصنيفا </w:t>
      </w:r>
      <w:r w:rsidRPr="0025730A">
        <w:rPr>
          <w:rFonts w:ascii="AAA GoldenLotus" w:hAnsi="AAA GoldenLotus" w:cs="AAA GoldenLotus" w:hint="cs"/>
          <w:sz w:val="32"/>
          <w:szCs w:val="32"/>
          <w:rtl/>
        </w:rPr>
        <w:t>آ</w:t>
      </w:r>
      <w:r w:rsidR="00725403" w:rsidRPr="0025730A">
        <w:rPr>
          <w:rFonts w:ascii="AAA GoldenLotus" w:hAnsi="AAA GoldenLotus" w:cs="AAA GoldenLotus"/>
          <w:sz w:val="32"/>
          <w:szCs w:val="32"/>
          <w:rtl/>
        </w:rPr>
        <w:t xml:space="preserve">خر للحديث باعتبار عدد من نقله، فذكر العزيز والمشهور، أما العزيز فهو ما </w:t>
      </w:r>
      <w:r w:rsidRPr="0025730A">
        <w:rPr>
          <w:rFonts w:ascii="AAA GoldenLotus" w:hAnsi="AAA GoldenLotus" w:cs="AAA GoldenLotus" w:hint="cs"/>
          <w:sz w:val="32"/>
          <w:szCs w:val="32"/>
          <w:rtl/>
        </w:rPr>
        <w:t>يرويه</w:t>
      </w:r>
      <w:r w:rsidR="00725403" w:rsidRPr="0025730A">
        <w:rPr>
          <w:rFonts w:ascii="AAA GoldenLotus" w:hAnsi="AAA GoldenLotus" w:cs="AAA GoldenLotus"/>
          <w:sz w:val="32"/>
          <w:szCs w:val="32"/>
          <w:rtl/>
        </w:rPr>
        <w:t xml:space="preserve"> اثنان أو ثلاثة من الرواة، </w:t>
      </w:r>
      <w:r w:rsidRPr="0025730A">
        <w:rPr>
          <w:rFonts w:ascii="AAA GoldenLotus" w:hAnsi="AAA GoldenLotus" w:cs="AAA GoldenLotus" w:hint="cs"/>
          <w:sz w:val="32"/>
          <w:szCs w:val="32"/>
          <w:rtl/>
        </w:rPr>
        <w:t>و</w:t>
      </w:r>
      <w:r w:rsidRPr="0025730A">
        <w:rPr>
          <w:rFonts w:ascii="AAA GoldenLotus" w:hAnsi="AAA GoldenLotus" w:cs="AAA GoldenLotus"/>
          <w:sz w:val="32"/>
          <w:szCs w:val="32"/>
          <w:rtl/>
        </w:rPr>
        <w:t xml:space="preserve">المشهور </w:t>
      </w:r>
      <w:r w:rsidR="00725403" w:rsidRPr="0025730A">
        <w:rPr>
          <w:rFonts w:ascii="AAA GoldenLotus" w:hAnsi="AAA GoldenLotus" w:cs="AAA GoldenLotus"/>
          <w:sz w:val="32"/>
          <w:szCs w:val="32"/>
          <w:rtl/>
        </w:rPr>
        <w:t>ما ير</w:t>
      </w:r>
      <w:r w:rsidRPr="0025730A">
        <w:rPr>
          <w:rFonts w:ascii="AAA GoldenLotus" w:hAnsi="AAA GoldenLotus" w:cs="AAA GoldenLotus" w:hint="cs"/>
          <w:sz w:val="32"/>
          <w:szCs w:val="32"/>
          <w:rtl/>
        </w:rPr>
        <w:t>و</w:t>
      </w:r>
      <w:r w:rsidR="00725403" w:rsidRPr="0025730A">
        <w:rPr>
          <w:rFonts w:ascii="AAA GoldenLotus" w:hAnsi="AAA GoldenLotus" w:cs="AAA GoldenLotus"/>
          <w:sz w:val="32"/>
          <w:szCs w:val="32"/>
          <w:rtl/>
        </w:rPr>
        <w:t xml:space="preserve">يه أكثر من ثلاثة ما لم يبلغ حد التواتر، وهذا </w:t>
      </w:r>
      <w:r w:rsidRPr="0025730A">
        <w:rPr>
          <w:rFonts w:ascii="AAA GoldenLotus" w:hAnsi="AAA GoldenLotus" w:cs="AAA GoldenLotus" w:hint="cs"/>
          <w:sz w:val="32"/>
          <w:szCs w:val="32"/>
          <w:rtl/>
        </w:rPr>
        <w:t xml:space="preserve">هو </w:t>
      </w:r>
      <w:r w:rsidR="00725403" w:rsidRPr="0025730A">
        <w:rPr>
          <w:rFonts w:ascii="AAA GoldenLotus" w:hAnsi="AAA GoldenLotus" w:cs="AAA GoldenLotus"/>
          <w:sz w:val="32"/>
          <w:szCs w:val="32"/>
          <w:rtl/>
        </w:rPr>
        <w:t>مذهب جلة من أهل العلم ثم لما جاء الحافظ ابن حجر جعل العزيز ما رواه اثنان، والمشهور ما رواه ثلاثة</w:t>
      </w:r>
      <w:r w:rsidRPr="0025730A">
        <w:rPr>
          <w:rFonts w:ascii="AAA GoldenLotus" w:hAnsi="AAA GoldenLotus" w:cs="AAA GoldenLotus"/>
          <w:position w:val="6"/>
          <w:sz w:val="32"/>
          <w:szCs w:val="32"/>
          <w:vertAlign w:val="superscript"/>
          <w:rtl/>
        </w:rPr>
        <w:t>(</w:t>
      </w:r>
      <w:r w:rsidRPr="0025730A">
        <w:rPr>
          <w:rFonts w:ascii="AAA GoldenLotus" w:hAnsi="AAA GoldenLotus" w:cs="AAA GoldenLotus"/>
          <w:position w:val="6"/>
          <w:sz w:val="32"/>
          <w:szCs w:val="32"/>
          <w:vertAlign w:val="superscript"/>
          <w:rtl/>
        </w:rPr>
        <w:footnoteReference w:id="3"/>
      </w:r>
      <w:r w:rsidRPr="0025730A">
        <w:rPr>
          <w:rFonts w:ascii="AAA GoldenLotus" w:hAnsi="AAA GoldenLotus" w:cs="AAA GoldenLotus"/>
          <w:position w:val="6"/>
          <w:sz w:val="32"/>
          <w:szCs w:val="32"/>
          <w:vertAlign w:val="superscript"/>
          <w:rtl/>
        </w:rPr>
        <w:t>)</w:t>
      </w:r>
      <w:r w:rsidR="00032A2C">
        <w:rPr>
          <w:rFonts w:ascii="AAA GoldenLotus" w:hAnsi="AAA GoldenLotus" w:cs="AAA GoldenLotus" w:hint="cs"/>
          <w:sz w:val="32"/>
          <w:szCs w:val="32"/>
          <w:rtl/>
        </w:rPr>
        <w:t>.</w:t>
      </w:r>
    </w:p>
    <w:p w:rsidR="001A3132" w:rsidRPr="0025730A" w:rsidRDefault="00725403" w:rsidP="00032A2C">
      <w:pPr>
        <w:bidi/>
        <w:jc w:val="both"/>
        <w:rPr>
          <w:sz w:val="32"/>
          <w:szCs w:val="32"/>
          <w:rtl/>
        </w:rPr>
      </w:pPr>
      <w:r w:rsidRPr="0025730A">
        <w:rPr>
          <w:rFonts w:ascii="AAA GoldenLotus" w:hAnsi="AAA GoldenLotus" w:cs="AAA GoldenLotus"/>
          <w:sz w:val="32"/>
          <w:szCs w:val="32"/>
          <w:rtl/>
        </w:rPr>
        <w:lastRenderedPageBreak/>
        <w:t xml:space="preserve">وسمي العزيز بهذا الاسم من العزة وهو </w:t>
      </w:r>
      <w:r w:rsidR="00FB4823" w:rsidRPr="0025730A">
        <w:rPr>
          <w:rFonts w:ascii="AAA GoldenLotus" w:hAnsi="AAA GoldenLotus" w:cs="AAA GoldenLotus" w:hint="cs"/>
          <w:sz w:val="32"/>
          <w:szCs w:val="32"/>
          <w:rtl/>
        </w:rPr>
        <w:t>الندرة وقلة الوجود</w:t>
      </w:r>
      <w:r w:rsidR="00FB4823" w:rsidRPr="0025730A">
        <w:rPr>
          <w:rFonts w:ascii="AAA GoldenLotus" w:hAnsi="AAA GoldenLotus" w:cs="AAA GoldenLotus"/>
          <w:position w:val="6"/>
          <w:sz w:val="32"/>
          <w:szCs w:val="32"/>
          <w:vertAlign w:val="superscript"/>
          <w:rtl/>
        </w:rPr>
        <w:t>(</w:t>
      </w:r>
      <w:r w:rsidR="00FB4823" w:rsidRPr="0025730A">
        <w:rPr>
          <w:rFonts w:ascii="AAA GoldenLotus" w:hAnsi="AAA GoldenLotus" w:cs="AAA GoldenLotus"/>
          <w:position w:val="6"/>
          <w:sz w:val="32"/>
          <w:szCs w:val="32"/>
          <w:vertAlign w:val="superscript"/>
          <w:rtl/>
        </w:rPr>
        <w:footnoteReference w:id="4"/>
      </w:r>
      <w:r w:rsidR="00FB4823" w:rsidRPr="0025730A">
        <w:rPr>
          <w:rFonts w:ascii="AAA GoldenLotus" w:hAnsi="AAA GoldenLotus" w:cs="AAA GoldenLotus"/>
          <w:position w:val="6"/>
          <w:sz w:val="32"/>
          <w:szCs w:val="32"/>
          <w:vertAlign w:val="superscript"/>
          <w:rtl/>
        </w:rPr>
        <w:t>)</w:t>
      </w:r>
      <w:r w:rsidR="00FB4823" w:rsidRPr="0025730A">
        <w:rPr>
          <w:rFonts w:ascii="AAA GoldenLotus" w:hAnsi="AAA GoldenLotus" w:cs="AAA GoldenLotus" w:hint="cs"/>
          <w:sz w:val="32"/>
          <w:szCs w:val="32"/>
          <w:rtl/>
        </w:rPr>
        <w:t>،</w:t>
      </w:r>
      <w:r w:rsidR="00FB4823" w:rsidRPr="0025730A">
        <w:rPr>
          <w:rFonts w:ascii="AAA GoldenLotus" w:hAnsi="AAA GoldenLotus" w:cs="AAA GoldenLotus"/>
          <w:sz w:val="32"/>
          <w:szCs w:val="32"/>
          <w:rtl/>
        </w:rPr>
        <w:t xml:space="preserve"> فالحديث العزيز </w:t>
      </w:r>
      <w:r w:rsidR="00FB4823" w:rsidRPr="0025730A">
        <w:rPr>
          <w:rFonts w:ascii="AAA GoldenLotus" w:hAnsi="AAA GoldenLotus" w:cs="AAA GoldenLotus" w:hint="cs"/>
          <w:sz w:val="32"/>
          <w:szCs w:val="32"/>
          <w:rtl/>
        </w:rPr>
        <w:t>قليل</w:t>
      </w:r>
      <w:r w:rsidR="00FB4823" w:rsidRPr="0025730A">
        <w:rPr>
          <w:rFonts w:ascii="AAA GoldenLotus" w:hAnsi="AAA GoldenLotus" w:cs="AAA GoldenLotus"/>
          <w:sz w:val="32"/>
          <w:szCs w:val="32"/>
          <w:rtl/>
        </w:rPr>
        <w:t>،</w:t>
      </w:r>
      <w:r w:rsidR="00FB4823" w:rsidRPr="0025730A">
        <w:rPr>
          <w:rFonts w:ascii="AAA GoldenLotus" w:hAnsi="AAA GoldenLotus" w:cs="AAA GoldenLotus" w:hint="cs"/>
          <w:sz w:val="32"/>
          <w:szCs w:val="32"/>
          <w:rtl/>
        </w:rPr>
        <w:t xml:space="preserve"> وقد </w:t>
      </w:r>
      <w:r w:rsidRPr="0025730A">
        <w:rPr>
          <w:rFonts w:ascii="AAA GoldenLotus" w:hAnsi="AAA GoldenLotus" w:cs="AAA GoldenLotus"/>
          <w:sz w:val="32"/>
          <w:szCs w:val="32"/>
          <w:rtl/>
        </w:rPr>
        <w:t>عب</w:t>
      </w:r>
      <w:r w:rsidR="00FB4823" w:rsidRPr="0025730A">
        <w:rPr>
          <w:rFonts w:ascii="AAA GoldenLotus" w:hAnsi="AAA GoldenLotus" w:cs="AAA GoldenLotus" w:hint="cs"/>
          <w:sz w:val="32"/>
          <w:szCs w:val="32"/>
          <w:rtl/>
        </w:rPr>
        <w:t>ّ</w:t>
      </w:r>
      <w:r w:rsidR="00FB4823" w:rsidRPr="0025730A">
        <w:rPr>
          <w:rFonts w:ascii="AAA GoldenLotus" w:hAnsi="AAA GoldenLotus" w:cs="AAA GoldenLotus"/>
          <w:sz w:val="32"/>
          <w:szCs w:val="32"/>
          <w:rtl/>
        </w:rPr>
        <w:t>ر بعض</w:t>
      </w:r>
      <w:r w:rsidR="00FB4823" w:rsidRPr="0025730A">
        <w:rPr>
          <w:rFonts w:ascii="AAA GoldenLotus" w:hAnsi="AAA GoldenLotus" w:cs="AAA GoldenLotus" w:hint="cs"/>
          <w:sz w:val="32"/>
          <w:szCs w:val="32"/>
          <w:rtl/>
        </w:rPr>
        <w:t xml:space="preserve"> أ</w:t>
      </w:r>
      <w:r w:rsidRPr="0025730A">
        <w:rPr>
          <w:rFonts w:ascii="AAA GoldenLotus" w:hAnsi="AAA GoldenLotus" w:cs="AAA GoldenLotus"/>
          <w:sz w:val="32"/>
          <w:szCs w:val="32"/>
          <w:rtl/>
        </w:rPr>
        <w:t>هل العلم عن المشهور بالمستفيض، وبهذا يظهر أن أهل الحديث عندما يقول</w:t>
      </w:r>
      <w:r w:rsidR="00FB4823" w:rsidRPr="0025730A">
        <w:rPr>
          <w:rFonts w:ascii="AAA GoldenLotus" w:hAnsi="AAA GoldenLotus" w:cs="AAA GoldenLotus" w:hint="cs"/>
          <w:sz w:val="32"/>
          <w:szCs w:val="32"/>
          <w:rtl/>
        </w:rPr>
        <w:t>و</w:t>
      </w:r>
      <w:r w:rsidRPr="0025730A">
        <w:rPr>
          <w:rFonts w:ascii="AAA GoldenLotus" w:hAnsi="AAA GoldenLotus" w:cs="AAA GoldenLotus"/>
          <w:sz w:val="32"/>
          <w:szCs w:val="32"/>
          <w:rtl/>
        </w:rPr>
        <w:t>ن في حديث ما</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إنه مشهور فلا يعنون أنه مشهور بين عامة الناس مثلا أو بين طائفة </w:t>
      </w:r>
      <w:r w:rsidR="00FB4823" w:rsidRPr="0025730A">
        <w:rPr>
          <w:rFonts w:ascii="AAA GoldenLotus" w:hAnsi="AAA GoldenLotus" w:cs="AAA GoldenLotus" w:hint="cs"/>
          <w:sz w:val="32"/>
          <w:szCs w:val="32"/>
          <w:rtl/>
        </w:rPr>
        <w:t xml:space="preserve">خاصة </w:t>
      </w:r>
      <w:r w:rsidRPr="0025730A">
        <w:rPr>
          <w:rFonts w:ascii="AAA GoldenLotus" w:hAnsi="AAA GoldenLotus" w:cs="AAA GoldenLotus"/>
          <w:sz w:val="32"/>
          <w:szCs w:val="32"/>
          <w:rtl/>
        </w:rPr>
        <w:t>من أهل العلم، أو بين عموم المسلمين</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ف</w:t>
      </w:r>
      <w:r w:rsidR="00032A2C">
        <w:rPr>
          <w:rFonts w:ascii="AAA GoldenLotus" w:hAnsi="AAA GoldenLotus" w:cs="AAA GoldenLotus" w:hint="cs"/>
          <w:sz w:val="32"/>
          <w:szCs w:val="32"/>
          <w:rtl/>
        </w:rPr>
        <w:t xml:space="preserve">مثلا: </w:t>
      </w:r>
      <w:r w:rsidRPr="0025730A">
        <w:rPr>
          <w:rFonts w:ascii="AAA GoldenLotus" w:hAnsi="AAA GoldenLotus" w:cs="AAA GoldenLotus"/>
          <w:sz w:val="32"/>
          <w:szCs w:val="32"/>
          <w:rtl/>
        </w:rPr>
        <w:t>حديث</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إنما الاعمال بالنيات</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ليس مشهورا</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على اصطلاح المحدثين</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لأنه لم يروه في بعض طبقاته غير راو واحد</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فهو غريب لا مشهور رغم شهرته بين المسملين عموما</w:t>
      </w:r>
      <w:r w:rsidR="00FB4823" w:rsidRPr="0025730A">
        <w:rPr>
          <w:rFonts w:ascii="AAA GoldenLotus" w:hAnsi="AAA GoldenLotus" w:cs="AAA GoldenLotus" w:hint="cs"/>
          <w:sz w:val="32"/>
          <w:szCs w:val="32"/>
          <w:rtl/>
        </w:rPr>
        <w:t>ً</w:t>
      </w:r>
      <w:r w:rsidRPr="0025730A">
        <w:rPr>
          <w:rFonts w:ascii="AAA GoldenLotus" w:hAnsi="AAA GoldenLotus" w:cs="AAA GoldenLotus"/>
          <w:sz w:val="32"/>
          <w:szCs w:val="32"/>
          <w:rtl/>
        </w:rPr>
        <w:t>، بل إن هناك أقوالا مشهورة بين الخطباء والناس على أنها أحاديث وليست كذلك منها: "النظافة من الإيمان</w:t>
      </w:r>
      <w:r w:rsidR="0025730A" w:rsidRPr="0025730A">
        <w:rPr>
          <w:rFonts w:ascii="AAA GoldenLotus" w:hAnsi="AAA GoldenLotus" w:cs="AAA GoldenLotus" w:hint="cs"/>
          <w:sz w:val="32"/>
          <w:szCs w:val="32"/>
          <w:rtl/>
        </w:rPr>
        <w:t>"</w:t>
      </w:r>
      <w:r w:rsidRPr="0025730A">
        <w:rPr>
          <w:rFonts w:ascii="AAA GoldenLotus" w:hAnsi="AAA GoldenLotus" w:cs="AAA GoldenLotus"/>
          <w:sz w:val="32"/>
          <w:szCs w:val="32"/>
          <w:rtl/>
        </w:rPr>
        <w:t>،</w:t>
      </w:r>
      <w:r w:rsidR="0025730A" w:rsidRPr="0025730A">
        <w:rPr>
          <w:rFonts w:ascii="AAA GoldenLotus" w:hAnsi="AAA GoldenLotus" w:cs="AAA GoldenLotus" w:hint="cs"/>
          <w:sz w:val="32"/>
          <w:szCs w:val="32"/>
          <w:rtl/>
        </w:rPr>
        <w:t xml:space="preserve"> وهو حديث موضوع، وكذلك حديث:</w:t>
      </w:r>
      <w:r w:rsidRPr="0025730A">
        <w:rPr>
          <w:rFonts w:ascii="AAA GoldenLotus" w:hAnsi="AAA GoldenLotus" w:cs="AAA GoldenLotus"/>
          <w:sz w:val="32"/>
          <w:szCs w:val="32"/>
          <w:rtl/>
        </w:rPr>
        <w:t xml:space="preserve"> </w:t>
      </w:r>
      <w:r w:rsidR="0025730A" w:rsidRPr="0025730A">
        <w:rPr>
          <w:rFonts w:ascii="AAA GoldenLotus" w:hAnsi="AAA GoldenLotus" w:cs="AAA GoldenLotus" w:hint="cs"/>
          <w:sz w:val="32"/>
          <w:szCs w:val="32"/>
          <w:rtl/>
        </w:rPr>
        <w:t>"</w:t>
      </w:r>
      <w:r w:rsidRPr="0025730A">
        <w:rPr>
          <w:rFonts w:ascii="AAA GoldenLotus" w:hAnsi="AAA GoldenLotus" w:cs="AAA GoldenLotus"/>
          <w:sz w:val="32"/>
          <w:szCs w:val="32"/>
          <w:rtl/>
        </w:rPr>
        <w:t>اعمل لدنياك كأنك تعيش ابدا</w:t>
      </w:r>
      <w:r w:rsidR="0025730A"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واعمل لاخرتك كأنك تموت غدا</w:t>
      </w:r>
      <w:r w:rsidR="0025730A" w:rsidRPr="0025730A">
        <w:rPr>
          <w:rFonts w:ascii="AAA GoldenLotus" w:hAnsi="AAA GoldenLotus" w:cs="AAA GoldenLotus" w:hint="cs"/>
          <w:sz w:val="32"/>
          <w:szCs w:val="32"/>
          <w:rtl/>
        </w:rPr>
        <w:t>» وهذا أيضا ليس له أصل، أي أنه موضوع</w:t>
      </w:r>
      <w:r w:rsidR="0025730A" w:rsidRPr="0025730A">
        <w:rPr>
          <w:rFonts w:ascii="AAA GoldenLotus" w:hAnsi="AAA GoldenLotus" w:cs="AAA GoldenLotus"/>
          <w:position w:val="6"/>
          <w:sz w:val="32"/>
          <w:szCs w:val="32"/>
          <w:vertAlign w:val="superscript"/>
          <w:rtl/>
        </w:rPr>
        <w:t>(</w:t>
      </w:r>
      <w:r w:rsidR="0025730A" w:rsidRPr="0025730A">
        <w:rPr>
          <w:rFonts w:ascii="AAA GoldenLotus" w:hAnsi="AAA GoldenLotus" w:cs="AAA GoldenLotus"/>
          <w:position w:val="6"/>
          <w:sz w:val="32"/>
          <w:szCs w:val="32"/>
          <w:vertAlign w:val="superscript"/>
          <w:rtl/>
        </w:rPr>
        <w:footnoteReference w:id="5"/>
      </w:r>
      <w:r w:rsidR="0025730A" w:rsidRPr="0025730A">
        <w:rPr>
          <w:rFonts w:ascii="AAA GoldenLotus" w:hAnsi="AAA GoldenLotus" w:cs="AAA GoldenLotus"/>
          <w:position w:val="6"/>
          <w:sz w:val="32"/>
          <w:szCs w:val="32"/>
          <w:vertAlign w:val="superscript"/>
          <w:rtl/>
        </w:rPr>
        <w:t>)</w:t>
      </w:r>
      <w:r w:rsidR="0025730A" w:rsidRPr="0025730A">
        <w:rPr>
          <w:rFonts w:ascii="AAA GoldenLotus" w:hAnsi="AAA GoldenLotus" w:cs="AAA GoldenLotus"/>
          <w:sz w:val="32"/>
          <w:szCs w:val="32"/>
          <w:rtl/>
        </w:rPr>
        <w:t xml:space="preserve">، </w:t>
      </w:r>
      <w:r w:rsidRPr="0025730A">
        <w:rPr>
          <w:rFonts w:ascii="AAA GoldenLotus" w:hAnsi="AAA GoldenLotus" w:cs="AAA GoldenLotus"/>
          <w:sz w:val="32"/>
          <w:szCs w:val="32"/>
          <w:rtl/>
        </w:rPr>
        <w:t>وغيرها كثير</w:t>
      </w:r>
      <w:r w:rsidR="0025730A" w:rsidRPr="002573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وقد صنف بعض أهل العلم مصنفات في بيان درجة الأحاديث</w:t>
      </w:r>
      <w:r w:rsidR="00032A2C">
        <w:rPr>
          <w:rFonts w:ascii="AAA GoldenLotus" w:hAnsi="AAA GoldenLotus" w:cs="AAA GoldenLotus" w:hint="cs"/>
          <w:sz w:val="32"/>
          <w:szCs w:val="32"/>
          <w:rtl/>
        </w:rPr>
        <w:t xml:space="preserve"> المشهرة بين الناس</w:t>
      </w:r>
      <w:r w:rsidR="00103ADE" w:rsidRPr="0025730A">
        <w:rPr>
          <w:rFonts w:ascii="AAA GoldenLotus" w:hAnsi="AAA GoldenLotus" w:cs="AAA GoldenLotus"/>
          <w:sz w:val="32"/>
          <w:szCs w:val="32"/>
          <w:rtl/>
        </w:rPr>
        <w:t xml:space="preserve"> منها كتاب: </w:t>
      </w:r>
      <w:r w:rsidR="00032A2C">
        <w:rPr>
          <w:rFonts w:ascii="AAA GoldenLotus" w:hAnsi="AAA GoldenLotus" w:cs="AAA GoldenLotus" w:hint="cs"/>
          <w:sz w:val="32"/>
          <w:szCs w:val="32"/>
          <w:rtl/>
        </w:rPr>
        <w:t>«</w:t>
      </w:r>
      <w:r w:rsidR="00103ADE" w:rsidRPr="0025730A">
        <w:rPr>
          <w:rFonts w:ascii="AAA GoldenLotus" w:hAnsi="AAA GoldenLotus" w:cs="AAA GoldenLotus"/>
          <w:sz w:val="32"/>
          <w:szCs w:val="32"/>
          <w:rtl/>
        </w:rPr>
        <w:t>المقاصد الحسنة في الأحاديث المشتهرة على الألسنة</w:t>
      </w:r>
      <w:r w:rsidR="00032A2C">
        <w:rPr>
          <w:rFonts w:ascii="AAA GoldenLotus" w:hAnsi="AAA GoldenLotus" w:cs="AAA GoldenLotus" w:hint="cs"/>
          <w:sz w:val="32"/>
          <w:szCs w:val="32"/>
          <w:rtl/>
        </w:rPr>
        <w:t>»</w:t>
      </w:r>
      <w:r w:rsidR="00103ADE" w:rsidRPr="0025730A">
        <w:rPr>
          <w:rFonts w:ascii="AAA GoldenLotus" w:hAnsi="AAA GoldenLotus" w:cs="AAA GoldenLotus"/>
          <w:sz w:val="32"/>
          <w:szCs w:val="32"/>
          <w:rtl/>
        </w:rPr>
        <w:t xml:space="preserve"> للسخاوي.</w:t>
      </w:r>
    </w:p>
    <w:p w:rsidR="00103ADE" w:rsidRDefault="00103ADE"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بقي الكلام على الحديث الغريب</w:t>
      </w:r>
      <w:r w:rsidR="0025730A">
        <w:rPr>
          <w:rFonts w:ascii="AAA GoldenLotus" w:hAnsi="AAA GoldenLotus" w:cs="AAA GoldenLotus" w:hint="cs"/>
          <w:sz w:val="32"/>
          <w:szCs w:val="32"/>
          <w:rtl/>
        </w:rPr>
        <w:t>، لأن الناظم ذكر ما رواه ثلاثة فأكثر وما رواه اثنان، وكان من المناسب أن يذكر ما رواه راو واحدـ</w:t>
      </w:r>
      <w:r w:rsidRPr="0025730A">
        <w:rPr>
          <w:rFonts w:ascii="AAA GoldenLotus" w:hAnsi="AAA GoldenLotus" w:cs="AAA GoldenLotus"/>
          <w:sz w:val="32"/>
          <w:szCs w:val="32"/>
          <w:rtl/>
        </w:rPr>
        <w:t xml:space="preserve"> وسيذكره لاحقا</w:t>
      </w:r>
      <w:r w:rsidR="0025730A">
        <w:rPr>
          <w:rFonts w:ascii="AAA GoldenLotus" w:hAnsi="AAA GoldenLotus" w:cs="AAA GoldenLotus" w:hint="cs"/>
          <w:sz w:val="32"/>
          <w:szCs w:val="32"/>
          <w:rtl/>
        </w:rPr>
        <w:t>،</w:t>
      </w:r>
      <w:r w:rsidR="0025730A">
        <w:rPr>
          <w:rFonts w:ascii="AAA GoldenLotus" w:hAnsi="AAA GoldenLotus" w:cs="AAA GoldenLotus"/>
          <w:sz w:val="32"/>
          <w:szCs w:val="32"/>
          <w:rtl/>
        </w:rPr>
        <w:t xml:space="preserve"> والأولى أن يكون في هذا الموضع</w:t>
      </w:r>
      <w:r w:rsidR="0025730A">
        <w:rPr>
          <w:rFonts w:ascii="AAA GoldenLotus" w:hAnsi="AAA GoldenLotus" w:cs="AAA GoldenLotus" w:hint="cs"/>
          <w:sz w:val="32"/>
          <w:szCs w:val="32"/>
          <w:rtl/>
        </w:rPr>
        <w:t>.</w:t>
      </w:r>
    </w:p>
    <w:p w:rsidR="0025730A" w:rsidRPr="0025730A" w:rsidRDefault="0025730A"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lastRenderedPageBreak/>
        <w:t>***</w:t>
      </w:r>
    </w:p>
    <w:p w:rsidR="00D152D3" w:rsidRPr="00D8280F" w:rsidRDefault="0025730A" w:rsidP="00196874">
      <w:pPr>
        <w:autoSpaceDE w:val="0"/>
        <w:autoSpaceDN w:val="0"/>
        <w:bidi/>
        <w:adjustRightInd w:val="0"/>
        <w:ind w:firstLine="454"/>
        <w:jc w:val="center"/>
        <w:rPr>
          <w:rFonts w:ascii="AAA GoldenLotus" w:hAnsi="AAA GoldenLotus" w:cs="AAA GoldenLotus"/>
          <w:b/>
          <w:bCs/>
          <w:color w:val="FF0000"/>
          <w:sz w:val="32"/>
          <w:szCs w:val="32"/>
          <w:rtl/>
        </w:rPr>
      </w:pPr>
      <w:r w:rsidRPr="00D8280F">
        <w:rPr>
          <w:rFonts w:ascii="AAA GoldenLotus" w:hAnsi="AAA GoldenLotus" w:cs="AAA GoldenLotus" w:hint="cs"/>
          <w:b/>
          <w:bCs/>
          <w:color w:val="FF0000"/>
          <w:sz w:val="32"/>
          <w:szCs w:val="32"/>
          <w:rtl/>
        </w:rPr>
        <w:t>«(</w:t>
      </w:r>
      <w:r w:rsidR="00D152D3" w:rsidRPr="00D8280F">
        <w:rPr>
          <w:rFonts w:ascii="AAA GoldenLotus" w:hAnsi="AAA GoldenLotus" w:cs="AAA GoldenLotus"/>
          <w:b/>
          <w:bCs/>
          <w:color w:val="FF0000"/>
          <w:sz w:val="32"/>
          <w:szCs w:val="32"/>
          <w:rtl/>
        </w:rPr>
        <w:t>معنعن</w:t>
      </w:r>
      <w:r w:rsidRPr="00D8280F">
        <w:rPr>
          <w:rFonts w:ascii="AAA GoldenLotus" w:hAnsi="AAA GoldenLotus" w:cs="AAA GoldenLotus" w:hint="cs"/>
          <w:b/>
          <w:bCs/>
          <w:color w:val="FF0000"/>
          <w:sz w:val="32"/>
          <w:szCs w:val="32"/>
          <w:rtl/>
        </w:rPr>
        <w:t>)</w:t>
      </w:r>
      <w:r w:rsidR="00D152D3" w:rsidRPr="00D8280F">
        <w:rPr>
          <w:rFonts w:ascii="AAA GoldenLotus" w:hAnsi="AAA GoldenLotus" w:cs="AAA GoldenLotus"/>
          <w:b/>
          <w:bCs/>
          <w:color w:val="FF0000"/>
          <w:sz w:val="32"/>
          <w:szCs w:val="32"/>
          <w:rtl/>
        </w:rPr>
        <w:t xml:space="preserve"> كعن سعيد عن كرم</w:t>
      </w:r>
      <w:r w:rsidRPr="00D8280F">
        <w:rPr>
          <w:rFonts w:ascii="AAA GoldenLotus" w:hAnsi="AAA GoldenLotus" w:cs="AAA GoldenLotus" w:hint="cs"/>
          <w:b/>
          <w:bCs/>
          <w:color w:val="FF0000"/>
          <w:sz w:val="32"/>
          <w:szCs w:val="32"/>
          <w:rtl/>
        </w:rPr>
        <w:t xml:space="preserve">          (</w:t>
      </w:r>
      <w:r w:rsidR="00D152D3" w:rsidRPr="00D8280F">
        <w:rPr>
          <w:rFonts w:ascii="AAA GoldenLotus" w:hAnsi="AAA GoldenLotus" w:cs="AAA GoldenLotus"/>
          <w:b/>
          <w:bCs/>
          <w:color w:val="FF0000"/>
          <w:sz w:val="32"/>
          <w:szCs w:val="32"/>
          <w:rtl/>
        </w:rPr>
        <w:t>ومبهم</w:t>
      </w:r>
      <w:r w:rsidRPr="00D8280F">
        <w:rPr>
          <w:rFonts w:ascii="AAA GoldenLotus" w:hAnsi="AAA GoldenLotus" w:cs="AAA GoldenLotus" w:hint="cs"/>
          <w:b/>
          <w:bCs/>
          <w:color w:val="FF0000"/>
          <w:sz w:val="32"/>
          <w:szCs w:val="32"/>
          <w:rtl/>
        </w:rPr>
        <w:t>)</w:t>
      </w:r>
      <w:r w:rsidR="00D152D3" w:rsidRPr="00D8280F">
        <w:rPr>
          <w:rFonts w:ascii="AAA GoldenLotus" w:hAnsi="AAA GoldenLotus" w:cs="AAA GoldenLotus"/>
          <w:b/>
          <w:bCs/>
          <w:color w:val="FF0000"/>
          <w:sz w:val="32"/>
          <w:szCs w:val="32"/>
          <w:rtl/>
        </w:rPr>
        <w:t xml:space="preserve"> ما فيه راو</w:t>
      </w:r>
      <w:r w:rsidRPr="00D8280F">
        <w:rPr>
          <w:rFonts w:ascii="AAA GoldenLotus" w:hAnsi="AAA GoldenLotus" w:cs="AAA GoldenLotus" w:hint="cs"/>
          <w:b/>
          <w:bCs/>
          <w:color w:val="FF0000"/>
          <w:sz w:val="32"/>
          <w:szCs w:val="32"/>
          <w:rtl/>
        </w:rPr>
        <w:t>ٍ</w:t>
      </w:r>
      <w:r w:rsidR="00D152D3" w:rsidRPr="00D8280F">
        <w:rPr>
          <w:rFonts w:ascii="AAA GoldenLotus" w:hAnsi="AAA GoldenLotus" w:cs="AAA GoldenLotus"/>
          <w:b/>
          <w:bCs/>
          <w:color w:val="FF0000"/>
          <w:sz w:val="32"/>
          <w:szCs w:val="32"/>
          <w:rtl/>
        </w:rPr>
        <w:t xml:space="preserve"> لم يسم</w:t>
      </w:r>
      <w:r w:rsidRPr="00D8280F">
        <w:rPr>
          <w:rFonts w:ascii="AAA GoldenLotus" w:hAnsi="AAA GoldenLotus" w:cs="AAA GoldenLotus" w:hint="cs"/>
          <w:b/>
          <w:bCs/>
          <w:color w:val="FF0000"/>
          <w:sz w:val="32"/>
          <w:szCs w:val="32"/>
          <w:rtl/>
        </w:rPr>
        <w:t>»</w:t>
      </w:r>
    </w:p>
    <w:p w:rsidR="00BB31E5" w:rsidRDefault="005C0FDF" w:rsidP="00BB31E5">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الحديث المعنعن من أهم أنواع الحديث</w:t>
      </w:r>
      <w:r w:rsidR="00BB31E5">
        <w:rPr>
          <w:rFonts w:ascii="AAA GoldenLotus" w:hAnsi="AAA GoldenLotus" w:cs="AAA GoldenLotus"/>
          <w:sz w:val="32"/>
          <w:szCs w:val="32"/>
          <w:rtl/>
        </w:rPr>
        <w:t>، والمقصود به أن يروي الراوي ع</w:t>
      </w:r>
      <w:r w:rsidR="00BB31E5">
        <w:rPr>
          <w:rFonts w:ascii="AAA GoldenLotus" w:hAnsi="AAA GoldenLotus" w:cs="AAA GoldenLotus" w:hint="cs"/>
          <w:sz w:val="32"/>
          <w:szCs w:val="32"/>
          <w:rtl/>
        </w:rPr>
        <w:t xml:space="preserve">من عاصره ما لم يسمعه منه </w:t>
      </w:r>
      <w:r w:rsidR="00BB31E5">
        <w:rPr>
          <w:rFonts w:ascii="AAA GoldenLotus" w:hAnsi="AAA GoldenLotus" w:cs="AAA GoldenLotus"/>
          <w:sz w:val="32"/>
          <w:szCs w:val="32"/>
          <w:rtl/>
        </w:rPr>
        <w:t>بلفظ يوهم</w:t>
      </w:r>
      <w:r w:rsidR="00BB31E5">
        <w:rPr>
          <w:rFonts w:ascii="AAA GoldenLotus" w:hAnsi="AAA GoldenLotus" w:cs="AAA GoldenLotus" w:hint="cs"/>
          <w:sz w:val="32"/>
          <w:szCs w:val="32"/>
          <w:rtl/>
        </w:rPr>
        <w:t xml:space="preserve"> سماعه</w:t>
      </w:r>
      <w:r w:rsidRPr="0025730A">
        <w:rPr>
          <w:rFonts w:ascii="AAA GoldenLotus" w:hAnsi="AAA GoldenLotus" w:cs="AAA GoldenLotus"/>
          <w:sz w:val="32"/>
          <w:szCs w:val="32"/>
          <w:rtl/>
        </w:rPr>
        <w:t>، فيقول</w:t>
      </w:r>
      <w:r w:rsidR="00BB31E5">
        <w:rPr>
          <w:rFonts w:ascii="AAA GoldenLotus" w:hAnsi="AAA GoldenLotus" w:cs="AAA GoldenLotus" w:hint="cs"/>
          <w:sz w:val="32"/>
          <w:szCs w:val="32"/>
          <w:rtl/>
        </w:rPr>
        <w:t>:</w:t>
      </w:r>
      <w:r w:rsidRPr="0025730A">
        <w:rPr>
          <w:rFonts w:ascii="AAA GoldenLotus" w:hAnsi="AAA GoldenLotus" w:cs="AAA GoldenLotus"/>
          <w:sz w:val="32"/>
          <w:szCs w:val="32"/>
          <w:rtl/>
        </w:rPr>
        <w:t xml:space="preserve"> عن فلان، وقد فرق أه</w:t>
      </w:r>
      <w:r w:rsidR="00BB31E5">
        <w:rPr>
          <w:rFonts w:ascii="AAA GoldenLotus" w:hAnsi="AAA GoldenLotus" w:cs="AAA GoldenLotus"/>
          <w:sz w:val="32"/>
          <w:szCs w:val="32"/>
          <w:rtl/>
        </w:rPr>
        <w:t>ل العلم هنا بين نوعين من الرواة</w:t>
      </w:r>
      <w:r w:rsidR="00BB31E5">
        <w:rPr>
          <w:rFonts w:ascii="AAA GoldenLotus" w:hAnsi="AAA GoldenLotus" w:cs="AAA GoldenLotus" w:hint="cs"/>
          <w:sz w:val="32"/>
          <w:szCs w:val="32"/>
          <w:rtl/>
        </w:rPr>
        <w:t xml:space="preserve"> الذين يروون بالعنعنة:</w:t>
      </w:r>
    </w:p>
    <w:p w:rsidR="00BB31E5" w:rsidRDefault="005C0FDF" w:rsidP="00BB31E5">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النوع الأول</w:t>
      </w:r>
      <w:r w:rsidR="00BB31E5">
        <w:rPr>
          <w:rFonts w:ascii="AAA GoldenLotus" w:hAnsi="AAA GoldenLotus" w:cs="AAA GoldenLotus" w:hint="cs"/>
          <w:sz w:val="32"/>
          <w:szCs w:val="32"/>
          <w:rtl/>
        </w:rPr>
        <w:t>:</w:t>
      </w:r>
      <w:r w:rsidRPr="0025730A">
        <w:rPr>
          <w:rFonts w:ascii="AAA GoldenLotus" w:hAnsi="AAA GoldenLotus" w:cs="AAA GoldenLotus"/>
          <w:sz w:val="32"/>
          <w:szCs w:val="32"/>
          <w:rtl/>
        </w:rPr>
        <w:t xml:space="preserve"> ألا يكون الراوي معروفا</w:t>
      </w:r>
      <w:r w:rsidR="00BB31E5">
        <w:rPr>
          <w:rFonts w:ascii="AAA GoldenLotus" w:hAnsi="AAA GoldenLotus" w:cs="AAA GoldenLotus" w:hint="cs"/>
          <w:sz w:val="32"/>
          <w:szCs w:val="32"/>
          <w:rtl/>
        </w:rPr>
        <w:t>ً</w:t>
      </w:r>
      <w:r w:rsidRPr="0025730A">
        <w:rPr>
          <w:rFonts w:ascii="AAA GoldenLotus" w:hAnsi="AAA GoldenLotus" w:cs="AAA GoldenLotus"/>
          <w:sz w:val="32"/>
          <w:szCs w:val="32"/>
          <w:rtl/>
        </w:rPr>
        <w:t xml:space="preserve"> بالتدليس</w:t>
      </w:r>
      <w:r w:rsidR="00BB31E5">
        <w:rPr>
          <w:rFonts w:ascii="AAA GoldenLotus" w:hAnsi="AAA GoldenLotus" w:cs="AAA GoldenLotus" w:hint="cs"/>
          <w:sz w:val="32"/>
          <w:szCs w:val="32"/>
          <w:rtl/>
        </w:rPr>
        <w:t>،</w:t>
      </w:r>
      <w:r w:rsidRPr="0025730A">
        <w:rPr>
          <w:rFonts w:ascii="AAA GoldenLotus" w:hAnsi="AAA GoldenLotus" w:cs="AAA GoldenLotus"/>
          <w:sz w:val="32"/>
          <w:szCs w:val="32"/>
          <w:rtl/>
        </w:rPr>
        <w:t xml:space="preserve"> فهذا تقبل عنعنته</w:t>
      </w:r>
      <w:r w:rsidR="00BB31E5">
        <w:rPr>
          <w:rFonts w:ascii="AAA GoldenLotus" w:hAnsi="AAA GoldenLotus" w:cs="AAA GoldenLotus" w:hint="cs"/>
          <w:sz w:val="32"/>
          <w:szCs w:val="32"/>
          <w:rtl/>
        </w:rPr>
        <w:t>،</w:t>
      </w:r>
      <w:r w:rsidRPr="0025730A">
        <w:rPr>
          <w:rFonts w:ascii="AAA GoldenLotus" w:hAnsi="AAA GoldenLotus" w:cs="AAA GoldenLotus"/>
          <w:sz w:val="32"/>
          <w:szCs w:val="32"/>
          <w:rtl/>
        </w:rPr>
        <w:t xml:space="preserve"> وتحمل على السماع أي على</w:t>
      </w:r>
      <w:r w:rsidR="00BB31E5">
        <w:rPr>
          <w:rFonts w:ascii="AAA GoldenLotus" w:hAnsi="AAA GoldenLotus" w:cs="AAA GoldenLotus"/>
          <w:sz w:val="32"/>
          <w:szCs w:val="32"/>
          <w:rtl/>
        </w:rPr>
        <w:t xml:space="preserve"> أنه سمع من شيخه الذي عنعن عنه</w:t>
      </w:r>
      <w:r w:rsidR="00BB31E5">
        <w:rPr>
          <w:rFonts w:ascii="AAA GoldenLotus" w:hAnsi="AAA GoldenLotus" w:cs="AAA GoldenLotus" w:hint="cs"/>
          <w:sz w:val="32"/>
          <w:szCs w:val="32"/>
          <w:rtl/>
        </w:rPr>
        <w:t>.</w:t>
      </w:r>
    </w:p>
    <w:p w:rsidR="00477AF2" w:rsidRPr="0025730A" w:rsidRDefault="005C0FDF" w:rsidP="00BB31E5">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والثاني</w:t>
      </w:r>
      <w:r w:rsidR="00BB31E5">
        <w:rPr>
          <w:rFonts w:ascii="AAA GoldenLotus" w:hAnsi="AAA GoldenLotus" w:cs="AAA GoldenLotus" w:hint="cs"/>
          <w:sz w:val="32"/>
          <w:szCs w:val="32"/>
          <w:rtl/>
        </w:rPr>
        <w:t>:</w:t>
      </w:r>
      <w:r w:rsidRPr="0025730A">
        <w:rPr>
          <w:rFonts w:ascii="AAA GoldenLotus" w:hAnsi="AAA GoldenLotus" w:cs="AAA GoldenLotus"/>
          <w:sz w:val="32"/>
          <w:szCs w:val="32"/>
          <w:rtl/>
        </w:rPr>
        <w:t xml:space="preserve"> أن يكون الراوي معروفا بالتدليس فلا تقبل عنعنته عن شيخه الذي عنعن عنه إلا إ</w:t>
      </w:r>
      <w:r w:rsidR="00A97357">
        <w:rPr>
          <w:rFonts w:ascii="AAA GoldenLotus" w:hAnsi="AAA GoldenLotus" w:cs="AAA GoldenLotus"/>
          <w:sz w:val="32"/>
          <w:szCs w:val="32"/>
          <w:rtl/>
        </w:rPr>
        <w:t xml:space="preserve">ذ صرح بالتحديث ولو </w:t>
      </w:r>
      <w:r w:rsidR="004E0BDC">
        <w:rPr>
          <w:rFonts w:ascii="AAA GoldenLotus" w:hAnsi="AAA GoldenLotus" w:cs="AAA GoldenLotus"/>
          <w:sz w:val="32"/>
          <w:szCs w:val="32"/>
          <w:rtl/>
        </w:rPr>
        <w:t xml:space="preserve">في طريق </w:t>
      </w:r>
      <w:r w:rsidR="004E0BDC">
        <w:rPr>
          <w:rFonts w:ascii="AAA GoldenLotus" w:hAnsi="AAA GoldenLotus" w:cs="AAA GoldenLotus" w:hint="cs"/>
          <w:sz w:val="32"/>
          <w:szCs w:val="32"/>
          <w:rtl/>
        </w:rPr>
        <w:t>أ</w:t>
      </w:r>
      <w:r w:rsidR="00A97357">
        <w:rPr>
          <w:rFonts w:ascii="AAA GoldenLotus" w:hAnsi="AAA GoldenLotus" w:cs="AAA GoldenLotus"/>
          <w:sz w:val="32"/>
          <w:szCs w:val="32"/>
          <w:rtl/>
        </w:rPr>
        <w:t>خرى</w:t>
      </w:r>
      <w:r w:rsidR="00A97357">
        <w:rPr>
          <w:rFonts w:ascii="AAA GoldenLotus" w:hAnsi="AAA GoldenLotus" w:cs="AAA GoldenLotus" w:hint="cs"/>
          <w:sz w:val="32"/>
          <w:szCs w:val="32"/>
          <w:rtl/>
        </w:rPr>
        <w:t>، ومن أمثلة هذا النوع ابن جريج المكي ومحمد بن إسحاق.</w:t>
      </w:r>
    </w:p>
    <w:p w:rsidR="005C0FDF" w:rsidRDefault="005C0FDF" w:rsidP="00A97357">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أما المبهم فهو كما قال المصنف: </w:t>
      </w:r>
      <w:r w:rsidR="004E0BDC">
        <w:rPr>
          <w:rFonts w:ascii="AAA GoldenLotus" w:hAnsi="AAA GoldenLotus" w:cs="AAA GoldenLotus" w:hint="cs"/>
          <w:sz w:val="32"/>
          <w:szCs w:val="32"/>
          <w:rtl/>
        </w:rPr>
        <w:t xml:space="preserve">ما </w:t>
      </w:r>
      <w:r w:rsidRPr="0025730A">
        <w:rPr>
          <w:rFonts w:ascii="AAA GoldenLotus" w:hAnsi="AAA GoldenLotus" w:cs="AAA GoldenLotus"/>
          <w:sz w:val="32"/>
          <w:szCs w:val="32"/>
          <w:rtl/>
        </w:rPr>
        <w:t>فيه راو لم يسم، أي أن يكون في الإسناد رجل غير مسمى كأن يقول أحد الرواة: حدثني رجل أو عن شيخ ونحو ذلك</w:t>
      </w:r>
      <w:r w:rsidR="00A97357">
        <w:rPr>
          <w:rFonts w:ascii="AAA GoldenLotus" w:hAnsi="AAA GoldenLotus" w:cs="AAA GoldenLotus" w:hint="cs"/>
          <w:sz w:val="32"/>
          <w:szCs w:val="32"/>
          <w:rtl/>
        </w:rPr>
        <w:t>،</w:t>
      </w:r>
      <w:r w:rsidRPr="0025730A">
        <w:rPr>
          <w:rFonts w:ascii="AAA GoldenLotus" w:hAnsi="AAA GoldenLotus" w:cs="AAA GoldenLotus"/>
          <w:sz w:val="32"/>
          <w:szCs w:val="32"/>
          <w:rtl/>
        </w:rPr>
        <w:t xml:space="preserve"> ف</w:t>
      </w:r>
      <w:r w:rsidR="00A97357">
        <w:rPr>
          <w:rFonts w:ascii="AAA GoldenLotus" w:hAnsi="AAA GoldenLotus" w:cs="AAA GoldenLotus" w:hint="cs"/>
          <w:sz w:val="32"/>
          <w:szCs w:val="32"/>
          <w:rtl/>
        </w:rPr>
        <w:t>ـ«</w:t>
      </w:r>
      <w:r w:rsidRPr="0025730A">
        <w:rPr>
          <w:rFonts w:ascii="AAA GoldenLotus" w:hAnsi="AAA GoldenLotus" w:cs="AAA GoldenLotus"/>
          <w:sz w:val="32"/>
          <w:szCs w:val="32"/>
          <w:rtl/>
        </w:rPr>
        <w:t>رجل</w:t>
      </w:r>
      <w:r w:rsidR="00A97357">
        <w:rPr>
          <w:rFonts w:ascii="AAA GoldenLotus" w:hAnsi="AAA GoldenLotus" w:cs="AAA GoldenLotus" w:hint="cs"/>
          <w:sz w:val="32"/>
          <w:szCs w:val="32"/>
          <w:rtl/>
        </w:rPr>
        <w:t>»</w:t>
      </w:r>
      <w:r w:rsidRPr="0025730A">
        <w:rPr>
          <w:rFonts w:ascii="AAA GoldenLotus" w:hAnsi="AAA GoldenLotus" w:cs="AAA GoldenLotus"/>
          <w:sz w:val="32"/>
          <w:szCs w:val="32"/>
          <w:rtl/>
        </w:rPr>
        <w:t xml:space="preserve"> </w:t>
      </w:r>
      <w:r w:rsidR="00A97357">
        <w:rPr>
          <w:rFonts w:ascii="AAA GoldenLotus" w:hAnsi="AAA GoldenLotus" w:cs="AAA GoldenLotus" w:hint="cs"/>
          <w:sz w:val="32"/>
          <w:szCs w:val="32"/>
          <w:rtl/>
        </w:rPr>
        <w:t>أ</w:t>
      </w:r>
      <w:r w:rsidRPr="0025730A">
        <w:rPr>
          <w:rFonts w:ascii="AAA GoldenLotus" w:hAnsi="AAA GoldenLotus" w:cs="AAA GoldenLotus"/>
          <w:sz w:val="32"/>
          <w:szCs w:val="32"/>
          <w:rtl/>
        </w:rPr>
        <w:t>و</w:t>
      </w:r>
      <w:r w:rsidR="00A97357">
        <w:rPr>
          <w:rFonts w:ascii="AAA GoldenLotus" w:hAnsi="AAA GoldenLotus" w:cs="AAA GoldenLotus" w:hint="cs"/>
          <w:sz w:val="32"/>
          <w:szCs w:val="32"/>
          <w:rtl/>
        </w:rPr>
        <w:t>«</w:t>
      </w:r>
      <w:r w:rsidRPr="0025730A">
        <w:rPr>
          <w:rFonts w:ascii="AAA GoldenLotus" w:hAnsi="AAA GoldenLotus" w:cs="AAA GoldenLotus"/>
          <w:sz w:val="32"/>
          <w:szCs w:val="32"/>
          <w:rtl/>
        </w:rPr>
        <w:t>شيخ</w:t>
      </w:r>
      <w:r w:rsidR="00A97357">
        <w:rPr>
          <w:rFonts w:ascii="AAA GoldenLotus" w:hAnsi="AAA GoldenLotus" w:cs="AAA GoldenLotus" w:hint="cs"/>
          <w:sz w:val="32"/>
          <w:szCs w:val="32"/>
          <w:rtl/>
        </w:rPr>
        <w:t>»</w:t>
      </w:r>
      <w:r w:rsidRPr="0025730A">
        <w:rPr>
          <w:rFonts w:ascii="AAA GoldenLotus" w:hAnsi="AAA GoldenLotus" w:cs="AAA GoldenLotus"/>
          <w:sz w:val="32"/>
          <w:szCs w:val="32"/>
          <w:rtl/>
        </w:rPr>
        <w:t xml:space="preserve"> مبهم</w:t>
      </w:r>
      <w:r w:rsidR="00A97357">
        <w:rPr>
          <w:rFonts w:ascii="AAA GoldenLotus" w:hAnsi="AAA GoldenLotus" w:cs="AAA GoldenLotus" w:hint="cs"/>
          <w:sz w:val="32"/>
          <w:szCs w:val="32"/>
          <w:rtl/>
        </w:rPr>
        <w:t>،</w:t>
      </w:r>
      <w:r w:rsidRPr="0025730A">
        <w:rPr>
          <w:rFonts w:ascii="AAA GoldenLotus" w:hAnsi="AAA GoldenLotus" w:cs="AAA GoldenLotus"/>
          <w:sz w:val="32"/>
          <w:szCs w:val="32"/>
          <w:rtl/>
        </w:rPr>
        <w:t xml:space="preserve"> </w:t>
      </w:r>
      <w:r w:rsidR="00A97357">
        <w:rPr>
          <w:rFonts w:ascii="AAA GoldenLotus" w:hAnsi="AAA GoldenLotus" w:cs="AAA GoldenLotus" w:hint="cs"/>
          <w:sz w:val="32"/>
          <w:szCs w:val="32"/>
          <w:rtl/>
        </w:rPr>
        <w:t>فنحن لا</w:t>
      </w:r>
      <w:r w:rsidRPr="0025730A">
        <w:rPr>
          <w:rFonts w:ascii="AAA GoldenLotus" w:hAnsi="AAA GoldenLotus" w:cs="AAA GoldenLotus"/>
          <w:sz w:val="32"/>
          <w:szCs w:val="32"/>
          <w:rtl/>
        </w:rPr>
        <w:t xml:space="preserve"> نعلم عين الراوي حتى نعرف حاله من حيث قبول روايته وعدمه، ولهذا فإن الحديث</w:t>
      </w:r>
      <w:r w:rsidR="00A97357">
        <w:rPr>
          <w:rFonts w:ascii="AAA GoldenLotus" w:hAnsi="AAA GoldenLotus" w:cs="AAA GoldenLotus" w:hint="cs"/>
          <w:sz w:val="32"/>
          <w:szCs w:val="32"/>
          <w:rtl/>
        </w:rPr>
        <w:t xml:space="preserve"> ضعيف</w:t>
      </w:r>
      <w:r w:rsidRPr="0025730A">
        <w:rPr>
          <w:rFonts w:ascii="AAA GoldenLotus" w:hAnsi="AAA GoldenLotus" w:cs="AAA GoldenLotus"/>
          <w:sz w:val="32"/>
          <w:szCs w:val="32"/>
          <w:rtl/>
        </w:rPr>
        <w:t xml:space="preserve"> إذا جاء بإسناد على هذا النحو إلا إذا جاء من طريق أخرى و</w:t>
      </w:r>
      <w:r w:rsidR="00237BF1">
        <w:rPr>
          <w:rFonts w:ascii="AAA GoldenLotus" w:hAnsi="AAA GoldenLotus" w:cs="AAA GoldenLotus" w:hint="cs"/>
          <w:sz w:val="32"/>
          <w:szCs w:val="32"/>
          <w:rtl/>
        </w:rPr>
        <w:t xml:space="preserve">كان </w:t>
      </w:r>
      <w:r w:rsidR="00237BF1">
        <w:rPr>
          <w:rFonts w:ascii="AAA GoldenLotus" w:hAnsi="AAA GoldenLotus" w:cs="AAA GoldenLotus"/>
          <w:sz w:val="32"/>
          <w:szCs w:val="32"/>
          <w:rtl/>
        </w:rPr>
        <w:t>فيه</w:t>
      </w:r>
      <w:r w:rsidR="00237BF1">
        <w:rPr>
          <w:rFonts w:ascii="AAA GoldenLotus" w:hAnsi="AAA GoldenLotus" w:cs="AAA GoldenLotus" w:hint="cs"/>
          <w:sz w:val="32"/>
          <w:szCs w:val="32"/>
          <w:rtl/>
        </w:rPr>
        <w:t xml:space="preserve">ا </w:t>
      </w:r>
      <w:r w:rsidRPr="0025730A">
        <w:rPr>
          <w:rFonts w:ascii="AAA GoldenLotus" w:hAnsi="AAA GoldenLotus" w:cs="AAA GoldenLotus"/>
          <w:sz w:val="32"/>
          <w:szCs w:val="32"/>
          <w:rtl/>
        </w:rPr>
        <w:t>بيان لهذا الراوي المبهم</w:t>
      </w:r>
      <w:r w:rsidR="00237BF1">
        <w:rPr>
          <w:rFonts w:ascii="AAA GoldenLotus" w:hAnsi="AAA GoldenLotus" w:cs="AAA GoldenLotus" w:hint="cs"/>
          <w:sz w:val="32"/>
          <w:szCs w:val="32"/>
          <w:rtl/>
        </w:rPr>
        <w:t>،</w:t>
      </w:r>
      <w:r w:rsidRPr="0025730A">
        <w:rPr>
          <w:rFonts w:ascii="AAA GoldenLotus" w:hAnsi="AAA GoldenLotus" w:cs="AAA GoldenLotus"/>
          <w:sz w:val="32"/>
          <w:szCs w:val="32"/>
          <w:rtl/>
        </w:rPr>
        <w:t xml:space="preserve"> وكان ثقة</w:t>
      </w:r>
      <w:r w:rsidR="00237BF1">
        <w:rPr>
          <w:rFonts w:ascii="AAA GoldenLotus" w:hAnsi="AAA GoldenLotus" w:cs="AAA GoldenLotus" w:hint="cs"/>
          <w:sz w:val="32"/>
          <w:szCs w:val="32"/>
          <w:rtl/>
        </w:rPr>
        <w:t>،</w:t>
      </w:r>
      <w:r w:rsidRPr="0025730A">
        <w:rPr>
          <w:rFonts w:ascii="AAA GoldenLotus" w:hAnsi="AAA GoldenLotus" w:cs="AAA GoldenLotus"/>
          <w:sz w:val="32"/>
          <w:szCs w:val="32"/>
          <w:rtl/>
        </w:rPr>
        <w:t xml:space="preserve"> وتوفرت شروط الحديث المقبول الأخرى فيه فحينئذ يصح الحديث.</w:t>
      </w:r>
    </w:p>
    <w:p w:rsidR="00237BF1" w:rsidRPr="0025730A" w:rsidRDefault="00237BF1"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D152D3" w:rsidRPr="00237BF1" w:rsidRDefault="00237BF1" w:rsidP="00196874">
      <w:pPr>
        <w:autoSpaceDE w:val="0"/>
        <w:autoSpaceDN w:val="0"/>
        <w:bidi/>
        <w:adjustRightInd w:val="0"/>
        <w:ind w:firstLine="454"/>
        <w:jc w:val="center"/>
        <w:rPr>
          <w:rFonts w:ascii="AAA GoldenLotus" w:hAnsi="AAA GoldenLotus" w:cs="AAA GoldenLotus"/>
          <w:b/>
          <w:bCs/>
          <w:color w:val="FF0000"/>
          <w:sz w:val="32"/>
          <w:szCs w:val="32"/>
          <w:rtl/>
        </w:rPr>
      </w:pPr>
      <w:r w:rsidRPr="00237BF1">
        <w:rPr>
          <w:rFonts w:ascii="AAA GoldenLotus" w:hAnsi="AAA GoldenLotus" w:cs="AAA GoldenLotus" w:hint="cs"/>
          <w:b/>
          <w:bCs/>
          <w:color w:val="FF0000"/>
          <w:sz w:val="32"/>
          <w:szCs w:val="32"/>
          <w:rtl/>
        </w:rPr>
        <w:t>«</w:t>
      </w:r>
      <w:r w:rsidR="00D152D3" w:rsidRPr="00237BF1">
        <w:rPr>
          <w:rFonts w:ascii="AAA GoldenLotus" w:hAnsi="AAA GoldenLotus" w:cs="AAA GoldenLotus"/>
          <w:b/>
          <w:bCs/>
          <w:color w:val="FF0000"/>
          <w:sz w:val="32"/>
          <w:szCs w:val="32"/>
          <w:rtl/>
        </w:rPr>
        <w:t>وكل</w:t>
      </w:r>
      <w:r w:rsidR="0066411F">
        <w:rPr>
          <w:rFonts w:ascii="AAA GoldenLotus" w:hAnsi="AAA GoldenLotus" w:cs="AAA GoldenLotus" w:hint="cs"/>
          <w:b/>
          <w:bCs/>
          <w:color w:val="FF0000"/>
          <w:sz w:val="32"/>
          <w:szCs w:val="32"/>
          <w:rtl/>
        </w:rPr>
        <w:t>ُ</w:t>
      </w:r>
      <w:r w:rsidR="00D152D3" w:rsidRPr="00237BF1">
        <w:rPr>
          <w:rFonts w:ascii="AAA GoldenLotus" w:hAnsi="AAA GoldenLotus" w:cs="AAA GoldenLotus"/>
          <w:b/>
          <w:bCs/>
          <w:color w:val="FF0000"/>
          <w:sz w:val="32"/>
          <w:szCs w:val="32"/>
          <w:rtl/>
        </w:rPr>
        <w:t xml:space="preserve"> ما قل</w:t>
      </w:r>
      <w:r w:rsidR="0066411F">
        <w:rPr>
          <w:rFonts w:ascii="AAA GoldenLotus" w:hAnsi="AAA GoldenLotus" w:cs="AAA GoldenLotus" w:hint="cs"/>
          <w:b/>
          <w:bCs/>
          <w:color w:val="FF0000"/>
          <w:sz w:val="32"/>
          <w:szCs w:val="32"/>
          <w:rtl/>
        </w:rPr>
        <w:t>َّ</w:t>
      </w:r>
      <w:r w:rsidR="00D152D3" w:rsidRPr="00237BF1">
        <w:rPr>
          <w:rFonts w:ascii="AAA GoldenLotus" w:hAnsi="AAA GoldenLotus" w:cs="AAA GoldenLotus"/>
          <w:b/>
          <w:bCs/>
          <w:color w:val="FF0000"/>
          <w:sz w:val="32"/>
          <w:szCs w:val="32"/>
          <w:rtl/>
        </w:rPr>
        <w:t>ت رجاله</w:t>
      </w:r>
      <w:r w:rsidRPr="00237BF1">
        <w:rPr>
          <w:rFonts w:ascii="AAA GoldenLotus" w:hAnsi="AAA GoldenLotus" w:cs="AAA GoldenLotus"/>
          <w:b/>
          <w:bCs/>
          <w:color w:val="FF0000"/>
          <w:sz w:val="32"/>
          <w:szCs w:val="32"/>
          <w:rtl/>
        </w:rPr>
        <w:t xml:space="preserve"> </w:t>
      </w:r>
      <w:r w:rsidR="00D152D3" w:rsidRPr="00237BF1">
        <w:rPr>
          <w:rFonts w:ascii="AAA GoldenLotus" w:hAnsi="AAA GoldenLotus" w:cs="AAA GoldenLotus"/>
          <w:b/>
          <w:bCs/>
          <w:color w:val="FF0000"/>
          <w:sz w:val="32"/>
          <w:szCs w:val="32"/>
          <w:rtl/>
        </w:rPr>
        <w:t>علا</w:t>
      </w:r>
      <w:r w:rsidRPr="00237BF1">
        <w:rPr>
          <w:rFonts w:ascii="AAA GoldenLotus" w:hAnsi="AAA GoldenLotus" w:cs="AAA GoldenLotus" w:hint="cs"/>
          <w:b/>
          <w:bCs/>
          <w:color w:val="FF0000"/>
          <w:sz w:val="32"/>
          <w:szCs w:val="32"/>
          <w:rtl/>
        </w:rPr>
        <w:t xml:space="preserve">          </w:t>
      </w:r>
      <w:r w:rsidR="00D152D3" w:rsidRPr="00237BF1">
        <w:rPr>
          <w:rFonts w:ascii="AAA GoldenLotus" w:hAnsi="AAA GoldenLotus" w:cs="AAA GoldenLotus"/>
          <w:b/>
          <w:bCs/>
          <w:color w:val="FF0000"/>
          <w:sz w:val="32"/>
          <w:szCs w:val="32"/>
          <w:rtl/>
        </w:rPr>
        <w:t>وضده ذاك الذي قد</w:t>
      </w:r>
      <w:r w:rsidRPr="00237BF1">
        <w:rPr>
          <w:rFonts w:ascii="AAA GoldenLotus" w:hAnsi="AAA GoldenLotus" w:cs="AAA GoldenLotus"/>
          <w:b/>
          <w:bCs/>
          <w:color w:val="FF0000"/>
          <w:sz w:val="32"/>
          <w:szCs w:val="32"/>
          <w:rtl/>
        </w:rPr>
        <w:t xml:space="preserve"> </w:t>
      </w:r>
      <w:r w:rsidR="00D152D3" w:rsidRPr="00237BF1">
        <w:rPr>
          <w:rFonts w:ascii="AAA GoldenLotus" w:hAnsi="AAA GoldenLotus" w:cs="AAA GoldenLotus"/>
          <w:b/>
          <w:bCs/>
          <w:color w:val="FF0000"/>
          <w:sz w:val="32"/>
          <w:szCs w:val="32"/>
          <w:rtl/>
        </w:rPr>
        <w:t>نزلا</w:t>
      </w:r>
      <w:r w:rsidRPr="00237BF1">
        <w:rPr>
          <w:rFonts w:ascii="AAA GoldenLotus" w:hAnsi="AAA GoldenLotus" w:cs="AAA GoldenLotus" w:hint="cs"/>
          <w:b/>
          <w:bCs/>
          <w:color w:val="FF0000"/>
          <w:sz w:val="32"/>
          <w:szCs w:val="32"/>
          <w:rtl/>
        </w:rPr>
        <w:t>»</w:t>
      </w:r>
    </w:p>
    <w:p w:rsidR="0066411F" w:rsidRPr="0066411F" w:rsidRDefault="005C0FDF" w:rsidP="00C84802">
      <w:pPr>
        <w:bidi/>
        <w:jc w:val="both"/>
        <w:rPr>
          <w:rtl/>
        </w:rPr>
      </w:pPr>
      <w:r w:rsidRPr="0025730A">
        <w:rPr>
          <w:rFonts w:ascii="AAA GoldenLotus" w:hAnsi="AAA GoldenLotus" w:cs="AAA GoldenLotus"/>
          <w:sz w:val="32"/>
          <w:szCs w:val="32"/>
          <w:rtl/>
        </w:rPr>
        <w:lastRenderedPageBreak/>
        <w:t>من أنواع علوم الحديث: العالي والنازل، والإسناد العالي هو</w:t>
      </w:r>
      <w:r w:rsidR="0066411F">
        <w:rPr>
          <w:rFonts w:ascii="AAA GoldenLotus" w:hAnsi="AAA GoldenLotus" w:cs="AAA GoldenLotus" w:hint="cs"/>
          <w:sz w:val="32"/>
          <w:szCs w:val="32"/>
          <w:rtl/>
        </w:rPr>
        <w:t>:</w:t>
      </w:r>
      <w:r w:rsidRPr="0025730A">
        <w:rPr>
          <w:rFonts w:ascii="AAA GoldenLotus" w:hAnsi="AAA GoldenLotus" w:cs="AAA GoldenLotus"/>
          <w:sz w:val="32"/>
          <w:szCs w:val="32"/>
          <w:rtl/>
        </w:rPr>
        <w:t xml:space="preserve"> ما قل</w:t>
      </w:r>
      <w:r w:rsidR="0066411F">
        <w:rPr>
          <w:rFonts w:ascii="AAA GoldenLotus" w:hAnsi="AAA GoldenLotus" w:cs="AAA GoldenLotus" w:hint="cs"/>
          <w:sz w:val="32"/>
          <w:szCs w:val="32"/>
          <w:rtl/>
        </w:rPr>
        <w:t>ّ</w:t>
      </w:r>
      <w:r w:rsidRPr="0025730A">
        <w:rPr>
          <w:rFonts w:ascii="AAA GoldenLotus" w:hAnsi="AAA GoldenLotus" w:cs="AAA GoldenLotus"/>
          <w:sz w:val="32"/>
          <w:szCs w:val="32"/>
          <w:rtl/>
        </w:rPr>
        <w:t xml:space="preserve"> عدد رواته، والنازل</w:t>
      </w:r>
      <w:r w:rsidR="0066411F">
        <w:rPr>
          <w:rFonts w:ascii="AAA GoldenLotus" w:hAnsi="AAA GoldenLotus" w:cs="AAA GoldenLotus" w:hint="cs"/>
          <w:sz w:val="32"/>
          <w:szCs w:val="32"/>
          <w:rtl/>
        </w:rPr>
        <w:t>:</w:t>
      </w:r>
      <w:r w:rsidRPr="0025730A">
        <w:rPr>
          <w:rFonts w:ascii="AAA GoldenLotus" w:hAnsi="AAA GoldenLotus" w:cs="AAA GoldenLotus"/>
          <w:sz w:val="32"/>
          <w:szCs w:val="32"/>
          <w:rtl/>
        </w:rPr>
        <w:t xml:space="preserve"> ما كثر عدد رواته، فلو روى الإمام البخاري مثلا حديثا ما بإسناد ثلاثي أي في ثلاثة رواه، ورواه أحد أقرانه بإسناد فيه أربعة رواه فنقول</w:t>
      </w:r>
      <w:r w:rsidR="0066411F">
        <w:rPr>
          <w:rFonts w:ascii="AAA GoldenLotus" w:hAnsi="AAA GoldenLotus" w:cs="AAA GoldenLotus" w:hint="cs"/>
          <w:sz w:val="32"/>
          <w:szCs w:val="32"/>
          <w:rtl/>
        </w:rPr>
        <w:t>:</w:t>
      </w:r>
      <w:r w:rsidRPr="0025730A">
        <w:rPr>
          <w:rFonts w:ascii="AAA GoldenLotus" w:hAnsi="AAA GoldenLotus" w:cs="AAA GoldenLotus"/>
          <w:sz w:val="32"/>
          <w:szCs w:val="32"/>
          <w:rtl/>
        </w:rPr>
        <w:t xml:space="preserve"> إسناد البخاري عال واسناد قرينه نازل، </w:t>
      </w:r>
      <w:r w:rsidR="0066411F">
        <w:rPr>
          <w:rFonts w:ascii="AAA GoldenLotus" w:hAnsi="AAA GoldenLotus" w:cs="AAA GoldenLotus" w:hint="cs"/>
          <w:sz w:val="32"/>
          <w:szCs w:val="32"/>
          <w:rtl/>
        </w:rPr>
        <w:t>وقد اشتمل صحيح البخاري على أسانيد عالية يبلغ عدد رجال السند الواحد ثلاثة رجال، وهي تزيد على عشرين حديثاً، وعرفت بثلاثيات البخاري</w:t>
      </w:r>
      <w:r w:rsidR="001A341C" w:rsidRPr="00D46421">
        <w:rPr>
          <w:rFonts w:ascii="AAA GoldenLotus" w:hAnsi="AAA GoldenLotus" w:cs="AAA GoldenLotus"/>
          <w:position w:val="6"/>
          <w:sz w:val="36"/>
          <w:szCs w:val="36"/>
          <w:vertAlign w:val="superscript"/>
          <w:rtl/>
        </w:rPr>
        <w:t>(</w:t>
      </w:r>
      <w:r w:rsidR="001A341C" w:rsidRPr="00D46421">
        <w:rPr>
          <w:rFonts w:ascii="AAA GoldenLotus" w:hAnsi="AAA GoldenLotus" w:cs="AAA GoldenLotus"/>
          <w:position w:val="6"/>
          <w:sz w:val="36"/>
          <w:szCs w:val="36"/>
          <w:vertAlign w:val="superscript"/>
          <w:rtl/>
        </w:rPr>
        <w:footnoteReference w:id="6"/>
      </w:r>
      <w:r w:rsidR="001A341C" w:rsidRPr="00D46421">
        <w:rPr>
          <w:rFonts w:ascii="AAA GoldenLotus" w:hAnsi="AAA GoldenLotus" w:cs="AAA GoldenLotus"/>
          <w:position w:val="6"/>
          <w:sz w:val="36"/>
          <w:szCs w:val="36"/>
          <w:vertAlign w:val="superscript"/>
          <w:rtl/>
        </w:rPr>
        <w:t>)</w:t>
      </w:r>
      <w:r w:rsidR="0066411F">
        <w:rPr>
          <w:rFonts w:ascii="AAA GoldenLotus" w:hAnsi="AAA GoldenLotus" w:cs="AAA GoldenLotus" w:hint="cs"/>
          <w:sz w:val="32"/>
          <w:szCs w:val="32"/>
          <w:rtl/>
        </w:rPr>
        <w:t>، وأيضاً عُرف بالرباعيات، وكان ينزل أحياناً حتى يصل إلى تسعة رجلا في السند</w:t>
      </w:r>
      <w:r w:rsidR="00C84802">
        <w:rPr>
          <w:rFonts w:ascii="AAA GoldenLotus" w:hAnsi="AAA GoldenLotus" w:cs="AAA GoldenLotus" w:hint="cs"/>
          <w:sz w:val="32"/>
          <w:szCs w:val="32"/>
          <w:rtl/>
        </w:rPr>
        <w:t xml:space="preserve"> الواحد</w:t>
      </w:r>
      <w:r w:rsidR="0066411F">
        <w:rPr>
          <w:rFonts w:ascii="AAA GoldenLotus" w:hAnsi="AAA GoldenLotus" w:cs="AAA GoldenLotus" w:hint="cs"/>
          <w:sz w:val="32"/>
          <w:szCs w:val="32"/>
          <w:rtl/>
        </w:rPr>
        <w:t>، ومن تفننه رحمه الله أنه قد يسوق الحديث بإسنا</w:t>
      </w:r>
      <w:r w:rsidR="00C84802">
        <w:rPr>
          <w:rFonts w:ascii="AAA GoldenLotus" w:hAnsi="AAA GoldenLotus" w:cs="AAA GoldenLotus" w:hint="cs"/>
          <w:sz w:val="32"/>
          <w:szCs w:val="32"/>
          <w:rtl/>
        </w:rPr>
        <w:t>د عال في موضع ونازل في موضع آخر، وقد يفعل ذلك لغرض فقهي ما.</w:t>
      </w:r>
    </w:p>
    <w:p w:rsidR="005C0FDF" w:rsidRDefault="0066411F" w:rsidP="00C84802">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هذا </w:t>
      </w:r>
      <w:r w:rsidR="005C0FDF" w:rsidRPr="0025730A">
        <w:rPr>
          <w:rFonts w:ascii="AAA GoldenLotus" w:hAnsi="AAA GoldenLotus" w:cs="AAA GoldenLotus"/>
          <w:sz w:val="32"/>
          <w:szCs w:val="32"/>
          <w:rtl/>
        </w:rPr>
        <w:t>ويستفاد من علو الإسناد قلة احتمال الخطأ</w:t>
      </w:r>
      <w:r w:rsidR="001A341C">
        <w:rPr>
          <w:rFonts w:ascii="AAA GoldenLotus" w:hAnsi="AAA GoldenLotus" w:cs="AAA GoldenLotus" w:hint="cs"/>
          <w:sz w:val="32"/>
          <w:szCs w:val="32"/>
          <w:rtl/>
        </w:rPr>
        <w:t>؛</w:t>
      </w:r>
      <w:r w:rsidR="005C0FDF" w:rsidRPr="0025730A">
        <w:rPr>
          <w:rFonts w:ascii="AAA GoldenLotus" w:hAnsi="AAA GoldenLotus" w:cs="AAA GoldenLotus"/>
          <w:sz w:val="32"/>
          <w:szCs w:val="32"/>
          <w:rtl/>
        </w:rPr>
        <w:t xml:space="preserve"> إذ كلما قل</w:t>
      </w:r>
      <w:r w:rsidR="001A341C">
        <w:rPr>
          <w:rFonts w:ascii="AAA GoldenLotus" w:hAnsi="AAA GoldenLotus" w:cs="AAA GoldenLotus" w:hint="cs"/>
          <w:sz w:val="32"/>
          <w:szCs w:val="32"/>
          <w:rtl/>
        </w:rPr>
        <w:t>ّ</w:t>
      </w:r>
      <w:r w:rsidR="005C0FDF" w:rsidRPr="0025730A">
        <w:rPr>
          <w:rFonts w:ascii="AAA GoldenLotus" w:hAnsi="AAA GoldenLotus" w:cs="AAA GoldenLotus"/>
          <w:sz w:val="32"/>
          <w:szCs w:val="32"/>
          <w:rtl/>
        </w:rPr>
        <w:t xml:space="preserve"> عدد الرواة </w:t>
      </w:r>
      <w:r w:rsidR="001A341C">
        <w:rPr>
          <w:rFonts w:ascii="AAA GoldenLotus" w:hAnsi="AAA GoldenLotus" w:cs="AAA GoldenLotus"/>
          <w:sz w:val="32"/>
          <w:szCs w:val="32"/>
          <w:rtl/>
        </w:rPr>
        <w:t>ضعف احتمال الخطأ</w:t>
      </w:r>
      <w:r w:rsidR="001A341C">
        <w:rPr>
          <w:rFonts w:ascii="AAA GoldenLotus" w:hAnsi="AAA GoldenLotus" w:cs="AAA GoldenLotus" w:hint="cs"/>
          <w:sz w:val="32"/>
          <w:szCs w:val="32"/>
          <w:rtl/>
        </w:rPr>
        <w:t>، وكلما كثر عدد الرواة كثر احتمال الخطأ، ولهذا كان أهل الحديث يبحثون عن الأحاديث العالية الأسانيد ويرحلون في سبيل ذلك، قال الإمام أحمد: "طلب الإسناد العالي سنة عمن سلف"</w:t>
      </w:r>
      <w:r w:rsidR="001A341C" w:rsidRPr="00D46421">
        <w:rPr>
          <w:rFonts w:ascii="AAA GoldenLotus" w:hAnsi="AAA GoldenLotus" w:cs="AAA GoldenLotus"/>
          <w:position w:val="6"/>
          <w:sz w:val="36"/>
          <w:szCs w:val="36"/>
          <w:vertAlign w:val="superscript"/>
          <w:rtl/>
        </w:rPr>
        <w:t>(</w:t>
      </w:r>
      <w:r w:rsidR="001A341C" w:rsidRPr="00D46421">
        <w:rPr>
          <w:rFonts w:ascii="AAA GoldenLotus" w:hAnsi="AAA GoldenLotus" w:cs="AAA GoldenLotus"/>
          <w:position w:val="6"/>
          <w:sz w:val="36"/>
          <w:szCs w:val="36"/>
          <w:vertAlign w:val="superscript"/>
          <w:rtl/>
        </w:rPr>
        <w:footnoteReference w:id="7"/>
      </w:r>
      <w:r w:rsidR="001A341C" w:rsidRPr="00D46421">
        <w:rPr>
          <w:rFonts w:ascii="AAA GoldenLotus" w:hAnsi="AAA GoldenLotus" w:cs="AAA GoldenLotus"/>
          <w:position w:val="6"/>
          <w:sz w:val="36"/>
          <w:szCs w:val="36"/>
          <w:vertAlign w:val="superscript"/>
          <w:rtl/>
        </w:rPr>
        <w:t>)</w:t>
      </w:r>
      <w:r w:rsidR="001A341C">
        <w:rPr>
          <w:rFonts w:ascii="AAA GoldenLotus" w:hAnsi="AAA GoldenLotus" w:cs="AAA GoldenLotus" w:hint="cs"/>
          <w:sz w:val="32"/>
          <w:szCs w:val="32"/>
          <w:rtl/>
        </w:rPr>
        <w:t>.</w:t>
      </w:r>
    </w:p>
    <w:p w:rsidR="001A341C" w:rsidRPr="0025730A" w:rsidRDefault="001A341C"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D152D3" w:rsidRPr="001A341C" w:rsidRDefault="001A341C" w:rsidP="00196874">
      <w:pPr>
        <w:autoSpaceDE w:val="0"/>
        <w:autoSpaceDN w:val="0"/>
        <w:bidi/>
        <w:adjustRightInd w:val="0"/>
        <w:ind w:firstLine="454"/>
        <w:jc w:val="center"/>
        <w:rPr>
          <w:rFonts w:ascii="AAA GoldenLotus" w:hAnsi="AAA GoldenLotus" w:cs="AAA GoldenLotus"/>
          <w:b/>
          <w:bCs/>
          <w:sz w:val="32"/>
          <w:szCs w:val="32"/>
          <w:rtl/>
        </w:rPr>
      </w:pPr>
      <w:r w:rsidRPr="001A341C">
        <w:rPr>
          <w:rFonts w:ascii="AAA GoldenLotus" w:hAnsi="AAA GoldenLotus" w:cs="AAA GoldenLotus" w:hint="cs"/>
          <w:b/>
          <w:bCs/>
          <w:color w:val="FF0000"/>
          <w:sz w:val="32"/>
          <w:szCs w:val="32"/>
          <w:rtl/>
        </w:rPr>
        <w:t>«</w:t>
      </w:r>
      <w:r w:rsidR="00D152D3" w:rsidRPr="001A341C">
        <w:rPr>
          <w:rFonts w:ascii="AAA GoldenLotus" w:hAnsi="AAA GoldenLotus" w:cs="AAA GoldenLotus"/>
          <w:b/>
          <w:bCs/>
          <w:color w:val="FF0000"/>
          <w:sz w:val="32"/>
          <w:szCs w:val="32"/>
          <w:rtl/>
        </w:rPr>
        <w:t>وما أضفته إلى الأصحاب من</w:t>
      </w:r>
      <w:r w:rsidRPr="001A341C">
        <w:rPr>
          <w:rFonts w:ascii="AAA GoldenLotus" w:hAnsi="AAA GoldenLotus" w:cs="AAA GoldenLotus" w:hint="cs"/>
          <w:b/>
          <w:bCs/>
          <w:color w:val="FF0000"/>
          <w:sz w:val="32"/>
          <w:szCs w:val="32"/>
          <w:rtl/>
        </w:rPr>
        <w:t xml:space="preserve">          </w:t>
      </w:r>
      <w:r w:rsidR="00D152D3" w:rsidRPr="001A341C">
        <w:rPr>
          <w:rFonts w:ascii="AAA GoldenLotus" w:hAnsi="AAA GoldenLotus" w:cs="AAA GoldenLotus"/>
          <w:b/>
          <w:bCs/>
          <w:color w:val="FF0000"/>
          <w:sz w:val="32"/>
          <w:szCs w:val="32"/>
          <w:rtl/>
        </w:rPr>
        <w:t>قول وفعل فهو</w:t>
      </w:r>
      <w:r w:rsidRPr="001A341C">
        <w:rPr>
          <w:rFonts w:ascii="AAA GoldenLotus" w:hAnsi="AAA GoldenLotus" w:cs="AAA GoldenLotus"/>
          <w:b/>
          <w:bCs/>
          <w:color w:val="FF0000"/>
          <w:sz w:val="32"/>
          <w:szCs w:val="32"/>
          <w:rtl/>
        </w:rPr>
        <w:t xml:space="preserve"> </w:t>
      </w:r>
      <w:r w:rsidRPr="001A341C">
        <w:rPr>
          <w:rFonts w:ascii="AAA GoldenLotus" w:hAnsi="AAA GoldenLotus" w:cs="AAA GoldenLotus" w:hint="cs"/>
          <w:b/>
          <w:bCs/>
          <w:color w:val="FF0000"/>
          <w:sz w:val="32"/>
          <w:szCs w:val="32"/>
          <w:rtl/>
        </w:rPr>
        <w:t>(</w:t>
      </w:r>
      <w:r w:rsidR="00D152D3" w:rsidRPr="001A341C">
        <w:rPr>
          <w:rFonts w:ascii="AAA GoldenLotus" w:hAnsi="AAA GoldenLotus" w:cs="AAA GoldenLotus"/>
          <w:b/>
          <w:bCs/>
          <w:color w:val="FF0000"/>
          <w:sz w:val="32"/>
          <w:szCs w:val="32"/>
          <w:rtl/>
        </w:rPr>
        <w:t>موقوف</w:t>
      </w:r>
      <w:r w:rsidRPr="001A341C">
        <w:rPr>
          <w:rFonts w:ascii="AAA GoldenLotus" w:hAnsi="AAA GoldenLotus" w:cs="AAA GoldenLotus" w:hint="cs"/>
          <w:b/>
          <w:bCs/>
          <w:color w:val="FF0000"/>
          <w:sz w:val="32"/>
          <w:szCs w:val="32"/>
          <w:rtl/>
        </w:rPr>
        <w:t>)</w:t>
      </w:r>
      <w:r w:rsidR="00D152D3" w:rsidRPr="001A341C">
        <w:rPr>
          <w:rFonts w:ascii="AAA GoldenLotus" w:hAnsi="AAA GoldenLotus" w:cs="AAA GoldenLotus"/>
          <w:b/>
          <w:bCs/>
          <w:color w:val="FF0000"/>
          <w:sz w:val="32"/>
          <w:szCs w:val="32"/>
          <w:rtl/>
        </w:rPr>
        <w:t xml:space="preserve"> ز</w:t>
      </w:r>
      <w:r w:rsidRPr="001A341C">
        <w:rPr>
          <w:rFonts w:ascii="AAA GoldenLotus" w:hAnsi="AAA GoldenLotus" w:cs="AAA GoldenLotus" w:hint="cs"/>
          <w:b/>
          <w:bCs/>
          <w:color w:val="FF0000"/>
          <w:sz w:val="32"/>
          <w:szCs w:val="32"/>
          <w:rtl/>
        </w:rPr>
        <w:t>ُ</w:t>
      </w:r>
      <w:r w:rsidR="00D152D3" w:rsidRPr="001A341C">
        <w:rPr>
          <w:rFonts w:ascii="AAA GoldenLotus" w:hAnsi="AAA GoldenLotus" w:cs="AAA GoldenLotus"/>
          <w:b/>
          <w:bCs/>
          <w:color w:val="FF0000"/>
          <w:sz w:val="32"/>
          <w:szCs w:val="32"/>
          <w:rtl/>
        </w:rPr>
        <w:t>كن</w:t>
      </w:r>
      <w:r w:rsidRPr="001A341C">
        <w:rPr>
          <w:rFonts w:ascii="AAA GoldenLotus" w:hAnsi="AAA GoldenLotus" w:cs="AAA GoldenLotus" w:hint="cs"/>
          <w:b/>
          <w:bCs/>
          <w:color w:val="FF0000"/>
          <w:sz w:val="32"/>
          <w:szCs w:val="32"/>
          <w:rtl/>
        </w:rPr>
        <w:t>»</w:t>
      </w:r>
    </w:p>
    <w:p w:rsidR="002D6C63" w:rsidRDefault="00A56261" w:rsidP="002D6C6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lastRenderedPageBreak/>
        <w:t xml:space="preserve">الحديث الموقوف هو ما يروي عن الصحابي من قوله أو فعل ونحوهما، وهذا يسمى حديثا تجوزا وإلا فهو لا ينسب إلى النبي </w:t>
      </w:r>
      <w:r>
        <w:rPr>
          <w:rFonts w:ascii="AAA GoldenLotus" w:hAnsi="AAA GoldenLotus" w:cs="AAA GoldenLotus" w:hint="cs"/>
          <w:sz w:val="32"/>
          <w:szCs w:val="32"/>
        </w:rPr>
        <w:sym w:font="AGA Arabesque" w:char="F072"/>
      </w:r>
      <w:r w:rsidR="002D6C63">
        <w:rPr>
          <w:rFonts w:ascii="AAA GoldenLotus" w:hAnsi="AAA GoldenLotus" w:cs="AAA GoldenLotus" w:hint="cs"/>
          <w:sz w:val="32"/>
          <w:szCs w:val="32"/>
          <w:rtl/>
        </w:rPr>
        <w:t xml:space="preserve">، </w:t>
      </w:r>
      <w:r w:rsidR="002D6C63" w:rsidRPr="0025730A">
        <w:rPr>
          <w:rFonts w:ascii="AAA GoldenLotus" w:hAnsi="AAA GoldenLotus" w:cs="AAA GoldenLotus" w:hint="cs"/>
          <w:sz w:val="32"/>
          <w:szCs w:val="32"/>
          <w:rtl/>
        </w:rPr>
        <w:t xml:space="preserve">ومن </w:t>
      </w:r>
      <w:r w:rsidR="002D6C63" w:rsidRPr="006F12DC">
        <w:rPr>
          <w:rFonts w:ascii="AAA GoldenLotus" w:hAnsi="AAA GoldenLotus" w:cs="AAA GoldenLotus" w:hint="cs"/>
          <w:sz w:val="32"/>
          <w:szCs w:val="32"/>
          <w:rtl/>
        </w:rPr>
        <w:t xml:space="preserve">الموقوف </w:t>
      </w:r>
      <w:r w:rsidR="002D6C63">
        <w:rPr>
          <w:rFonts w:ascii="AAA GoldenLotus" w:hAnsi="AAA GoldenLotus" w:cs="AAA GoldenLotus" w:hint="cs"/>
          <w:sz w:val="32"/>
          <w:szCs w:val="32"/>
          <w:rtl/>
        </w:rPr>
        <w:t xml:space="preserve">القولي </w:t>
      </w:r>
      <w:r w:rsidR="002D6C63" w:rsidRPr="006F12DC">
        <w:rPr>
          <w:rFonts w:ascii="AAA GoldenLotus" w:hAnsi="AAA GoldenLotus" w:cs="AAA GoldenLotus" w:hint="cs"/>
          <w:sz w:val="32"/>
          <w:szCs w:val="32"/>
          <w:rtl/>
        </w:rPr>
        <w:t xml:space="preserve">قول أبي بكر رضي الله عنه: </w:t>
      </w:r>
      <w:r w:rsidR="002D6C63" w:rsidRPr="006F12DC">
        <w:rPr>
          <w:rFonts w:ascii="AAA GoldenLotus" w:hAnsi="AAA GoldenLotus" w:cs="AAA GoldenLotus" w:hint="cs"/>
          <w:b/>
          <w:bCs/>
          <w:sz w:val="32"/>
          <w:szCs w:val="32"/>
          <w:rtl/>
        </w:rPr>
        <w:t>«</w:t>
      </w:r>
      <w:r w:rsidR="002D6C63" w:rsidRPr="006F12DC">
        <w:rPr>
          <w:rFonts w:ascii="AAA GoldenLotus" w:hAnsi="AAA GoldenLotus" w:cs="AAA GoldenLotus" w:hint="cs"/>
          <w:sz w:val="32"/>
          <w:szCs w:val="32"/>
          <w:rtl/>
        </w:rPr>
        <w:t>إياكم والكذب، فإن الكذب مجانب للإيمان</w:t>
      </w:r>
      <w:r w:rsidR="002D6C63" w:rsidRPr="006F12DC">
        <w:rPr>
          <w:rFonts w:ascii="AAA GoldenLotus" w:hAnsi="AAA GoldenLotus" w:cs="AAA GoldenLotus" w:hint="cs"/>
          <w:b/>
          <w:bCs/>
          <w:sz w:val="32"/>
          <w:szCs w:val="32"/>
          <w:rtl/>
        </w:rPr>
        <w:t>»</w:t>
      </w:r>
      <w:r w:rsidR="002D6C63" w:rsidRPr="006F12DC">
        <w:rPr>
          <w:rFonts w:ascii="AAA GoldenLotus" w:hAnsi="AAA GoldenLotus" w:cs="AAA GoldenLotus"/>
          <w:position w:val="6"/>
          <w:sz w:val="32"/>
          <w:szCs w:val="32"/>
          <w:vertAlign w:val="superscript"/>
          <w:rtl/>
        </w:rPr>
        <w:t>(</w:t>
      </w:r>
      <w:r w:rsidR="002D6C63" w:rsidRPr="006F12DC">
        <w:rPr>
          <w:rFonts w:ascii="AAA GoldenLotus" w:hAnsi="AAA GoldenLotus" w:cs="AAA GoldenLotus"/>
          <w:position w:val="6"/>
          <w:sz w:val="32"/>
          <w:szCs w:val="32"/>
          <w:vertAlign w:val="superscript"/>
          <w:rtl/>
        </w:rPr>
        <w:footnoteReference w:id="8"/>
      </w:r>
      <w:r w:rsidR="002D6C63" w:rsidRPr="006F12DC">
        <w:rPr>
          <w:rFonts w:ascii="AAA GoldenLotus" w:hAnsi="AAA GoldenLotus" w:cs="AAA GoldenLotus"/>
          <w:position w:val="6"/>
          <w:sz w:val="32"/>
          <w:szCs w:val="32"/>
          <w:vertAlign w:val="superscript"/>
          <w:rtl/>
        </w:rPr>
        <w:t>)</w:t>
      </w:r>
      <w:r w:rsidR="002D6C63">
        <w:rPr>
          <w:rFonts w:ascii="AAA GoldenLotus" w:hAnsi="AAA GoldenLotus" w:cs="AAA GoldenLotus" w:hint="cs"/>
          <w:sz w:val="32"/>
          <w:szCs w:val="32"/>
          <w:rtl/>
        </w:rPr>
        <w:t>.</w:t>
      </w:r>
    </w:p>
    <w:p w:rsidR="005C0FDF" w:rsidRDefault="00C8061B" w:rsidP="002D6C6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ومن الأثار الموقوفة </w:t>
      </w:r>
      <w:r w:rsidR="002D6C63">
        <w:rPr>
          <w:rFonts w:ascii="AAA GoldenLotus" w:hAnsi="AAA GoldenLotus" w:cs="AAA GoldenLotus" w:hint="cs"/>
          <w:sz w:val="32"/>
          <w:szCs w:val="32"/>
          <w:rtl/>
        </w:rPr>
        <w:t>الفعلي</w:t>
      </w:r>
      <w:r>
        <w:rPr>
          <w:rFonts w:ascii="AAA GoldenLotus" w:hAnsi="AAA GoldenLotus" w:cs="AAA GoldenLotus" w:hint="cs"/>
          <w:sz w:val="32"/>
          <w:szCs w:val="32"/>
          <w:rtl/>
        </w:rPr>
        <w:t xml:space="preserve"> ما صح عن ابن عمر أن صهيبا</w:t>
      </w:r>
      <w:r w:rsidR="00D621E2">
        <w:rPr>
          <w:rFonts w:ascii="AAA GoldenLotus" w:hAnsi="AAA GoldenLotus" w:cs="AAA GoldenLotus" w:hint="cs"/>
          <w:sz w:val="32"/>
          <w:szCs w:val="32"/>
          <w:rtl/>
        </w:rPr>
        <w:t>ً</w:t>
      </w:r>
      <w:r>
        <w:rPr>
          <w:rFonts w:ascii="AAA GoldenLotus" w:hAnsi="AAA GoldenLotus" w:cs="AAA GoldenLotus" w:hint="cs"/>
          <w:sz w:val="32"/>
          <w:szCs w:val="32"/>
          <w:rtl/>
        </w:rPr>
        <w:t xml:space="preserve"> صلى على عمر رضي الله عنهم أجمعين</w:t>
      </w:r>
      <w:r w:rsidR="00196874">
        <w:rPr>
          <w:rFonts w:ascii="AAA GoldenLotus" w:hAnsi="AAA GoldenLotus" w:cs="AAA GoldenLotus" w:hint="cs"/>
          <w:sz w:val="32"/>
          <w:szCs w:val="32"/>
          <w:rtl/>
        </w:rPr>
        <w:t>.</w:t>
      </w:r>
    </w:p>
    <w:p w:rsidR="00196874" w:rsidRPr="00A56261" w:rsidRDefault="00196874"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1A341C" w:rsidRPr="0025730A" w:rsidRDefault="001A341C" w:rsidP="001A341C">
      <w:pPr>
        <w:autoSpaceDE w:val="0"/>
        <w:autoSpaceDN w:val="0"/>
        <w:bidi/>
        <w:adjustRightInd w:val="0"/>
        <w:ind w:firstLine="454"/>
        <w:jc w:val="both"/>
        <w:rPr>
          <w:rFonts w:ascii="AAA GoldenLotus" w:hAnsi="AAA GoldenLotus" w:cs="AAA GoldenLotus"/>
          <w:sz w:val="32"/>
          <w:szCs w:val="32"/>
          <w:rtl/>
        </w:rPr>
      </w:pPr>
    </w:p>
    <w:p w:rsidR="00D152D3" w:rsidRPr="00D621E2" w:rsidRDefault="00D621E2" w:rsidP="0025730A">
      <w:pPr>
        <w:autoSpaceDE w:val="0"/>
        <w:autoSpaceDN w:val="0"/>
        <w:bidi/>
        <w:adjustRightInd w:val="0"/>
        <w:ind w:firstLine="454"/>
        <w:jc w:val="both"/>
        <w:rPr>
          <w:rFonts w:ascii="AAA GoldenLotus" w:hAnsi="AAA GoldenLotus" w:cs="AAA GoldenLotus"/>
          <w:b/>
          <w:bCs/>
          <w:color w:val="FF0000"/>
          <w:sz w:val="32"/>
          <w:szCs w:val="32"/>
          <w:rtl/>
        </w:rPr>
      </w:pPr>
      <w:r w:rsidRPr="00D621E2">
        <w:rPr>
          <w:rFonts w:ascii="AAA GoldenLotus" w:hAnsi="AAA GoldenLotus" w:cs="AAA GoldenLotus" w:hint="cs"/>
          <w:b/>
          <w:bCs/>
          <w:color w:val="FF0000"/>
          <w:sz w:val="32"/>
          <w:szCs w:val="32"/>
          <w:rtl/>
        </w:rPr>
        <w:t>«(</w:t>
      </w:r>
      <w:r w:rsidRPr="00D621E2">
        <w:rPr>
          <w:rFonts w:ascii="AAA GoldenLotus" w:hAnsi="AAA GoldenLotus" w:cs="AAA GoldenLotus"/>
          <w:b/>
          <w:bCs/>
          <w:color w:val="FF0000"/>
          <w:sz w:val="32"/>
          <w:szCs w:val="32"/>
          <w:rtl/>
        </w:rPr>
        <w:t>ومرسل</w:t>
      </w:r>
      <w:r w:rsidRPr="00D621E2">
        <w:rPr>
          <w:rFonts w:ascii="AAA GoldenLotus" w:hAnsi="AAA GoldenLotus" w:cs="AAA GoldenLotus" w:hint="cs"/>
          <w:b/>
          <w:bCs/>
          <w:color w:val="FF0000"/>
          <w:sz w:val="32"/>
          <w:szCs w:val="32"/>
          <w:rtl/>
        </w:rPr>
        <w:t>)</w:t>
      </w:r>
      <w:r w:rsidRPr="00D621E2">
        <w:rPr>
          <w:rFonts w:ascii="AAA GoldenLotus" w:hAnsi="AAA GoldenLotus" w:cs="AAA GoldenLotus"/>
          <w:b/>
          <w:bCs/>
          <w:color w:val="FF0000"/>
          <w:sz w:val="32"/>
          <w:szCs w:val="32"/>
          <w:rtl/>
        </w:rPr>
        <w:t xml:space="preserve"> منه الصحابي سقط</w:t>
      </w:r>
      <w:r w:rsidRPr="00D621E2">
        <w:rPr>
          <w:rFonts w:ascii="AAA GoldenLotus" w:hAnsi="AAA GoldenLotus" w:cs="AAA GoldenLotus" w:hint="cs"/>
          <w:b/>
          <w:bCs/>
          <w:color w:val="FF0000"/>
          <w:sz w:val="32"/>
          <w:szCs w:val="32"/>
          <w:rtl/>
        </w:rPr>
        <w:t xml:space="preserve">          </w:t>
      </w:r>
      <w:r w:rsidRPr="00D621E2">
        <w:rPr>
          <w:rFonts w:ascii="AAA GoldenLotus" w:hAnsi="AAA GoldenLotus" w:cs="AAA GoldenLotus"/>
          <w:b/>
          <w:bCs/>
          <w:color w:val="FF0000"/>
          <w:sz w:val="32"/>
          <w:szCs w:val="32"/>
          <w:rtl/>
        </w:rPr>
        <w:t>وقل</w:t>
      </w:r>
      <w:r w:rsidRPr="00D621E2">
        <w:rPr>
          <w:rFonts w:ascii="AAA GoldenLotus" w:hAnsi="AAA GoldenLotus" w:cs="AAA GoldenLotus" w:hint="cs"/>
          <w:b/>
          <w:bCs/>
          <w:color w:val="FF0000"/>
          <w:sz w:val="32"/>
          <w:szCs w:val="32"/>
          <w:rtl/>
        </w:rPr>
        <w:t>:</w:t>
      </w:r>
      <w:r w:rsidRPr="00D621E2">
        <w:rPr>
          <w:rFonts w:ascii="AAA GoldenLotus" w:hAnsi="AAA GoldenLotus" w:cs="AAA GoldenLotus"/>
          <w:b/>
          <w:bCs/>
          <w:color w:val="FF0000"/>
          <w:sz w:val="32"/>
          <w:szCs w:val="32"/>
          <w:rtl/>
        </w:rPr>
        <w:t xml:space="preserve"> </w:t>
      </w:r>
      <w:r w:rsidRPr="00D621E2">
        <w:rPr>
          <w:rFonts w:ascii="AAA GoldenLotus" w:hAnsi="AAA GoldenLotus" w:cs="AAA GoldenLotus" w:hint="cs"/>
          <w:b/>
          <w:bCs/>
          <w:color w:val="FF0000"/>
          <w:sz w:val="32"/>
          <w:szCs w:val="32"/>
          <w:rtl/>
        </w:rPr>
        <w:t>(</w:t>
      </w:r>
      <w:r w:rsidRPr="00D621E2">
        <w:rPr>
          <w:rFonts w:ascii="AAA GoldenLotus" w:hAnsi="AAA GoldenLotus" w:cs="AAA GoldenLotus"/>
          <w:b/>
          <w:bCs/>
          <w:color w:val="FF0000"/>
          <w:sz w:val="32"/>
          <w:szCs w:val="32"/>
          <w:rtl/>
        </w:rPr>
        <w:t>غريب</w:t>
      </w:r>
      <w:r w:rsidRPr="00D621E2">
        <w:rPr>
          <w:rFonts w:ascii="AAA GoldenLotus" w:hAnsi="AAA GoldenLotus" w:cs="AAA GoldenLotus" w:hint="cs"/>
          <w:b/>
          <w:bCs/>
          <w:color w:val="FF0000"/>
          <w:sz w:val="32"/>
          <w:szCs w:val="32"/>
          <w:rtl/>
        </w:rPr>
        <w:t>)</w:t>
      </w:r>
      <w:r w:rsidR="00D152D3" w:rsidRPr="00D621E2">
        <w:rPr>
          <w:rFonts w:ascii="AAA GoldenLotus" w:hAnsi="AAA GoldenLotus" w:cs="AAA GoldenLotus"/>
          <w:b/>
          <w:bCs/>
          <w:color w:val="FF0000"/>
          <w:sz w:val="32"/>
          <w:szCs w:val="32"/>
          <w:rtl/>
        </w:rPr>
        <w:t xml:space="preserve"> ما روى راو فقط</w:t>
      </w:r>
      <w:r w:rsidRPr="00D621E2">
        <w:rPr>
          <w:rFonts w:ascii="AAA GoldenLotus" w:hAnsi="AAA GoldenLotus" w:cs="AAA GoldenLotus" w:hint="cs"/>
          <w:b/>
          <w:bCs/>
          <w:color w:val="FF0000"/>
          <w:sz w:val="32"/>
          <w:szCs w:val="32"/>
          <w:rtl/>
        </w:rPr>
        <w:t>»</w:t>
      </w:r>
    </w:p>
    <w:p w:rsidR="00311153" w:rsidRDefault="00291635" w:rsidP="00311153">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الحديث المرسل هو الذي سقط من</w:t>
      </w:r>
      <w:r w:rsidR="00D621E2">
        <w:rPr>
          <w:rFonts w:ascii="AAA GoldenLotus" w:hAnsi="AAA GoldenLotus" w:cs="AAA GoldenLotus"/>
          <w:sz w:val="32"/>
          <w:szCs w:val="32"/>
          <w:rtl/>
        </w:rPr>
        <w:t xml:space="preserve"> إسناده الصحابي أو بالأصح</w:t>
      </w:r>
      <w:r w:rsidR="00D621E2">
        <w:rPr>
          <w:rFonts w:ascii="AAA GoldenLotus" w:hAnsi="AAA GoldenLotus" w:cs="AAA GoldenLotus" w:hint="cs"/>
          <w:sz w:val="32"/>
          <w:szCs w:val="32"/>
          <w:rtl/>
        </w:rPr>
        <w:t xml:space="preserve"> هو أن يقول التابعي: قال رسول الله </w:t>
      </w:r>
      <w:r w:rsidR="00D621E2">
        <w:rPr>
          <w:rFonts w:ascii="AAA GoldenLotus" w:hAnsi="AAA GoldenLotus" w:cs="AAA GoldenLotus" w:hint="cs"/>
          <w:sz w:val="32"/>
          <w:szCs w:val="32"/>
        </w:rPr>
        <w:sym w:font="AGA Arabesque" w:char="F072"/>
      </w:r>
      <w:r w:rsidR="00D621E2">
        <w:rPr>
          <w:rFonts w:ascii="AAA GoldenLotus" w:hAnsi="AAA GoldenLotus" w:cs="AAA GoldenLotus" w:hint="cs"/>
          <w:sz w:val="32"/>
          <w:szCs w:val="32"/>
          <w:rtl/>
        </w:rPr>
        <w:t xml:space="preserve">، </w:t>
      </w:r>
      <w:r w:rsidRPr="0025730A">
        <w:rPr>
          <w:rFonts w:ascii="AAA GoldenLotus" w:hAnsi="AAA GoldenLotus" w:cs="AAA GoldenLotus"/>
          <w:sz w:val="32"/>
          <w:szCs w:val="32"/>
          <w:rtl/>
        </w:rPr>
        <w:t xml:space="preserve">والحديث المرسل من أنواع الضعيف لعدم معرفتنا بالواسطة بين التابعي والنبي </w:t>
      </w:r>
      <w:r w:rsidR="00D621E2">
        <w:rPr>
          <w:rFonts w:ascii="AAA GoldenLotus" w:hAnsi="AAA GoldenLotus" w:cs="AAA GoldenLotus"/>
          <w:sz w:val="32"/>
          <w:szCs w:val="32"/>
        </w:rPr>
        <w:sym w:font="AGA Arabesque" w:char="F072"/>
      </w:r>
      <w:r w:rsidRPr="0025730A">
        <w:rPr>
          <w:rFonts w:ascii="AAA GoldenLotus" w:hAnsi="AAA GoldenLotus" w:cs="AAA GoldenLotus"/>
          <w:sz w:val="32"/>
          <w:szCs w:val="32"/>
          <w:rtl/>
        </w:rPr>
        <w:t>، ولو كنا نعلم أنه صحابي لما ترردنا في تصحيحه</w:t>
      </w:r>
      <w:r w:rsidR="00D621E2">
        <w:rPr>
          <w:rFonts w:ascii="AAA GoldenLotus" w:hAnsi="AAA GoldenLotus" w:cs="AAA GoldenLotus" w:hint="cs"/>
          <w:sz w:val="32"/>
          <w:szCs w:val="32"/>
          <w:rtl/>
        </w:rPr>
        <w:t>؛</w:t>
      </w:r>
      <w:r w:rsidRPr="0025730A">
        <w:rPr>
          <w:rFonts w:ascii="AAA GoldenLotus" w:hAnsi="AAA GoldenLotus" w:cs="AAA GoldenLotus"/>
          <w:sz w:val="32"/>
          <w:szCs w:val="32"/>
          <w:rtl/>
        </w:rPr>
        <w:t xml:space="preserve"> لأن الصحابة عدول</w:t>
      </w:r>
      <w:r w:rsidR="00D621E2">
        <w:rPr>
          <w:rFonts w:ascii="AAA GoldenLotus" w:hAnsi="AAA GoldenLotus" w:cs="AAA GoldenLotus" w:hint="cs"/>
          <w:sz w:val="32"/>
          <w:szCs w:val="32"/>
          <w:rtl/>
        </w:rPr>
        <w:t>، ولهذا كان التعريف الثاني أصح من الأول</w:t>
      </w:r>
      <w:r w:rsidRPr="0025730A">
        <w:rPr>
          <w:rFonts w:ascii="AAA GoldenLotus" w:hAnsi="AAA GoldenLotus" w:cs="AAA GoldenLotus"/>
          <w:sz w:val="32"/>
          <w:szCs w:val="32"/>
          <w:rtl/>
        </w:rPr>
        <w:t xml:space="preserve">، </w:t>
      </w:r>
      <w:r w:rsidR="00D621E2">
        <w:rPr>
          <w:rFonts w:ascii="AAA GoldenLotus" w:hAnsi="AAA GoldenLotus" w:cs="AAA GoldenLotus" w:hint="cs"/>
          <w:sz w:val="32"/>
          <w:szCs w:val="32"/>
          <w:rtl/>
        </w:rPr>
        <w:t>لأن</w:t>
      </w:r>
      <w:r w:rsidRPr="0025730A">
        <w:rPr>
          <w:rFonts w:ascii="AAA GoldenLotus" w:hAnsi="AAA GoldenLotus" w:cs="AAA GoldenLotus"/>
          <w:sz w:val="32"/>
          <w:szCs w:val="32"/>
          <w:rtl/>
        </w:rPr>
        <w:t xml:space="preserve"> ثمة احتمال</w:t>
      </w:r>
      <w:r w:rsidR="002D6C63">
        <w:rPr>
          <w:rFonts w:ascii="AAA GoldenLotus" w:hAnsi="AAA GoldenLotus" w:cs="AAA GoldenLotus" w:hint="cs"/>
          <w:sz w:val="32"/>
          <w:szCs w:val="32"/>
          <w:rtl/>
        </w:rPr>
        <w:t>اً</w:t>
      </w:r>
      <w:r w:rsidRPr="0025730A">
        <w:rPr>
          <w:rFonts w:ascii="AAA GoldenLotus" w:hAnsi="AAA GoldenLotus" w:cs="AAA GoldenLotus"/>
          <w:sz w:val="32"/>
          <w:szCs w:val="32"/>
          <w:rtl/>
        </w:rPr>
        <w:t xml:space="preserve"> بأن التابعي رواه عن تابعي غيره فنحتاج للتفتيش عن حاله</w:t>
      </w:r>
      <w:r w:rsidR="00D621E2">
        <w:rPr>
          <w:rFonts w:ascii="AAA GoldenLotus" w:hAnsi="AAA GoldenLotus" w:cs="AAA GoldenLotus" w:hint="cs"/>
          <w:sz w:val="32"/>
          <w:szCs w:val="32"/>
          <w:rtl/>
        </w:rPr>
        <w:t>،</w:t>
      </w:r>
      <w:r w:rsidRPr="0025730A">
        <w:rPr>
          <w:rFonts w:ascii="AAA GoldenLotus" w:hAnsi="AAA GoldenLotus" w:cs="AAA GoldenLotus"/>
          <w:sz w:val="32"/>
          <w:szCs w:val="32"/>
          <w:rtl/>
        </w:rPr>
        <w:t xml:space="preserve"> ولهذا حكم عليه أهل العلم بالضعف، وبعضهم </w:t>
      </w:r>
      <w:r w:rsidR="00311153">
        <w:rPr>
          <w:rFonts w:ascii="AAA GoldenLotus" w:hAnsi="AAA GoldenLotus" w:cs="AAA GoldenLotus" w:hint="cs"/>
          <w:sz w:val="32"/>
          <w:szCs w:val="32"/>
          <w:rtl/>
        </w:rPr>
        <w:t>فهم من عبارة للشافعي أنه ي</w:t>
      </w:r>
      <w:r w:rsidRPr="0025730A">
        <w:rPr>
          <w:rFonts w:ascii="AAA GoldenLotus" w:hAnsi="AAA GoldenLotus" w:cs="AAA GoldenLotus"/>
          <w:sz w:val="32"/>
          <w:szCs w:val="32"/>
          <w:rtl/>
        </w:rPr>
        <w:t>قبل مراسيل سعيد بن المسيب</w:t>
      </w:r>
      <w:r w:rsidR="00311153">
        <w:rPr>
          <w:rFonts w:ascii="AAA GoldenLotus" w:hAnsi="AAA GoldenLotus" w:cs="AAA GoldenLotus" w:hint="cs"/>
          <w:sz w:val="32"/>
          <w:szCs w:val="32"/>
          <w:rtl/>
        </w:rPr>
        <w:t xml:space="preserve"> خاصة،</w:t>
      </w:r>
      <w:r w:rsidRPr="0025730A">
        <w:rPr>
          <w:rFonts w:ascii="AAA GoldenLotus" w:hAnsi="AAA GoldenLotus" w:cs="AAA GoldenLotus"/>
          <w:sz w:val="32"/>
          <w:szCs w:val="32"/>
          <w:rtl/>
        </w:rPr>
        <w:t xml:space="preserve"> قال</w:t>
      </w:r>
      <w:r w:rsidR="00311153">
        <w:rPr>
          <w:rFonts w:ascii="AAA GoldenLotus" w:hAnsi="AAA GoldenLotus" w:cs="AAA GoldenLotus" w:hint="cs"/>
          <w:sz w:val="32"/>
          <w:szCs w:val="32"/>
          <w:rtl/>
        </w:rPr>
        <w:t>وا</w:t>
      </w:r>
      <w:r w:rsidR="00D621E2">
        <w:rPr>
          <w:rFonts w:ascii="AAA GoldenLotus" w:hAnsi="AAA GoldenLotus" w:cs="AAA GoldenLotus" w:hint="cs"/>
          <w:sz w:val="32"/>
          <w:szCs w:val="32"/>
          <w:rtl/>
        </w:rPr>
        <w:t>:</w:t>
      </w:r>
      <w:r w:rsidRPr="0025730A">
        <w:rPr>
          <w:rFonts w:ascii="AAA GoldenLotus" w:hAnsi="AAA GoldenLotus" w:cs="AAA GoldenLotus"/>
          <w:sz w:val="32"/>
          <w:szCs w:val="32"/>
          <w:rtl/>
        </w:rPr>
        <w:t xml:space="preserve"> لأنه </w:t>
      </w:r>
      <w:r w:rsidR="00D621E2">
        <w:rPr>
          <w:rFonts w:ascii="AAA GoldenLotus" w:hAnsi="AAA GoldenLotus" w:cs="AAA GoldenLotus" w:hint="cs"/>
          <w:sz w:val="32"/>
          <w:szCs w:val="32"/>
          <w:rtl/>
        </w:rPr>
        <w:lastRenderedPageBreak/>
        <w:t>تتبعها</w:t>
      </w:r>
      <w:r w:rsidRPr="0025730A">
        <w:rPr>
          <w:rFonts w:ascii="AAA GoldenLotus" w:hAnsi="AAA GoldenLotus" w:cs="AAA GoldenLotus"/>
          <w:sz w:val="32"/>
          <w:szCs w:val="32"/>
          <w:rtl/>
        </w:rPr>
        <w:t xml:space="preserve"> فوجدها </w:t>
      </w:r>
      <w:r w:rsidR="00D621E2">
        <w:rPr>
          <w:rFonts w:ascii="AAA GoldenLotus" w:hAnsi="AAA GoldenLotus" w:cs="AAA GoldenLotus" w:hint="cs"/>
          <w:sz w:val="32"/>
          <w:szCs w:val="32"/>
          <w:rtl/>
        </w:rPr>
        <w:t>مسندة</w:t>
      </w:r>
      <w:r w:rsidR="00D621E2">
        <w:rPr>
          <w:rFonts w:ascii="AAA GoldenLotus" w:hAnsi="AAA GoldenLotus" w:cs="AAA GoldenLotus"/>
          <w:sz w:val="32"/>
          <w:szCs w:val="32"/>
          <w:rtl/>
        </w:rPr>
        <w:t xml:space="preserve"> من طرق أخرى</w:t>
      </w:r>
      <w:r w:rsidR="00196A23" w:rsidRPr="00D46421">
        <w:rPr>
          <w:rFonts w:ascii="AAA GoldenLotus" w:hAnsi="AAA GoldenLotus" w:cs="AAA GoldenLotus"/>
          <w:position w:val="6"/>
          <w:sz w:val="36"/>
          <w:szCs w:val="36"/>
          <w:vertAlign w:val="superscript"/>
          <w:rtl/>
        </w:rPr>
        <w:t>(</w:t>
      </w:r>
      <w:r w:rsidR="00196A23" w:rsidRPr="00D46421">
        <w:rPr>
          <w:rFonts w:ascii="AAA GoldenLotus" w:hAnsi="AAA GoldenLotus" w:cs="AAA GoldenLotus"/>
          <w:position w:val="6"/>
          <w:sz w:val="36"/>
          <w:szCs w:val="36"/>
          <w:vertAlign w:val="superscript"/>
          <w:rtl/>
        </w:rPr>
        <w:footnoteReference w:id="9"/>
      </w:r>
      <w:r w:rsidR="00196A23" w:rsidRPr="00D46421">
        <w:rPr>
          <w:rFonts w:ascii="AAA GoldenLotus" w:hAnsi="AAA GoldenLotus" w:cs="AAA GoldenLotus"/>
          <w:position w:val="6"/>
          <w:sz w:val="36"/>
          <w:szCs w:val="36"/>
          <w:vertAlign w:val="superscript"/>
          <w:rtl/>
        </w:rPr>
        <w:t>)</w:t>
      </w:r>
      <w:r w:rsidR="00196A23">
        <w:rPr>
          <w:rFonts w:ascii="AAA GoldenLotus" w:hAnsi="AAA GoldenLotus" w:cs="AAA GoldenLotus" w:hint="cs"/>
          <w:sz w:val="32"/>
          <w:szCs w:val="32"/>
          <w:rtl/>
        </w:rPr>
        <w:t>،</w:t>
      </w:r>
      <w:r w:rsidR="00D621E2">
        <w:rPr>
          <w:rFonts w:ascii="AAA GoldenLotus" w:hAnsi="AAA GoldenLotus" w:cs="AAA GoldenLotus"/>
          <w:sz w:val="32"/>
          <w:szCs w:val="32"/>
          <w:rtl/>
        </w:rPr>
        <w:t xml:space="preserve"> وق</w:t>
      </w:r>
      <w:r w:rsidRPr="0025730A">
        <w:rPr>
          <w:rFonts w:ascii="AAA GoldenLotus" w:hAnsi="AAA GoldenLotus" w:cs="AAA GoldenLotus"/>
          <w:sz w:val="32"/>
          <w:szCs w:val="32"/>
          <w:rtl/>
        </w:rPr>
        <w:t>يل</w:t>
      </w:r>
      <w:r w:rsidR="00196A23">
        <w:rPr>
          <w:rFonts w:ascii="AAA GoldenLotus" w:hAnsi="AAA GoldenLotus" w:cs="AAA GoldenLotus" w:hint="cs"/>
          <w:sz w:val="32"/>
          <w:szCs w:val="32"/>
          <w:rtl/>
        </w:rPr>
        <w:t>:</w:t>
      </w:r>
      <w:r w:rsidRPr="0025730A">
        <w:rPr>
          <w:rFonts w:ascii="AAA GoldenLotus" w:hAnsi="AAA GoldenLotus" w:cs="AAA GoldenLotus"/>
          <w:sz w:val="32"/>
          <w:szCs w:val="32"/>
          <w:rtl/>
        </w:rPr>
        <w:t xml:space="preserve"> لأنه رواها عن أبي هريرة رضي الله عنه فسعيد كان زوج ابنة أبي هريرة</w:t>
      </w:r>
      <w:r w:rsidR="00196A23" w:rsidRPr="00D46421">
        <w:rPr>
          <w:rFonts w:ascii="AAA GoldenLotus" w:hAnsi="AAA GoldenLotus" w:cs="AAA GoldenLotus"/>
          <w:position w:val="6"/>
          <w:sz w:val="36"/>
          <w:szCs w:val="36"/>
          <w:vertAlign w:val="superscript"/>
          <w:rtl/>
        </w:rPr>
        <w:t>(</w:t>
      </w:r>
      <w:r w:rsidR="00196A23" w:rsidRPr="00D46421">
        <w:rPr>
          <w:rFonts w:ascii="AAA GoldenLotus" w:hAnsi="AAA GoldenLotus" w:cs="AAA GoldenLotus"/>
          <w:position w:val="6"/>
          <w:sz w:val="36"/>
          <w:szCs w:val="36"/>
          <w:vertAlign w:val="superscript"/>
          <w:rtl/>
        </w:rPr>
        <w:footnoteReference w:id="10"/>
      </w:r>
      <w:r w:rsidR="00196A23" w:rsidRPr="00D46421">
        <w:rPr>
          <w:rFonts w:ascii="AAA GoldenLotus" w:hAnsi="AAA GoldenLotus" w:cs="AAA GoldenLotus"/>
          <w:position w:val="6"/>
          <w:sz w:val="36"/>
          <w:szCs w:val="36"/>
          <w:vertAlign w:val="superscript"/>
          <w:rtl/>
        </w:rPr>
        <w:t>)</w:t>
      </w:r>
      <w:r w:rsidRPr="0025730A">
        <w:rPr>
          <w:rFonts w:ascii="AAA GoldenLotus" w:hAnsi="AAA GoldenLotus" w:cs="AAA GoldenLotus"/>
          <w:sz w:val="32"/>
          <w:szCs w:val="32"/>
          <w:rtl/>
        </w:rPr>
        <w:t xml:space="preserve">  </w:t>
      </w:r>
      <w:r w:rsidR="00311153">
        <w:rPr>
          <w:rFonts w:ascii="AAA GoldenLotus" w:hAnsi="AAA GoldenLotus" w:cs="AAA GoldenLotus" w:hint="cs"/>
          <w:sz w:val="32"/>
          <w:szCs w:val="32"/>
          <w:rtl/>
        </w:rPr>
        <w:t>والذي رجحه النووي وغيره أن المرسل عند الشافعي مرج</w:t>
      </w:r>
      <w:r w:rsidR="002D6C63">
        <w:rPr>
          <w:rFonts w:ascii="AAA GoldenLotus" w:hAnsi="AAA GoldenLotus" w:cs="AAA GoldenLotus" w:hint="cs"/>
          <w:sz w:val="32"/>
          <w:szCs w:val="32"/>
          <w:rtl/>
        </w:rPr>
        <w:t>ِّ</w:t>
      </w:r>
      <w:r w:rsidR="00311153">
        <w:rPr>
          <w:rFonts w:ascii="AAA GoldenLotus" w:hAnsi="AAA GoldenLotus" w:cs="AAA GoldenLotus" w:hint="cs"/>
          <w:sz w:val="32"/>
          <w:szCs w:val="32"/>
          <w:rtl/>
        </w:rPr>
        <w:t>ح، وليس دليلا مستقلا، ولاعتبار المرسل كذلك ذكروا عنه جملة شروط ، وهي:</w:t>
      </w:r>
    </w:p>
    <w:p w:rsidR="00196A23" w:rsidRDefault="00196A23" w:rsidP="00196A2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أولا: </w:t>
      </w:r>
      <w:r w:rsidR="00291635" w:rsidRPr="0025730A">
        <w:rPr>
          <w:rFonts w:ascii="AAA GoldenLotus" w:hAnsi="AAA GoldenLotus" w:cs="AAA GoldenLotus"/>
          <w:sz w:val="32"/>
          <w:szCs w:val="32"/>
          <w:rtl/>
        </w:rPr>
        <w:t>أ</w:t>
      </w:r>
      <w:r>
        <w:rPr>
          <w:rFonts w:ascii="AAA GoldenLotus" w:hAnsi="AAA GoldenLotus" w:cs="AAA GoldenLotus"/>
          <w:sz w:val="32"/>
          <w:szCs w:val="32"/>
          <w:rtl/>
        </w:rPr>
        <w:t>ن يكون المرس</w:t>
      </w:r>
      <w:r w:rsidR="002D6C63">
        <w:rPr>
          <w:rFonts w:ascii="AAA GoldenLotus" w:hAnsi="AAA GoldenLotus" w:cs="AAA GoldenLotus" w:hint="cs"/>
          <w:sz w:val="32"/>
          <w:szCs w:val="32"/>
          <w:rtl/>
        </w:rPr>
        <w:t>ِ</w:t>
      </w:r>
      <w:r>
        <w:rPr>
          <w:rFonts w:ascii="AAA GoldenLotus" w:hAnsi="AAA GoldenLotus" w:cs="AAA GoldenLotus"/>
          <w:sz w:val="32"/>
          <w:szCs w:val="32"/>
          <w:rtl/>
        </w:rPr>
        <w:t>ل من كبار التابعين</w:t>
      </w:r>
      <w:r>
        <w:rPr>
          <w:rFonts w:ascii="AAA GoldenLotus" w:hAnsi="AAA GoldenLotus" w:cs="AAA GoldenLotus" w:hint="cs"/>
          <w:sz w:val="32"/>
          <w:szCs w:val="32"/>
          <w:rtl/>
        </w:rPr>
        <w:t>.</w:t>
      </w:r>
    </w:p>
    <w:p w:rsidR="00311153" w:rsidRDefault="00196A23" w:rsidP="00196A2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ثانيا: </w:t>
      </w:r>
      <w:r w:rsidR="00291635" w:rsidRPr="0025730A">
        <w:rPr>
          <w:rFonts w:ascii="AAA GoldenLotus" w:hAnsi="AAA GoldenLotus" w:cs="AAA GoldenLotus"/>
          <w:sz w:val="32"/>
          <w:szCs w:val="32"/>
          <w:rtl/>
        </w:rPr>
        <w:t>أن يكون</w:t>
      </w:r>
      <w:r>
        <w:rPr>
          <w:rFonts w:ascii="AAA GoldenLotus" w:hAnsi="AAA GoldenLotus" w:cs="AAA GoldenLotus" w:hint="cs"/>
          <w:sz w:val="32"/>
          <w:szCs w:val="32"/>
          <w:rtl/>
        </w:rPr>
        <w:t xml:space="preserve"> إذا سمى لا يسمي إلا </w:t>
      </w:r>
      <w:r w:rsidR="00311153">
        <w:rPr>
          <w:rFonts w:ascii="AAA GoldenLotus" w:hAnsi="AAA GoldenLotus" w:cs="AAA GoldenLotus"/>
          <w:sz w:val="32"/>
          <w:szCs w:val="32"/>
          <w:rtl/>
        </w:rPr>
        <w:t xml:space="preserve"> ثقة، </w:t>
      </w:r>
      <w:r w:rsidR="00311153">
        <w:rPr>
          <w:rFonts w:ascii="AAA GoldenLotus" w:hAnsi="AAA GoldenLotus" w:cs="AAA GoldenLotus" w:hint="cs"/>
          <w:sz w:val="32"/>
          <w:szCs w:val="32"/>
          <w:rtl/>
        </w:rPr>
        <w:t xml:space="preserve">أي </w:t>
      </w:r>
      <w:r w:rsidR="00291635" w:rsidRPr="0025730A">
        <w:rPr>
          <w:rFonts w:ascii="AAA GoldenLotus" w:hAnsi="AAA GoldenLotus" w:cs="AAA GoldenLotus"/>
          <w:sz w:val="32"/>
          <w:szCs w:val="32"/>
          <w:rtl/>
        </w:rPr>
        <w:t>ألا ي</w:t>
      </w:r>
      <w:r w:rsidR="00311153">
        <w:rPr>
          <w:rFonts w:ascii="AAA GoldenLotus" w:hAnsi="AAA GoldenLotus" w:cs="AAA GoldenLotus"/>
          <w:sz w:val="32"/>
          <w:szCs w:val="32"/>
          <w:rtl/>
        </w:rPr>
        <w:t>كون معروفا بالرواية عن الضعفاء</w:t>
      </w:r>
      <w:r w:rsidR="00311153">
        <w:rPr>
          <w:rFonts w:ascii="AAA GoldenLotus" w:hAnsi="AAA GoldenLotus" w:cs="AAA GoldenLotus" w:hint="cs"/>
          <w:sz w:val="32"/>
          <w:szCs w:val="32"/>
          <w:rtl/>
        </w:rPr>
        <w:t>.</w:t>
      </w:r>
    </w:p>
    <w:p w:rsidR="00311153" w:rsidRDefault="00311153" w:rsidP="0031115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ثالثاً: </w:t>
      </w:r>
      <w:r w:rsidR="00291635" w:rsidRPr="0025730A">
        <w:rPr>
          <w:rFonts w:ascii="AAA GoldenLotus" w:hAnsi="AAA GoldenLotus" w:cs="AAA GoldenLotus"/>
          <w:sz w:val="32"/>
          <w:szCs w:val="32"/>
          <w:rtl/>
        </w:rPr>
        <w:t>أن</w:t>
      </w:r>
      <w:r>
        <w:rPr>
          <w:rFonts w:ascii="AAA GoldenLotus" w:hAnsi="AAA GoldenLotus" w:cs="AAA GoldenLotus"/>
          <w:sz w:val="32"/>
          <w:szCs w:val="32"/>
          <w:rtl/>
        </w:rPr>
        <w:t xml:space="preserve"> تصح الرواية المرسلة إليه</w:t>
      </w:r>
      <w:r>
        <w:rPr>
          <w:rFonts w:ascii="AAA GoldenLotus" w:hAnsi="AAA GoldenLotus" w:cs="AAA GoldenLotus" w:hint="cs"/>
          <w:sz w:val="32"/>
          <w:szCs w:val="32"/>
          <w:rtl/>
        </w:rPr>
        <w:t>.</w:t>
      </w:r>
    </w:p>
    <w:p w:rsidR="00311153" w:rsidRDefault="00311153" w:rsidP="0031115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رابعاً: </w:t>
      </w:r>
      <w:r w:rsidR="00196A23">
        <w:rPr>
          <w:rFonts w:ascii="AAA GoldenLotus" w:hAnsi="AAA GoldenLotus" w:cs="AAA GoldenLotus" w:hint="cs"/>
          <w:sz w:val="32"/>
          <w:szCs w:val="32"/>
          <w:rtl/>
        </w:rPr>
        <w:t>أ</w:t>
      </w:r>
      <w:r w:rsidR="00291635" w:rsidRPr="0025730A">
        <w:rPr>
          <w:rFonts w:ascii="AAA GoldenLotus" w:hAnsi="AAA GoldenLotus" w:cs="AAA GoldenLotus"/>
          <w:sz w:val="32"/>
          <w:szCs w:val="32"/>
          <w:rtl/>
        </w:rPr>
        <w:t>ن يأتي الحديث من طريق أخرى صحيح</w:t>
      </w:r>
      <w:r w:rsidR="00196A23">
        <w:rPr>
          <w:rFonts w:ascii="AAA GoldenLotus" w:hAnsi="AAA GoldenLotus" w:cs="AAA GoldenLotus" w:hint="cs"/>
          <w:sz w:val="32"/>
          <w:szCs w:val="32"/>
          <w:rtl/>
        </w:rPr>
        <w:t>ة</w:t>
      </w:r>
      <w:r w:rsidR="00196A23">
        <w:rPr>
          <w:rFonts w:ascii="AAA GoldenLotus" w:hAnsi="AAA GoldenLotus" w:cs="AAA GoldenLotus"/>
          <w:sz w:val="32"/>
          <w:szCs w:val="32"/>
          <w:rtl/>
        </w:rPr>
        <w:t xml:space="preserve"> أو مرسل </w:t>
      </w:r>
      <w:r w:rsidR="00196A23">
        <w:rPr>
          <w:rFonts w:ascii="AAA GoldenLotus" w:hAnsi="AAA GoldenLotus" w:cs="AAA GoldenLotus" w:hint="cs"/>
          <w:sz w:val="32"/>
          <w:szCs w:val="32"/>
          <w:rtl/>
        </w:rPr>
        <w:t>آ</w:t>
      </w:r>
      <w:r w:rsidR="00291635" w:rsidRPr="0025730A">
        <w:rPr>
          <w:rFonts w:ascii="AAA GoldenLotus" w:hAnsi="AAA GoldenLotus" w:cs="AAA GoldenLotus"/>
          <w:sz w:val="32"/>
          <w:szCs w:val="32"/>
          <w:rtl/>
        </w:rPr>
        <w:t>خر يوافقه في الباب بشرط أن</w:t>
      </w:r>
      <w:r>
        <w:rPr>
          <w:rFonts w:ascii="AAA GoldenLotus" w:hAnsi="AAA GoldenLotus" w:cs="AAA GoldenLotus"/>
          <w:sz w:val="32"/>
          <w:szCs w:val="32"/>
          <w:rtl/>
        </w:rPr>
        <w:t xml:space="preserve"> تجتمع فيه نفس الشروط السابق</w:t>
      </w:r>
      <w:r w:rsidR="002F4031">
        <w:rPr>
          <w:rFonts w:ascii="AAA GoldenLotus" w:hAnsi="AAA GoldenLotus" w:cs="AAA GoldenLotus" w:hint="cs"/>
          <w:sz w:val="32"/>
          <w:szCs w:val="32"/>
          <w:rtl/>
        </w:rPr>
        <w:t>ة</w:t>
      </w:r>
      <w:r>
        <w:rPr>
          <w:rFonts w:ascii="AAA GoldenLotus" w:hAnsi="AAA GoldenLotus" w:cs="AAA GoldenLotus" w:hint="cs"/>
          <w:sz w:val="32"/>
          <w:szCs w:val="32"/>
          <w:rtl/>
        </w:rPr>
        <w:t xml:space="preserve">، </w:t>
      </w:r>
      <w:r>
        <w:rPr>
          <w:rFonts w:ascii="AAA GoldenLotus" w:hAnsi="AAA GoldenLotus" w:cs="AAA GoldenLotus"/>
          <w:sz w:val="32"/>
          <w:szCs w:val="32"/>
          <w:rtl/>
        </w:rPr>
        <w:t>و</w:t>
      </w:r>
      <w:r>
        <w:rPr>
          <w:rFonts w:ascii="AAA GoldenLotus" w:hAnsi="AAA GoldenLotus" w:cs="AAA GoldenLotus" w:hint="cs"/>
          <w:sz w:val="32"/>
          <w:szCs w:val="32"/>
          <w:rtl/>
        </w:rPr>
        <w:t>ز</w:t>
      </w:r>
      <w:r w:rsidRPr="0025730A">
        <w:rPr>
          <w:rFonts w:ascii="AAA GoldenLotus" w:hAnsi="AAA GoldenLotus" w:cs="AAA GoldenLotus"/>
          <w:sz w:val="32"/>
          <w:szCs w:val="32"/>
          <w:rtl/>
        </w:rPr>
        <w:t>اد بعضهم شرطا وهو ألا يكون أحد المرسلين قد أخذ العلم عن شيوخ الحديث الثاني أي الا يحتمعان في شيخ واحد.</w:t>
      </w:r>
    </w:p>
    <w:p w:rsidR="00311153" w:rsidRDefault="00311153" w:rsidP="0031115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خامساً: إذا شاركه الحفاظ المأمونون لم يخالفوه.</w:t>
      </w:r>
    </w:p>
    <w:p w:rsidR="00103ADE" w:rsidRPr="0025730A" w:rsidRDefault="00311153" w:rsidP="0031115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سادساً: أن يوافق قول صحابي أو يفتي أكثر العلماء بمقتضاه</w:t>
      </w:r>
      <w:r w:rsidRPr="00D46421">
        <w:rPr>
          <w:rFonts w:ascii="AAA GoldenLotus" w:hAnsi="AAA GoldenLotus" w:cs="AAA GoldenLotus"/>
          <w:position w:val="6"/>
          <w:sz w:val="36"/>
          <w:szCs w:val="36"/>
          <w:vertAlign w:val="superscript"/>
          <w:rtl/>
        </w:rPr>
        <w:t>(</w:t>
      </w:r>
      <w:r w:rsidRPr="00D46421">
        <w:rPr>
          <w:rFonts w:ascii="AAA GoldenLotus" w:hAnsi="AAA GoldenLotus" w:cs="AAA GoldenLotus"/>
          <w:position w:val="6"/>
          <w:sz w:val="36"/>
          <w:szCs w:val="36"/>
          <w:vertAlign w:val="superscript"/>
          <w:rtl/>
        </w:rPr>
        <w:footnoteReference w:id="11"/>
      </w:r>
      <w:r w:rsidRPr="00D46421">
        <w:rPr>
          <w:rFonts w:ascii="AAA GoldenLotus" w:hAnsi="AAA GoldenLotus" w:cs="AAA GoldenLotus"/>
          <w:position w:val="6"/>
          <w:sz w:val="36"/>
          <w:szCs w:val="36"/>
          <w:vertAlign w:val="superscript"/>
          <w:rtl/>
        </w:rPr>
        <w:t>)</w:t>
      </w:r>
      <w:r>
        <w:rPr>
          <w:rFonts w:ascii="AAA GoldenLotus" w:hAnsi="AAA GoldenLotus" w:cs="AAA GoldenLotus" w:hint="cs"/>
          <w:sz w:val="32"/>
          <w:szCs w:val="32"/>
          <w:rtl/>
        </w:rPr>
        <w:t>.</w:t>
      </w:r>
    </w:p>
    <w:p w:rsidR="00103ADE" w:rsidRPr="0025730A" w:rsidRDefault="00291635"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 xml:space="preserve">أما </w:t>
      </w:r>
      <w:r w:rsidR="00103ADE" w:rsidRPr="0025730A">
        <w:rPr>
          <w:rFonts w:ascii="AAA GoldenLotus" w:hAnsi="AAA GoldenLotus" w:cs="AAA GoldenLotus"/>
          <w:sz w:val="32"/>
          <w:szCs w:val="32"/>
          <w:rtl/>
        </w:rPr>
        <w:t xml:space="preserve">الغريب </w:t>
      </w:r>
      <w:r w:rsidRPr="0025730A">
        <w:rPr>
          <w:rFonts w:ascii="AAA GoldenLotus" w:hAnsi="AAA GoldenLotus" w:cs="AAA GoldenLotus"/>
          <w:sz w:val="32"/>
          <w:szCs w:val="32"/>
          <w:rtl/>
        </w:rPr>
        <w:t>ف</w:t>
      </w:r>
      <w:r w:rsidR="00103ADE" w:rsidRPr="0025730A">
        <w:rPr>
          <w:rFonts w:ascii="AAA GoldenLotus" w:hAnsi="AAA GoldenLotus" w:cs="AAA GoldenLotus"/>
          <w:sz w:val="32"/>
          <w:szCs w:val="32"/>
          <w:rtl/>
        </w:rPr>
        <w:t>هو ما يرويه راو واحد، فيأتي هذا الحديث من طريقه وحده ولا يأتي من طريق راو آخر، وقد صنف العلماء مصنفات في هذا النوع من الحديث منها الغرائب والأفراد للدارقطني، ومعجما الطبراني الأوسط والصغير.</w:t>
      </w:r>
    </w:p>
    <w:p w:rsidR="00F97577" w:rsidRDefault="00311153" w:rsidP="002D6C6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sz w:val="32"/>
          <w:szCs w:val="32"/>
          <w:rtl/>
        </w:rPr>
        <w:t>ويبقى أن ننتبه لأمر مه</w:t>
      </w:r>
      <w:r w:rsidR="00F97577" w:rsidRPr="0025730A">
        <w:rPr>
          <w:rFonts w:ascii="AAA GoldenLotus" w:hAnsi="AAA GoldenLotus" w:cs="AAA GoldenLotus"/>
          <w:sz w:val="32"/>
          <w:szCs w:val="32"/>
          <w:rtl/>
        </w:rPr>
        <w:t>م وهو أن الحديث إنما يوصف بكونه مشهورا أو عزيزا او غريبا</w:t>
      </w:r>
      <w:r w:rsidR="00304765">
        <w:rPr>
          <w:rFonts w:ascii="AAA GoldenLotus" w:hAnsi="AAA GoldenLotus" w:cs="AAA GoldenLotus"/>
          <w:sz w:val="32"/>
          <w:szCs w:val="32"/>
          <w:rtl/>
        </w:rPr>
        <w:t xml:space="preserve"> إذا تحقق في </w:t>
      </w:r>
      <w:r w:rsidR="00304765">
        <w:rPr>
          <w:rFonts w:ascii="AAA GoldenLotus" w:hAnsi="AAA GoldenLotus" w:cs="AAA GoldenLotus" w:hint="cs"/>
          <w:sz w:val="32"/>
          <w:szCs w:val="32"/>
          <w:rtl/>
        </w:rPr>
        <w:t>إ</w:t>
      </w:r>
      <w:r w:rsidR="00F97577" w:rsidRPr="0025730A">
        <w:rPr>
          <w:rFonts w:ascii="AAA GoldenLotus" w:hAnsi="AAA GoldenLotus" w:cs="AAA GoldenLotus"/>
          <w:sz w:val="32"/>
          <w:szCs w:val="32"/>
          <w:rtl/>
        </w:rPr>
        <w:t xml:space="preserve">حدى طبقات السند الصفة التي بسببها سمي </w:t>
      </w:r>
      <w:r w:rsidR="00304765">
        <w:rPr>
          <w:rFonts w:ascii="AAA GoldenLotus" w:hAnsi="AAA GoldenLotus" w:cs="AAA GoldenLotus" w:hint="cs"/>
          <w:sz w:val="32"/>
          <w:szCs w:val="32"/>
          <w:rtl/>
        </w:rPr>
        <w:t>ب</w:t>
      </w:r>
      <w:r w:rsidR="00304765">
        <w:rPr>
          <w:rFonts w:ascii="AAA GoldenLotus" w:hAnsi="AAA GoldenLotus" w:cs="AAA GoldenLotus"/>
          <w:sz w:val="32"/>
          <w:szCs w:val="32"/>
          <w:rtl/>
        </w:rPr>
        <w:t xml:space="preserve">هذا الاسم فمثلا: إذا كان لحديث </w:t>
      </w:r>
      <w:r w:rsidR="00304765">
        <w:rPr>
          <w:rFonts w:ascii="AAA GoldenLotus" w:hAnsi="AAA GoldenLotus" w:cs="AAA GoldenLotus" w:hint="cs"/>
          <w:sz w:val="32"/>
          <w:szCs w:val="32"/>
          <w:rtl/>
        </w:rPr>
        <w:t>ما</w:t>
      </w:r>
      <w:r w:rsidR="00F97577" w:rsidRPr="0025730A">
        <w:rPr>
          <w:rFonts w:ascii="AAA GoldenLotus" w:hAnsi="AAA GoldenLotus" w:cs="AAA GoldenLotus"/>
          <w:sz w:val="32"/>
          <w:szCs w:val="32"/>
          <w:rtl/>
        </w:rPr>
        <w:t xml:space="preserve"> أربع طبقات: ف</w:t>
      </w:r>
      <w:r w:rsidR="00304765">
        <w:rPr>
          <w:rFonts w:ascii="AAA GoldenLotus" w:hAnsi="AAA GoldenLotus" w:cs="AAA GoldenLotus"/>
          <w:sz w:val="32"/>
          <w:szCs w:val="32"/>
          <w:rtl/>
        </w:rPr>
        <w:t xml:space="preserve">ي الطبقة الأولى أربعة رواه وفي </w:t>
      </w:r>
      <w:r w:rsidR="00F97577" w:rsidRPr="0025730A">
        <w:rPr>
          <w:rFonts w:ascii="AAA GoldenLotus" w:hAnsi="AAA GoldenLotus" w:cs="AAA GoldenLotus"/>
          <w:sz w:val="32"/>
          <w:szCs w:val="32"/>
          <w:rtl/>
        </w:rPr>
        <w:t>الطبقة</w:t>
      </w:r>
      <w:r w:rsidR="002D6C63">
        <w:rPr>
          <w:rFonts w:ascii="AAA GoldenLotus" w:hAnsi="AAA GoldenLotus" w:cs="AAA GoldenLotus"/>
          <w:sz w:val="32"/>
          <w:szCs w:val="32"/>
          <w:rtl/>
        </w:rPr>
        <w:t xml:space="preserve"> الثانية ثلاثة</w:t>
      </w:r>
      <w:r w:rsidR="00304765">
        <w:rPr>
          <w:rFonts w:ascii="AAA GoldenLotus" w:hAnsi="AAA GoldenLotus" w:cs="AAA GoldenLotus" w:hint="cs"/>
          <w:sz w:val="32"/>
          <w:szCs w:val="32"/>
          <w:rtl/>
        </w:rPr>
        <w:t>،</w:t>
      </w:r>
      <w:r w:rsidR="00F97577" w:rsidRPr="0025730A">
        <w:rPr>
          <w:rFonts w:ascii="AAA GoldenLotus" w:hAnsi="AAA GoldenLotus" w:cs="AAA GoldenLotus"/>
          <w:sz w:val="32"/>
          <w:szCs w:val="32"/>
          <w:rtl/>
        </w:rPr>
        <w:t xml:space="preserve"> وفي الطبقة الثالثة راويان</w:t>
      </w:r>
      <w:r w:rsidR="00304765">
        <w:rPr>
          <w:rFonts w:ascii="AAA GoldenLotus" w:hAnsi="AAA GoldenLotus" w:cs="AAA GoldenLotus" w:hint="cs"/>
          <w:sz w:val="32"/>
          <w:szCs w:val="32"/>
          <w:rtl/>
        </w:rPr>
        <w:t>،</w:t>
      </w:r>
      <w:r w:rsidR="00F97577" w:rsidRPr="0025730A">
        <w:rPr>
          <w:rFonts w:ascii="AAA GoldenLotus" w:hAnsi="AAA GoldenLotus" w:cs="AAA GoldenLotus"/>
          <w:sz w:val="32"/>
          <w:szCs w:val="32"/>
          <w:rtl/>
        </w:rPr>
        <w:t xml:space="preserve"> وفي الطبقة الر</w:t>
      </w:r>
      <w:r w:rsidR="002D6C63">
        <w:rPr>
          <w:rFonts w:ascii="AAA GoldenLotus" w:hAnsi="AAA GoldenLotus" w:cs="AAA GoldenLotus" w:hint="cs"/>
          <w:sz w:val="32"/>
          <w:szCs w:val="32"/>
          <w:rtl/>
        </w:rPr>
        <w:t>ا</w:t>
      </w:r>
      <w:r w:rsidR="00F97577" w:rsidRPr="0025730A">
        <w:rPr>
          <w:rFonts w:ascii="AAA GoldenLotus" w:hAnsi="AAA GoldenLotus" w:cs="AAA GoldenLotus"/>
          <w:sz w:val="32"/>
          <w:szCs w:val="32"/>
          <w:rtl/>
        </w:rPr>
        <w:t xml:space="preserve">بعة راو واحد هو الذي يروي هذا الحديث، </w:t>
      </w:r>
      <w:r w:rsidR="00304765">
        <w:rPr>
          <w:rFonts w:ascii="AAA GoldenLotus" w:hAnsi="AAA GoldenLotus" w:cs="AAA GoldenLotus" w:hint="cs"/>
          <w:sz w:val="32"/>
          <w:szCs w:val="32"/>
          <w:rtl/>
        </w:rPr>
        <w:t>فالعبرة</w:t>
      </w:r>
      <w:r w:rsidR="00F97577" w:rsidRPr="0025730A">
        <w:rPr>
          <w:rFonts w:ascii="AAA GoldenLotus" w:hAnsi="AAA GoldenLotus" w:cs="AAA GoldenLotus"/>
          <w:sz w:val="32"/>
          <w:szCs w:val="32"/>
          <w:rtl/>
        </w:rPr>
        <w:t xml:space="preserve"> </w:t>
      </w:r>
      <w:r w:rsidR="00304765">
        <w:rPr>
          <w:rFonts w:ascii="AAA GoldenLotus" w:hAnsi="AAA GoldenLotus" w:cs="AAA GoldenLotus" w:hint="cs"/>
          <w:sz w:val="32"/>
          <w:szCs w:val="32"/>
          <w:rtl/>
        </w:rPr>
        <w:t>ب</w:t>
      </w:r>
      <w:r w:rsidR="00F97577" w:rsidRPr="0025730A">
        <w:rPr>
          <w:rFonts w:ascii="AAA GoldenLotus" w:hAnsi="AAA GoldenLotus" w:cs="AAA GoldenLotus"/>
          <w:sz w:val="32"/>
          <w:szCs w:val="32"/>
          <w:rtl/>
        </w:rPr>
        <w:t>أقل طبقة من حيث العدد وبما أن أقل طبقة كانت راو</w:t>
      </w:r>
      <w:r w:rsidR="002D6C63">
        <w:rPr>
          <w:rFonts w:ascii="AAA GoldenLotus" w:hAnsi="AAA GoldenLotus" w:cs="AAA GoldenLotus" w:hint="cs"/>
          <w:sz w:val="32"/>
          <w:szCs w:val="32"/>
          <w:rtl/>
        </w:rPr>
        <w:t>ياً</w:t>
      </w:r>
      <w:r w:rsidR="00F97577" w:rsidRPr="0025730A">
        <w:rPr>
          <w:rFonts w:ascii="AAA GoldenLotus" w:hAnsi="AAA GoldenLotus" w:cs="AAA GoldenLotus"/>
          <w:sz w:val="32"/>
          <w:szCs w:val="32"/>
          <w:rtl/>
        </w:rPr>
        <w:t xml:space="preserve"> واحد</w:t>
      </w:r>
      <w:r w:rsidR="002D6C63">
        <w:rPr>
          <w:rFonts w:ascii="AAA GoldenLotus" w:hAnsi="AAA GoldenLotus" w:cs="AAA GoldenLotus" w:hint="cs"/>
          <w:sz w:val="32"/>
          <w:szCs w:val="32"/>
          <w:rtl/>
        </w:rPr>
        <w:t>اً</w:t>
      </w:r>
      <w:r w:rsidR="00F97577" w:rsidRPr="0025730A">
        <w:rPr>
          <w:rFonts w:ascii="AAA GoldenLotus" w:hAnsi="AAA GoldenLotus" w:cs="AAA GoldenLotus"/>
          <w:sz w:val="32"/>
          <w:szCs w:val="32"/>
          <w:rtl/>
        </w:rPr>
        <w:t xml:space="preserve"> فهو حديث غريب حتى وإن كان عزيزا أو</w:t>
      </w:r>
      <w:r w:rsidR="002D6C63">
        <w:rPr>
          <w:rFonts w:ascii="AAA GoldenLotus" w:hAnsi="AAA GoldenLotus" w:cs="AAA GoldenLotus"/>
          <w:sz w:val="32"/>
          <w:szCs w:val="32"/>
          <w:rtl/>
        </w:rPr>
        <w:t xml:space="preserve"> مشهورا في إحدى طبقاته، وقد تقد</w:t>
      </w:r>
      <w:r w:rsidR="00F97577" w:rsidRPr="0025730A">
        <w:rPr>
          <w:rFonts w:ascii="AAA GoldenLotus" w:hAnsi="AAA GoldenLotus" w:cs="AAA GoldenLotus"/>
          <w:sz w:val="32"/>
          <w:szCs w:val="32"/>
          <w:rtl/>
        </w:rPr>
        <w:t>م التمثيل بحديث</w:t>
      </w:r>
      <w:r w:rsidR="00304765">
        <w:rPr>
          <w:rFonts w:ascii="AAA GoldenLotus" w:hAnsi="AAA GoldenLotus" w:cs="AAA GoldenLotus" w:hint="cs"/>
          <w:sz w:val="32"/>
          <w:szCs w:val="32"/>
          <w:rtl/>
        </w:rPr>
        <w:t>:</w:t>
      </w:r>
      <w:r w:rsidR="00304765">
        <w:rPr>
          <w:rFonts w:ascii="AAA GoldenLotus" w:hAnsi="AAA GoldenLotus" w:cs="AAA GoldenLotus"/>
          <w:sz w:val="32"/>
          <w:szCs w:val="32"/>
          <w:rtl/>
        </w:rPr>
        <w:t xml:space="preserve"> </w:t>
      </w:r>
      <w:r w:rsidR="002D6C63">
        <w:rPr>
          <w:rFonts w:ascii="AAA GoldenLotus" w:hAnsi="AAA GoldenLotus" w:cs="AAA GoldenLotus" w:hint="cs"/>
          <w:sz w:val="32"/>
          <w:szCs w:val="32"/>
          <w:rtl/>
        </w:rPr>
        <w:t>«</w:t>
      </w:r>
      <w:r w:rsidR="00304765">
        <w:rPr>
          <w:rFonts w:ascii="AAA GoldenLotus" w:hAnsi="AAA GoldenLotus" w:cs="AAA GoldenLotus" w:hint="cs"/>
          <w:sz w:val="32"/>
          <w:szCs w:val="32"/>
          <w:rtl/>
        </w:rPr>
        <w:t>إ</w:t>
      </w:r>
      <w:r w:rsidR="00F97577" w:rsidRPr="0025730A">
        <w:rPr>
          <w:rFonts w:ascii="AAA GoldenLotus" w:hAnsi="AAA GoldenLotus" w:cs="AAA GoldenLotus"/>
          <w:sz w:val="32"/>
          <w:szCs w:val="32"/>
          <w:rtl/>
        </w:rPr>
        <w:t>نما الاعمال بالنيات</w:t>
      </w:r>
      <w:r w:rsidR="002D6C63">
        <w:rPr>
          <w:rFonts w:ascii="AAA GoldenLotus" w:hAnsi="AAA GoldenLotus" w:cs="AAA GoldenLotus" w:hint="cs"/>
          <w:sz w:val="32"/>
          <w:szCs w:val="32"/>
          <w:rtl/>
        </w:rPr>
        <w:t>»</w:t>
      </w:r>
      <w:r w:rsidR="00304765">
        <w:rPr>
          <w:rFonts w:ascii="AAA GoldenLotus" w:hAnsi="AAA GoldenLotus" w:cs="AAA GoldenLotus" w:hint="cs"/>
          <w:sz w:val="32"/>
          <w:szCs w:val="32"/>
          <w:rtl/>
        </w:rPr>
        <w:t>،</w:t>
      </w:r>
      <w:r w:rsidR="00F97577" w:rsidRPr="0025730A">
        <w:rPr>
          <w:rFonts w:ascii="AAA GoldenLotus" w:hAnsi="AAA GoldenLotus" w:cs="AAA GoldenLotus"/>
          <w:sz w:val="32"/>
          <w:szCs w:val="32"/>
          <w:rtl/>
        </w:rPr>
        <w:t xml:space="preserve"> فهو غريب في طبقتي الصحابة والتابعين فلم يروه عن رسول الله إلا عمر بن الخطاب، ولم يروه عنه إلا علقمة بن وقاص الليثي، ولم يروه عن علقمة إلا محمد بن إبراهيم التيمي ولم يروه عن التيمي إلا يحيى بن سعيد ثم اشتهر بعد ذلك بل وتواتر، لكنه مع هذا حديث غريب</w:t>
      </w:r>
      <w:r w:rsidR="00304765" w:rsidRPr="00D46421">
        <w:rPr>
          <w:rFonts w:ascii="AAA GoldenLotus" w:hAnsi="AAA GoldenLotus" w:cs="AAA GoldenLotus"/>
          <w:position w:val="6"/>
          <w:sz w:val="36"/>
          <w:szCs w:val="36"/>
          <w:vertAlign w:val="superscript"/>
          <w:rtl/>
        </w:rPr>
        <w:t>(</w:t>
      </w:r>
      <w:r w:rsidR="00304765" w:rsidRPr="00D46421">
        <w:rPr>
          <w:rFonts w:ascii="AAA GoldenLotus" w:hAnsi="AAA GoldenLotus" w:cs="AAA GoldenLotus"/>
          <w:position w:val="6"/>
          <w:sz w:val="36"/>
          <w:szCs w:val="36"/>
          <w:vertAlign w:val="superscript"/>
          <w:rtl/>
        </w:rPr>
        <w:footnoteReference w:id="12"/>
      </w:r>
      <w:r w:rsidR="00304765" w:rsidRPr="00D46421">
        <w:rPr>
          <w:rFonts w:ascii="AAA GoldenLotus" w:hAnsi="AAA GoldenLotus" w:cs="AAA GoldenLotus"/>
          <w:position w:val="6"/>
          <w:sz w:val="36"/>
          <w:szCs w:val="36"/>
          <w:vertAlign w:val="superscript"/>
          <w:rtl/>
        </w:rPr>
        <w:t>)</w:t>
      </w:r>
      <w:r w:rsidR="00304765">
        <w:rPr>
          <w:rFonts w:ascii="AAA GoldenLotus" w:hAnsi="AAA GoldenLotus" w:cs="AAA GoldenLotus" w:hint="cs"/>
          <w:sz w:val="32"/>
          <w:szCs w:val="32"/>
          <w:rtl/>
        </w:rPr>
        <w:t>.</w:t>
      </w:r>
    </w:p>
    <w:p w:rsidR="00304765" w:rsidRPr="0025730A" w:rsidRDefault="00304765"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D152D3" w:rsidRPr="00304765" w:rsidRDefault="00304765" w:rsidP="00196874">
      <w:pPr>
        <w:autoSpaceDE w:val="0"/>
        <w:autoSpaceDN w:val="0"/>
        <w:bidi/>
        <w:adjustRightInd w:val="0"/>
        <w:ind w:firstLine="454"/>
        <w:jc w:val="center"/>
        <w:rPr>
          <w:rFonts w:ascii="AAA GoldenLotus" w:hAnsi="AAA GoldenLotus" w:cs="AAA GoldenLotus"/>
          <w:b/>
          <w:bCs/>
          <w:sz w:val="32"/>
          <w:szCs w:val="32"/>
          <w:rtl/>
        </w:rPr>
      </w:pPr>
      <w:r w:rsidRPr="00304765">
        <w:rPr>
          <w:rFonts w:ascii="AAA GoldenLotus" w:hAnsi="AAA GoldenLotus" w:cs="AAA GoldenLotus" w:hint="cs"/>
          <w:b/>
          <w:bCs/>
          <w:color w:val="FF0000"/>
          <w:sz w:val="32"/>
          <w:szCs w:val="32"/>
          <w:rtl/>
        </w:rPr>
        <w:t>«</w:t>
      </w:r>
      <w:r w:rsidRPr="00304765">
        <w:rPr>
          <w:rFonts w:ascii="AAA GoldenLotus" w:hAnsi="AAA GoldenLotus" w:cs="AAA GoldenLotus"/>
          <w:b/>
          <w:bCs/>
          <w:color w:val="FF0000"/>
          <w:sz w:val="32"/>
          <w:szCs w:val="32"/>
          <w:rtl/>
        </w:rPr>
        <w:t>وكل ما لم يتصل بحال</w:t>
      </w:r>
      <w:r w:rsidRPr="00304765">
        <w:rPr>
          <w:rFonts w:ascii="AAA GoldenLotus" w:hAnsi="AAA GoldenLotus" w:cs="AAA GoldenLotus" w:hint="cs"/>
          <w:b/>
          <w:bCs/>
          <w:color w:val="FF0000"/>
          <w:sz w:val="32"/>
          <w:szCs w:val="32"/>
          <w:rtl/>
        </w:rPr>
        <w:t xml:space="preserve">          </w:t>
      </w:r>
      <w:r w:rsidRPr="00304765">
        <w:rPr>
          <w:rFonts w:ascii="AAA GoldenLotus" w:hAnsi="AAA GoldenLotus" w:cs="AAA GoldenLotus"/>
          <w:b/>
          <w:bCs/>
          <w:color w:val="FF0000"/>
          <w:sz w:val="32"/>
          <w:szCs w:val="32"/>
          <w:rtl/>
        </w:rPr>
        <w:t xml:space="preserve">إسناده </w:t>
      </w:r>
      <w:r w:rsidRPr="00304765">
        <w:rPr>
          <w:rFonts w:ascii="AAA GoldenLotus" w:hAnsi="AAA GoldenLotus" w:cs="AAA GoldenLotus" w:hint="cs"/>
          <w:b/>
          <w:bCs/>
          <w:color w:val="FF0000"/>
          <w:sz w:val="32"/>
          <w:szCs w:val="32"/>
          <w:rtl/>
        </w:rPr>
        <w:t>(</w:t>
      </w:r>
      <w:r w:rsidRPr="00304765">
        <w:rPr>
          <w:rFonts w:ascii="AAA GoldenLotus" w:hAnsi="AAA GoldenLotus" w:cs="AAA GoldenLotus"/>
          <w:b/>
          <w:bCs/>
          <w:color w:val="FF0000"/>
          <w:sz w:val="32"/>
          <w:szCs w:val="32"/>
          <w:rtl/>
        </w:rPr>
        <w:t>منقطع</w:t>
      </w:r>
      <w:r w:rsidRPr="00304765">
        <w:rPr>
          <w:rFonts w:ascii="AAA GoldenLotus" w:hAnsi="AAA GoldenLotus" w:cs="AAA GoldenLotus" w:hint="cs"/>
          <w:b/>
          <w:bCs/>
          <w:color w:val="FF0000"/>
          <w:sz w:val="32"/>
          <w:szCs w:val="32"/>
          <w:rtl/>
        </w:rPr>
        <w:t>)</w:t>
      </w:r>
      <w:r w:rsidR="00D152D3" w:rsidRPr="00304765">
        <w:rPr>
          <w:rFonts w:ascii="AAA GoldenLotus" w:hAnsi="AAA GoldenLotus" w:cs="AAA GoldenLotus"/>
          <w:b/>
          <w:bCs/>
          <w:color w:val="FF0000"/>
          <w:sz w:val="32"/>
          <w:szCs w:val="32"/>
          <w:rtl/>
        </w:rPr>
        <w:t xml:space="preserve"> الأوصال</w:t>
      </w:r>
      <w:r w:rsidRPr="00304765">
        <w:rPr>
          <w:rFonts w:ascii="AAA GoldenLotus" w:hAnsi="AAA GoldenLotus" w:cs="AAA GoldenLotus" w:hint="cs"/>
          <w:b/>
          <w:bCs/>
          <w:color w:val="FF0000"/>
          <w:sz w:val="32"/>
          <w:szCs w:val="32"/>
          <w:rtl/>
        </w:rPr>
        <w:t>»</w:t>
      </w:r>
    </w:p>
    <w:p w:rsidR="0004619F" w:rsidRDefault="002A63DA" w:rsidP="00B355B1">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 xml:space="preserve">الحديث المنقطع </w:t>
      </w:r>
      <w:r w:rsidR="00B355B1" w:rsidRPr="0025730A">
        <w:rPr>
          <w:rFonts w:ascii="AAA GoldenLotus" w:hAnsi="AAA GoldenLotus" w:cs="AAA GoldenLotus"/>
          <w:sz w:val="32"/>
          <w:szCs w:val="32"/>
          <w:rtl/>
        </w:rPr>
        <w:t>هو الحديث ا</w:t>
      </w:r>
      <w:r w:rsidR="00B355B1">
        <w:rPr>
          <w:rFonts w:ascii="AAA GoldenLotus" w:hAnsi="AAA GoldenLotus" w:cs="AAA GoldenLotus"/>
          <w:sz w:val="32"/>
          <w:szCs w:val="32"/>
          <w:rtl/>
        </w:rPr>
        <w:t xml:space="preserve">لذي سقط من </w:t>
      </w:r>
      <w:r w:rsidR="00B355B1">
        <w:rPr>
          <w:rFonts w:ascii="AAA GoldenLotus" w:hAnsi="AAA GoldenLotus" w:cs="AAA GoldenLotus" w:hint="cs"/>
          <w:sz w:val="32"/>
          <w:szCs w:val="32"/>
          <w:rtl/>
        </w:rPr>
        <w:t>أ</w:t>
      </w:r>
      <w:r w:rsidR="00B355B1" w:rsidRPr="0025730A">
        <w:rPr>
          <w:rFonts w:ascii="AAA GoldenLotus" w:hAnsi="AAA GoldenLotus" w:cs="AAA GoldenLotus"/>
          <w:sz w:val="32"/>
          <w:szCs w:val="32"/>
          <w:rtl/>
        </w:rPr>
        <w:t>ثنائه</w:t>
      </w:r>
      <w:r w:rsidR="002F4031">
        <w:rPr>
          <w:rFonts w:ascii="AAA GoldenLotus" w:hAnsi="AAA GoldenLotus" w:cs="AAA GoldenLotus"/>
          <w:sz w:val="32"/>
          <w:szCs w:val="32"/>
          <w:rtl/>
        </w:rPr>
        <w:t xml:space="preserve"> راو واحد في موضع واحد أو راوي</w:t>
      </w:r>
      <w:r w:rsidR="002F4031">
        <w:rPr>
          <w:rFonts w:ascii="AAA GoldenLotus" w:hAnsi="AAA GoldenLotus" w:cs="AAA GoldenLotus" w:hint="cs"/>
          <w:sz w:val="32"/>
          <w:szCs w:val="32"/>
          <w:rtl/>
        </w:rPr>
        <w:t>ان</w:t>
      </w:r>
      <w:r w:rsidR="00B355B1" w:rsidRPr="0025730A">
        <w:rPr>
          <w:rFonts w:ascii="AAA GoldenLotus" w:hAnsi="AAA GoldenLotus" w:cs="AAA GoldenLotus"/>
          <w:sz w:val="32"/>
          <w:szCs w:val="32"/>
          <w:rtl/>
        </w:rPr>
        <w:t xml:space="preserve"> في موضعين مختلفين</w:t>
      </w:r>
      <w:r w:rsidR="0004619F">
        <w:rPr>
          <w:rFonts w:ascii="AAA GoldenLotus" w:hAnsi="AAA GoldenLotus" w:cs="AAA GoldenLotus" w:hint="cs"/>
          <w:sz w:val="32"/>
          <w:szCs w:val="32"/>
          <w:rtl/>
        </w:rPr>
        <w:t xml:space="preserve"> وأل</w:t>
      </w:r>
      <w:r w:rsidR="002F4031">
        <w:rPr>
          <w:rFonts w:ascii="AAA GoldenLotus" w:hAnsi="AAA GoldenLotus" w:cs="AAA GoldenLotus" w:hint="cs"/>
          <w:sz w:val="32"/>
          <w:szCs w:val="32"/>
          <w:rtl/>
        </w:rPr>
        <w:t>ا</w:t>
      </w:r>
      <w:r w:rsidR="0004619F">
        <w:rPr>
          <w:rFonts w:ascii="AAA GoldenLotus" w:hAnsi="AAA GoldenLotus" w:cs="AAA GoldenLotus" w:hint="cs"/>
          <w:sz w:val="32"/>
          <w:szCs w:val="32"/>
          <w:rtl/>
        </w:rPr>
        <w:t xml:space="preserve"> يكون الساقط صحابياً</w:t>
      </w:r>
      <w:r w:rsidR="00B355B1">
        <w:rPr>
          <w:rFonts w:ascii="AAA GoldenLotus" w:hAnsi="AAA GoldenLotus" w:cs="AAA GoldenLotus" w:hint="cs"/>
          <w:sz w:val="32"/>
          <w:szCs w:val="32"/>
          <w:rtl/>
        </w:rPr>
        <w:t>، فهو منقطع</w:t>
      </w:r>
      <w:r w:rsidR="00B355B1" w:rsidRPr="0025730A">
        <w:rPr>
          <w:rFonts w:ascii="AAA GoldenLotus" w:hAnsi="AAA GoldenLotus" w:cs="AAA GoldenLotus"/>
          <w:sz w:val="32"/>
          <w:szCs w:val="32"/>
          <w:rtl/>
        </w:rPr>
        <w:t xml:space="preserve"> أي أن إسناده لم يتصل</w:t>
      </w:r>
      <w:r w:rsidR="00B355B1">
        <w:rPr>
          <w:rFonts w:ascii="AAA GoldenLotus" w:hAnsi="AAA GoldenLotus" w:cs="AAA GoldenLotus" w:hint="cs"/>
          <w:sz w:val="32"/>
          <w:szCs w:val="32"/>
          <w:rtl/>
        </w:rPr>
        <w:t>، وهو</w:t>
      </w:r>
      <w:r w:rsidR="00B355B1" w:rsidRPr="0025730A">
        <w:rPr>
          <w:rFonts w:ascii="AAA GoldenLotus" w:hAnsi="AAA GoldenLotus" w:cs="AAA GoldenLotus"/>
          <w:sz w:val="32"/>
          <w:szCs w:val="32"/>
          <w:rtl/>
        </w:rPr>
        <w:t xml:space="preserve"> </w:t>
      </w:r>
      <w:r w:rsidRPr="0025730A">
        <w:rPr>
          <w:rFonts w:ascii="AAA GoldenLotus" w:hAnsi="AAA GoldenLotus" w:cs="AAA GoldenLotus"/>
          <w:sz w:val="32"/>
          <w:szCs w:val="32"/>
          <w:rtl/>
        </w:rPr>
        <w:t>من أنواع الحديث الضعيف</w:t>
      </w:r>
      <w:r w:rsidR="00B355B1">
        <w:rPr>
          <w:rFonts w:ascii="AAA GoldenLotus" w:hAnsi="AAA GoldenLotus" w:cs="AAA GoldenLotus" w:hint="cs"/>
          <w:sz w:val="32"/>
          <w:szCs w:val="32"/>
          <w:rtl/>
        </w:rPr>
        <w:t>،</w:t>
      </w:r>
      <w:r w:rsidR="00C73F9A" w:rsidRPr="0025730A">
        <w:rPr>
          <w:rFonts w:ascii="AAA GoldenLotus" w:hAnsi="AAA GoldenLotus" w:cs="AAA GoldenLotus"/>
          <w:sz w:val="32"/>
          <w:szCs w:val="32"/>
          <w:rtl/>
        </w:rPr>
        <w:t xml:space="preserve"> </w:t>
      </w:r>
      <w:r w:rsidR="0004619F">
        <w:rPr>
          <w:rFonts w:ascii="AAA GoldenLotus" w:hAnsi="AAA GoldenLotus" w:cs="AAA GoldenLotus" w:hint="cs"/>
          <w:sz w:val="32"/>
          <w:szCs w:val="32"/>
          <w:rtl/>
        </w:rPr>
        <w:t>وكلام الناظم يعم كل انقطاع، فيدخل فيه المرسل، والمعلق، والمعضل ل</w:t>
      </w:r>
      <w:r w:rsidR="002D6C63">
        <w:rPr>
          <w:rFonts w:ascii="AAA GoldenLotus" w:hAnsi="AAA GoldenLotus" w:cs="AAA GoldenLotus" w:hint="cs"/>
          <w:sz w:val="32"/>
          <w:szCs w:val="32"/>
          <w:rtl/>
        </w:rPr>
        <w:t>أن هذه الأنواع يصدق عليها أنها غير متصلة، ولهذا كان التعر</w:t>
      </w:r>
      <w:r w:rsidR="0004619F">
        <w:rPr>
          <w:rFonts w:ascii="AAA GoldenLotus" w:hAnsi="AAA GoldenLotus" w:cs="AAA GoldenLotus" w:hint="cs"/>
          <w:sz w:val="32"/>
          <w:szCs w:val="32"/>
          <w:rtl/>
        </w:rPr>
        <w:t>يف الذي ذكرته هو الأولى.</w:t>
      </w:r>
    </w:p>
    <w:p w:rsidR="002A63DA" w:rsidRDefault="00C73F9A" w:rsidP="0004619F">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مثال ذلك</w:t>
      </w:r>
      <w:r w:rsidR="00B355B1">
        <w:rPr>
          <w:rFonts w:ascii="AAA GoldenLotus" w:hAnsi="AAA GoldenLotus" w:cs="AAA GoldenLotus" w:hint="cs"/>
          <w:sz w:val="32"/>
          <w:szCs w:val="32"/>
          <w:rtl/>
        </w:rPr>
        <w:t>:</w:t>
      </w:r>
      <w:r w:rsidRPr="0025730A">
        <w:rPr>
          <w:rFonts w:ascii="AAA GoldenLotus" w:hAnsi="AAA GoldenLotus" w:cs="AAA GoldenLotus"/>
          <w:sz w:val="32"/>
          <w:szCs w:val="32"/>
          <w:rtl/>
        </w:rPr>
        <w:t xml:space="preserve"> أن يروي مالك عن ابن عمر</w:t>
      </w:r>
      <w:r w:rsidR="00B355B1">
        <w:rPr>
          <w:rFonts w:ascii="AAA GoldenLotus" w:hAnsi="AAA GoldenLotus" w:cs="AAA GoldenLotus" w:hint="cs"/>
          <w:sz w:val="32"/>
          <w:szCs w:val="32"/>
          <w:rtl/>
        </w:rPr>
        <w:t xml:space="preserve"> حديثاً</w:t>
      </w:r>
      <w:r w:rsidRPr="0025730A">
        <w:rPr>
          <w:rFonts w:ascii="AAA GoldenLotus" w:hAnsi="AAA GoldenLotus" w:cs="AAA GoldenLotus"/>
          <w:sz w:val="32"/>
          <w:szCs w:val="32"/>
          <w:rtl/>
        </w:rPr>
        <w:t xml:space="preserve">، </w:t>
      </w:r>
      <w:r w:rsidR="00B355B1">
        <w:rPr>
          <w:rFonts w:ascii="AAA GoldenLotus" w:hAnsi="AAA GoldenLotus" w:cs="AAA GoldenLotus" w:hint="cs"/>
          <w:sz w:val="32"/>
          <w:szCs w:val="32"/>
          <w:rtl/>
        </w:rPr>
        <w:t xml:space="preserve">ومالك يروي عن ابن عمر بواسطة، </w:t>
      </w:r>
      <w:r w:rsidR="00B355B1">
        <w:rPr>
          <w:rFonts w:ascii="AAA GoldenLotus" w:hAnsi="AAA GoldenLotus" w:cs="AAA GoldenLotus"/>
          <w:sz w:val="32"/>
          <w:szCs w:val="32"/>
          <w:rtl/>
        </w:rPr>
        <w:t>لأن</w:t>
      </w:r>
      <w:r w:rsidR="00B355B1">
        <w:rPr>
          <w:rFonts w:ascii="AAA GoldenLotus" w:hAnsi="AAA GoldenLotus" w:cs="AAA GoldenLotus" w:hint="cs"/>
          <w:sz w:val="32"/>
          <w:szCs w:val="32"/>
          <w:rtl/>
        </w:rPr>
        <w:t xml:space="preserve"> مالكاً</w:t>
      </w:r>
      <w:r w:rsidR="00B355B1">
        <w:rPr>
          <w:rFonts w:ascii="AAA GoldenLotus" w:hAnsi="AAA GoldenLotus" w:cs="AAA GoldenLotus"/>
          <w:sz w:val="32"/>
          <w:szCs w:val="32"/>
          <w:rtl/>
        </w:rPr>
        <w:t xml:space="preserve"> ليس من التابعين</w:t>
      </w:r>
      <w:r w:rsidR="00B355B1">
        <w:rPr>
          <w:rFonts w:ascii="AAA GoldenLotus" w:hAnsi="AAA GoldenLotus" w:cs="AAA GoldenLotus" w:hint="cs"/>
          <w:sz w:val="32"/>
          <w:szCs w:val="32"/>
          <w:rtl/>
        </w:rPr>
        <w:t xml:space="preserve">، فهو </w:t>
      </w:r>
      <w:r w:rsidRPr="0025730A">
        <w:rPr>
          <w:rFonts w:ascii="AAA GoldenLotus" w:hAnsi="AAA GoldenLotus" w:cs="AAA GoldenLotus"/>
          <w:sz w:val="32"/>
          <w:szCs w:val="32"/>
          <w:rtl/>
        </w:rPr>
        <w:t>يروي عن نافع وأضرابه</w:t>
      </w:r>
      <w:r w:rsidR="00B355B1">
        <w:rPr>
          <w:rFonts w:ascii="AAA GoldenLotus" w:hAnsi="AAA GoldenLotus" w:cs="AAA GoldenLotus" w:hint="cs"/>
          <w:sz w:val="32"/>
          <w:szCs w:val="32"/>
          <w:rtl/>
        </w:rPr>
        <w:t>،</w:t>
      </w:r>
      <w:r w:rsidRPr="0025730A">
        <w:rPr>
          <w:rFonts w:ascii="AAA GoldenLotus" w:hAnsi="AAA GoldenLotus" w:cs="AAA GoldenLotus"/>
          <w:sz w:val="32"/>
          <w:szCs w:val="32"/>
          <w:rtl/>
        </w:rPr>
        <w:t xml:space="preserve"> فإذا جاء الإسناد بهذه الصورة: مالك عن ابن عمر كان اسنادا</w:t>
      </w:r>
      <w:r w:rsidR="00BC4CF1">
        <w:rPr>
          <w:rFonts w:ascii="AAA GoldenLotus" w:hAnsi="AAA GoldenLotus" w:cs="AAA GoldenLotus" w:hint="cs"/>
          <w:sz w:val="32"/>
          <w:szCs w:val="32"/>
          <w:rtl/>
        </w:rPr>
        <w:t>ً</w:t>
      </w:r>
      <w:r w:rsidRPr="0025730A">
        <w:rPr>
          <w:rFonts w:ascii="AAA GoldenLotus" w:hAnsi="AAA GoldenLotus" w:cs="AAA GoldenLotus"/>
          <w:sz w:val="32"/>
          <w:szCs w:val="32"/>
          <w:rtl/>
        </w:rPr>
        <w:t xml:space="preserve"> منقطعا</w:t>
      </w:r>
      <w:r w:rsidR="00BC4CF1">
        <w:rPr>
          <w:rFonts w:ascii="AAA GoldenLotus" w:hAnsi="AAA GoldenLotus" w:cs="AAA GoldenLotus" w:hint="cs"/>
          <w:sz w:val="32"/>
          <w:szCs w:val="32"/>
          <w:rtl/>
        </w:rPr>
        <w:t>ً</w:t>
      </w:r>
      <w:r w:rsidRPr="0025730A">
        <w:rPr>
          <w:rFonts w:ascii="AAA GoldenLotus" w:hAnsi="AAA GoldenLotus" w:cs="AAA GoldenLotus"/>
          <w:sz w:val="32"/>
          <w:szCs w:val="32"/>
          <w:rtl/>
        </w:rPr>
        <w:t>.</w:t>
      </w:r>
    </w:p>
    <w:p w:rsidR="00BC4CF1" w:rsidRPr="0025730A" w:rsidRDefault="00BC4CF1"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D152D3" w:rsidRPr="00BC4CF1" w:rsidRDefault="00BC4CF1" w:rsidP="00196874">
      <w:pPr>
        <w:autoSpaceDE w:val="0"/>
        <w:autoSpaceDN w:val="0"/>
        <w:bidi/>
        <w:adjustRightInd w:val="0"/>
        <w:ind w:firstLine="454"/>
        <w:jc w:val="center"/>
        <w:rPr>
          <w:rFonts w:ascii="AAA GoldenLotus" w:hAnsi="AAA GoldenLotus" w:cs="AAA GoldenLotus"/>
          <w:b/>
          <w:bCs/>
          <w:color w:val="FF0000"/>
          <w:sz w:val="32"/>
          <w:szCs w:val="32"/>
          <w:rtl/>
        </w:rPr>
      </w:pPr>
      <w:r w:rsidRPr="00BC4CF1">
        <w:rPr>
          <w:rFonts w:ascii="AAA GoldenLotus" w:hAnsi="AAA GoldenLotus" w:cs="AAA GoldenLotus" w:hint="cs"/>
          <w:b/>
          <w:bCs/>
          <w:color w:val="FF0000"/>
          <w:sz w:val="32"/>
          <w:szCs w:val="32"/>
          <w:rtl/>
        </w:rPr>
        <w:t>«(</w:t>
      </w:r>
      <w:r w:rsidRPr="00BC4CF1">
        <w:rPr>
          <w:rFonts w:ascii="AAA GoldenLotus" w:hAnsi="AAA GoldenLotus" w:cs="AAA GoldenLotus"/>
          <w:b/>
          <w:bCs/>
          <w:color w:val="FF0000"/>
          <w:sz w:val="32"/>
          <w:szCs w:val="32"/>
          <w:rtl/>
        </w:rPr>
        <w:t>والمعضل</w:t>
      </w:r>
      <w:r w:rsidRPr="00BC4CF1">
        <w:rPr>
          <w:rFonts w:ascii="AAA GoldenLotus" w:hAnsi="AAA GoldenLotus" w:cs="AAA GoldenLotus" w:hint="cs"/>
          <w:b/>
          <w:bCs/>
          <w:color w:val="FF0000"/>
          <w:sz w:val="32"/>
          <w:szCs w:val="32"/>
          <w:rtl/>
        </w:rPr>
        <w:t>)</w:t>
      </w:r>
      <w:r w:rsidR="00D152D3" w:rsidRPr="00BC4CF1">
        <w:rPr>
          <w:rFonts w:ascii="AAA GoldenLotus" w:hAnsi="AAA GoldenLotus" w:cs="AAA GoldenLotus"/>
          <w:b/>
          <w:bCs/>
          <w:color w:val="FF0000"/>
          <w:sz w:val="32"/>
          <w:szCs w:val="32"/>
          <w:rtl/>
        </w:rPr>
        <w:t xml:space="preserve"> الساقط منه اثنان</w:t>
      </w:r>
      <w:r w:rsidRPr="00BC4CF1">
        <w:rPr>
          <w:rFonts w:ascii="AAA GoldenLotus" w:hAnsi="AAA GoldenLotus" w:cs="AAA GoldenLotus" w:hint="cs"/>
          <w:b/>
          <w:bCs/>
          <w:color w:val="FF0000"/>
          <w:sz w:val="32"/>
          <w:szCs w:val="32"/>
          <w:rtl/>
        </w:rPr>
        <w:t xml:space="preserve">          </w:t>
      </w:r>
      <w:r w:rsidR="00D152D3" w:rsidRPr="00BC4CF1">
        <w:rPr>
          <w:rFonts w:ascii="AAA GoldenLotus" w:hAnsi="AAA GoldenLotus" w:cs="AAA GoldenLotus"/>
          <w:b/>
          <w:bCs/>
          <w:color w:val="FF0000"/>
          <w:sz w:val="32"/>
          <w:szCs w:val="32"/>
          <w:rtl/>
        </w:rPr>
        <w:t xml:space="preserve">... </w:t>
      </w:r>
      <w:r w:rsidR="002D61D9" w:rsidRPr="00BC4CF1">
        <w:rPr>
          <w:rFonts w:ascii="AAA GoldenLotus" w:hAnsi="AAA GoldenLotus" w:cs="AAA GoldenLotus"/>
          <w:b/>
          <w:bCs/>
          <w:color w:val="FF0000"/>
          <w:sz w:val="32"/>
          <w:szCs w:val="32"/>
          <w:rtl/>
        </w:rPr>
        <w:t>....................</w:t>
      </w:r>
      <w:r w:rsidRPr="00BC4CF1">
        <w:rPr>
          <w:rFonts w:ascii="AAA GoldenLotus" w:hAnsi="AAA GoldenLotus" w:cs="AAA GoldenLotus" w:hint="cs"/>
          <w:b/>
          <w:bCs/>
          <w:color w:val="FF0000"/>
          <w:sz w:val="32"/>
          <w:szCs w:val="32"/>
          <w:rtl/>
        </w:rPr>
        <w:t>»</w:t>
      </w:r>
    </w:p>
    <w:p w:rsidR="002D6C63" w:rsidRDefault="00C73F9A" w:rsidP="002F4031">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المعضل أيضا من أنواع الحديث الضعيف، وهو </w:t>
      </w:r>
      <w:r w:rsidR="0004619F">
        <w:rPr>
          <w:rFonts w:ascii="AAA GoldenLotus" w:hAnsi="AAA GoldenLotus" w:cs="AAA GoldenLotus" w:hint="cs"/>
          <w:sz w:val="32"/>
          <w:szCs w:val="32"/>
          <w:rtl/>
        </w:rPr>
        <w:t>ما سقط</w:t>
      </w:r>
      <w:r w:rsidRPr="0025730A">
        <w:rPr>
          <w:rFonts w:ascii="AAA GoldenLotus" w:hAnsi="AAA GoldenLotus" w:cs="AAA GoldenLotus"/>
          <w:sz w:val="32"/>
          <w:szCs w:val="32"/>
          <w:rtl/>
        </w:rPr>
        <w:t xml:space="preserve"> من إسناد</w:t>
      </w:r>
      <w:r w:rsidR="00BC4CF1">
        <w:rPr>
          <w:rFonts w:ascii="AAA GoldenLotus" w:hAnsi="AAA GoldenLotus" w:cs="AAA GoldenLotus"/>
          <w:sz w:val="32"/>
          <w:szCs w:val="32"/>
          <w:rtl/>
        </w:rPr>
        <w:t>ه اثنان فأكثر على التوالي</w:t>
      </w:r>
      <w:r w:rsidR="0004619F">
        <w:rPr>
          <w:rFonts w:ascii="AAA GoldenLotus" w:hAnsi="AAA GoldenLotus" w:cs="AAA GoldenLotus" w:hint="cs"/>
          <w:sz w:val="32"/>
          <w:szCs w:val="32"/>
          <w:rtl/>
        </w:rPr>
        <w:t xml:space="preserve"> من أي موضع في الإسناد، وباشتراط التوالي يفارق </w:t>
      </w:r>
      <w:r w:rsidR="002F4031">
        <w:rPr>
          <w:rFonts w:ascii="AAA GoldenLotus" w:hAnsi="AAA GoldenLotus" w:cs="AAA GoldenLotus" w:hint="cs"/>
          <w:sz w:val="32"/>
          <w:szCs w:val="32"/>
          <w:rtl/>
        </w:rPr>
        <w:t>المنقطع</w:t>
      </w:r>
      <w:r w:rsidR="0004619F">
        <w:rPr>
          <w:rFonts w:ascii="AAA GoldenLotus" w:hAnsi="AAA GoldenLotus" w:cs="AAA GoldenLotus" w:hint="cs"/>
          <w:sz w:val="32"/>
          <w:szCs w:val="32"/>
          <w:rtl/>
        </w:rPr>
        <w:t xml:space="preserve"> الذي لا يشترط فيه هذا الشرط،</w:t>
      </w:r>
      <w:r w:rsidR="00BC4CF1">
        <w:rPr>
          <w:rFonts w:ascii="AAA GoldenLotus" w:hAnsi="AAA GoldenLotus" w:cs="AAA GoldenLotus"/>
          <w:sz w:val="32"/>
          <w:szCs w:val="32"/>
          <w:rtl/>
        </w:rPr>
        <w:t xml:space="preserve"> </w:t>
      </w:r>
      <w:r w:rsidR="00BC4CF1">
        <w:rPr>
          <w:rFonts w:ascii="AAA GoldenLotus" w:hAnsi="AAA GoldenLotus" w:cs="AAA GoldenLotus" w:hint="cs"/>
          <w:sz w:val="32"/>
          <w:szCs w:val="32"/>
          <w:rtl/>
        </w:rPr>
        <w:t>ك</w:t>
      </w:r>
      <w:r w:rsidRPr="0025730A">
        <w:rPr>
          <w:rFonts w:ascii="AAA GoldenLotus" w:hAnsi="AAA GoldenLotus" w:cs="AAA GoldenLotus"/>
          <w:sz w:val="32"/>
          <w:szCs w:val="32"/>
          <w:rtl/>
        </w:rPr>
        <w:t xml:space="preserve">أن يروي مالك عن النبي </w:t>
      </w:r>
      <w:r w:rsidR="00BC4CF1">
        <w:rPr>
          <w:rFonts w:ascii="AAA GoldenLotus" w:hAnsi="AAA GoldenLotus" w:cs="AAA GoldenLotus"/>
          <w:sz w:val="32"/>
          <w:szCs w:val="32"/>
        </w:rPr>
        <w:sym w:font="AGA Arabesque" w:char="F072"/>
      </w:r>
      <w:r w:rsidRPr="0025730A">
        <w:rPr>
          <w:rFonts w:ascii="AAA GoldenLotus" w:hAnsi="AAA GoldenLotus" w:cs="AAA GoldenLotus"/>
          <w:sz w:val="32"/>
          <w:szCs w:val="32"/>
          <w:rtl/>
        </w:rPr>
        <w:t xml:space="preserve">، </w:t>
      </w:r>
      <w:r w:rsidR="00BC4CF1">
        <w:rPr>
          <w:rFonts w:ascii="AAA GoldenLotus" w:hAnsi="AAA GoldenLotus" w:cs="AAA GoldenLotus" w:hint="cs"/>
          <w:sz w:val="32"/>
          <w:szCs w:val="32"/>
          <w:rtl/>
        </w:rPr>
        <w:t>ففي هذا الإسناد</w:t>
      </w:r>
      <w:r w:rsidRPr="0025730A">
        <w:rPr>
          <w:rFonts w:ascii="AAA GoldenLotus" w:hAnsi="AAA GoldenLotus" w:cs="AAA GoldenLotus"/>
          <w:sz w:val="32"/>
          <w:szCs w:val="32"/>
          <w:rtl/>
        </w:rPr>
        <w:t xml:space="preserve"> سقط التابعي والصحابي</w:t>
      </w:r>
      <w:r w:rsidR="00BC4CF1">
        <w:rPr>
          <w:rFonts w:ascii="AAA GoldenLotus" w:hAnsi="AAA GoldenLotus" w:cs="AAA GoldenLotus" w:hint="cs"/>
          <w:sz w:val="32"/>
          <w:szCs w:val="32"/>
          <w:rtl/>
        </w:rPr>
        <w:t>،</w:t>
      </w:r>
      <w:r w:rsidRPr="0025730A">
        <w:rPr>
          <w:rFonts w:ascii="AAA GoldenLotus" w:hAnsi="AAA GoldenLotus" w:cs="AAA GoldenLotus"/>
          <w:sz w:val="32"/>
          <w:szCs w:val="32"/>
          <w:rtl/>
        </w:rPr>
        <w:t xml:space="preserve"> وربما أكثر من اثنين إذ ربما أن التابعي </w:t>
      </w:r>
      <w:r w:rsidR="00BC4CF1">
        <w:rPr>
          <w:rFonts w:ascii="AAA GoldenLotus" w:hAnsi="AAA GoldenLotus" w:cs="AAA GoldenLotus" w:hint="cs"/>
          <w:sz w:val="32"/>
          <w:szCs w:val="32"/>
          <w:rtl/>
        </w:rPr>
        <w:t>أ</w:t>
      </w:r>
      <w:r w:rsidRPr="0025730A">
        <w:rPr>
          <w:rFonts w:ascii="AAA GoldenLotus" w:hAnsi="AAA GoldenLotus" w:cs="AAA GoldenLotus"/>
          <w:sz w:val="32"/>
          <w:szCs w:val="32"/>
          <w:rtl/>
        </w:rPr>
        <w:t xml:space="preserve">خذ </w:t>
      </w:r>
      <w:r w:rsidR="00BC4CF1">
        <w:rPr>
          <w:rFonts w:ascii="AAA GoldenLotus" w:hAnsi="AAA GoldenLotus" w:cs="AAA GoldenLotus"/>
          <w:sz w:val="32"/>
          <w:szCs w:val="32"/>
          <w:rtl/>
        </w:rPr>
        <w:t xml:space="preserve">الحديث عن تابعي </w:t>
      </w:r>
      <w:r w:rsidR="00BC4CF1">
        <w:rPr>
          <w:rFonts w:ascii="AAA GoldenLotus" w:hAnsi="AAA GoldenLotus" w:cs="AAA GoldenLotus" w:hint="cs"/>
          <w:sz w:val="32"/>
          <w:szCs w:val="32"/>
          <w:rtl/>
        </w:rPr>
        <w:t>آ</w:t>
      </w:r>
      <w:r w:rsidRPr="0025730A">
        <w:rPr>
          <w:rFonts w:ascii="AAA GoldenLotus" w:hAnsi="AAA GoldenLotus" w:cs="AAA GoldenLotus"/>
          <w:sz w:val="32"/>
          <w:szCs w:val="32"/>
          <w:rtl/>
        </w:rPr>
        <w:t>خ</w:t>
      </w:r>
      <w:r w:rsidR="002D6C63">
        <w:rPr>
          <w:rFonts w:ascii="AAA GoldenLotus" w:hAnsi="AAA GoldenLotus" w:cs="AAA GoldenLotus"/>
          <w:sz w:val="32"/>
          <w:szCs w:val="32"/>
          <w:rtl/>
        </w:rPr>
        <w:t>ر، وهذا السقط كان في موضع واحد</w:t>
      </w:r>
      <w:r w:rsidR="002D6C63">
        <w:rPr>
          <w:rFonts w:ascii="AAA GoldenLotus" w:hAnsi="AAA GoldenLotus" w:cs="AAA GoldenLotus" w:hint="cs"/>
          <w:sz w:val="32"/>
          <w:szCs w:val="32"/>
          <w:rtl/>
        </w:rPr>
        <w:t>.</w:t>
      </w:r>
    </w:p>
    <w:p w:rsidR="00C73F9A" w:rsidRDefault="00C73F9A" w:rsidP="002D6C63">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ومن هذا ما يرويه صغار التابعين كالزهري وقتادة</w:t>
      </w:r>
      <w:r w:rsidR="00BC4CF1">
        <w:rPr>
          <w:rFonts w:ascii="AAA GoldenLotus" w:hAnsi="AAA GoldenLotus" w:cs="AAA GoldenLotus" w:hint="cs"/>
          <w:sz w:val="32"/>
          <w:szCs w:val="32"/>
          <w:rtl/>
        </w:rPr>
        <w:t>،</w:t>
      </w:r>
      <w:r w:rsidRPr="0025730A">
        <w:rPr>
          <w:rFonts w:ascii="AAA GoldenLotus" w:hAnsi="AAA GoldenLotus" w:cs="AAA GoldenLotus"/>
          <w:sz w:val="32"/>
          <w:szCs w:val="32"/>
          <w:rtl/>
        </w:rPr>
        <w:t xml:space="preserve"> فإن الغالب أن مراسيلهم قد سقط منه</w:t>
      </w:r>
      <w:r w:rsidR="00BC4CF1">
        <w:rPr>
          <w:rFonts w:ascii="AAA GoldenLotus" w:hAnsi="AAA GoldenLotus" w:cs="AAA GoldenLotus" w:hint="cs"/>
          <w:sz w:val="32"/>
          <w:szCs w:val="32"/>
          <w:rtl/>
        </w:rPr>
        <w:t>ا</w:t>
      </w:r>
      <w:r w:rsidRPr="0025730A">
        <w:rPr>
          <w:rFonts w:ascii="AAA GoldenLotus" w:hAnsi="AAA GoldenLotus" w:cs="AAA GoldenLotus"/>
          <w:sz w:val="32"/>
          <w:szCs w:val="32"/>
          <w:rtl/>
        </w:rPr>
        <w:t xml:space="preserve"> اثنان إن لم يكن أكثر، ولذا كانت مراسيلهم</w:t>
      </w:r>
      <w:r w:rsidR="00F36A65">
        <w:rPr>
          <w:rFonts w:ascii="AAA GoldenLotus" w:hAnsi="AAA GoldenLotus" w:cs="AAA GoldenLotus" w:hint="cs"/>
          <w:sz w:val="32"/>
          <w:szCs w:val="32"/>
          <w:rtl/>
        </w:rPr>
        <w:t>ا</w:t>
      </w:r>
      <w:r w:rsidRPr="0025730A">
        <w:rPr>
          <w:rFonts w:ascii="AAA GoldenLotus" w:hAnsi="AAA GoldenLotus" w:cs="AAA GoldenLotus"/>
          <w:sz w:val="32"/>
          <w:szCs w:val="32"/>
          <w:rtl/>
        </w:rPr>
        <w:t xml:space="preserve"> من أوهى المراسيل</w:t>
      </w:r>
      <w:r w:rsidR="0004619F" w:rsidRPr="00D46421">
        <w:rPr>
          <w:rFonts w:ascii="AAA GoldenLotus" w:hAnsi="AAA GoldenLotus" w:cs="AAA GoldenLotus"/>
          <w:position w:val="6"/>
          <w:sz w:val="36"/>
          <w:szCs w:val="36"/>
          <w:vertAlign w:val="superscript"/>
          <w:rtl/>
        </w:rPr>
        <w:t>(</w:t>
      </w:r>
      <w:r w:rsidR="0004619F" w:rsidRPr="00D46421">
        <w:rPr>
          <w:rFonts w:ascii="AAA GoldenLotus" w:hAnsi="AAA GoldenLotus" w:cs="AAA GoldenLotus"/>
          <w:position w:val="6"/>
          <w:sz w:val="36"/>
          <w:szCs w:val="36"/>
          <w:vertAlign w:val="superscript"/>
          <w:rtl/>
        </w:rPr>
        <w:footnoteReference w:id="13"/>
      </w:r>
      <w:r w:rsidR="0004619F" w:rsidRPr="00D46421">
        <w:rPr>
          <w:rFonts w:ascii="AAA GoldenLotus" w:hAnsi="AAA GoldenLotus" w:cs="AAA GoldenLotus"/>
          <w:position w:val="6"/>
          <w:sz w:val="36"/>
          <w:szCs w:val="36"/>
          <w:vertAlign w:val="superscript"/>
          <w:rtl/>
        </w:rPr>
        <w:t>)</w:t>
      </w:r>
      <w:r w:rsidRPr="0025730A">
        <w:rPr>
          <w:rFonts w:ascii="AAA GoldenLotus" w:hAnsi="AAA GoldenLotus" w:cs="AAA GoldenLotus"/>
          <w:sz w:val="32"/>
          <w:szCs w:val="32"/>
          <w:rtl/>
        </w:rPr>
        <w:t>.</w:t>
      </w:r>
    </w:p>
    <w:p w:rsidR="0004619F" w:rsidRPr="0025730A" w:rsidRDefault="0004619F"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2D61D9" w:rsidRPr="0004619F" w:rsidRDefault="0004619F" w:rsidP="00196874">
      <w:pPr>
        <w:autoSpaceDE w:val="0"/>
        <w:autoSpaceDN w:val="0"/>
        <w:bidi/>
        <w:adjustRightInd w:val="0"/>
        <w:ind w:firstLine="454"/>
        <w:jc w:val="center"/>
        <w:rPr>
          <w:rFonts w:ascii="AAA GoldenLotus" w:hAnsi="AAA GoldenLotus" w:cs="AAA GoldenLotus"/>
          <w:b/>
          <w:bCs/>
          <w:color w:val="FF0000"/>
          <w:sz w:val="32"/>
          <w:szCs w:val="32"/>
          <w:rtl/>
        </w:rPr>
      </w:pPr>
      <w:r w:rsidRPr="0004619F">
        <w:rPr>
          <w:rFonts w:ascii="AAA GoldenLotus" w:hAnsi="AAA GoldenLotus" w:cs="AAA GoldenLotus" w:hint="cs"/>
          <w:b/>
          <w:bCs/>
          <w:color w:val="FF0000"/>
          <w:sz w:val="32"/>
          <w:szCs w:val="32"/>
          <w:rtl/>
        </w:rPr>
        <w:t>«</w:t>
      </w:r>
      <w:r w:rsidR="002D61D9" w:rsidRPr="0004619F">
        <w:rPr>
          <w:rFonts w:ascii="AAA GoldenLotus" w:hAnsi="AAA GoldenLotus" w:cs="AAA GoldenLotus"/>
          <w:b/>
          <w:bCs/>
          <w:color w:val="FF0000"/>
          <w:sz w:val="32"/>
          <w:szCs w:val="32"/>
          <w:rtl/>
        </w:rPr>
        <w:t>........</w:t>
      </w:r>
      <w:r w:rsidRPr="0004619F">
        <w:rPr>
          <w:rFonts w:ascii="AAA GoldenLotus" w:hAnsi="AAA GoldenLotus" w:cs="AAA GoldenLotus"/>
          <w:b/>
          <w:bCs/>
          <w:color w:val="FF0000"/>
          <w:sz w:val="32"/>
          <w:szCs w:val="32"/>
          <w:rtl/>
        </w:rPr>
        <w:t>.............</w:t>
      </w:r>
      <w:r w:rsidRPr="0004619F">
        <w:rPr>
          <w:rFonts w:ascii="AAA GoldenLotus" w:hAnsi="AAA GoldenLotus" w:cs="AAA GoldenLotus" w:hint="cs"/>
          <w:b/>
          <w:bCs/>
          <w:color w:val="FF0000"/>
          <w:sz w:val="32"/>
          <w:szCs w:val="32"/>
          <w:rtl/>
        </w:rPr>
        <w:t>...</w:t>
      </w:r>
      <w:r w:rsidRPr="0004619F">
        <w:rPr>
          <w:rFonts w:ascii="AAA GoldenLotus" w:hAnsi="AAA GoldenLotus" w:cs="AAA GoldenLotus"/>
          <w:b/>
          <w:bCs/>
          <w:color w:val="FF0000"/>
          <w:sz w:val="32"/>
          <w:szCs w:val="32"/>
          <w:rtl/>
        </w:rPr>
        <w:t>.</w:t>
      </w:r>
      <w:r w:rsidRPr="0004619F">
        <w:rPr>
          <w:rFonts w:ascii="AAA GoldenLotus" w:hAnsi="AAA GoldenLotus" w:cs="AAA GoldenLotus" w:hint="cs"/>
          <w:b/>
          <w:bCs/>
          <w:color w:val="FF0000"/>
          <w:sz w:val="32"/>
          <w:szCs w:val="32"/>
          <w:rtl/>
        </w:rPr>
        <w:t xml:space="preserve">           </w:t>
      </w:r>
      <w:r w:rsidRPr="0004619F">
        <w:rPr>
          <w:rFonts w:ascii="AAA GoldenLotus" w:hAnsi="AAA GoldenLotus" w:cs="AAA GoldenLotus"/>
          <w:b/>
          <w:bCs/>
          <w:color w:val="FF0000"/>
          <w:sz w:val="32"/>
          <w:szCs w:val="32"/>
          <w:rtl/>
        </w:rPr>
        <w:t>وما أتى مدلسا</w:t>
      </w:r>
      <w:r w:rsidRPr="0004619F">
        <w:rPr>
          <w:rFonts w:ascii="AAA GoldenLotus" w:hAnsi="AAA GoldenLotus" w:cs="AAA GoldenLotus" w:hint="cs"/>
          <w:b/>
          <w:bCs/>
          <w:color w:val="FF0000"/>
          <w:sz w:val="32"/>
          <w:szCs w:val="32"/>
          <w:rtl/>
        </w:rPr>
        <w:t>ً</w:t>
      </w:r>
      <w:r w:rsidR="002D61D9" w:rsidRPr="0004619F">
        <w:rPr>
          <w:rFonts w:ascii="AAA GoldenLotus" w:hAnsi="AAA GoldenLotus" w:cs="AAA GoldenLotus"/>
          <w:b/>
          <w:bCs/>
          <w:color w:val="FF0000"/>
          <w:sz w:val="32"/>
          <w:szCs w:val="32"/>
          <w:rtl/>
        </w:rPr>
        <w:t xml:space="preserve"> نوعان</w:t>
      </w:r>
    </w:p>
    <w:p w:rsidR="00D152D3" w:rsidRPr="0004619F" w:rsidRDefault="0004619F" w:rsidP="00196874">
      <w:pPr>
        <w:autoSpaceDE w:val="0"/>
        <w:autoSpaceDN w:val="0"/>
        <w:bidi/>
        <w:adjustRightInd w:val="0"/>
        <w:ind w:firstLine="454"/>
        <w:jc w:val="center"/>
        <w:rPr>
          <w:rFonts w:ascii="AAA GoldenLotus" w:hAnsi="AAA GoldenLotus" w:cs="AAA GoldenLotus"/>
          <w:b/>
          <w:bCs/>
          <w:color w:val="FF0000"/>
          <w:sz w:val="32"/>
          <w:szCs w:val="32"/>
          <w:rtl/>
        </w:rPr>
      </w:pPr>
      <w:r w:rsidRPr="0004619F">
        <w:rPr>
          <w:rFonts w:ascii="AAA GoldenLotus" w:hAnsi="AAA GoldenLotus" w:cs="AAA GoldenLotus"/>
          <w:b/>
          <w:bCs/>
          <w:color w:val="FF0000"/>
          <w:sz w:val="32"/>
          <w:szCs w:val="32"/>
          <w:rtl/>
        </w:rPr>
        <w:t>الأول الإسقاط للشيخ وأن</w:t>
      </w:r>
      <w:r w:rsidRPr="0004619F">
        <w:rPr>
          <w:rFonts w:ascii="AAA GoldenLotus" w:hAnsi="AAA GoldenLotus" w:cs="AAA GoldenLotus" w:hint="cs"/>
          <w:b/>
          <w:bCs/>
          <w:color w:val="FF0000"/>
          <w:sz w:val="32"/>
          <w:szCs w:val="32"/>
          <w:rtl/>
        </w:rPr>
        <w:t xml:space="preserve">           </w:t>
      </w:r>
      <w:r w:rsidR="00D152D3" w:rsidRPr="0004619F">
        <w:rPr>
          <w:rFonts w:ascii="AAA GoldenLotus" w:hAnsi="AAA GoldenLotus" w:cs="AAA GoldenLotus"/>
          <w:b/>
          <w:bCs/>
          <w:color w:val="FF0000"/>
          <w:sz w:val="32"/>
          <w:szCs w:val="32"/>
          <w:rtl/>
        </w:rPr>
        <w:t>ينقل ممن فوقه بعن وأن</w:t>
      </w:r>
    </w:p>
    <w:p w:rsidR="00D152D3" w:rsidRPr="0004619F" w:rsidRDefault="0004619F" w:rsidP="00196874">
      <w:pPr>
        <w:autoSpaceDE w:val="0"/>
        <w:autoSpaceDN w:val="0"/>
        <w:bidi/>
        <w:adjustRightInd w:val="0"/>
        <w:ind w:firstLine="454"/>
        <w:jc w:val="center"/>
        <w:rPr>
          <w:rFonts w:ascii="AAA GoldenLotus" w:hAnsi="AAA GoldenLotus" w:cs="AAA GoldenLotus"/>
          <w:b/>
          <w:bCs/>
          <w:color w:val="FF0000"/>
          <w:sz w:val="32"/>
          <w:szCs w:val="32"/>
          <w:rtl/>
        </w:rPr>
      </w:pPr>
      <w:r w:rsidRPr="0004619F">
        <w:rPr>
          <w:rFonts w:ascii="AAA GoldenLotus" w:hAnsi="AAA GoldenLotus" w:cs="AAA GoldenLotus"/>
          <w:b/>
          <w:bCs/>
          <w:color w:val="FF0000"/>
          <w:sz w:val="32"/>
          <w:szCs w:val="32"/>
          <w:rtl/>
        </w:rPr>
        <w:t>والثان لا يسقطه لكن يصف</w:t>
      </w:r>
      <w:r w:rsidRPr="0004619F">
        <w:rPr>
          <w:rFonts w:ascii="AAA GoldenLotus" w:hAnsi="AAA GoldenLotus" w:cs="AAA GoldenLotus" w:hint="cs"/>
          <w:b/>
          <w:bCs/>
          <w:color w:val="FF0000"/>
          <w:sz w:val="32"/>
          <w:szCs w:val="32"/>
          <w:rtl/>
        </w:rPr>
        <w:t xml:space="preserve">        </w:t>
      </w:r>
      <w:r w:rsidR="00D152D3" w:rsidRPr="0004619F">
        <w:rPr>
          <w:rFonts w:ascii="AAA GoldenLotus" w:hAnsi="AAA GoldenLotus" w:cs="AAA GoldenLotus"/>
          <w:b/>
          <w:bCs/>
          <w:color w:val="FF0000"/>
          <w:sz w:val="32"/>
          <w:szCs w:val="32"/>
          <w:rtl/>
        </w:rPr>
        <w:t xml:space="preserve"> </w:t>
      </w:r>
      <w:r w:rsidRPr="0004619F">
        <w:rPr>
          <w:rFonts w:ascii="AAA GoldenLotus" w:hAnsi="AAA GoldenLotus" w:cs="AAA GoldenLotus" w:hint="cs"/>
          <w:b/>
          <w:bCs/>
          <w:color w:val="FF0000"/>
          <w:sz w:val="32"/>
          <w:szCs w:val="32"/>
          <w:rtl/>
        </w:rPr>
        <w:t xml:space="preserve"> </w:t>
      </w:r>
      <w:r w:rsidR="00D152D3" w:rsidRPr="0004619F">
        <w:rPr>
          <w:rFonts w:ascii="AAA GoldenLotus" w:hAnsi="AAA GoldenLotus" w:cs="AAA GoldenLotus"/>
          <w:b/>
          <w:bCs/>
          <w:color w:val="FF0000"/>
          <w:sz w:val="32"/>
          <w:szCs w:val="32"/>
          <w:rtl/>
        </w:rPr>
        <w:t>أوصافه بما به لا ينعرف</w:t>
      </w:r>
      <w:r w:rsidRPr="0004619F">
        <w:rPr>
          <w:rFonts w:ascii="AAA GoldenLotus" w:hAnsi="AAA GoldenLotus" w:cs="AAA GoldenLotus" w:hint="cs"/>
          <w:b/>
          <w:bCs/>
          <w:color w:val="FF0000"/>
          <w:sz w:val="32"/>
          <w:szCs w:val="32"/>
          <w:rtl/>
        </w:rPr>
        <w:t>»</w:t>
      </w:r>
    </w:p>
    <w:p w:rsidR="00D307CF" w:rsidRDefault="002D61D9"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انتقل المصنف في هذا الموضع إلى التدليس، والذي يعني لغة الخف</w:t>
      </w:r>
      <w:r w:rsidR="0004619F">
        <w:rPr>
          <w:rFonts w:ascii="AAA GoldenLotus" w:hAnsi="AAA GoldenLotus" w:cs="AAA GoldenLotus"/>
          <w:sz w:val="32"/>
          <w:szCs w:val="32"/>
          <w:rtl/>
        </w:rPr>
        <w:t>اء، أما في الاصطلاح ف</w:t>
      </w:r>
      <w:r w:rsidR="0004619F">
        <w:rPr>
          <w:rFonts w:ascii="AAA GoldenLotus" w:hAnsi="AAA GoldenLotus" w:cs="AAA GoldenLotus" w:hint="cs"/>
          <w:sz w:val="32"/>
          <w:szCs w:val="32"/>
          <w:rtl/>
        </w:rPr>
        <w:t>هو</w:t>
      </w:r>
      <w:r w:rsidR="00D307CF">
        <w:rPr>
          <w:rFonts w:ascii="AAA GoldenLotus" w:hAnsi="AAA GoldenLotus" w:cs="AAA GoldenLotus" w:hint="cs"/>
          <w:sz w:val="32"/>
          <w:szCs w:val="32"/>
          <w:rtl/>
        </w:rPr>
        <w:t xml:space="preserve"> نوعان:</w:t>
      </w:r>
      <w:r w:rsidR="0004619F">
        <w:rPr>
          <w:rFonts w:ascii="AAA GoldenLotus" w:hAnsi="AAA GoldenLotus" w:cs="AAA GoldenLotus" w:hint="cs"/>
          <w:sz w:val="32"/>
          <w:szCs w:val="32"/>
          <w:rtl/>
        </w:rPr>
        <w:t xml:space="preserve"> </w:t>
      </w:r>
    </w:p>
    <w:p w:rsidR="0055389B" w:rsidRDefault="00D307CF" w:rsidP="00D307CF">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الأول: تدليس الإسناد، وهو أن يروي الراوي روايته بصيغة محتملة توهم أنه سمع من شيخه، وهو لم يسمع منه إنما سمعه من شيخ آخر</w:t>
      </w:r>
      <w:r w:rsidR="002D61D9" w:rsidRPr="0025730A">
        <w:rPr>
          <w:rFonts w:ascii="AAA GoldenLotus" w:hAnsi="AAA GoldenLotus" w:cs="AAA GoldenLotus"/>
          <w:sz w:val="32"/>
          <w:szCs w:val="32"/>
          <w:rtl/>
        </w:rPr>
        <w:t>، والصيغ المحتملة:</w:t>
      </w:r>
      <w:r w:rsidR="0004619F">
        <w:rPr>
          <w:rFonts w:ascii="AAA GoldenLotus" w:hAnsi="AAA GoldenLotus" w:cs="AAA GoldenLotus" w:hint="cs"/>
          <w:sz w:val="32"/>
          <w:szCs w:val="32"/>
          <w:rtl/>
        </w:rPr>
        <w:t xml:space="preserve"> «</w:t>
      </w:r>
      <w:r w:rsidR="002D61D9" w:rsidRPr="0025730A">
        <w:rPr>
          <w:rFonts w:ascii="AAA GoldenLotus" w:hAnsi="AAA GoldenLotus" w:cs="AAA GoldenLotus"/>
          <w:sz w:val="32"/>
          <w:szCs w:val="32"/>
          <w:rtl/>
        </w:rPr>
        <w:t>عن</w:t>
      </w:r>
      <w:r w:rsidR="0004619F">
        <w:rPr>
          <w:rFonts w:ascii="AAA GoldenLotus" w:hAnsi="AAA GoldenLotus" w:cs="AAA GoldenLotus" w:hint="cs"/>
          <w:sz w:val="32"/>
          <w:szCs w:val="32"/>
          <w:rtl/>
        </w:rPr>
        <w:t>»</w:t>
      </w:r>
      <w:r w:rsidR="002D61D9" w:rsidRPr="0025730A">
        <w:rPr>
          <w:rFonts w:ascii="AAA GoldenLotus" w:hAnsi="AAA GoldenLotus" w:cs="AAA GoldenLotus"/>
          <w:sz w:val="32"/>
          <w:szCs w:val="32"/>
          <w:rtl/>
        </w:rPr>
        <w:t xml:space="preserve"> و</w:t>
      </w:r>
      <w:r w:rsidR="0004619F">
        <w:rPr>
          <w:rFonts w:ascii="AAA GoldenLotus" w:hAnsi="AAA GoldenLotus" w:cs="AAA GoldenLotus" w:hint="cs"/>
          <w:sz w:val="32"/>
          <w:szCs w:val="32"/>
          <w:rtl/>
        </w:rPr>
        <w:t>«</w:t>
      </w:r>
      <w:r w:rsidR="002D61D9" w:rsidRPr="0025730A">
        <w:rPr>
          <w:rFonts w:ascii="AAA GoldenLotus" w:hAnsi="AAA GoldenLotus" w:cs="AAA GoldenLotus"/>
          <w:sz w:val="32"/>
          <w:szCs w:val="32"/>
          <w:rtl/>
        </w:rPr>
        <w:t>أن</w:t>
      </w:r>
      <w:r w:rsidR="0004619F">
        <w:rPr>
          <w:rFonts w:ascii="AAA GoldenLotus" w:hAnsi="AAA GoldenLotus" w:cs="AAA GoldenLotus" w:hint="cs"/>
          <w:sz w:val="32"/>
          <w:szCs w:val="32"/>
          <w:rtl/>
        </w:rPr>
        <w:t>»</w:t>
      </w:r>
      <w:r w:rsidR="002D61D9" w:rsidRPr="0025730A">
        <w:rPr>
          <w:rFonts w:ascii="AAA GoldenLotus" w:hAnsi="AAA GoldenLotus" w:cs="AAA GoldenLotus"/>
          <w:sz w:val="32"/>
          <w:szCs w:val="32"/>
          <w:rtl/>
        </w:rPr>
        <w:t xml:space="preserve"> و</w:t>
      </w:r>
      <w:r w:rsidR="0004619F">
        <w:rPr>
          <w:rFonts w:ascii="AAA GoldenLotus" w:hAnsi="AAA GoldenLotus" w:cs="AAA GoldenLotus" w:hint="cs"/>
          <w:sz w:val="32"/>
          <w:szCs w:val="32"/>
          <w:rtl/>
        </w:rPr>
        <w:t>«</w:t>
      </w:r>
      <w:r w:rsidR="002D61D9" w:rsidRPr="0025730A">
        <w:rPr>
          <w:rFonts w:ascii="AAA GoldenLotus" w:hAnsi="AAA GoldenLotus" w:cs="AAA GoldenLotus"/>
          <w:sz w:val="32"/>
          <w:szCs w:val="32"/>
          <w:rtl/>
        </w:rPr>
        <w:t>قال</w:t>
      </w:r>
      <w:r w:rsidR="0004619F">
        <w:rPr>
          <w:rFonts w:ascii="AAA GoldenLotus" w:hAnsi="AAA GoldenLotus" w:cs="AAA GoldenLotus" w:hint="cs"/>
          <w:sz w:val="32"/>
          <w:szCs w:val="32"/>
          <w:rtl/>
        </w:rPr>
        <w:t>»</w:t>
      </w:r>
      <w:r w:rsidR="002D61D9" w:rsidRPr="0025730A">
        <w:rPr>
          <w:rFonts w:ascii="AAA GoldenLotus" w:hAnsi="AAA GoldenLotus" w:cs="AAA GoldenLotus"/>
          <w:sz w:val="32"/>
          <w:szCs w:val="32"/>
          <w:rtl/>
        </w:rPr>
        <w:t xml:space="preserve">، فيحتمل أنه </w:t>
      </w:r>
      <w:r w:rsidR="0004619F">
        <w:rPr>
          <w:rFonts w:ascii="AAA GoldenLotus" w:hAnsi="AAA GoldenLotus" w:cs="AAA GoldenLotus"/>
          <w:sz w:val="32"/>
          <w:szCs w:val="32"/>
          <w:rtl/>
        </w:rPr>
        <w:t xml:space="preserve">قاله له ويحتمل </w:t>
      </w:r>
      <w:r w:rsidR="0004619F">
        <w:rPr>
          <w:rFonts w:ascii="AAA GoldenLotus" w:hAnsi="AAA GoldenLotus" w:cs="AAA GoldenLotus" w:hint="cs"/>
          <w:sz w:val="32"/>
          <w:szCs w:val="32"/>
          <w:rtl/>
        </w:rPr>
        <w:t>أ</w:t>
      </w:r>
      <w:r w:rsidR="00547C06" w:rsidRPr="0025730A">
        <w:rPr>
          <w:rFonts w:ascii="AAA GoldenLotus" w:hAnsi="AAA GoldenLotus" w:cs="AAA GoldenLotus"/>
          <w:sz w:val="32"/>
          <w:szCs w:val="32"/>
          <w:rtl/>
        </w:rPr>
        <w:t>نه قاله لغيره</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أما الصيغ الصريحة في السماع نحو</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حدثني</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و</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أخبرني</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و</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سمعت</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أو الصريحة في عدم السماع نحو</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بلغني</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أو </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أُخبرت</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أو </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حُدثت</w:t>
      </w:r>
      <w:r w:rsidR="0004619F">
        <w:rPr>
          <w:rFonts w:ascii="AAA GoldenLotus" w:hAnsi="AAA GoldenLotus" w:cs="AAA GoldenLotus" w:hint="cs"/>
          <w:sz w:val="32"/>
          <w:szCs w:val="32"/>
          <w:rtl/>
        </w:rPr>
        <w:t>»</w:t>
      </w:r>
      <w:r w:rsidR="00547C06" w:rsidRPr="0025730A">
        <w:rPr>
          <w:rFonts w:ascii="AAA GoldenLotus" w:hAnsi="AAA GoldenLotus" w:cs="AAA GoldenLotus"/>
          <w:sz w:val="32"/>
          <w:szCs w:val="32"/>
          <w:rtl/>
        </w:rPr>
        <w:t xml:space="preserve"> فليست مما يحتمل السماع وعدمه</w:t>
      </w:r>
      <w:r w:rsidR="0055389B" w:rsidRPr="0025730A">
        <w:rPr>
          <w:rFonts w:ascii="AAA GoldenLotus" w:hAnsi="AAA GoldenLotus" w:cs="AAA GoldenLotus"/>
          <w:sz w:val="32"/>
          <w:szCs w:val="32"/>
          <w:rtl/>
        </w:rPr>
        <w:t>.</w:t>
      </w:r>
    </w:p>
    <w:p w:rsidR="00D307CF" w:rsidRDefault="00D307CF" w:rsidP="0025224E">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النوع الثاني: تدليس الشيوخ، ويسمى أيضاً</w:t>
      </w:r>
      <w:r w:rsidR="002D6C63">
        <w:rPr>
          <w:rFonts w:ascii="AAA GoldenLotus" w:hAnsi="AAA GoldenLotus" w:cs="AAA GoldenLotus" w:hint="cs"/>
          <w:sz w:val="32"/>
          <w:szCs w:val="32"/>
          <w:rtl/>
        </w:rPr>
        <w:t>:</w:t>
      </w:r>
      <w:r>
        <w:rPr>
          <w:rFonts w:ascii="AAA GoldenLotus" w:hAnsi="AAA GoldenLotus" w:cs="AAA GoldenLotus" w:hint="cs"/>
          <w:sz w:val="32"/>
          <w:szCs w:val="32"/>
          <w:rtl/>
        </w:rPr>
        <w:t xml:space="preserve"> تدليس الأسماء، وهو أن يصف الراوي شيخه بأوصاف لا يُعرف بها، ففي تدليس الشيوخ لا يسقط </w:t>
      </w:r>
      <w:r>
        <w:rPr>
          <w:rFonts w:ascii="AAA GoldenLotus" w:hAnsi="AAA GoldenLotus" w:cs="AAA GoldenLotus" w:hint="cs"/>
          <w:sz w:val="32"/>
          <w:szCs w:val="32"/>
          <w:rtl/>
        </w:rPr>
        <w:lastRenderedPageBreak/>
        <w:t>الراوي شيخه كما في النوع الأول، وإنما يصفه بأوصاف</w:t>
      </w:r>
      <w:r w:rsidR="0025224E">
        <w:rPr>
          <w:rFonts w:ascii="AAA GoldenLotus" w:hAnsi="AAA GoldenLotus" w:cs="AAA GoldenLotus" w:hint="cs"/>
          <w:sz w:val="32"/>
          <w:szCs w:val="32"/>
          <w:rtl/>
        </w:rPr>
        <w:t xml:space="preserve"> أو يسمه أو يلقبه بما ليس مشهورا</w:t>
      </w:r>
      <w:r w:rsidR="002D6C63">
        <w:rPr>
          <w:rFonts w:ascii="AAA GoldenLotus" w:hAnsi="AAA GoldenLotus" w:cs="AAA GoldenLotus" w:hint="cs"/>
          <w:sz w:val="32"/>
          <w:szCs w:val="32"/>
          <w:rtl/>
        </w:rPr>
        <w:t>ً</w:t>
      </w:r>
      <w:r w:rsidR="0025224E">
        <w:rPr>
          <w:rFonts w:ascii="AAA GoldenLotus" w:hAnsi="AAA GoldenLotus" w:cs="AAA GoldenLotus" w:hint="cs"/>
          <w:sz w:val="32"/>
          <w:szCs w:val="32"/>
          <w:rtl/>
        </w:rPr>
        <w:t xml:space="preserve"> به بين الناس بحيث يظنه السامع </w:t>
      </w:r>
      <w:r>
        <w:rPr>
          <w:rFonts w:ascii="AAA GoldenLotus" w:hAnsi="AAA GoldenLotus" w:cs="AAA GoldenLotus" w:hint="cs"/>
          <w:sz w:val="32"/>
          <w:szCs w:val="32"/>
          <w:rtl/>
        </w:rPr>
        <w:t>شيخ</w:t>
      </w:r>
      <w:r w:rsidR="0025224E">
        <w:rPr>
          <w:rFonts w:ascii="AAA GoldenLotus" w:hAnsi="AAA GoldenLotus" w:cs="AAA GoldenLotus" w:hint="cs"/>
          <w:sz w:val="32"/>
          <w:szCs w:val="32"/>
          <w:rtl/>
        </w:rPr>
        <w:t>اً</w:t>
      </w:r>
      <w:r>
        <w:rPr>
          <w:rFonts w:ascii="AAA GoldenLotus" w:hAnsi="AAA GoldenLotus" w:cs="AAA GoldenLotus" w:hint="cs"/>
          <w:sz w:val="32"/>
          <w:szCs w:val="32"/>
          <w:rtl/>
        </w:rPr>
        <w:t xml:space="preserve"> آخر وليس الشيخ الذي يروي عنه الراوي، وهذا هو معنى قول الناظم: «والثان لا يسقطه لكن يصف...إلخ»، </w:t>
      </w:r>
      <w:r w:rsidR="0025224E">
        <w:rPr>
          <w:rFonts w:ascii="AAA GoldenLotus" w:hAnsi="AAA GoldenLotus" w:cs="AAA GoldenLotus" w:hint="cs"/>
          <w:sz w:val="32"/>
          <w:szCs w:val="32"/>
          <w:rtl/>
        </w:rPr>
        <w:t xml:space="preserve">ومن أمثلته </w:t>
      </w:r>
      <w:r w:rsidR="0025224E" w:rsidRPr="0025224E">
        <w:rPr>
          <w:rFonts w:ascii="AAA GoldenLotus" w:hAnsi="AAA GoldenLotus" w:cs="AAA GoldenLotus" w:hint="cs"/>
          <w:sz w:val="32"/>
          <w:szCs w:val="32"/>
          <w:rtl/>
        </w:rPr>
        <w:t>قول</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أبي</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بكر</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بن</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مجاهدٍ</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أحد</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أئمة</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القرآن</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حدثنا</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عبد</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الله</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بن</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أبي</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عبد</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الله،</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يريد</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عبد</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الله</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بن</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أبي</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داود</w:t>
      </w:r>
      <w:r w:rsidR="0025224E" w:rsidRPr="0025224E">
        <w:rPr>
          <w:rFonts w:ascii="AAA GoldenLotus" w:hAnsi="AAA GoldenLotus" w:cs="AAA GoldenLotus"/>
          <w:sz w:val="32"/>
          <w:szCs w:val="32"/>
          <w:rtl/>
        </w:rPr>
        <w:t xml:space="preserve"> </w:t>
      </w:r>
      <w:r w:rsidR="0025224E" w:rsidRPr="0025224E">
        <w:rPr>
          <w:rFonts w:ascii="AAA GoldenLotus" w:hAnsi="AAA GoldenLotus" w:cs="AAA GoldenLotus" w:hint="cs"/>
          <w:sz w:val="32"/>
          <w:szCs w:val="32"/>
          <w:rtl/>
        </w:rPr>
        <w:t>السجستاني</w:t>
      </w:r>
      <w:r w:rsidR="008157F1" w:rsidRPr="00D46421">
        <w:rPr>
          <w:rFonts w:ascii="AAA GoldenLotus" w:hAnsi="AAA GoldenLotus" w:cs="AAA GoldenLotus"/>
          <w:position w:val="6"/>
          <w:sz w:val="36"/>
          <w:szCs w:val="36"/>
          <w:vertAlign w:val="superscript"/>
          <w:rtl/>
        </w:rPr>
        <w:t>(</w:t>
      </w:r>
      <w:r w:rsidR="008157F1" w:rsidRPr="00D46421">
        <w:rPr>
          <w:rFonts w:ascii="AAA GoldenLotus" w:hAnsi="AAA GoldenLotus" w:cs="AAA GoldenLotus"/>
          <w:position w:val="6"/>
          <w:sz w:val="36"/>
          <w:szCs w:val="36"/>
          <w:vertAlign w:val="superscript"/>
          <w:rtl/>
        </w:rPr>
        <w:footnoteReference w:id="14"/>
      </w:r>
      <w:r w:rsidR="008157F1" w:rsidRPr="00D46421">
        <w:rPr>
          <w:rFonts w:ascii="AAA GoldenLotus" w:hAnsi="AAA GoldenLotus" w:cs="AAA GoldenLotus"/>
          <w:position w:val="6"/>
          <w:sz w:val="36"/>
          <w:szCs w:val="36"/>
          <w:vertAlign w:val="superscript"/>
          <w:rtl/>
        </w:rPr>
        <w:t>)</w:t>
      </w:r>
      <w:r w:rsidR="0025224E" w:rsidRPr="0025224E">
        <w:rPr>
          <w:rFonts w:ascii="AAA GoldenLotus" w:hAnsi="AAA GoldenLotus" w:cs="AAA GoldenLotus" w:hint="cs"/>
          <w:sz w:val="32"/>
          <w:szCs w:val="32"/>
          <w:rtl/>
        </w:rPr>
        <w:t>.</w:t>
      </w:r>
    </w:p>
    <w:p w:rsidR="008157F1" w:rsidRDefault="008157F1" w:rsidP="008157F1">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ومن أمثلته أيضاً: أن ابن جريج روى عن محمد بن أبي يحيى الأسلمي وهو ضعيف جداً فكان يقول: حدثني محمد بن أبي عطاء، وأبو عطاء جده.</w:t>
      </w:r>
    </w:p>
    <w:p w:rsidR="006D6C99" w:rsidRDefault="008157F1" w:rsidP="008157F1">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وأسباب هذا النوع من التدليس التكثر وذلك بأن يوهم الراوي كثرة شيوخه، أو الستر على الراوي الضعيف لئلا ينتقد في روايته عنه فيسميه بغير اسمه المشهور، </w:t>
      </w:r>
      <w:r w:rsidR="006D6C99">
        <w:rPr>
          <w:rFonts w:ascii="AAA GoldenLotus" w:hAnsi="AAA GoldenLotus" w:cs="AAA GoldenLotus" w:hint="cs"/>
          <w:sz w:val="32"/>
          <w:szCs w:val="32"/>
          <w:rtl/>
        </w:rPr>
        <w:t>ومن أمثلة هذا أن محمد بن السائب الكلبي متكلم فيه</w:t>
      </w:r>
      <w:r w:rsidR="002D6C63">
        <w:rPr>
          <w:rFonts w:ascii="AAA GoldenLotus" w:hAnsi="AAA GoldenLotus" w:cs="AAA GoldenLotus" w:hint="cs"/>
          <w:sz w:val="32"/>
          <w:szCs w:val="32"/>
          <w:rtl/>
        </w:rPr>
        <w:t>،</w:t>
      </w:r>
      <w:r w:rsidR="006D6C99">
        <w:rPr>
          <w:rFonts w:ascii="AAA GoldenLotus" w:hAnsi="AAA GoldenLotus" w:cs="AAA GoldenLotus" w:hint="cs"/>
          <w:sz w:val="32"/>
          <w:szCs w:val="32"/>
          <w:rtl/>
        </w:rPr>
        <w:t xml:space="preserve"> فكان بعض من يروي عنه يسميه </w:t>
      </w:r>
      <w:r w:rsidR="00F36A65">
        <w:rPr>
          <w:rFonts w:ascii="AAA GoldenLotus" w:hAnsi="AAA GoldenLotus" w:cs="AAA GoldenLotus" w:hint="cs"/>
          <w:sz w:val="32"/>
          <w:szCs w:val="32"/>
          <w:rtl/>
        </w:rPr>
        <w:t>ب</w:t>
      </w:r>
      <w:r w:rsidR="006D6C99">
        <w:rPr>
          <w:rFonts w:ascii="AAA GoldenLotus" w:hAnsi="AAA GoldenLotus" w:cs="AAA GoldenLotus" w:hint="cs"/>
          <w:sz w:val="32"/>
          <w:szCs w:val="32"/>
          <w:rtl/>
        </w:rPr>
        <w:t xml:space="preserve">ما لا يُعرف، </w:t>
      </w:r>
      <w:r w:rsidR="006D6C99" w:rsidRPr="006D6C99">
        <w:rPr>
          <w:rFonts w:ascii="AAA GoldenLotus" w:hAnsi="AAA GoldenLotus" w:cs="AAA GoldenLotus" w:hint="cs"/>
          <w:sz w:val="32"/>
          <w:szCs w:val="32"/>
          <w:rtl/>
        </w:rPr>
        <w:t>سماه</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بعضهم</w:t>
      </w:r>
      <w:r w:rsidR="006D6C99">
        <w:rPr>
          <w:rFonts w:ascii="AAA GoldenLotus" w:hAnsi="AAA GoldenLotus" w:cs="AAA GoldenLotus"/>
          <w:sz w:val="32"/>
          <w:szCs w:val="32"/>
          <w:rtl/>
        </w:rPr>
        <w:t xml:space="preserve"> </w:t>
      </w:r>
      <w:r w:rsidR="006D6C99">
        <w:rPr>
          <w:rFonts w:ascii="AAA GoldenLotus" w:hAnsi="AAA GoldenLotus" w:cs="AAA GoldenLotus" w:hint="cs"/>
          <w:sz w:val="32"/>
          <w:szCs w:val="32"/>
          <w:rtl/>
        </w:rPr>
        <w:t>«</w:t>
      </w:r>
      <w:r w:rsidR="006D6C99" w:rsidRPr="006D6C99">
        <w:rPr>
          <w:rFonts w:ascii="AAA GoldenLotus" w:hAnsi="AAA GoldenLotus" w:cs="AAA GoldenLotus" w:hint="cs"/>
          <w:sz w:val="32"/>
          <w:szCs w:val="32"/>
          <w:rtl/>
        </w:rPr>
        <w:t>أبا</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النضر</w:t>
      </w:r>
      <w:r w:rsidR="006D6C99">
        <w:rPr>
          <w:rFonts w:ascii="AAA GoldenLotus" w:hAnsi="AAA GoldenLotus" w:cs="AAA GoldenLotus" w:hint="cs"/>
          <w:sz w:val="32"/>
          <w:szCs w:val="32"/>
          <w:rtl/>
        </w:rPr>
        <w:t>»،</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وسماه</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بعضهم</w:t>
      </w:r>
      <w:r w:rsidR="006D6C99">
        <w:rPr>
          <w:rFonts w:ascii="AAA GoldenLotus" w:hAnsi="AAA GoldenLotus" w:cs="AAA GoldenLotus"/>
          <w:sz w:val="32"/>
          <w:szCs w:val="32"/>
          <w:rtl/>
        </w:rPr>
        <w:t xml:space="preserve"> </w:t>
      </w:r>
      <w:r w:rsidR="006D6C99">
        <w:rPr>
          <w:rFonts w:ascii="AAA GoldenLotus" w:hAnsi="AAA GoldenLotus" w:cs="AAA GoldenLotus" w:hint="cs"/>
          <w:sz w:val="32"/>
          <w:szCs w:val="32"/>
          <w:rtl/>
        </w:rPr>
        <w:t>«</w:t>
      </w:r>
      <w:r w:rsidR="006D6C99" w:rsidRPr="006D6C99">
        <w:rPr>
          <w:rFonts w:ascii="AAA GoldenLotus" w:hAnsi="AAA GoldenLotus" w:cs="AAA GoldenLotus" w:hint="cs"/>
          <w:sz w:val="32"/>
          <w:szCs w:val="32"/>
          <w:rtl/>
        </w:rPr>
        <w:t>حماد</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بن</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السائب</w:t>
      </w:r>
      <w:r w:rsidR="006D6C99">
        <w:rPr>
          <w:rFonts w:ascii="AAA GoldenLotus" w:hAnsi="AAA GoldenLotus" w:cs="AAA GoldenLotus" w:hint="cs"/>
          <w:sz w:val="32"/>
          <w:szCs w:val="32"/>
          <w:rtl/>
        </w:rPr>
        <w:t>»</w:t>
      </w:r>
      <w:r w:rsidR="006D6C99" w:rsidRPr="006D6C99">
        <w:rPr>
          <w:rFonts w:ascii="AAA GoldenLotus" w:hAnsi="AAA GoldenLotus" w:cs="AAA GoldenLotus" w:hint="cs"/>
          <w:sz w:val="32"/>
          <w:szCs w:val="32"/>
          <w:rtl/>
        </w:rPr>
        <w:t>،</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وسماه</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بعضهم</w:t>
      </w:r>
      <w:r w:rsidR="006D6C99">
        <w:rPr>
          <w:rFonts w:ascii="AAA GoldenLotus" w:hAnsi="AAA GoldenLotus" w:cs="AAA GoldenLotus"/>
          <w:sz w:val="32"/>
          <w:szCs w:val="32"/>
          <w:rtl/>
        </w:rPr>
        <w:t xml:space="preserve"> </w:t>
      </w:r>
      <w:r w:rsidR="006D6C99">
        <w:rPr>
          <w:rFonts w:ascii="AAA GoldenLotus" w:hAnsi="AAA GoldenLotus" w:cs="AAA GoldenLotus" w:hint="cs"/>
          <w:sz w:val="32"/>
          <w:szCs w:val="32"/>
          <w:rtl/>
        </w:rPr>
        <w:t>«</w:t>
      </w:r>
      <w:r w:rsidR="006D6C99" w:rsidRPr="006D6C99">
        <w:rPr>
          <w:rFonts w:ascii="AAA GoldenLotus" w:hAnsi="AAA GoldenLotus" w:cs="AAA GoldenLotus" w:hint="cs"/>
          <w:sz w:val="32"/>
          <w:szCs w:val="32"/>
          <w:rtl/>
        </w:rPr>
        <w:t>أبا</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سعيد</w:t>
      </w:r>
      <w:r w:rsidR="006D6C99">
        <w:rPr>
          <w:rFonts w:ascii="AAA GoldenLotus" w:hAnsi="AAA GoldenLotus" w:cs="AAA GoldenLotus" w:hint="cs"/>
          <w:sz w:val="32"/>
          <w:szCs w:val="32"/>
          <w:rtl/>
        </w:rPr>
        <w:t>»</w:t>
      </w:r>
      <w:r w:rsidR="006D6C99" w:rsidRPr="006D6C99">
        <w:rPr>
          <w:rFonts w:ascii="AAA GoldenLotus" w:hAnsi="AAA GoldenLotus" w:cs="AAA GoldenLotus" w:hint="cs"/>
          <w:sz w:val="32"/>
          <w:szCs w:val="32"/>
          <w:rtl/>
        </w:rPr>
        <w:t>،</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وهو</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شخص</w:t>
      </w:r>
      <w:r w:rsidR="006D6C99" w:rsidRPr="006D6C99">
        <w:rPr>
          <w:rFonts w:ascii="AAA GoldenLotus" w:hAnsi="AAA GoldenLotus" w:cs="AAA GoldenLotus"/>
          <w:sz w:val="32"/>
          <w:szCs w:val="32"/>
          <w:rtl/>
        </w:rPr>
        <w:t xml:space="preserve"> </w:t>
      </w:r>
      <w:r w:rsidR="006D6C99" w:rsidRPr="006D6C99">
        <w:rPr>
          <w:rFonts w:ascii="AAA GoldenLotus" w:hAnsi="AAA GoldenLotus" w:cs="AAA GoldenLotus" w:hint="cs"/>
          <w:sz w:val="32"/>
          <w:szCs w:val="32"/>
          <w:rtl/>
        </w:rPr>
        <w:t>واحد</w:t>
      </w:r>
      <w:r w:rsidR="006D6C99" w:rsidRPr="00D46421">
        <w:rPr>
          <w:rFonts w:ascii="AAA GoldenLotus" w:hAnsi="AAA GoldenLotus" w:cs="AAA GoldenLotus"/>
          <w:position w:val="6"/>
          <w:sz w:val="36"/>
          <w:szCs w:val="36"/>
          <w:vertAlign w:val="superscript"/>
          <w:rtl/>
        </w:rPr>
        <w:t>(</w:t>
      </w:r>
      <w:r w:rsidR="006D6C99" w:rsidRPr="00D46421">
        <w:rPr>
          <w:rFonts w:ascii="AAA GoldenLotus" w:hAnsi="AAA GoldenLotus" w:cs="AAA GoldenLotus"/>
          <w:position w:val="6"/>
          <w:sz w:val="36"/>
          <w:szCs w:val="36"/>
          <w:vertAlign w:val="superscript"/>
          <w:rtl/>
        </w:rPr>
        <w:footnoteReference w:id="15"/>
      </w:r>
      <w:r w:rsidR="006D6C99" w:rsidRPr="00D46421">
        <w:rPr>
          <w:rFonts w:ascii="AAA GoldenLotus" w:hAnsi="AAA GoldenLotus" w:cs="AAA GoldenLotus"/>
          <w:position w:val="6"/>
          <w:sz w:val="36"/>
          <w:szCs w:val="36"/>
          <w:vertAlign w:val="superscript"/>
          <w:rtl/>
        </w:rPr>
        <w:t>)</w:t>
      </w:r>
      <w:r w:rsidR="006D6C99" w:rsidRPr="006D6C99">
        <w:rPr>
          <w:rFonts w:ascii="AAA GoldenLotus" w:hAnsi="AAA GoldenLotus" w:cs="AAA GoldenLotus" w:hint="cs"/>
          <w:sz w:val="32"/>
          <w:szCs w:val="32"/>
          <w:rtl/>
        </w:rPr>
        <w:t>.</w:t>
      </w:r>
    </w:p>
    <w:p w:rsidR="008157F1" w:rsidRDefault="008157F1" w:rsidP="006D6C99">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lastRenderedPageBreak/>
        <w:t>وقد صنف أهل العلم في هذا النوع</w:t>
      </w:r>
      <w:r w:rsidR="006D6C99">
        <w:rPr>
          <w:rFonts w:ascii="AAA GoldenLotus" w:hAnsi="AAA GoldenLotus" w:cs="AAA GoldenLotus" w:hint="cs"/>
          <w:sz w:val="32"/>
          <w:szCs w:val="32"/>
          <w:rtl/>
        </w:rPr>
        <w:t>، وهو من تعددت نعوته</w:t>
      </w:r>
      <w:r>
        <w:rPr>
          <w:rFonts w:ascii="AAA GoldenLotus" w:hAnsi="AAA GoldenLotus" w:cs="AAA GoldenLotus" w:hint="cs"/>
          <w:sz w:val="32"/>
          <w:szCs w:val="32"/>
          <w:rtl/>
        </w:rPr>
        <w:t xml:space="preserve"> مصنفات منها تصنيف الخطيب البغدادي المسمى: «الموضح لأوهام الجمع والتفريق».</w:t>
      </w:r>
    </w:p>
    <w:p w:rsidR="006D6C99" w:rsidRPr="0025730A" w:rsidRDefault="006D6C99"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55389B" w:rsidRPr="006D6C99" w:rsidRDefault="006D6C99" w:rsidP="00196874">
      <w:pPr>
        <w:autoSpaceDE w:val="0"/>
        <w:autoSpaceDN w:val="0"/>
        <w:bidi/>
        <w:adjustRightInd w:val="0"/>
        <w:ind w:firstLine="454"/>
        <w:jc w:val="center"/>
        <w:rPr>
          <w:rFonts w:ascii="AAA GoldenLotus" w:hAnsi="AAA GoldenLotus" w:cs="AAA GoldenLotus"/>
          <w:b/>
          <w:bCs/>
          <w:sz w:val="32"/>
          <w:szCs w:val="32"/>
          <w:rtl/>
        </w:rPr>
      </w:pPr>
      <w:r w:rsidRPr="006D6C99">
        <w:rPr>
          <w:rFonts w:ascii="AAA GoldenLotus" w:hAnsi="AAA GoldenLotus" w:cs="AAA GoldenLotus" w:hint="cs"/>
          <w:b/>
          <w:bCs/>
          <w:color w:val="FF0000"/>
          <w:sz w:val="32"/>
          <w:szCs w:val="32"/>
          <w:rtl/>
        </w:rPr>
        <w:t>«</w:t>
      </w:r>
      <w:r w:rsidR="00D152D3" w:rsidRPr="006D6C99">
        <w:rPr>
          <w:rFonts w:ascii="AAA GoldenLotus" w:hAnsi="AAA GoldenLotus" w:cs="AAA GoldenLotus"/>
          <w:b/>
          <w:bCs/>
          <w:color w:val="FF0000"/>
          <w:sz w:val="32"/>
          <w:szCs w:val="32"/>
          <w:rtl/>
        </w:rPr>
        <w:t>وما يخالف ثقة فيه ا</w:t>
      </w:r>
      <w:r w:rsidRPr="006D6C99">
        <w:rPr>
          <w:rFonts w:ascii="AAA GoldenLotus" w:hAnsi="AAA GoldenLotus" w:cs="AAA GoldenLotus"/>
          <w:b/>
          <w:bCs/>
          <w:color w:val="FF0000"/>
          <w:sz w:val="32"/>
          <w:szCs w:val="32"/>
          <w:rtl/>
        </w:rPr>
        <w:t>لملا</w:t>
      </w:r>
      <w:r w:rsidRPr="006D6C99">
        <w:rPr>
          <w:rFonts w:ascii="AAA GoldenLotus" w:hAnsi="AAA GoldenLotus" w:cs="AAA GoldenLotus" w:hint="cs"/>
          <w:b/>
          <w:bCs/>
          <w:color w:val="FF0000"/>
          <w:sz w:val="32"/>
          <w:szCs w:val="32"/>
          <w:rtl/>
        </w:rPr>
        <w:t xml:space="preserve">          </w:t>
      </w:r>
      <w:r w:rsidRPr="006D6C99">
        <w:rPr>
          <w:rFonts w:ascii="AAA GoldenLotus" w:hAnsi="AAA GoldenLotus" w:cs="AAA GoldenLotus"/>
          <w:b/>
          <w:bCs/>
          <w:color w:val="FF0000"/>
          <w:sz w:val="32"/>
          <w:szCs w:val="32"/>
          <w:rtl/>
        </w:rPr>
        <w:t>فـ</w:t>
      </w:r>
      <w:r w:rsidRPr="006D6C99">
        <w:rPr>
          <w:rFonts w:ascii="AAA GoldenLotus" w:hAnsi="AAA GoldenLotus" w:cs="AAA GoldenLotus" w:hint="cs"/>
          <w:b/>
          <w:bCs/>
          <w:color w:val="FF0000"/>
          <w:sz w:val="32"/>
          <w:szCs w:val="32"/>
          <w:rtl/>
        </w:rPr>
        <w:t>(</w:t>
      </w:r>
      <w:r w:rsidRPr="006D6C99">
        <w:rPr>
          <w:rFonts w:ascii="AAA GoldenLotus" w:hAnsi="AAA GoldenLotus" w:cs="AAA GoldenLotus"/>
          <w:b/>
          <w:bCs/>
          <w:color w:val="FF0000"/>
          <w:sz w:val="32"/>
          <w:szCs w:val="32"/>
          <w:rtl/>
        </w:rPr>
        <w:t>الشاذ</w:t>
      </w:r>
      <w:r w:rsidRPr="006D6C99">
        <w:rPr>
          <w:rFonts w:ascii="AAA GoldenLotus" w:hAnsi="AAA GoldenLotus" w:cs="AAA GoldenLotus" w:hint="cs"/>
          <w:b/>
          <w:bCs/>
          <w:color w:val="FF0000"/>
          <w:sz w:val="32"/>
          <w:szCs w:val="32"/>
          <w:rtl/>
        </w:rPr>
        <w:t>)..........»</w:t>
      </w:r>
    </w:p>
    <w:p w:rsidR="00F14F2D" w:rsidRDefault="0055389B" w:rsidP="002D6C63">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من أنواع الضعيف الحديث الشاذ، وه</w:t>
      </w:r>
      <w:r w:rsidR="00F36A65">
        <w:rPr>
          <w:rFonts w:ascii="AAA GoldenLotus" w:hAnsi="AAA GoldenLotus" w:cs="AAA GoldenLotus"/>
          <w:sz w:val="32"/>
          <w:szCs w:val="32"/>
          <w:rtl/>
        </w:rPr>
        <w:t>و ما يرويه الثقة مخالف</w:t>
      </w:r>
      <w:r w:rsidR="00F36A65">
        <w:rPr>
          <w:rFonts w:ascii="AAA GoldenLotus" w:hAnsi="AAA GoldenLotus" w:cs="AAA GoldenLotus" w:hint="cs"/>
          <w:sz w:val="32"/>
          <w:szCs w:val="32"/>
          <w:rtl/>
        </w:rPr>
        <w:t>ا</w:t>
      </w:r>
      <w:r w:rsidR="006D6C99">
        <w:rPr>
          <w:rFonts w:ascii="AAA GoldenLotus" w:hAnsi="AAA GoldenLotus" w:cs="AAA GoldenLotus"/>
          <w:sz w:val="32"/>
          <w:szCs w:val="32"/>
          <w:rtl/>
        </w:rPr>
        <w:t xml:space="preserve"> لمن هو </w:t>
      </w:r>
      <w:r w:rsidR="006D6C99">
        <w:rPr>
          <w:rFonts w:ascii="AAA GoldenLotus" w:hAnsi="AAA GoldenLotus" w:cs="AAA GoldenLotus" w:hint="cs"/>
          <w:sz w:val="32"/>
          <w:szCs w:val="32"/>
          <w:rtl/>
        </w:rPr>
        <w:t>أ</w:t>
      </w:r>
      <w:r w:rsidRPr="0025730A">
        <w:rPr>
          <w:rFonts w:ascii="AAA GoldenLotus" w:hAnsi="AAA GoldenLotus" w:cs="AAA GoldenLotus"/>
          <w:sz w:val="32"/>
          <w:szCs w:val="32"/>
          <w:rtl/>
        </w:rPr>
        <w:t>وثق منه عددا أو صفة</w:t>
      </w:r>
      <w:r w:rsidR="00F36A65">
        <w:rPr>
          <w:rFonts w:ascii="AAA GoldenLotus" w:hAnsi="AAA GoldenLotus" w:cs="AAA GoldenLotus" w:hint="cs"/>
          <w:sz w:val="32"/>
          <w:szCs w:val="32"/>
          <w:rtl/>
        </w:rPr>
        <w:t>، وبعب</w:t>
      </w:r>
      <w:r w:rsidR="006D6C99">
        <w:rPr>
          <w:rFonts w:ascii="AAA GoldenLotus" w:hAnsi="AAA GoldenLotus" w:cs="AAA GoldenLotus" w:hint="cs"/>
          <w:sz w:val="32"/>
          <w:szCs w:val="32"/>
          <w:rtl/>
        </w:rPr>
        <w:t xml:space="preserve">ارة أخرى: ما رواه الثقة مخالفاً </w:t>
      </w:r>
      <w:r w:rsidR="00F36A65">
        <w:rPr>
          <w:rFonts w:ascii="AAA GoldenLotus" w:hAnsi="AAA GoldenLotus" w:cs="AAA GoldenLotus" w:hint="cs"/>
          <w:sz w:val="32"/>
          <w:szCs w:val="32"/>
          <w:rtl/>
        </w:rPr>
        <w:t>ل</w:t>
      </w:r>
      <w:r w:rsidR="006D6C99">
        <w:rPr>
          <w:rFonts w:ascii="AAA GoldenLotus" w:hAnsi="AAA GoldenLotus" w:cs="AAA GoldenLotus" w:hint="cs"/>
          <w:sz w:val="32"/>
          <w:szCs w:val="32"/>
          <w:rtl/>
        </w:rPr>
        <w:t xml:space="preserve">من هو أوثق </w:t>
      </w:r>
      <w:r w:rsidR="00103E07">
        <w:rPr>
          <w:rFonts w:ascii="AAA GoldenLotus" w:hAnsi="AAA GoldenLotus" w:cs="AAA GoldenLotus" w:hint="cs"/>
          <w:sz w:val="32"/>
          <w:szCs w:val="32"/>
          <w:rtl/>
        </w:rPr>
        <w:t>منه أو مخالفاً جماعة من الثقات.</w:t>
      </w:r>
    </w:p>
    <w:p w:rsidR="00103E07" w:rsidRDefault="00103E07" w:rsidP="00103E07">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والشذوذ قد يكون في السند وقد يكون في المتن، أما الس</w:t>
      </w:r>
      <w:r w:rsidR="002D6C63">
        <w:rPr>
          <w:rFonts w:ascii="AAA GoldenLotus" w:hAnsi="AAA GoldenLotus" w:cs="AAA GoldenLotus" w:hint="cs"/>
          <w:sz w:val="32"/>
          <w:szCs w:val="32"/>
          <w:rtl/>
        </w:rPr>
        <w:t>ند فأن يشتهر الحديث من طريق راو</w:t>
      </w:r>
      <w:r>
        <w:rPr>
          <w:rFonts w:ascii="AAA GoldenLotus" w:hAnsi="AAA GoldenLotus" w:cs="AAA GoldenLotus" w:hint="cs"/>
          <w:sz w:val="32"/>
          <w:szCs w:val="32"/>
          <w:rtl/>
        </w:rPr>
        <w:t xml:space="preserve"> فيأتي أحد الرواة ويجعله عن راو آخر.</w:t>
      </w:r>
    </w:p>
    <w:p w:rsidR="00103E07" w:rsidRDefault="002D6C63" w:rsidP="00103E07">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وأما المتن فمثل ما روي عن أ</w:t>
      </w:r>
      <w:r w:rsidR="00103E07">
        <w:rPr>
          <w:rFonts w:ascii="AAA GoldenLotus" w:hAnsi="AAA GoldenLotus" w:cs="AAA GoldenLotus" w:hint="cs"/>
          <w:sz w:val="32"/>
          <w:szCs w:val="32"/>
          <w:rtl/>
        </w:rPr>
        <w:t xml:space="preserve">بي هريرة أن رسول الله </w:t>
      </w:r>
      <w:r w:rsidR="00103E07">
        <w:rPr>
          <w:rFonts w:ascii="AAA GoldenLotus" w:hAnsi="AAA GoldenLotus" w:cs="AAA GoldenLotus" w:hint="cs"/>
          <w:sz w:val="32"/>
          <w:szCs w:val="32"/>
        </w:rPr>
        <w:sym w:font="AGA Arabesque" w:char="F072"/>
      </w:r>
      <w:r w:rsidR="00103E07">
        <w:rPr>
          <w:rFonts w:ascii="AAA GoldenLotus" w:hAnsi="AAA GoldenLotus" w:cs="AAA GoldenLotus" w:hint="cs"/>
          <w:sz w:val="32"/>
          <w:szCs w:val="32"/>
          <w:rtl/>
        </w:rPr>
        <w:t xml:space="preserve"> قال: «إذا صلى أحدكم ركعتي الفجر فليضطجع عن يمينه»</w:t>
      </w:r>
      <w:r w:rsidRPr="006F12DC">
        <w:rPr>
          <w:rFonts w:ascii="AAA GoldenLotus" w:hAnsi="AAA GoldenLotus" w:cs="AAA GoldenLotus"/>
          <w:position w:val="6"/>
          <w:sz w:val="32"/>
          <w:szCs w:val="32"/>
          <w:vertAlign w:val="superscript"/>
          <w:rtl/>
        </w:rPr>
        <w:t>(</w:t>
      </w:r>
      <w:r w:rsidRPr="006F12DC">
        <w:rPr>
          <w:rFonts w:ascii="AAA GoldenLotus" w:hAnsi="AAA GoldenLotus" w:cs="AAA GoldenLotus"/>
          <w:position w:val="6"/>
          <w:sz w:val="32"/>
          <w:szCs w:val="32"/>
          <w:vertAlign w:val="superscript"/>
          <w:rtl/>
        </w:rPr>
        <w:footnoteReference w:id="16"/>
      </w:r>
      <w:r w:rsidRPr="006F12DC">
        <w:rPr>
          <w:rFonts w:ascii="AAA GoldenLotus" w:hAnsi="AAA GoldenLotus" w:cs="AAA GoldenLotus"/>
          <w:position w:val="6"/>
          <w:sz w:val="32"/>
          <w:szCs w:val="32"/>
          <w:vertAlign w:val="superscript"/>
          <w:rtl/>
        </w:rPr>
        <w:t>)</w:t>
      </w:r>
      <w:r w:rsidR="00103E07">
        <w:rPr>
          <w:rFonts w:ascii="AAA GoldenLotus" w:hAnsi="AAA GoldenLotus" w:cs="AAA GoldenLotus" w:hint="cs"/>
          <w:sz w:val="32"/>
          <w:szCs w:val="32"/>
          <w:rtl/>
        </w:rPr>
        <w:t xml:space="preserve">، وهذا شاذ، والمحفوظ أن هذا من فعله </w:t>
      </w:r>
      <w:r w:rsidR="00103E07">
        <w:rPr>
          <w:rFonts w:ascii="AAA GoldenLotus" w:hAnsi="AAA GoldenLotus" w:cs="AAA GoldenLotus" w:hint="cs"/>
          <w:sz w:val="32"/>
          <w:szCs w:val="32"/>
        </w:rPr>
        <w:sym w:font="AGA Arabesque" w:char="F072"/>
      </w:r>
      <w:r w:rsidR="00103E07">
        <w:rPr>
          <w:rFonts w:ascii="AAA GoldenLotus" w:hAnsi="AAA GoldenLotus" w:cs="AAA GoldenLotus" w:hint="cs"/>
          <w:sz w:val="32"/>
          <w:szCs w:val="32"/>
          <w:rtl/>
        </w:rPr>
        <w:t xml:space="preserve"> </w:t>
      </w:r>
      <w:r w:rsidRPr="006F12DC">
        <w:rPr>
          <w:rFonts w:ascii="AAA GoldenLotus" w:hAnsi="AAA GoldenLotus" w:cs="AAA GoldenLotus"/>
          <w:position w:val="6"/>
          <w:sz w:val="32"/>
          <w:szCs w:val="32"/>
          <w:vertAlign w:val="superscript"/>
          <w:rtl/>
        </w:rPr>
        <w:t>(</w:t>
      </w:r>
      <w:r w:rsidRPr="006F12DC">
        <w:rPr>
          <w:rFonts w:ascii="AAA GoldenLotus" w:hAnsi="AAA GoldenLotus" w:cs="AAA GoldenLotus"/>
          <w:position w:val="6"/>
          <w:sz w:val="32"/>
          <w:szCs w:val="32"/>
          <w:vertAlign w:val="superscript"/>
          <w:rtl/>
        </w:rPr>
        <w:footnoteReference w:id="17"/>
      </w:r>
      <w:r w:rsidRPr="006F12DC">
        <w:rPr>
          <w:rFonts w:ascii="AAA GoldenLotus" w:hAnsi="AAA GoldenLotus" w:cs="AAA GoldenLotus"/>
          <w:position w:val="6"/>
          <w:sz w:val="32"/>
          <w:szCs w:val="32"/>
          <w:vertAlign w:val="superscript"/>
          <w:rtl/>
        </w:rPr>
        <w:t>)</w:t>
      </w:r>
      <w:r w:rsidR="00103E07">
        <w:rPr>
          <w:rFonts w:ascii="AAA GoldenLotus" w:hAnsi="AAA GoldenLotus" w:cs="AAA GoldenLotus" w:hint="cs"/>
          <w:sz w:val="32"/>
          <w:szCs w:val="32"/>
          <w:rtl/>
        </w:rPr>
        <w:t xml:space="preserve">لا من قوله. </w:t>
      </w:r>
    </w:p>
    <w:p w:rsidR="00103E07" w:rsidRDefault="00103E07" w:rsidP="00103E07">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ومعرفة الشاذ من المحفوظ يعرف بالسبر والمقارنة بين المرويات وقرائن الترجيح.</w:t>
      </w:r>
    </w:p>
    <w:p w:rsidR="00103E07" w:rsidRPr="0025730A" w:rsidRDefault="00103E07"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55389B" w:rsidRPr="00103E07" w:rsidRDefault="00103E07" w:rsidP="00196874">
      <w:pPr>
        <w:autoSpaceDE w:val="0"/>
        <w:autoSpaceDN w:val="0"/>
        <w:bidi/>
        <w:adjustRightInd w:val="0"/>
        <w:ind w:firstLine="454"/>
        <w:jc w:val="center"/>
        <w:rPr>
          <w:rFonts w:ascii="AAA GoldenLotus" w:hAnsi="AAA GoldenLotus" w:cs="AAA GoldenLotus"/>
          <w:b/>
          <w:bCs/>
          <w:color w:val="FF0000"/>
          <w:sz w:val="32"/>
          <w:szCs w:val="32"/>
          <w:rtl/>
        </w:rPr>
      </w:pPr>
      <w:r w:rsidRPr="00103E07">
        <w:rPr>
          <w:rFonts w:ascii="AAA GoldenLotus" w:hAnsi="AAA GoldenLotus" w:cs="AAA GoldenLotus" w:hint="cs"/>
          <w:b/>
          <w:bCs/>
          <w:color w:val="FF0000"/>
          <w:sz w:val="32"/>
          <w:szCs w:val="32"/>
          <w:rtl/>
        </w:rPr>
        <w:lastRenderedPageBreak/>
        <w:t>«</w:t>
      </w:r>
      <w:r w:rsidR="0055389B" w:rsidRPr="00103E07">
        <w:rPr>
          <w:rFonts w:ascii="AAA GoldenLotus" w:hAnsi="AAA GoldenLotus" w:cs="AAA GoldenLotus"/>
          <w:b/>
          <w:bCs/>
          <w:color w:val="FF0000"/>
          <w:sz w:val="32"/>
          <w:szCs w:val="32"/>
          <w:rtl/>
        </w:rPr>
        <w:t>.</w:t>
      </w:r>
      <w:r w:rsidRPr="00103E07">
        <w:rPr>
          <w:rFonts w:ascii="AAA GoldenLotus" w:hAnsi="AAA GoldenLotus" w:cs="AAA GoldenLotus"/>
          <w:b/>
          <w:bCs/>
          <w:color w:val="FF0000"/>
          <w:sz w:val="32"/>
          <w:szCs w:val="32"/>
          <w:rtl/>
        </w:rPr>
        <w:t>....................</w:t>
      </w:r>
      <w:r w:rsidR="0055389B" w:rsidRPr="00103E07">
        <w:rPr>
          <w:rFonts w:ascii="AAA GoldenLotus" w:hAnsi="AAA GoldenLotus" w:cs="AAA GoldenLotus"/>
          <w:b/>
          <w:bCs/>
          <w:color w:val="FF0000"/>
          <w:sz w:val="32"/>
          <w:szCs w:val="32"/>
          <w:rtl/>
        </w:rPr>
        <w:t xml:space="preserve">          ....... </w:t>
      </w:r>
      <w:r w:rsidRPr="00103E07">
        <w:rPr>
          <w:rFonts w:ascii="AAA GoldenLotus" w:hAnsi="AAA GoldenLotus" w:cs="AAA GoldenLotus"/>
          <w:b/>
          <w:bCs/>
          <w:color w:val="FF0000"/>
          <w:sz w:val="32"/>
          <w:szCs w:val="32"/>
          <w:rtl/>
        </w:rPr>
        <w:t>و</w:t>
      </w:r>
      <w:r w:rsidRPr="00103E07">
        <w:rPr>
          <w:rFonts w:ascii="AAA GoldenLotus" w:hAnsi="AAA GoldenLotus" w:cs="AAA GoldenLotus" w:hint="cs"/>
          <w:b/>
          <w:bCs/>
          <w:color w:val="FF0000"/>
          <w:sz w:val="32"/>
          <w:szCs w:val="32"/>
          <w:rtl/>
        </w:rPr>
        <w:t>(</w:t>
      </w:r>
      <w:r w:rsidRPr="00103E07">
        <w:rPr>
          <w:rFonts w:ascii="AAA GoldenLotus" w:hAnsi="AAA GoldenLotus" w:cs="AAA GoldenLotus"/>
          <w:b/>
          <w:bCs/>
          <w:color w:val="FF0000"/>
          <w:sz w:val="32"/>
          <w:szCs w:val="32"/>
          <w:rtl/>
        </w:rPr>
        <w:t>المقلوب</w:t>
      </w:r>
      <w:r w:rsidRPr="00103E07">
        <w:rPr>
          <w:rFonts w:ascii="AAA GoldenLotus" w:hAnsi="AAA GoldenLotus" w:cs="AAA GoldenLotus" w:hint="cs"/>
          <w:b/>
          <w:bCs/>
          <w:color w:val="FF0000"/>
          <w:sz w:val="32"/>
          <w:szCs w:val="32"/>
          <w:rtl/>
        </w:rPr>
        <w:t>)</w:t>
      </w:r>
      <w:r w:rsidR="00D152D3" w:rsidRPr="00103E07">
        <w:rPr>
          <w:rFonts w:ascii="AAA GoldenLotus" w:hAnsi="AAA GoldenLotus" w:cs="AAA GoldenLotus"/>
          <w:b/>
          <w:bCs/>
          <w:color w:val="FF0000"/>
          <w:sz w:val="32"/>
          <w:szCs w:val="32"/>
          <w:rtl/>
        </w:rPr>
        <w:t xml:space="preserve"> قسمان تلا</w:t>
      </w:r>
    </w:p>
    <w:p w:rsidR="00D152D3" w:rsidRPr="00103E07" w:rsidRDefault="00D152D3" w:rsidP="00196874">
      <w:pPr>
        <w:autoSpaceDE w:val="0"/>
        <w:autoSpaceDN w:val="0"/>
        <w:bidi/>
        <w:adjustRightInd w:val="0"/>
        <w:ind w:firstLine="454"/>
        <w:jc w:val="center"/>
        <w:rPr>
          <w:rFonts w:ascii="AAA GoldenLotus" w:hAnsi="AAA GoldenLotus" w:cs="AAA GoldenLotus"/>
          <w:b/>
          <w:bCs/>
          <w:color w:val="FF0000"/>
          <w:sz w:val="32"/>
          <w:szCs w:val="32"/>
          <w:rtl/>
        </w:rPr>
      </w:pPr>
      <w:r w:rsidRPr="00103E07">
        <w:rPr>
          <w:rFonts w:ascii="AAA GoldenLotus" w:hAnsi="AAA GoldenLotus" w:cs="AAA GoldenLotus"/>
          <w:b/>
          <w:bCs/>
          <w:color w:val="FF0000"/>
          <w:sz w:val="32"/>
          <w:szCs w:val="32"/>
          <w:rtl/>
        </w:rPr>
        <w:t>إبدال راو ما براو ق</w:t>
      </w:r>
      <w:r w:rsidR="00F14F2D" w:rsidRPr="00103E07">
        <w:rPr>
          <w:rFonts w:ascii="AAA GoldenLotus" w:hAnsi="AAA GoldenLotus" w:cs="AAA GoldenLotus"/>
          <w:b/>
          <w:bCs/>
          <w:color w:val="FF0000"/>
          <w:sz w:val="32"/>
          <w:szCs w:val="32"/>
          <w:rtl/>
        </w:rPr>
        <w:t>ِ</w:t>
      </w:r>
      <w:r w:rsidRPr="00103E07">
        <w:rPr>
          <w:rFonts w:ascii="AAA GoldenLotus" w:hAnsi="AAA GoldenLotus" w:cs="AAA GoldenLotus"/>
          <w:b/>
          <w:bCs/>
          <w:color w:val="FF0000"/>
          <w:sz w:val="32"/>
          <w:szCs w:val="32"/>
          <w:rtl/>
        </w:rPr>
        <w:t>سم</w:t>
      </w:r>
      <w:r w:rsidR="00F14F2D" w:rsidRPr="00103E07">
        <w:rPr>
          <w:rFonts w:ascii="AAA GoldenLotus" w:hAnsi="AAA GoldenLotus" w:cs="AAA GoldenLotus"/>
          <w:b/>
          <w:bCs/>
          <w:color w:val="FF0000"/>
          <w:sz w:val="32"/>
          <w:szCs w:val="32"/>
          <w:rtl/>
        </w:rPr>
        <w:t>ُ</w:t>
      </w:r>
      <w:r w:rsidR="00103E07" w:rsidRPr="00103E07">
        <w:rPr>
          <w:rFonts w:ascii="AAA GoldenLotus" w:hAnsi="AAA GoldenLotus" w:cs="AAA GoldenLotus" w:hint="cs"/>
          <w:b/>
          <w:bCs/>
          <w:color w:val="FF0000"/>
          <w:sz w:val="32"/>
          <w:szCs w:val="32"/>
          <w:rtl/>
        </w:rPr>
        <w:t xml:space="preserve">          </w:t>
      </w:r>
      <w:r w:rsidRPr="00103E07">
        <w:rPr>
          <w:rFonts w:ascii="AAA GoldenLotus" w:hAnsi="AAA GoldenLotus" w:cs="AAA GoldenLotus"/>
          <w:b/>
          <w:bCs/>
          <w:color w:val="FF0000"/>
          <w:sz w:val="32"/>
          <w:szCs w:val="32"/>
          <w:rtl/>
        </w:rPr>
        <w:t>وقلب إسناد لمتن قسم</w:t>
      </w:r>
      <w:r w:rsidR="00F14F2D" w:rsidRPr="00103E07">
        <w:rPr>
          <w:rFonts w:ascii="AAA GoldenLotus" w:hAnsi="AAA GoldenLotus" w:cs="AAA GoldenLotus"/>
          <w:b/>
          <w:bCs/>
          <w:color w:val="FF0000"/>
          <w:sz w:val="32"/>
          <w:szCs w:val="32"/>
          <w:rtl/>
        </w:rPr>
        <w:t>ُ</w:t>
      </w:r>
      <w:r w:rsidR="00103E07" w:rsidRPr="00103E07">
        <w:rPr>
          <w:rFonts w:ascii="AAA GoldenLotus" w:hAnsi="AAA GoldenLotus" w:cs="AAA GoldenLotus" w:hint="cs"/>
          <w:b/>
          <w:bCs/>
          <w:color w:val="FF0000"/>
          <w:sz w:val="32"/>
          <w:szCs w:val="32"/>
          <w:rtl/>
        </w:rPr>
        <w:t>»</w:t>
      </w:r>
    </w:p>
    <w:p w:rsidR="00F14F2D" w:rsidRPr="0025730A" w:rsidRDefault="00F14F2D"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المقلوب</w:t>
      </w:r>
      <w:r w:rsidR="00103E07">
        <w:rPr>
          <w:rFonts w:ascii="AAA GoldenLotus" w:hAnsi="AAA GoldenLotus" w:cs="AAA GoldenLotus" w:hint="cs"/>
          <w:sz w:val="32"/>
          <w:szCs w:val="32"/>
          <w:rtl/>
        </w:rPr>
        <w:t xml:space="preserve"> من أنواع الحديث الضعيف</w:t>
      </w:r>
      <w:r w:rsidRPr="0025730A">
        <w:rPr>
          <w:rFonts w:ascii="AAA GoldenLotus" w:hAnsi="AAA GoldenLotus" w:cs="AAA GoldenLotus"/>
          <w:sz w:val="32"/>
          <w:szCs w:val="32"/>
          <w:rtl/>
        </w:rPr>
        <w:t>، وهو قسمان:</w:t>
      </w:r>
    </w:p>
    <w:p w:rsidR="00F14F2D" w:rsidRPr="0025730A" w:rsidRDefault="00F14F2D" w:rsidP="00103E07">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القسم الأول: إبدال راو براو آخر كأن يروي نافع عن ابن عمر حديثا</w:t>
      </w:r>
      <w:r w:rsidR="00103E07">
        <w:rPr>
          <w:rFonts w:ascii="AAA GoldenLotus" w:hAnsi="AAA GoldenLotus" w:cs="AAA GoldenLotus" w:hint="cs"/>
          <w:sz w:val="32"/>
          <w:szCs w:val="32"/>
          <w:rtl/>
        </w:rPr>
        <w:t>ً</w:t>
      </w:r>
      <w:r w:rsidRPr="0025730A">
        <w:rPr>
          <w:rFonts w:ascii="AAA GoldenLotus" w:hAnsi="AAA GoldenLotus" w:cs="AAA GoldenLotus"/>
          <w:sz w:val="32"/>
          <w:szCs w:val="32"/>
          <w:rtl/>
        </w:rPr>
        <w:t xml:space="preserve"> فيرويه بعضهم عن سالم عن ابن عمر، ويسمى هذا قلب إسناد، ومن أمثلة هذا حديث نهى النبي </w:t>
      </w:r>
      <w:r w:rsidR="00103E07">
        <w:rPr>
          <w:rFonts w:ascii="AAA GoldenLotus" w:hAnsi="AAA GoldenLotus" w:cs="AAA GoldenLotus"/>
          <w:sz w:val="32"/>
          <w:szCs w:val="32"/>
        </w:rPr>
        <w:sym w:font="AGA Arabesque" w:char="F072"/>
      </w:r>
      <w:r w:rsidRPr="0025730A">
        <w:rPr>
          <w:rFonts w:ascii="AAA GoldenLotus" w:hAnsi="AAA GoldenLotus" w:cs="AAA GoldenLotus"/>
          <w:sz w:val="32"/>
          <w:szCs w:val="32"/>
          <w:rtl/>
        </w:rPr>
        <w:t>عن بيع الولاء وهبته</w:t>
      </w:r>
      <w:r w:rsidR="00103E07">
        <w:rPr>
          <w:rFonts w:ascii="AAA GoldenLotus" w:hAnsi="AAA GoldenLotus" w:cs="AAA GoldenLotus" w:hint="cs"/>
          <w:sz w:val="32"/>
          <w:szCs w:val="32"/>
          <w:rtl/>
        </w:rPr>
        <w:t>،</w:t>
      </w:r>
      <w:r w:rsidRPr="0025730A">
        <w:rPr>
          <w:rFonts w:ascii="AAA GoldenLotus" w:hAnsi="AAA GoldenLotus" w:cs="AAA GoldenLotus"/>
          <w:sz w:val="32"/>
          <w:szCs w:val="32"/>
          <w:rtl/>
        </w:rPr>
        <w:t xml:space="preserve"> روى هذا الحديث عبد الله بن دينار عن عمر مرفوعا، فجاء بعضهم ورواه عن نافع عن ابن عمر مرفوع</w:t>
      </w:r>
      <w:r w:rsidR="00103E07">
        <w:rPr>
          <w:rFonts w:ascii="AAA GoldenLotus" w:hAnsi="AAA GoldenLotus" w:cs="AAA GoldenLotus" w:hint="cs"/>
          <w:sz w:val="32"/>
          <w:szCs w:val="32"/>
          <w:rtl/>
        </w:rPr>
        <w:t>اً</w:t>
      </w:r>
      <w:r w:rsidRPr="0025730A">
        <w:rPr>
          <w:rFonts w:ascii="AAA GoldenLotus" w:hAnsi="AAA GoldenLotus" w:cs="AAA GoldenLotus"/>
          <w:sz w:val="32"/>
          <w:szCs w:val="32"/>
          <w:rtl/>
        </w:rPr>
        <w:t>، وهذا خطأ بإجماع الأئمة</w:t>
      </w:r>
      <w:r w:rsidR="00103E07" w:rsidRPr="00D46421">
        <w:rPr>
          <w:rFonts w:ascii="AAA GoldenLotus" w:hAnsi="AAA GoldenLotus" w:cs="AAA GoldenLotus"/>
          <w:position w:val="6"/>
          <w:sz w:val="36"/>
          <w:szCs w:val="36"/>
          <w:vertAlign w:val="superscript"/>
          <w:rtl/>
        </w:rPr>
        <w:t>(</w:t>
      </w:r>
      <w:r w:rsidR="00103E07" w:rsidRPr="00D46421">
        <w:rPr>
          <w:rFonts w:ascii="AAA GoldenLotus" w:hAnsi="AAA GoldenLotus" w:cs="AAA GoldenLotus"/>
          <w:position w:val="6"/>
          <w:sz w:val="36"/>
          <w:szCs w:val="36"/>
          <w:vertAlign w:val="superscript"/>
          <w:rtl/>
        </w:rPr>
        <w:footnoteReference w:id="18"/>
      </w:r>
      <w:r w:rsidR="00103E07" w:rsidRPr="00D46421">
        <w:rPr>
          <w:rFonts w:ascii="AAA GoldenLotus" w:hAnsi="AAA GoldenLotus" w:cs="AAA GoldenLotus"/>
          <w:position w:val="6"/>
          <w:sz w:val="36"/>
          <w:szCs w:val="36"/>
          <w:vertAlign w:val="superscript"/>
          <w:rtl/>
        </w:rPr>
        <w:t>)</w:t>
      </w:r>
      <w:r w:rsidRPr="0025730A">
        <w:rPr>
          <w:rFonts w:ascii="AAA GoldenLotus" w:hAnsi="AAA GoldenLotus" w:cs="AAA GoldenLotus"/>
          <w:sz w:val="32"/>
          <w:szCs w:val="32"/>
          <w:rtl/>
        </w:rPr>
        <w:t>.</w:t>
      </w:r>
    </w:p>
    <w:p w:rsidR="00ED320A" w:rsidRDefault="00F14F2D" w:rsidP="002E72A5">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القسم الثاني: قلب إسناد لمتن كما قال المصنف أي أن يروي الراوي حديثا</w:t>
      </w:r>
      <w:r w:rsidR="00ED320A">
        <w:rPr>
          <w:rFonts w:ascii="AAA GoldenLotus" w:hAnsi="AAA GoldenLotus" w:cs="AAA GoldenLotus" w:hint="cs"/>
          <w:sz w:val="32"/>
          <w:szCs w:val="32"/>
          <w:rtl/>
        </w:rPr>
        <w:t>ً</w:t>
      </w:r>
      <w:r w:rsidR="00ED320A">
        <w:rPr>
          <w:rFonts w:ascii="AAA GoldenLotus" w:hAnsi="AAA GoldenLotus" w:cs="AAA GoldenLotus"/>
          <w:sz w:val="32"/>
          <w:szCs w:val="32"/>
          <w:rtl/>
        </w:rPr>
        <w:t xml:space="preserve"> بإسناد لحديث آخر، مثاله حديث: </w:t>
      </w:r>
      <w:r w:rsidR="00ED320A">
        <w:rPr>
          <w:rFonts w:ascii="AAA GoldenLotus" w:hAnsi="AAA GoldenLotus" w:cs="AAA GoldenLotus" w:hint="cs"/>
          <w:sz w:val="32"/>
          <w:szCs w:val="32"/>
          <w:rtl/>
        </w:rPr>
        <w:t>«</w:t>
      </w:r>
      <w:r w:rsidRPr="0025730A">
        <w:rPr>
          <w:rFonts w:ascii="AAA GoldenLotus" w:hAnsi="AAA GoldenLotus" w:cs="AAA GoldenLotus"/>
          <w:sz w:val="32"/>
          <w:szCs w:val="32"/>
          <w:rtl/>
        </w:rPr>
        <w:t>إذا أقيمت الصلاة فلا تقوموا حتى تروني</w:t>
      </w:r>
      <w:r w:rsidR="00ED320A">
        <w:rPr>
          <w:rFonts w:ascii="AAA GoldenLotus" w:hAnsi="AAA GoldenLotus" w:cs="AAA GoldenLotus" w:hint="cs"/>
          <w:sz w:val="32"/>
          <w:szCs w:val="32"/>
          <w:rtl/>
        </w:rPr>
        <w:t>»</w:t>
      </w:r>
      <w:r w:rsidRPr="0025730A">
        <w:rPr>
          <w:rFonts w:ascii="AAA GoldenLotus" w:hAnsi="AAA GoldenLotus" w:cs="AAA GoldenLotus"/>
          <w:sz w:val="32"/>
          <w:szCs w:val="32"/>
          <w:rtl/>
        </w:rPr>
        <w:t xml:space="preserve"> </w:t>
      </w:r>
      <w:r w:rsidR="002E72A5">
        <w:rPr>
          <w:rFonts w:ascii="AAA GoldenLotus" w:hAnsi="AAA GoldenLotus" w:cs="AAA GoldenLotus" w:hint="cs"/>
          <w:sz w:val="32"/>
          <w:szCs w:val="32"/>
          <w:rtl/>
        </w:rPr>
        <w:t>أخرجه</w:t>
      </w:r>
      <w:r w:rsidRPr="0025730A">
        <w:rPr>
          <w:rFonts w:ascii="AAA GoldenLotus" w:hAnsi="AAA GoldenLotus" w:cs="AAA GoldenLotus"/>
          <w:sz w:val="32"/>
          <w:szCs w:val="32"/>
          <w:rtl/>
        </w:rPr>
        <w:t xml:space="preserve"> البخاري ومسلم من رواية يحيى بن أبي كثير عن عبد الله بن أبي قتادة عن أبي قتادة الأنصاري مرفوعاً لكن روى هذا الحديث جرير </w:t>
      </w:r>
      <w:r w:rsidR="00ED320A">
        <w:rPr>
          <w:rFonts w:ascii="AAA GoldenLotus" w:hAnsi="AAA GoldenLotus" w:cs="AAA GoldenLotus"/>
          <w:sz w:val="32"/>
          <w:szCs w:val="32"/>
          <w:rtl/>
        </w:rPr>
        <w:t xml:space="preserve">بن حازم عن ثابت البناني عن </w:t>
      </w:r>
      <w:r w:rsidR="00ED320A">
        <w:rPr>
          <w:rFonts w:ascii="AAA GoldenLotus" w:hAnsi="AAA GoldenLotus" w:cs="AAA GoldenLotus" w:hint="cs"/>
          <w:sz w:val="32"/>
          <w:szCs w:val="32"/>
          <w:rtl/>
        </w:rPr>
        <w:t>أ</w:t>
      </w:r>
      <w:r w:rsidRPr="0025730A">
        <w:rPr>
          <w:rFonts w:ascii="AAA GoldenLotus" w:hAnsi="AAA GoldenLotus" w:cs="AAA GoldenLotus"/>
          <w:sz w:val="32"/>
          <w:szCs w:val="32"/>
          <w:rtl/>
        </w:rPr>
        <w:t>نس مرفوعا</w:t>
      </w:r>
      <w:r w:rsidR="00ED320A">
        <w:rPr>
          <w:rFonts w:ascii="AAA GoldenLotus" w:hAnsi="AAA GoldenLotus" w:cs="AAA GoldenLotus" w:hint="cs"/>
          <w:sz w:val="32"/>
          <w:szCs w:val="32"/>
          <w:rtl/>
        </w:rPr>
        <w:t>ً،</w:t>
      </w:r>
      <w:r w:rsidRPr="0025730A">
        <w:rPr>
          <w:rFonts w:ascii="AAA GoldenLotus" w:hAnsi="AAA GoldenLotus" w:cs="AAA GoldenLotus"/>
          <w:sz w:val="32"/>
          <w:szCs w:val="32"/>
          <w:rtl/>
        </w:rPr>
        <w:t xml:space="preserve"> وقد تفرد به جرير من هذا الوجه، وخطأه الأئمة في ذلك</w:t>
      </w:r>
      <w:r w:rsidR="00ED320A" w:rsidRPr="00D46421">
        <w:rPr>
          <w:rFonts w:ascii="AAA GoldenLotus" w:hAnsi="AAA GoldenLotus" w:cs="AAA GoldenLotus"/>
          <w:position w:val="6"/>
          <w:sz w:val="36"/>
          <w:szCs w:val="36"/>
          <w:vertAlign w:val="superscript"/>
          <w:rtl/>
        </w:rPr>
        <w:t>(</w:t>
      </w:r>
      <w:r w:rsidR="00ED320A" w:rsidRPr="00D46421">
        <w:rPr>
          <w:rFonts w:ascii="AAA GoldenLotus" w:hAnsi="AAA GoldenLotus" w:cs="AAA GoldenLotus"/>
          <w:position w:val="6"/>
          <w:sz w:val="36"/>
          <w:szCs w:val="36"/>
          <w:vertAlign w:val="superscript"/>
          <w:rtl/>
        </w:rPr>
        <w:footnoteReference w:id="19"/>
      </w:r>
      <w:r w:rsidR="00ED320A" w:rsidRPr="00D46421">
        <w:rPr>
          <w:rFonts w:ascii="AAA GoldenLotus" w:hAnsi="AAA GoldenLotus" w:cs="AAA GoldenLotus"/>
          <w:position w:val="6"/>
          <w:sz w:val="36"/>
          <w:szCs w:val="36"/>
          <w:vertAlign w:val="superscript"/>
          <w:rtl/>
        </w:rPr>
        <w:t>)</w:t>
      </w:r>
      <w:r w:rsidRPr="0025730A">
        <w:rPr>
          <w:rFonts w:ascii="AAA GoldenLotus" w:hAnsi="AAA GoldenLotus" w:cs="AAA GoldenLotus"/>
          <w:sz w:val="32"/>
          <w:szCs w:val="32"/>
          <w:rtl/>
        </w:rPr>
        <w:t>.</w:t>
      </w:r>
    </w:p>
    <w:p w:rsidR="00ED320A" w:rsidRPr="0025730A" w:rsidRDefault="00ED320A"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ED320A" w:rsidRDefault="00ED320A" w:rsidP="00196874">
      <w:pPr>
        <w:autoSpaceDE w:val="0"/>
        <w:autoSpaceDN w:val="0"/>
        <w:bidi/>
        <w:adjustRightInd w:val="0"/>
        <w:ind w:firstLine="454"/>
        <w:jc w:val="center"/>
        <w:rPr>
          <w:rFonts w:ascii="AAA GoldenLotus" w:hAnsi="AAA GoldenLotus" w:cs="AAA GoldenLotus"/>
          <w:b/>
          <w:bCs/>
          <w:color w:val="FF0000"/>
          <w:sz w:val="32"/>
          <w:szCs w:val="32"/>
          <w:rtl/>
        </w:rPr>
      </w:pPr>
      <w:r w:rsidRPr="00ED320A">
        <w:rPr>
          <w:rFonts w:ascii="AAA GoldenLotus" w:hAnsi="AAA GoldenLotus" w:cs="AAA GoldenLotus" w:hint="cs"/>
          <w:b/>
          <w:bCs/>
          <w:color w:val="FF0000"/>
          <w:sz w:val="32"/>
          <w:szCs w:val="32"/>
          <w:rtl/>
        </w:rPr>
        <w:t>«</w:t>
      </w:r>
      <w:r w:rsidR="009C28CC" w:rsidRPr="00ED320A">
        <w:rPr>
          <w:rFonts w:ascii="AAA GoldenLotus" w:hAnsi="AAA GoldenLotus" w:cs="AAA GoldenLotus"/>
          <w:b/>
          <w:bCs/>
          <w:color w:val="FF0000"/>
          <w:sz w:val="32"/>
          <w:szCs w:val="32"/>
          <w:rtl/>
        </w:rPr>
        <w:t>والفرد ما قيدته بثقة</w:t>
      </w:r>
      <w:r w:rsidR="008E602C" w:rsidRPr="00ED320A">
        <w:rPr>
          <w:rFonts w:ascii="AAA GoldenLotus" w:hAnsi="AAA GoldenLotus" w:cs="AAA GoldenLotus"/>
          <w:b/>
          <w:bCs/>
          <w:color w:val="FF0000"/>
          <w:sz w:val="32"/>
          <w:szCs w:val="32"/>
          <w:rtl/>
        </w:rPr>
        <w:t>ِ</w:t>
      </w:r>
      <w:r w:rsidRPr="00ED320A">
        <w:rPr>
          <w:rFonts w:ascii="AAA GoldenLotus" w:hAnsi="AAA GoldenLotus" w:cs="AAA GoldenLotus" w:hint="cs"/>
          <w:b/>
          <w:bCs/>
          <w:color w:val="FF0000"/>
          <w:sz w:val="32"/>
          <w:szCs w:val="32"/>
          <w:rtl/>
        </w:rPr>
        <w:t xml:space="preserve">          </w:t>
      </w:r>
      <w:r w:rsidR="009C28CC" w:rsidRPr="00ED320A">
        <w:rPr>
          <w:rFonts w:ascii="AAA GoldenLotus" w:hAnsi="AAA GoldenLotus" w:cs="AAA GoldenLotus"/>
          <w:b/>
          <w:bCs/>
          <w:color w:val="FF0000"/>
          <w:sz w:val="32"/>
          <w:szCs w:val="32"/>
          <w:rtl/>
        </w:rPr>
        <w:t>أو جمع أو قصر على رواية</w:t>
      </w:r>
      <w:r w:rsidR="008E602C" w:rsidRPr="00ED320A">
        <w:rPr>
          <w:rFonts w:ascii="AAA GoldenLotus" w:hAnsi="AAA GoldenLotus" w:cs="AAA GoldenLotus"/>
          <w:b/>
          <w:bCs/>
          <w:color w:val="FF0000"/>
          <w:sz w:val="32"/>
          <w:szCs w:val="32"/>
          <w:rtl/>
        </w:rPr>
        <w:t>ِ</w:t>
      </w:r>
      <w:r w:rsidRPr="00ED320A">
        <w:rPr>
          <w:rFonts w:ascii="AAA GoldenLotus" w:hAnsi="AAA GoldenLotus" w:cs="AAA GoldenLotus" w:hint="cs"/>
          <w:b/>
          <w:bCs/>
          <w:color w:val="FF0000"/>
          <w:sz w:val="32"/>
          <w:szCs w:val="32"/>
          <w:rtl/>
        </w:rPr>
        <w:t>»</w:t>
      </w:r>
    </w:p>
    <w:p w:rsidR="008E602C" w:rsidRPr="0025730A" w:rsidRDefault="008E602C" w:rsidP="00EC129B">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 xml:space="preserve">تقدم الكلام على الغريب وأنه ما تفرد به راو، </w:t>
      </w:r>
      <w:r w:rsidR="00720723">
        <w:rPr>
          <w:rFonts w:ascii="AAA GoldenLotus" w:hAnsi="AAA GoldenLotus" w:cs="AAA GoldenLotus" w:hint="cs"/>
          <w:sz w:val="32"/>
          <w:szCs w:val="32"/>
          <w:rtl/>
        </w:rPr>
        <w:t>وأهل العلم يقسمون الغريب على قسمين: مطلق ومقيد أو نسبي، و</w:t>
      </w:r>
      <w:r w:rsidR="00EC129B">
        <w:rPr>
          <w:rFonts w:ascii="AAA GoldenLotus" w:hAnsi="AAA GoldenLotus" w:cs="AAA GoldenLotus" w:hint="cs"/>
          <w:sz w:val="32"/>
          <w:szCs w:val="32"/>
          <w:rtl/>
        </w:rPr>
        <w:t xml:space="preserve">مقتضى كلام </w:t>
      </w:r>
      <w:r w:rsidR="00720723">
        <w:rPr>
          <w:rFonts w:ascii="AAA GoldenLotus" w:hAnsi="AAA GoldenLotus" w:cs="AAA GoldenLotus" w:hint="cs"/>
          <w:sz w:val="32"/>
          <w:szCs w:val="32"/>
          <w:rtl/>
        </w:rPr>
        <w:t xml:space="preserve">الناظم جعلهما نوعين مختلفين، وقسم </w:t>
      </w:r>
      <w:r w:rsidR="00EC129B">
        <w:rPr>
          <w:rFonts w:ascii="AAA GoldenLotus" w:hAnsi="AAA GoldenLotus" w:cs="AAA GoldenLotus" w:hint="cs"/>
          <w:sz w:val="32"/>
          <w:szCs w:val="32"/>
          <w:rtl/>
        </w:rPr>
        <w:t>التفرد</w:t>
      </w:r>
      <w:r w:rsidR="00720723">
        <w:rPr>
          <w:rFonts w:ascii="AAA GoldenLotus" w:hAnsi="AAA GoldenLotus" w:cs="AAA GoldenLotus" w:hint="cs"/>
          <w:sz w:val="32"/>
          <w:szCs w:val="32"/>
          <w:rtl/>
        </w:rPr>
        <w:t xml:space="preserve"> أو </w:t>
      </w:r>
      <w:r w:rsidR="00EC129B">
        <w:rPr>
          <w:rFonts w:ascii="AAA GoldenLotus" w:hAnsi="AAA GoldenLotus" w:cs="AAA GoldenLotus" w:hint="cs"/>
          <w:sz w:val="32"/>
          <w:szCs w:val="32"/>
          <w:rtl/>
        </w:rPr>
        <w:t xml:space="preserve">الغريب </w:t>
      </w:r>
      <w:r w:rsidR="00720723">
        <w:rPr>
          <w:rFonts w:ascii="AAA GoldenLotus" w:hAnsi="AAA GoldenLotus" w:cs="AAA GoldenLotus" w:hint="cs"/>
          <w:sz w:val="32"/>
          <w:szCs w:val="32"/>
          <w:rtl/>
        </w:rPr>
        <w:t>النسبي على</w:t>
      </w:r>
      <w:r w:rsidRPr="0025730A">
        <w:rPr>
          <w:rFonts w:ascii="AAA GoldenLotus" w:hAnsi="AAA GoldenLotus" w:cs="AAA GoldenLotus"/>
          <w:sz w:val="32"/>
          <w:szCs w:val="32"/>
          <w:rtl/>
        </w:rPr>
        <w:t xml:space="preserve"> ثلاثة أقسام:</w:t>
      </w:r>
    </w:p>
    <w:p w:rsidR="008E602C" w:rsidRPr="0025730A" w:rsidRDefault="008E602C" w:rsidP="00720723">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القسم الأول: </w:t>
      </w:r>
      <w:r w:rsidR="00720723">
        <w:rPr>
          <w:rFonts w:ascii="AAA GoldenLotus" w:hAnsi="AAA GoldenLotus" w:cs="AAA GoldenLotus" w:hint="cs"/>
          <w:sz w:val="32"/>
          <w:szCs w:val="32"/>
          <w:rtl/>
        </w:rPr>
        <w:t>ما قيد بثقة، وهو</w:t>
      </w:r>
      <w:r w:rsidRPr="0025730A">
        <w:rPr>
          <w:rFonts w:ascii="AAA GoldenLotus" w:hAnsi="AAA GoldenLotus" w:cs="AAA GoldenLotus"/>
          <w:sz w:val="32"/>
          <w:szCs w:val="32"/>
          <w:rtl/>
        </w:rPr>
        <w:t xml:space="preserve"> أن يتفرد </w:t>
      </w:r>
      <w:r w:rsidR="00720723">
        <w:rPr>
          <w:rFonts w:ascii="AAA GoldenLotus" w:hAnsi="AAA GoldenLotus" w:cs="AAA GoldenLotus" w:hint="cs"/>
          <w:sz w:val="32"/>
          <w:szCs w:val="32"/>
          <w:rtl/>
        </w:rPr>
        <w:t xml:space="preserve">راو </w:t>
      </w:r>
      <w:r w:rsidRPr="0025730A">
        <w:rPr>
          <w:rFonts w:ascii="AAA GoldenLotus" w:hAnsi="AAA GoldenLotus" w:cs="AAA GoldenLotus"/>
          <w:sz w:val="32"/>
          <w:szCs w:val="32"/>
          <w:rtl/>
        </w:rPr>
        <w:t>بالحديث عن راو معين ثقةٌ، فيقال مثلا: هذا الحديث لم يروه ثقة</w:t>
      </w:r>
      <w:r w:rsidR="00720723">
        <w:rPr>
          <w:rFonts w:ascii="AAA GoldenLotus" w:hAnsi="AAA GoldenLotus" w:cs="AAA GoldenLotus" w:hint="cs"/>
          <w:sz w:val="32"/>
          <w:szCs w:val="32"/>
          <w:rtl/>
        </w:rPr>
        <w:t>ٌ</w:t>
      </w:r>
      <w:r w:rsidRPr="0025730A">
        <w:rPr>
          <w:rFonts w:ascii="AAA GoldenLotus" w:hAnsi="AAA GoldenLotus" w:cs="AAA GoldenLotus"/>
          <w:sz w:val="32"/>
          <w:szCs w:val="32"/>
          <w:rtl/>
        </w:rPr>
        <w:t xml:space="preserve"> عن الزهري إلا فلان مع أن هذا الحديث قد يكون رواه جماعة غيره لكنهم ضعفاء.</w:t>
      </w:r>
    </w:p>
    <w:p w:rsidR="008E602C" w:rsidRPr="0025730A" w:rsidRDefault="008E602C" w:rsidP="00720723">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القسم الثاني: </w:t>
      </w:r>
      <w:r w:rsidR="00720723">
        <w:rPr>
          <w:rFonts w:ascii="AAA GoldenLotus" w:hAnsi="AAA GoldenLotus" w:cs="AAA GoldenLotus" w:hint="cs"/>
          <w:sz w:val="32"/>
          <w:szCs w:val="32"/>
          <w:rtl/>
        </w:rPr>
        <w:t>ما قيد بجمع، وهو</w:t>
      </w:r>
      <w:r w:rsidRPr="0025730A">
        <w:rPr>
          <w:rFonts w:ascii="AAA GoldenLotus" w:hAnsi="AAA GoldenLotus" w:cs="AAA GoldenLotus"/>
          <w:sz w:val="32"/>
          <w:szCs w:val="32"/>
          <w:rtl/>
        </w:rPr>
        <w:t xml:space="preserve"> أن يتقيد الح</w:t>
      </w:r>
      <w:r w:rsidR="00720723">
        <w:rPr>
          <w:rFonts w:ascii="AAA GoldenLotus" w:hAnsi="AAA GoldenLotus" w:cs="AAA GoldenLotus" w:hint="cs"/>
          <w:sz w:val="32"/>
          <w:szCs w:val="32"/>
          <w:rtl/>
        </w:rPr>
        <w:t>د</w:t>
      </w:r>
      <w:r w:rsidRPr="0025730A">
        <w:rPr>
          <w:rFonts w:ascii="AAA GoldenLotus" w:hAnsi="AAA GoldenLotus" w:cs="AAA GoldenLotus"/>
          <w:sz w:val="32"/>
          <w:szCs w:val="32"/>
          <w:rtl/>
        </w:rPr>
        <w:t>يث برواية مصر معين كأن يقال</w:t>
      </w:r>
      <w:r w:rsidR="00720723">
        <w:rPr>
          <w:rFonts w:ascii="AAA GoldenLotus" w:hAnsi="AAA GoldenLotus" w:cs="AAA GoldenLotus" w:hint="cs"/>
          <w:sz w:val="32"/>
          <w:szCs w:val="32"/>
          <w:rtl/>
        </w:rPr>
        <w:t>:</w:t>
      </w:r>
      <w:r w:rsidRPr="0025730A">
        <w:rPr>
          <w:rFonts w:ascii="AAA GoldenLotus" w:hAnsi="AAA GoldenLotus" w:cs="AAA GoldenLotus"/>
          <w:sz w:val="32"/>
          <w:szCs w:val="32"/>
          <w:rtl/>
        </w:rPr>
        <w:t xml:space="preserve"> هذا الحديث </w:t>
      </w:r>
      <w:r w:rsidR="00720723">
        <w:rPr>
          <w:rFonts w:ascii="AAA GoldenLotus" w:hAnsi="AAA GoldenLotus" w:cs="AAA GoldenLotus"/>
          <w:sz w:val="32"/>
          <w:szCs w:val="32"/>
          <w:rtl/>
        </w:rPr>
        <w:t>لم يروه إلا أهل المدينة أو مكة</w:t>
      </w:r>
      <w:r w:rsidR="00720723">
        <w:rPr>
          <w:rFonts w:ascii="AAA GoldenLotus" w:hAnsi="AAA GoldenLotus" w:cs="AAA GoldenLotus" w:hint="cs"/>
          <w:sz w:val="32"/>
          <w:szCs w:val="32"/>
          <w:rtl/>
        </w:rPr>
        <w:t>.</w:t>
      </w:r>
    </w:p>
    <w:p w:rsidR="008E602C" w:rsidRDefault="008E602C" w:rsidP="00720723">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القسم الثالث: </w:t>
      </w:r>
      <w:r w:rsidR="00720723">
        <w:rPr>
          <w:rFonts w:ascii="AAA GoldenLotus" w:hAnsi="AAA GoldenLotus" w:cs="AAA GoldenLotus" w:hint="cs"/>
          <w:sz w:val="32"/>
          <w:szCs w:val="32"/>
          <w:rtl/>
        </w:rPr>
        <w:t>ما قيد برواية، وهو</w:t>
      </w:r>
      <w:r w:rsidRPr="0025730A">
        <w:rPr>
          <w:rFonts w:ascii="AAA GoldenLotus" w:hAnsi="AAA GoldenLotus" w:cs="AAA GoldenLotus"/>
          <w:sz w:val="32"/>
          <w:szCs w:val="32"/>
          <w:rtl/>
        </w:rPr>
        <w:t xml:space="preserve"> أي أن يكون الحديث مقصورا على رواية معينة كأن يكون الحديث غريبا من رواية </w:t>
      </w:r>
      <w:r w:rsidR="00EC129B">
        <w:rPr>
          <w:rFonts w:ascii="AAA GoldenLotus" w:hAnsi="AAA GoldenLotus" w:cs="AAA GoldenLotus"/>
          <w:sz w:val="32"/>
          <w:szCs w:val="32"/>
          <w:rtl/>
        </w:rPr>
        <w:t>فلان ومشهورا من رواية آخر</w:t>
      </w:r>
      <w:r w:rsidR="00EC129B">
        <w:rPr>
          <w:rFonts w:ascii="AAA GoldenLotus" w:hAnsi="AAA GoldenLotus" w:cs="AAA GoldenLotus" w:hint="cs"/>
          <w:sz w:val="32"/>
          <w:szCs w:val="32"/>
          <w:rtl/>
        </w:rPr>
        <w:t>، فقصر التفرد هنا كان على رواية بعينها.</w:t>
      </w:r>
    </w:p>
    <w:p w:rsidR="00EC129B" w:rsidRPr="0025730A" w:rsidRDefault="00EC129B"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EC129B" w:rsidRDefault="00EC129B" w:rsidP="00196874">
      <w:pPr>
        <w:autoSpaceDE w:val="0"/>
        <w:autoSpaceDN w:val="0"/>
        <w:bidi/>
        <w:adjustRightInd w:val="0"/>
        <w:ind w:firstLine="454"/>
        <w:jc w:val="center"/>
        <w:rPr>
          <w:rFonts w:ascii="AAA GoldenLotus" w:hAnsi="AAA GoldenLotus" w:cs="AAA GoldenLotus"/>
          <w:b/>
          <w:bCs/>
          <w:color w:val="FF0000"/>
          <w:sz w:val="32"/>
          <w:szCs w:val="32"/>
          <w:rtl/>
        </w:rPr>
      </w:pPr>
      <w:r w:rsidRPr="00EC129B">
        <w:rPr>
          <w:rFonts w:ascii="AAA GoldenLotus" w:hAnsi="AAA GoldenLotus" w:cs="AAA GoldenLotus" w:hint="cs"/>
          <w:b/>
          <w:bCs/>
          <w:color w:val="FF0000"/>
          <w:sz w:val="32"/>
          <w:szCs w:val="32"/>
          <w:rtl/>
        </w:rPr>
        <w:t>«</w:t>
      </w:r>
      <w:r w:rsidR="009C28CC" w:rsidRPr="00EC129B">
        <w:rPr>
          <w:rFonts w:ascii="AAA GoldenLotus" w:hAnsi="AAA GoldenLotus" w:cs="AAA GoldenLotus"/>
          <w:b/>
          <w:bCs/>
          <w:color w:val="FF0000"/>
          <w:sz w:val="32"/>
          <w:szCs w:val="32"/>
          <w:rtl/>
        </w:rPr>
        <w:t>وما بعلة غموض</w:t>
      </w:r>
      <w:r w:rsidR="003E485C" w:rsidRPr="00EC129B">
        <w:rPr>
          <w:rFonts w:ascii="AAA GoldenLotus" w:hAnsi="AAA GoldenLotus" w:cs="AAA GoldenLotus"/>
          <w:b/>
          <w:bCs/>
          <w:color w:val="FF0000"/>
          <w:sz w:val="32"/>
          <w:szCs w:val="32"/>
          <w:rtl/>
        </w:rPr>
        <w:t>ٍ</w:t>
      </w:r>
      <w:r w:rsidRPr="00EC129B">
        <w:rPr>
          <w:rFonts w:ascii="AAA GoldenLotus" w:hAnsi="AAA GoldenLotus" w:cs="AAA GoldenLotus"/>
          <w:b/>
          <w:bCs/>
          <w:color w:val="FF0000"/>
          <w:sz w:val="32"/>
          <w:szCs w:val="32"/>
          <w:rtl/>
        </w:rPr>
        <w:t xml:space="preserve"> أو خفا</w:t>
      </w:r>
      <w:r w:rsidRPr="00EC129B">
        <w:rPr>
          <w:rFonts w:ascii="AAA GoldenLotus" w:hAnsi="AAA GoldenLotus" w:cs="AAA GoldenLotus" w:hint="cs"/>
          <w:b/>
          <w:bCs/>
          <w:color w:val="FF0000"/>
          <w:sz w:val="32"/>
          <w:szCs w:val="32"/>
          <w:rtl/>
        </w:rPr>
        <w:t xml:space="preserve">          </w:t>
      </w:r>
      <w:r w:rsidR="009C28CC" w:rsidRPr="00EC129B">
        <w:rPr>
          <w:rFonts w:ascii="AAA GoldenLotus" w:hAnsi="AAA GoldenLotus" w:cs="AAA GoldenLotus"/>
          <w:b/>
          <w:bCs/>
          <w:color w:val="FF0000"/>
          <w:sz w:val="32"/>
          <w:szCs w:val="32"/>
          <w:rtl/>
        </w:rPr>
        <w:t>معلل</w:t>
      </w:r>
      <w:r w:rsidR="003E485C" w:rsidRPr="00EC129B">
        <w:rPr>
          <w:rFonts w:ascii="AAA GoldenLotus" w:hAnsi="AAA GoldenLotus" w:cs="AAA GoldenLotus"/>
          <w:b/>
          <w:bCs/>
          <w:color w:val="FF0000"/>
          <w:sz w:val="32"/>
          <w:szCs w:val="32"/>
          <w:rtl/>
        </w:rPr>
        <w:t>ٌ</w:t>
      </w:r>
      <w:r w:rsidR="009C28CC" w:rsidRPr="00EC129B">
        <w:rPr>
          <w:rFonts w:ascii="AAA GoldenLotus" w:hAnsi="AAA GoldenLotus" w:cs="AAA GoldenLotus"/>
          <w:b/>
          <w:bCs/>
          <w:color w:val="FF0000"/>
          <w:sz w:val="32"/>
          <w:szCs w:val="32"/>
          <w:rtl/>
        </w:rPr>
        <w:t xml:space="preserve"> عندهم قد ع</w:t>
      </w:r>
      <w:r w:rsidR="003E485C" w:rsidRPr="00EC129B">
        <w:rPr>
          <w:rFonts w:ascii="AAA GoldenLotus" w:hAnsi="AAA GoldenLotus" w:cs="AAA GoldenLotus"/>
          <w:b/>
          <w:bCs/>
          <w:color w:val="FF0000"/>
          <w:sz w:val="32"/>
          <w:szCs w:val="32"/>
          <w:rtl/>
        </w:rPr>
        <w:t>ُ</w:t>
      </w:r>
      <w:r w:rsidR="009C28CC" w:rsidRPr="00EC129B">
        <w:rPr>
          <w:rFonts w:ascii="AAA GoldenLotus" w:hAnsi="AAA GoldenLotus" w:cs="AAA GoldenLotus"/>
          <w:b/>
          <w:bCs/>
          <w:color w:val="FF0000"/>
          <w:sz w:val="32"/>
          <w:szCs w:val="32"/>
          <w:rtl/>
        </w:rPr>
        <w:t>رفا</w:t>
      </w:r>
      <w:r w:rsidRPr="00EC129B">
        <w:rPr>
          <w:rFonts w:ascii="AAA GoldenLotus" w:hAnsi="AAA GoldenLotus" w:cs="AAA GoldenLotus" w:hint="cs"/>
          <w:b/>
          <w:bCs/>
          <w:color w:val="FF0000"/>
          <w:sz w:val="32"/>
          <w:szCs w:val="32"/>
          <w:rtl/>
        </w:rPr>
        <w:t>»</w:t>
      </w:r>
    </w:p>
    <w:p w:rsidR="003E485C" w:rsidRDefault="003E485C" w:rsidP="002E72A5">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تقدم بأن من شروط الحديث الصحيح والحسن خلوهما من العلة، فمن أنواع الضعيف الحديث المعل</w:t>
      </w:r>
      <w:r w:rsidR="00713C24" w:rsidRPr="0025730A">
        <w:rPr>
          <w:rFonts w:ascii="AAA GoldenLotus" w:hAnsi="AAA GoldenLotus" w:cs="AAA GoldenLotus"/>
          <w:sz w:val="32"/>
          <w:szCs w:val="32"/>
          <w:rtl/>
        </w:rPr>
        <w:t xml:space="preserve"> أو المعلل</w:t>
      </w:r>
      <w:r w:rsidRPr="0025730A">
        <w:rPr>
          <w:rFonts w:ascii="AAA GoldenLotus" w:hAnsi="AAA GoldenLotus" w:cs="AAA GoldenLotus"/>
          <w:sz w:val="32"/>
          <w:szCs w:val="32"/>
          <w:rtl/>
        </w:rPr>
        <w:t xml:space="preserve">، أي الذي فيه علة سواء في سنده أم متنة، والعلة هي: سبب خفي يقدح في سلامة الحديث مع أن ظاهره السلامة، </w:t>
      </w:r>
      <w:r w:rsidR="00713C24" w:rsidRPr="0025730A">
        <w:rPr>
          <w:rFonts w:ascii="AAA GoldenLotus" w:hAnsi="AAA GoldenLotus" w:cs="AAA GoldenLotus"/>
          <w:sz w:val="32"/>
          <w:szCs w:val="32"/>
          <w:rtl/>
        </w:rPr>
        <w:t>فالعلة سبب خفي وغامض لا يطلع عليه إلا جهابذة علم الحديث من أمثال ابن المديني وأحمد والبخاري وابن أبي حاتم والدارقطني وأضرابهم، وبعضهم يقسم العلة على قسمين</w:t>
      </w:r>
      <w:r w:rsidR="00A923A7">
        <w:rPr>
          <w:rFonts w:ascii="AAA GoldenLotus" w:hAnsi="AAA GoldenLotus" w:cs="AAA GoldenLotus" w:hint="cs"/>
          <w:sz w:val="32"/>
          <w:szCs w:val="32"/>
          <w:rtl/>
        </w:rPr>
        <w:t>:</w:t>
      </w:r>
      <w:r w:rsidR="00713C24" w:rsidRPr="0025730A">
        <w:rPr>
          <w:rFonts w:ascii="AAA GoldenLotus" w:hAnsi="AAA GoldenLotus" w:cs="AAA GoldenLotus"/>
          <w:sz w:val="32"/>
          <w:szCs w:val="32"/>
          <w:rtl/>
        </w:rPr>
        <w:t xml:space="preserve"> ظاهرة وخفية، </w:t>
      </w:r>
      <w:r w:rsidR="00A923A7">
        <w:rPr>
          <w:rFonts w:ascii="AAA GoldenLotus" w:hAnsi="AAA GoldenLotus" w:cs="AAA GoldenLotus"/>
          <w:sz w:val="32"/>
          <w:szCs w:val="32"/>
          <w:rtl/>
        </w:rPr>
        <w:t xml:space="preserve">فالظاهرة </w:t>
      </w:r>
      <w:r w:rsidR="00A923A7">
        <w:rPr>
          <w:rFonts w:ascii="AAA GoldenLotus" w:hAnsi="AAA GoldenLotus" w:cs="AAA GoldenLotus"/>
          <w:sz w:val="32"/>
          <w:szCs w:val="32"/>
          <w:rtl/>
        </w:rPr>
        <w:lastRenderedPageBreak/>
        <w:t xml:space="preserve">كالتعليل بالانقطاع أو </w:t>
      </w:r>
      <w:r w:rsidR="00713C24" w:rsidRPr="0025730A">
        <w:rPr>
          <w:rFonts w:ascii="AAA GoldenLotus" w:hAnsi="AAA GoldenLotus" w:cs="AAA GoldenLotus"/>
          <w:sz w:val="32"/>
          <w:szCs w:val="32"/>
          <w:rtl/>
        </w:rPr>
        <w:t xml:space="preserve">بعنعنة مدلس ونحو هذا </w:t>
      </w:r>
      <w:r w:rsidR="00A923A7">
        <w:rPr>
          <w:rFonts w:ascii="AAA GoldenLotus" w:hAnsi="AAA GoldenLotus" w:cs="AAA GoldenLotus"/>
          <w:sz w:val="32"/>
          <w:szCs w:val="32"/>
          <w:rtl/>
        </w:rPr>
        <w:t>مما يظهر من أول نظرة في الإسناد</w:t>
      </w:r>
      <w:r w:rsidR="00A923A7">
        <w:rPr>
          <w:rFonts w:ascii="AAA GoldenLotus" w:hAnsi="AAA GoldenLotus" w:cs="AAA GoldenLotus" w:hint="cs"/>
          <w:sz w:val="32"/>
          <w:szCs w:val="32"/>
          <w:rtl/>
        </w:rPr>
        <w:t>، والخفية هي التي لا تظهر إلا بعد فحص ونظر في الطرق ومعرفة تامة بالرجال ورو</w:t>
      </w:r>
      <w:r w:rsidR="002E72A5">
        <w:rPr>
          <w:rFonts w:ascii="AAA GoldenLotus" w:hAnsi="AAA GoldenLotus" w:cs="AAA GoldenLotus" w:hint="cs"/>
          <w:sz w:val="32"/>
          <w:szCs w:val="32"/>
          <w:rtl/>
        </w:rPr>
        <w:t>اياتهم</w:t>
      </w:r>
      <w:r w:rsidR="00A923A7">
        <w:rPr>
          <w:rFonts w:ascii="AAA GoldenLotus" w:hAnsi="AAA GoldenLotus" w:cs="AAA GoldenLotus" w:hint="cs"/>
          <w:sz w:val="32"/>
          <w:szCs w:val="32"/>
          <w:rtl/>
        </w:rPr>
        <w:t>، وغيرها والتي لا يقوم بها إلا الجهابذة.</w:t>
      </w:r>
    </w:p>
    <w:p w:rsidR="00A923A7" w:rsidRPr="0025730A" w:rsidRDefault="00A923A7"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A923A7" w:rsidRDefault="00A923A7" w:rsidP="00196874">
      <w:pPr>
        <w:autoSpaceDE w:val="0"/>
        <w:autoSpaceDN w:val="0"/>
        <w:bidi/>
        <w:adjustRightInd w:val="0"/>
        <w:ind w:firstLine="454"/>
        <w:jc w:val="center"/>
        <w:rPr>
          <w:rFonts w:ascii="AAA GoldenLotus" w:hAnsi="AAA GoldenLotus" w:cs="AAA GoldenLotus"/>
          <w:b/>
          <w:bCs/>
          <w:color w:val="FF0000"/>
          <w:sz w:val="32"/>
          <w:szCs w:val="32"/>
          <w:rtl/>
        </w:rPr>
      </w:pPr>
      <w:r w:rsidRPr="00A923A7">
        <w:rPr>
          <w:rFonts w:ascii="AAA GoldenLotus" w:hAnsi="AAA GoldenLotus" w:cs="AAA GoldenLotus" w:hint="cs"/>
          <w:b/>
          <w:bCs/>
          <w:color w:val="FF0000"/>
          <w:sz w:val="32"/>
          <w:szCs w:val="32"/>
          <w:rtl/>
        </w:rPr>
        <w:t>«</w:t>
      </w:r>
      <w:r w:rsidRPr="00A923A7">
        <w:rPr>
          <w:rFonts w:ascii="AAA GoldenLotus" w:hAnsi="AAA GoldenLotus" w:cs="AAA GoldenLotus"/>
          <w:b/>
          <w:bCs/>
          <w:color w:val="FF0000"/>
          <w:sz w:val="32"/>
          <w:szCs w:val="32"/>
          <w:rtl/>
        </w:rPr>
        <w:t>وذو اختلاف سند أو متن</w:t>
      </w:r>
      <w:r w:rsidRPr="00A923A7">
        <w:rPr>
          <w:rFonts w:ascii="AAA GoldenLotus" w:hAnsi="AAA GoldenLotus" w:cs="AAA GoldenLotus" w:hint="cs"/>
          <w:b/>
          <w:bCs/>
          <w:color w:val="FF0000"/>
          <w:sz w:val="32"/>
          <w:szCs w:val="32"/>
          <w:rtl/>
        </w:rPr>
        <w:t xml:space="preserve">          </w:t>
      </w:r>
      <w:r w:rsidR="009C28CC" w:rsidRPr="00A923A7">
        <w:rPr>
          <w:rFonts w:ascii="AAA GoldenLotus" w:hAnsi="AAA GoldenLotus" w:cs="AAA GoldenLotus"/>
          <w:b/>
          <w:bCs/>
          <w:color w:val="FF0000"/>
          <w:sz w:val="32"/>
          <w:szCs w:val="32"/>
          <w:rtl/>
        </w:rPr>
        <w:t>مضطرب عند أهيل الفن</w:t>
      </w:r>
      <w:r w:rsidRPr="00A923A7">
        <w:rPr>
          <w:rFonts w:ascii="AAA GoldenLotus" w:hAnsi="AAA GoldenLotus" w:cs="AAA GoldenLotus" w:hint="cs"/>
          <w:b/>
          <w:bCs/>
          <w:color w:val="FF0000"/>
          <w:sz w:val="32"/>
          <w:szCs w:val="32"/>
          <w:rtl/>
        </w:rPr>
        <w:t>»</w:t>
      </w:r>
    </w:p>
    <w:p w:rsidR="00713C24" w:rsidRDefault="00F34795"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في هذا البيت يتكلم المصنف عن الحديث المضطرب، وهو نوع من أنواع الحديث الضعيف، وقد عرفه الناظم بأنه: الحديث الذي وقع اختلاف في سنده أو متنه، أي أن يروي الحدي</w:t>
      </w:r>
      <w:r w:rsidR="00A923A7">
        <w:rPr>
          <w:rFonts w:ascii="AAA GoldenLotus" w:hAnsi="AAA GoldenLotus" w:cs="AAA GoldenLotus" w:hint="cs"/>
          <w:sz w:val="32"/>
          <w:szCs w:val="32"/>
          <w:rtl/>
        </w:rPr>
        <w:t>ث</w:t>
      </w:r>
      <w:r w:rsidRPr="0025730A">
        <w:rPr>
          <w:rFonts w:ascii="AAA GoldenLotus" w:hAnsi="AAA GoldenLotus" w:cs="AAA GoldenLotus"/>
          <w:sz w:val="32"/>
          <w:szCs w:val="32"/>
          <w:rtl/>
        </w:rPr>
        <w:t xml:space="preserve"> راو على وجه</w:t>
      </w:r>
      <w:r w:rsidR="00A923A7">
        <w:rPr>
          <w:rFonts w:ascii="AAA GoldenLotus" w:hAnsi="AAA GoldenLotus" w:cs="AAA GoldenLotus" w:hint="cs"/>
          <w:sz w:val="32"/>
          <w:szCs w:val="32"/>
          <w:rtl/>
        </w:rPr>
        <w:t>،</w:t>
      </w:r>
      <w:r w:rsidRPr="0025730A">
        <w:rPr>
          <w:rFonts w:ascii="AAA GoldenLotus" w:hAnsi="AAA GoldenLotus" w:cs="AAA GoldenLotus"/>
          <w:sz w:val="32"/>
          <w:szCs w:val="32"/>
          <w:rtl/>
        </w:rPr>
        <w:t xml:space="preserve"> ويرويه غيره</w:t>
      </w:r>
      <w:r w:rsidR="00A923A7">
        <w:rPr>
          <w:rFonts w:ascii="AAA GoldenLotus" w:hAnsi="AAA GoldenLotus" w:cs="AAA GoldenLotus"/>
          <w:sz w:val="32"/>
          <w:szCs w:val="32"/>
          <w:rtl/>
        </w:rPr>
        <w:t xml:space="preserve"> على وجه آخر، </w:t>
      </w:r>
      <w:r w:rsidR="00A923A7">
        <w:rPr>
          <w:rFonts w:ascii="AAA GoldenLotus" w:hAnsi="AAA GoldenLotus" w:cs="AAA GoldenLotus" w:hint="cs"/>
          <w:sz w:val="32"/>
          <w:szCs w:val="32"/>
          <w:rtl/>
        </w:rPr>
        <w:t xml:space="preserve">كأن </w:t>
      </w:r>
      <w:r w:rsidRPr="0025730A">
        <w:rPr>
          <w:rFonts w:ascii="AAA GoldenLotus" w:hAnsi="AAA GoldenLotus" w:cs="AAA GoldenLotus"/>
          <w:sz w:val="32"/>
          <w:szCs w:val="32"/>
          <w:rtl/>
        </w:rPr>
        <w:t>ير</w:t>
      </w:r>
      <w:r w:rsidR="00A923A7">
        <w:rPr>
          <w:rFonts w:ascii="AAA GoldenLotus" w:hAnsi="AAA GoldenLotus" w:cs="AAA GoldenLotus" w:hint="cs"/>
          <w:sz w:val="32"/>
          <w:szCs w:val="32"/>
          <w:rtl/>
        </w:rPr>
        <w:t>و</w:t>
      </w:r>
      <w:r w:rsidRPr="0025730A">
        <w:rPr>
          <w:rFonts w:ascii="AAA GoldenLotus" w:hAnsi="AAA GoldenLotus" w:cs="AAA GoldenLotus"/>
          <w:sz w:val="32"/>
          <w:szCs w:val="32"/>
          <w:rtl/>
        </w:rPr>
        <w:t xml:space="preserve">يه أحدهم مرسلا وآخر موقوفا، ومن أمثلة </w:t>
      </w:r>
      <w:r w:rsidR="008C2A09" w:rsidRPr="0025730A">
        <w:rPr>
          <w:rFonts w:ascii="AAA GoldenLotus" w:hAnsi="AAA GoldenLotus" w:cs="AAA GoldenLotus"/>
          <w:sz w:val="32"/>
          <w:szCs w:val="32"/>
          <w:rtl/>
        </w:rPr>
        <w:t xml:space="preserve">الاضطراب حديث فاطمة بنت قيس: </w:t>
      </w:r>
      <w:r w:rsidR="00A923A7">
        <w:rPr>
          <w:rFonts w:ascii="AAA GoldenLotus" w:hAnsi="AAA GoldenLotus" w:cs="AAA GoldenLotus" w:hint="cs"/>
          <w:sz w:val="32"/>
          <w:szCs w:val="32"/>
          <w:rtl/>
        </w:rPr>
        <w:t>«</w:t>
      </w:r>
      <w:r w:rsidR="002E72A5">
        <w:rPr>
          <w:rFonts w:ascii="AAA GoldenLotus" w:hAnsi="AAA GoldenLotus" w:cs="AAA GoldenLotus"/>
          <w:sz w:val="32"/>
          <w:szCs w:val="32"/>
          <w:rtl/>
        </w:rPr>
        <w:t>ليس في المال حق</w:t>
      </w:r>
      <w:r w:rsidR="008C2A09" w:rsidRPr="0025730A">
        <w:rPr>
          <w:rFonts w:ascii="AAA GoldenLotus" w:hAnsi="AAA GoldenLotus" w:cs="AAA GoldenLotus"/>
          <w:sz w:val="32"/>
          <w:szCs w:val="32"/>
          <w:rtl/>
        </w:rPr>
        <w:t xml:space="preserve"> سوى الزكاة</w:t>
      </w:r>
      <w:r w:rsidR="00A923A7">
        <w:rPr>
          <w:rFonts w:ascii="AAA GoldenLotus" w:hAnsi="AAA GoldenLotus" w:cs="AAA GoldenLotus" w:hint="cs"/>
          <w:sz w:val="32"/>
          <w:szCs w:val="32"/>
          <w:rtl/>
        </w:rPr>
        <w:t>»</w:t>
      </w:r>
      <w:r w:rsidR="002E72A5" w:rsidRPr="006F12DC">
        <w:rPr>
          <w:rFonts w:ascii="AAA GoldenLotus" w:hAnsi="AAA GoldenLotus" w:cs="AAA GoldenLotus"/>
          <w:position w:val="6"/>
          <w:sz w:val="32"/>
          <w:szCs w:val="32"/>
          <w:vertAlign w:val="superscript"/>
          <w:rtl/>
        </w:rPr>
        <w:t>(</w:t>
      </w:r>
      <w:r w:rsidR="002E72A5" w:rsidRPr="006F12DC">
        <w:rPr>
          <w:rFonts w:ascii="AAA GoldenLotus" w:hAnsi="AAA GoldenLotus" w:cs="AAA GoldenLotus"/>
          <w:position w:val="6"/>
          <w:sz w:val="32"/>
          <w:szCs w:val="32"/>
          <w:vertAlign w:val="superscript"/>
          <w:rtl/>
        </w:rPr>
        <w:footnoteReference w:id="20"/>
      </w:r>
      <w:r w:rsidR="002E72A5" w:rsidRPr="006F12DC">
        <w:rPr>
          <w:rFonts w:ascii="AAA GoldenLotus" w:hAnsi="AAA GoldenLotus" w:cs="AAA GoldenLotus"/>
          <w:position w:val="6"/>
          <w:sz w:val="32"/>
          <w:szCs w:val="32"/>
          <w:vertAlign w:val="superscript"/>
          <w:rtl/>
        </w:rPr>
        <w:t>)</w:t>
      </w:r>
      <w:r w:rsidR="008C2A09" w:rsidRPr="0025730A">
        <w:rPr>
          <w:rFonts w:ascii="AAA GoldenLotus" w:hAnsi="AAA GoldenLotus" w:cs="AAA GoldenLotus"/>
          <w:sz w:val="32"/>
          <w:szCs w:val="32"/>
          <w:rtl/>
        </w:rPr>
        <w:t>، وجاء عنه</w:t>
      </w:r>
      <w:r w:rsidR="00A923A7">
        <w:rPr>
          <w:rFonts w:ascii="AAA GoldenLotus" w:hAnsi="AAA GoldenLotus" w:cs="AAA GoldenLotus" w:hint="cs"/>
          <w:sz w:val="32"/>
          <w:szCs w:val="32"/>
          <w:rtl/>
        </w:rPr>
        <w:t>ا</w:t>
      </w:r>
      <w:r w:rsidR="00A923A7">
        <w:rPr>
          <w:rFonts w:ascii="AAA GoldenLotus" w:hAnsi="AAA GoldenLotus" w:cs="AAA GoldenLotus"/>
          <w:sz w:val="32"/>
          <w:szCs w:val="32"/>
          <w:rtl/>
        </w:rPr>
        <w:t xml:space="preserve"> بلفظ: </w:t>
      </w:r>
      <w:r w:rsidR="00A923A7">
        <w:rPr>
          <w:rFonts w:ascii="AAA GoldenLotus" w:hAnsi="AAA GoldenLotus" w:cs="AAA GoldenLotus" w:hint="cs"/>
          <w:sz w:val="32"/>
          <w:szCs w:val="32"/>
          <w:rtl/>
        </w:rPr>
        <w:t>«</w:t>
      </w:r>
      <w:r w:rsidR="008C2A09" w:rsidRPr="0025730A">
        <w:rPr>
          <w:rFonts w:ascii="AAA GoldenLotus" w:hAnsi="AAA GoldenLotus" w:cs="AAA GoldenLotus"/>
          <w:sz w:val="32"/>
          <w:szCs w:val="32"/>
          <w:rtl/>
        </w:rPr>
        <w:t>إن في المال لحقا سوى ا</w:t>
      </w:r>
      <w:r w:rsidR="00A923A7">
        <w:rPr>
          <w:rFonts w:ascii="AAA GoldenLotus" w:hAnsi="AAA GoldenLotus" w:cs="AAA GoldenLotus"/>
          <w:sz w:val="32"/>
          <w:szCs w:val="32"/>
          <w:rtl/>
        </w:rPr>
        <w:t>لزكاة</w:t>
      </w:r>
      <w:r w:rsidR="00A923A7">
        <w:rPr>
          <w:rFonts w:ascii="AAA GoldenLotus" w:hAnsi="AAA GoldenLotus" w:cs="AAA GoldenLotus" w:hint="cs"/>
          <w:sz w:val="32"/>
          <w:szCs w:val="32"/>
          <w:rtl/>
        </w:rPr>
        <w:t>»</w:t>
      </w:r>
      <w:r w:rsidR="002E72A5" w:rsidRPr="006F12DC">
        <w:rPr>
          <w:rFonts w:ascii="AAA GoldenLotus" w:hAnsi="AAA GoldenLotus" w:cs="AAA GoldenLotus"/>
          <w:position w:val="6"/>
          <w:sz w:val="32"/>
          <w:szCs w:val="32"/>
          <w:vertAlign w:val="superscript"/>
          <w:rtl/>
        </w:rPr>
        <w:t>(</w:t>
      </w:r>
      <w:r w:rsidR="002E72A5" w:rsidRPr="006F12DC">
        <w:rPr>
          <w:rFonts w:ascii="AAA GoldenLotus" w:hAnsi="AAA GoldenLotus" w:cs="AAA GoldenLotus"/>
          <w:position w:val="6"/>
          <w:sz w:val="32"/>
          <w:szCs w:val="32"/>
          <w:vertAlign w:val="superscript"/>
          <w:rtl/>
        </w:rPr>
        <w:footnoteReference w:id="21"/>
      </w:r>
      <w:r w:rsidR="002E72A5" w:rsidRPr="006F12DC">
        <w:rPr>
          <w:rFonts w:ascii="AAA GoldenLotus" w:hAnsi="AAA GoldenLotus" w:cs="AAA GoldenLotus"/>
          <w:position w:val="6"/>
          <w:sz w:val="32"/>
          <w:szCs w:val="32"/>
          <w:vertAlign w:val="superscript"/>
          <w:rtl/>
        </w:rPr>
        <w:t>)</w:t>
      </w:r>
      <w:r w:rsidR="0019004B" w:rsidRPr="0025730A">
        <w:rPr>
          <w:rFonts w:ascii="AAA GoldenLotus" w:hAnsi="AAA GoldenLotus" w:cs="AAA GoldenLotus"/>
          <w:sz w:val="32"/>
          <w:szCs w:val="32"/>
          <w:rtl/>
        </w:rPr>
        <w:t>، فيلا</w:t>
      </w:r>
      <w:r w:rsidR="00E475D0" w:rsidRPr="0025730A">
        <w:rPr>
          <w:rFonts w:ascii="AAA GoldenLotus" w:hAnsi="AAA GoldenLotus" w:cs="AAA GoldenLotus"/>
          <w:sz w:val="32"/>
          <w:szCs w:val="32"/>
          <w:rtl/>
        </w:rPr>
        <w:t xml:space="preserve">حظ أن الخلاف بين الروايتين </w:t>
      </w:r>
      <w:r w:rsidR="00A923A7">
        <w:rPr>
          <w:rFonts w:ascii="AAA GoldenLotus" w:hAnsi="AAA GoldenLotus" w:cs="AAA GoldenLotus"/>
          <w:sz w:val="32"/>
          <w:szCs w:val="32"/>
          <w:rtl/>
        </w:rPr>
        <w:t>شديد</w:t>
      </w:r>
      <w:r w:rsidR="00E475D0" w:rsidRPr="0025730A">
        <w:rPr>
          <w:rFonts w:ascii="AAA GoldenLotus" w:hAnsi="AAA GoldenLotus" w:cs="AAA GoldenLotus"/>
          <w:sz w:val="32"/>
          <w:szCs w:val="32"/>
          <w:rtl/>
        </w:rPr>
        <w:t>ن</w:t>
      </w:r>
      <w:r w:rsidR="00A923A7">
        <w:rPr>
          <w:rFonts w:ascii="AAA GoldenLotus" w:hAnsi="AAA GoldenLotus" w:cs="AAA GoldenLotus" w:hint="cs"/>
          <w:sz w:val="32"/>
          <w:szCs w:val="32"/>
          <w:rtl/>
        </w:rPr>
        <w:t>،</w:t>
      </w:r>
      <w:r w:rsidR="00E475D0" w:rsidRPr="0025730A">
        <w:rPr>
          <w:rFonts w:ascii="AAA GoldenLotus" w:hAnsi="AAA GoldenLotus" w:cs="AAA GoldenLotus"/>
          <w:sz w:val="32"/>
          <w:szCs w:val="32"/>
          <w:rtl/>
        </w:rPr>
        <w:t xml:space="preserve"> وبهذا يتبين أن الاضطراب علة من العلل التي توجب ضعف الحديث</w:t>
      </w:r>
      <w:r w:rsidR="00A923A7">
        <w:rPr>
          <w:rFonts w:ascii="AAA GoldenLotus" w:hAnsi="AAA GoldenLotus" w:cs="AAA GoldenLotus" w:hint="cs"/>
          <w:sz w:val="32"/>
          <w:szCs w:val="32"/>
          <w:rtl/>
        </w:rPr>
        <w:t>،</w:t>
      </w:r>
      <w:r w:rsidR="00E475D0" w:rsidRPr="0025730A">
        <w:rPr>
          <w:rFonts w:ascii="AAA GoldenLotus" w:hAnsi="AAA GoldenLotus" w:cs="AAA GoldenLotus"/>
          <w:sz w:val="32"/>
          <w:szCs w:val="32"/>
          <w:rtl/>
        </w:rPr>
        <w:t xml:space="preserve"> ولهذا ذكر الناظم هذا النوع عقب كلامه على الحديث المعل.</w:t>
      </w:r>
    </w:p>
    <w:p w:rsidR="00A923A7" w:rsidRPr="0025730A" w:rsidRDefault="00A923A7"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A923A7" w:rsidRDefault="00A923A7" w:rsidP="00196874">
      <w:pPr>
        <w:autoSpaceDE w:val="0"/>
        <w:autoSpaceDN w:val="0"/>
        <w:bidi/>
        <w:adjustRightInd w:val="0"/>
        <w:ind w:firstLine="454"/>
        <w:jc w:val="both"/>
        <w:rPr>
          <w:rFonts w:ascii="AAA GoldenLotus" w:hAnsi="AAA GoldenLotus" w:cs="AAA GoldenLotus"/>
          <w:b/>
          <w:bCs/>
          <w:sz w:val="32"/>
          <w:szCs w:val="32"/>
          <w:rtl/>
        </w:rPr>
      </w:pPr>
      <w:r w:rsidRPr="00A923A7">
        <w:rPr>
          <w:rFonts w:ascii="AAA GoldenLotus" w:hAnsi="AAA GoldenLotus" w:cs="AAA GoldenLotus" w:hint="cs"/>
          <w:b/>
          <w:bCs/>
          <w:color w:val="FF0000"/>
          <w:sz w:val="32"/>
          <w:szCs w:val="32"/>
          <w:rtl/>
        </w:rPr>
        <w:t>«</w:t>
      </w:r>
      <w:r w:rsidRPr="00A923A7">
        <w:rPr>
          <w:rFonts w:ascii="AAA GoldenLotus" w:hAnsi="AAA GoldenLotus" w:cs="AAA GoldenLotus"/>
          <w:b/>
          <w:bCs/>
          <w:color w:val="FF0000"/>
          <w:sz w:val="32"/>
          <w:szCs w:val="32"/>
          <w:rtl/>
        </w:rPr>
        <w:t>والمدرجات في الحديث ما أتت</w:t>
      </w:r>
      <w:r w:rsidRPr="00A923A7">
        <w:rPr>
          <w:rFonts w:ascii="AAA GoldenLotus" w:hAnsi="AAA GoldenLotus" w:cs="AAA GoldenLotus" w:hint="cs"/>
          <w:b/>
          <w:bCs/>
          <w:color w:val="FF0000"/>
          <w:sz w:val="32"/>
          <w:szCs w:val="32"/>
          <w:rtl/>
        </w:rPr>
        <w:t xml:space="preserve">          </w:t>
      </w:r>
      <w:r w:rsidR="009C28CC" w:rsidRPr="00A923A7">
        <w:rPr>
          <w:rFonts w:ascii="AAA GoldenLotus" w:hAnsi="AAA GoldenLotus" w:cs="AAA GoldenLotus"/>
          <w:b/>
          <w:bCs/>
          <w:color w:val="FF0000"/>
          <w:sz w:val="32"/>
          <w:szCs w:val="32"/>
          <w:rtl/>
        </w:rPr>
        <w:t>من بعض ألفاظ الرواة اتصلت</w:t>
      </w:r>
      <w:r w:rsidRPr="00A923A7">
        <w:rPr>
          <w:rFonts w:ascii="AAA GoldenLotus" w:hAnsi="AAA GoldenLotus" w:cs="AAA GoldenLotus" w:hint="cs"/>
          <w:b/>
          <w:bCs/>
          <w:color w:val="FF0000"/>
          <w:sz w:val="32"/>
          <w:szCs w:val="32"/>
          <w:rtl/>
        </w:rPr>
        <w:t>»</w:t>
      </w:r>
    </w:p>
    <w:p w:rsidR="00A923A7" w:rsidRDefault="00C70782" w:rsidP="0025730A">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من أنوا</w:t>
      </w:r>
      <w:r w:rsidR="00E475D0" w:rsidRPr="0025730A">
        <w:rPr>
          <w:rFonts w:ascii="AAA GoldenLotus" w:hAnsi="AAA GoldenLotus" w:cs="AAA GoldenLotus"/>
          <w:sz w:val="32"/>
          <w:szCs w:val="32"/>
          <w:rtl/>
        </w:rPr>
        <w:t>ع</w:t>
      </w:r>
      <w:r w:rsidRPr="0025730A">
        <w:rPr>
          <w:rFonts w:ascii="AAA GoldenLotus" w:hAnsi="AAA GoldenLotus" w:cs="AAA GoldenLotus"/>
          <w:sz w:val="32"/>
          <w:szCs w:val="32"/>
          <w:rtl/>
        </w:rPr>
        <w:t xml:space="preserve"> </w:t>
      </w:r>
      <w:r w:rsidR="00E475D0" w:rsidRPr="0025730A">
        <w:rPr>
          <w:rFonts w:ascii="AAA GoldenLotus" w:hAnsi="AAA GoldenLotus" w:cs="AAA GoldenLotus"/>
          <w:sz w:val="32"/>
          <w:szCs w:val="32"/>
          <w:rtl/>
        </w:rPr>
        <w:t>الحديث الضعيف الحديث المدرج، والإدراج هو زيادة في إسناد الحديث أو متنه، وأسباب الإدراج كثيرة منها: تفسير غريب أو استنباط حكم فيظنه السامع جزء</w:t>
      </w:r>
      <w:r w:rsidR="00A923A7">
        <w:rPr>
          <w:rFonts w:ascii="AAA GoldenLotus" w:hAnsi="AAA GoldenLotus" w:cs="AAA GoldenLotus"/>
          <w:sz w:val="32"/>
          <w:szCs w:val="32"/>
          <w:rtl/>
        </w:rPr>
        <w:t>ا من الحديث</w:t>
      </w:r>
      <w:r w:rsidR="00A923A7">
        <w:rPr>
          <w:rFonts w:ascii="AAA GoldenLotus" w:hAnsi="AAA GoldenLotus" w:cs="AAA GoldenLotus" w:hint="cs"/>
          <w:sz w:val="32"/>
          <w:szCs w:val="32"/>
          <w:rtl/>
        </w:rPr>
        <w:t>.</w:t>
      </w:r>
    </w:p>
    <w:p w:rsidR="00A923A7" w:rsidRDefault="00A923A7" w:rsidP="00A923A7">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sz w:val="32"/>
          <w:szCs w:val="32"/>
          <w:rtl/>
        </w:rPr>
        <w:t xml:space="preserve">ومن أمثلة الإدراج </w:t>
      </w:r>
      <w:r>
        <w:rPr>
          <w:rFonts w:ascii="AAA GoldenLotus" w:hAnsi="AAA GoldenLotus" w:cs="AAA GoldenLotus" w:hint="cs"/>
          <w:sz w:val="32"/>
          <w:szCs w:val="32"/>
          <w:rtl/>
        </w:rPr>
        <w:t>ح</w:t>
      </w:r>
      <w:r>
        <w:rPr>
          <w:rFonts w:ascii="AAA GoldenLotus" w:hAnsi="AAA GoldenLotus" w:cs="AAA GoldenLotus"/>
          <w:sz w:val="32"/>
          <w:szCs w:val="32"/>
          <w:rtl/>
        </w:rPr>
        <w:t xml:space="preserve">ديث أبي هريرة: </w:t>
      </w:r>
      <w:r>
        <w:rPr>
          <w:rFonts w:ascii="AAA GoldenLotus" w:hAnsi="AAA GoldenLotus" w:cs="AAA GoldenLotus" w:hint="cs"/>
          <w:sz w:val="32"/>
          <w:szCs w:val="32"/>
          <w:rtl/>
        </w:rPr>
        <w:t>«</w:t>
      </w:r>
      <w:r w:rsidR="00E475D0" w:rsidRPr="0025730A">
        <w:rPr>
          <w:rFonts w:ascii="AAA GoldenLotus" w:hAnsi="AAA GoldenLotus" w:cs="AAA GoldenLotus"/>
          <w:sz w:val="32"/>
          <w:szCs w:val="32"/>
          <w:rtl/>
        </w:rPr>
        <w:t>للعبد المملوك أجران، ولولا الجهاد في سبيل الله وبر أمي لأحببت أن أموت وأنا مملوك</w:t>
      </w:r>
      <w:r>
        <w:rPr>
          <w:rFonts w:ascii="AAA GoldenLotus" w:hAnsi="AAA GoldenLotus" w:cs="AAA GoldenLotus" w:hint="cs"/>
          <w:sz w:val="32"/>
          <w:szCs w:val="32"/>
          <w:rtl/>
        </w:rPr>
        <w:t>»</w:t>
      </w:r>
      <w:r>
        <w:rPr>
          <w:rFonts w:ascii="AAA GoldenLotus" w:hAnsi="AAA GoldenLotus" w:cs="AAA GoldenLotus"/>
          <w:sz w:val="32"/>
          <w:szCs w:val="32"/>
          <w:rtl/>
        </w:rPr>
        <w:t>، فجملة</w:t>
      </w:r>
      <w:r w:rsidR="002E72A5">
        <w:rPr>
          <w:rFonts w:ascii="AAA GoldenLotus" w:hAnsi="AAA GoldenLotus" w:cs="AAA GoldenLotus" w:hint="cs"/>
          <w:sz w:val="32"/>
          <w:szCs w:val="32"/>
          <w:rtl/>
        </w:rPr>
        <w:t>:</w:t>
      </w:r>
      <w:r>
        <w:rPr>
          <w:rFonts w:ascii="AAA GoldenLotus" w:hAnsi="AAA GoldenLotus" w:cs="AAA GoldenLotus"/>
          <w:sz w:val="32"/>
          <w:szCs w:val="32"/>
          <w:rtl/>
        </w:rPr>
        <w:t xml:space="preserve"> ولولا الجهاد إلى </w:t>
      </w:r>
      <w:r>
        <w:rPr>
          <w:rFonts w:ascii="AAA GoldenLotus" w:hAnsi="AAA GoldenLotus" w:cs="AAA GoldenLotus" w:hint="cs"/>
          <w:sz w:val="32"/>
          <w:szCs w:val="32"/>
          <w:rtl/>
        </w:rPr>
        <w:t>آ</w:t>
      </w:r>
      <w:r w:rsidR="00E475D0" w:rsidRPr="0025730A">
        <w:rPr>
          <w:rFonts w:ascii="AAA GoldenLotus" w:hAnsi="AAA GoldenLotus" w:cs="AAA GoldenLotus"/>
          <w:sz w:val="32"/>
          <w:szCs w:val="32"/>
          <w:rtl/>
        </w:rPr>
        <w:t>خرها مدرجة</w:t>
      </w:r>
      <w:r>
        <w:rPr>
          <w:rFonts w:ascii="AAA GoldenLotus" w:hAnsi="AAA GoldenLotus" w:cs="AAA GoldenLotus" w:hint="cs"/>
          <w:sz w:val="32"/>
          <w:szCs w:val="32"/>
          <w:rtl/>
        </w:rPr>
        <w:t>؛</w:t>
      </w:r>
      <w:r w:rsidR="00E475D0" w:rsidRPr="0025730A">
        <w:rPr>
          <w:rFonts w:ascii="AAA GoldenLotus" w:hAnsi="AAA GoldenLotus" w:cs="AAA GoldenLotus"/>
          <w:sz w:val="32"/>
          <w:szCs w:val="32"/>
          <w:rtl/>
        </w:rPr>
        <w:t xml:space="preserve"> لأن أم النبي </w:t>
      </w:r>
      <w:r>
        <w:rPr>
          <w:rFonts w:ascii="AAA GoldenLotus" w:hAnsi="AAA GoldenLotus" w:cs="AAA GoldenLotus"/>
          <w:sz w:val="32"/>
          <w:szCs w:val="32"/>
        </w:rPr>
        <w:sym w:font="AGA Arabesque" w:char="F072"/>
      </w:r>
      <w:r w:rsidR="002E72A5">
        <w:rPr>
          <w:rFonts w:ascii="AAA GoldenLotus" w:hAnsi="AAA GoldenLotus" w:cs="AAA GoldenLotus" w:hint="cs"/>
          <w:sz w:val="32"/>
          <w:szCs w:val="32"/>
          <w:rtl/>
        </w:rPr>
        <w:t xml:space="preserve"> </w:t>
      </w:r>
      <w:r w:rsidR="002E72A5">
        <w:rPr>
          <w:rFonts w:ascii="AAA GoldenLotus" w:hAnsi="AAA GoldenLotus" w:cs="AAA GoldenLotus"/>
          <w:sz w:val="32"/>
          <w:szCs w:val="32"/>
          <w:rtl/>
        </w:rPr>
        <w:t>ماتت وهو صغير، فتبين أن هذ</w:t>
      </w:r>
      <w:r w:rsidR="002E72A5">
        <w:rPr>
          <w:rFonts w:ascii="AAA GoldenLotus" w:hAnsi="AAA GoldenLotus" w:cs="AAA GoldenLotus" w:hint="cs"/>
          <w:sz w:val="32"/>
          <w:szCs w:val="32"/>
          <w:rtl/>
        </w:rPr>
        <w:t>ه العبارة</w:t>
      </w:r>
      <w:r w:rsidR="00E475D0" w:rsidRPr="0025730A">
        <w:rPr>
          <w:rFonts w:ascii="AAA GoldenLotus" w:hAnsi="AAA GoldenLotus" w:cs="AAA GoldenLotus"/>
          <w:sz w:val="32"/>
          <w:szCs w:val="32"/>
          <w:rtl/>
        </w:rPr>
        <w:t xml:space="preserve"> مدرج</w:t>
      </w:r>
      <w:r w:rsidR="002E72A5">
        <w:rPr>
          <w:rFonts w:ascii="AAA GoldenLotus" w:hAnsi="AAA GoldenLotus" w:cs="AAA GoldenLotus" w:hint="cs"/>
          <w:sz w:val="32"/>
          <w:szCs w:val="32"/>
          <w:rtl/>
        </w:rPr>
        <w:t>ة</w:t>
      </w:r>
      <w:r w:rsidR="00E475D0" w:rsidRPr="0025730A">
        <w:rPr>
          <w:rFonts w:ascii="AAA GoldenLotus" w:hAnsi="AAA GoldenLotus" w:cs="AAA GoldenLotus"/>
          <w:sz w:val="32"/>
          <w:szCs w:val="32"/>
          <w:rtl/>
        </w:rPr>
        <w:t xml:space="preserve"> في الحديث ذكره</w:t>
      </w:r>
      <w:r w:rsidR="002E72A5">
        <w:rPr>
          <w:rFonts w:ascii="AAA GoldenLotus" w:hAnsi="AAA GoldenLotus" w:cs="AAA GoldenLotus" w:hint="cs"/>
          <w:sz w:val="32"/>
          <w:szCs w:val="32"/>
          <w:rtl/>
        </w:rPr>
        <w:t>ا</w:t>
      </w:r>
      <w:r w:rsidR="00E475D0" w:rsidRPr="0025730A">
        <w:rPr>
          <w:rFonts w:ascii="AAA GoldenLotus" w:hAnsi="AAA GoldenLotus" w:cs="AAA GoldenLotus"/>
          <w:sz w:val="32"/>
          <w:szCs w:val="32"/>
          <w:rtl/>
        </w:rPr>
        <w:t xml:space="preserve"> ا</w:t>
      </w:r>
      <w:r w:rsidR="00C70782" w:rsidRPr="0025730A">
        <w:rPr>
          <w:rFonts w:ascii="AAA GoldenLotus" w:hAnsi="AAA GoldenLotus" w:cs="AAA GoldenLotus"/>
          <w:sz w:val="32"/>
          <w:szCs w:val="32"/>
          <w:rtl/>
        </w:rPr>
        <w:t>لراوي بعد ذكره</w:t>
      </w:r>
      <w:r>
        <w:rPr>
          <w:rFonts w:ascii="AAA GoldenLotus" w:hAnsi="AAA GoldenLotus" w:cs="AAA GoldenLotus" w:hint="cs"/>
          <w:sz w:val="32"/>
          <w:szCs w:val="32"/>
          <w:rtl/>
        </w:rPr>
        <w:t xml:space="preserve"> حديث:</w:t>
      </w:r>
      <w:r>
        <w:rPr>
          <w:rFonts w:ascii="AAA GoldenLotus" w:hAnsi="AAA GoldenLotus" w:cs="AAA GoldenLotus"/>
          <w:sz w:val="32"/>
          <w:szCs w:val="32"/>
          <w:rtl/>
        </w:rPr>
        <w:t xml:space="preserve"> أن للمملوك أجرين</w:t>
      </w:r>
      <w:r>
        <w:rPr>
          <w:rFonts w:ascii="AAA GoldenLotus" w:hAnsi="AAA GoldenLotus" w:cs="AAA GoldenLotus" w:hint="cs"/>
          <w:sz w:val="32"/>
          <w:szCs w:val="32"/>
          <w:rtl/>
        </w:rPr>
        <w:t>.</w:t>
      </w:r>
    </w:p>
    <w:p w:rsidR="008C2A09" w:rsidRDefault="00C70782" w:rsidP="00A923A7">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ومن أمثلة الإدراج في الإسناد أن ي</w:t>
      </w:r>
      <w:r w:rsidR="00A923A7">
        <w:rPr>
          <w:rFonts w:ascii="AAA GoldenLotus" w:hAnsi="AAA GoldenLotus" w:cs="AAA GoldenLotus" w:hint="cs"/>
          <w:sz w:val="32"/>
          <w:szCs w:val="32"/>
          <w:rtl/>
        </w:rPr>
        <w:t>ُ</w:t>
      </w:r>
      <w:r w:rsidRPr="0025730A">
        <w:rPr>
          <w:rFonts w:ascii="AAA GoldenLotus" w:hAnsi="AAA GoldenLotus" w:cs="AAA GoldenLotus"/>
          <w:sz w:val="32"/>
          <w:szCs w:val="32"/>
          <w:rtl/>
        </w:rPr>
        <w:t>روى الحديث من طريق مرسلا، و</w:t>
      </w:r>
      <w:r w:rsidR="00A923A7">
        <w:rPr>
          <w:rFonts w:ascii="AAA GoldenLotus" w:hAnsi="AAA GoldenLotus" w:cs="AAA GoldenLotus" w:hint="cs"/>
          <w:sz w:val="32"/>
          <w:szCs w:val="32"/>
          <w:rtl/>
        </w:rPr>
        <w:t>ي</w:t>
      </w:r>
      <w:r w:rsidRPr="0025730A">
        <w:rPr>
          <w:rFonts w:ascii="AAA GoldenLotus" w:hAnsi="AAA GoldenLotus" w:cs="AAA GoldenLotus"/>
          <w:sz w:val="32"/>
          <w:szCs w:val="32"/>
          <w:rtl/>
        </w:rPr>
        <w:t>رويه راو آخر موصولا، فذكر الصحابي إدراج</w:t>
      </w:r>
      <w:r w:rsidR="00A923A7">
        <w:rPr>
          <w:rFonts w:ascii="AAA GoldenLotus" w:hAnsi="AAA GoldenLotus" w:cs="AAA GoldenLotus" w:hint="cs"/>
          <w:sz w:val="32"/>
          <w:szCs w:val="32"/>
          <w:rtl/>
        </w:rPr>
        <w:t>؛</w:t>
      </w:r>
      <w:r w:rsidRPr="0025730A">
        <w:rPr>
          <w:rFonts w:ascii="AAA GoldenLotus" w:hAnsi="AAA GoldenLotus" w:cs="AAA GoldenLotus"/>
          <w:sz w:val="32"/>
          <w:szCs w:val="32"/>
          <w:rtl/>
        </w:rPr>
        <w:t xml:space="preserve"> لأنه زيادة في الإسناد، وهذه ليست قاعدة مضطردة بمعنى أنه ليس كلما جاء الحديث من طريقين على هذا النحو </w:t>
      </w:r>
      <w:r w:rsidR="00A923A7">
        <w:rPr>
          <w:rFonts w:ascii="AAA GoldenLotus" w:hAnsi="AAA GoldenLotus" w:cs="AAA GoldenLotus" w:hint="cs"/>
          <w:sz w:val="32"/>
          <w:szCs w:val="32"/>
          <w:rtl/>
        </w:rPr>
        <w:t>كانت</w:t>
      </w:r>
      <w:r w:rsidRPr="0025730A">
        <w:rPr>
          <w:rFonts w:ascii="AAA GoldenLotus" w:hAnsi="AAA GoldenLotus" w:cs="AAA GoldenLotus"/>
          <w:sz w:val="32"/>
          <w:szCs w:val="32"/>
          <w:rtl/>
        </w:rPr>
        <w:t xml:space="preserve"> الزيادة </w:t>
      </w:r>
      <w:r w:rsidR="00A923A7">
        <w:rPr>
          <w:rFonts w:ascii="AAA GoldenLotus" w:hAnsi="AAA GoldenLotus" w:cs="AAA GoldenLotus" w:hint="cs"/>
          <w:sz w:val="32"/>
          <w:szCs w:val="32"/>
          <w:rtl/>
        </w:rPr>
        <w:t>مدرجة،</w:t>
      </w:r>
      <w:r w:rsidRPr="0025730A">
        <w:rPr>
          <w:rFonts w:ascii="AAA GoldenLotus" w:hAnsi="AAA GoldenLotus" w:cs="AAA GoldenLotus"/>
          <w:sz w:val="32"/>
          <w:szCs w:val="32"/>
          <w:rtl/>
        </w:rPr>
        <w:t xml:space="preserve"> </w:t>
      </w:r>
      <w:r w:rsidR="00A923A7">
        <w:rPr>
          <w:rFonts w:ascii="AAA GoldenLotus" w:hAnsi="AAA GoldenLotus" w:cs="AAA GoldenLotus" w:hint="cs"/>
          <w:sz w:val="32"/>
          <w:szCs w:val="32"/>
          <w:rtl/>
        </w:rPr>
        <w:t>وما تقدم هو</w:t>
      </w:r>
      <w:r w:rsidRPr="0025730A">
        <w:rPr>
          <w:rFonts w:ascii="AAA GoldenLotus" w:hAnsi="AAA GoldenLotus" w:cs="AAA GoldenLotus"/>
          <w:sz w:val="32"/>
          <w:szCs w:val="32"/>
          <w:rtl/>
        </w:rPr>
        <w:t xml:space="preserve"> مجرد تمثيل، وعل</w:t>
      </w:r>
      <w:r w:rsidR="00A923A7">
        <w:rPr>
          <w:rFonts w:ascii="AAA GoldenLotus" w:hAnsi="AAA GoldenLotus" w:cs="AAA GoldenLotus" w:hint="cs"/>
          <w:sz w:val="32"/>
          <w:szCs w:val="32"/>
          <w:rtl/>
        </w:rPr>
        <w:t>ى</w:t>
      </w:r>
      <w:r w:rsidRPr="0025730A">
        <w:rPr>
          <w:rFonts w:ascii="AAA GoldenLotus" w:hAnsi="AAA GoldenLotus" w:cs="AAA GoldenLotus"/>
          <w:sz w:val="32"/>
          <w:szCs w:val="32"/>
          <w:rtl/>
        </w:rPr>
        <w:t xml:space="preserve"> كل فإن الإدراج علة كلما دق</w:t>
      </w:r>
      <w:r w:rsidR="00A923A7">
        <w:rPr>
          <w:rFonts w:ascii="AAA GoldenLotus" w:hAnsi="AAA GoldenLotus" w:cs="AAA GoldenLotus" w:hint="cs"/>
          <w:sz w:val="32"/>
          <w:szCs w:val="32"/>
          <w:rtl/>
        </w:rPr>
        <w:t>ّ</w:t>
      </w:r>
      <w:r w:rsidRPr="0025730A">
        <w:rPr>
          <w:rFonts w:ascii="AAA GoldenLotus" w:hAnsi="AAA GoldenLotus" w:cs="AAA GoldenLotus"/>
          <w:sz w:val="32"/>
          <w:szCs w:val="32"/>
          <w:rtl/>
        </w:rPr>
        <w:t>ت احتاجت لمزيد بحث ونظر واست</w:t>
      </w:r>
      <w:r w:rsidR="00BB1BFA">
        <w:rPr>
          <w:rFonts w:ascii="AAA GoldenLotus" w:hAnsi="AAA GoldenLotus" w:cs="AAA GoldenLotus" w:hint="cs"/>
          <w:sz w:val="32"/>
          <w:szCs w:val="32"/>
          <w:rtl/>
        </w:rPr>
        <w:t>ي</w:t>
      </w:r>
      <w:r w:rsidRPr="0025730A">
        <w:rPr>
          <w:rFonts w:ascii="AAA GoldenLotus" w:hAnsi="AAA GoldenLotus" w:cs="AAA GoldenLotus"/>
          <w:sz w:val="32"/>
          <w:szCs w:val="32"/>
          <w:rtl/>
        </w:rPr>
        <w:t>عاب طرق، وفحص شديد، وهذا ما لا يقوم به إلا النقاد الكبار من أئ</w:t>
      </w:r>
      <w:r w:rsidR="00BB1BFA">
        <w:rPr>
          <w:rFonts w:ascii="AAA GoldenLotus" w:hAnsi="AAA GoldenLotus" w:cs="AAA GoldenLotus"/>
          <w:sz w:val="32"/>
          <w:szCs w:val="32"/>
          <w:rtl/>
        </w:rPr>
        <w:t>مة الحديث.</w:t>
      </w:r>
    </w:p>
    <w:p w:rsidR="00BB1BFA" w:rsidRPr="0025730A" w:rsidRDefault="00BB1BFA"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BB1BFA" w:rsidRDefault="00BB1BFA" w:rsidP="00196874">
      <w:pPr>
        <w:autoSpaceDE w:val="0"/>
        <w:autoSpaceDN w:val="0"/>
        <w:bidi/>
        <w:adjustRightInd w:val="0"/>
        <w:ind w:firstLine="454"/>
        <w:jc w:val="center"/>
        <w:rPr>
          <w:rFonts w:ascii="AAA GoldenLotus" w:hAnsi="AAA GoldenLotus" w:cs="AAA GoldenLotus"/>
          <w:b/>
          <w:bCs/>
          <w:color w:val="FF0000"/>
          <w:sz w:val="32"/>
          <w:szCs w:val="32"/>
          <w:rtl/>
        </w:rPr>
      </w:pPr>
      <w:r w:rsidRPr="00BB1BFA">
        <w:rPr>
          <w:rFonts w:ascii="AAA GoldenLotus" w:hAnsi="AAA GoldenLotus" w:cs="AAA GoldenLotus" w:hint="cs"/>
          <w:b/>
          <w:bCs/>
          <w:color w:val="FF0000"/>
          <w:sz w:val="32"/>
          <w:szCs w:val="32"/>
          <w:rtl/>
        </w:rPr>
        <w:t>«</w:t>
      </w:r>
      <w:r w:rsidRPr="00BB1BFA">
        <w:rPr>
          <w:rFonts w:ascii="AAA GoldenLotus" w:hAnsi="AAA GoldenLotus" w:cs="AAA GoldenLotus"/>
          <w:b/>
          <w:bCs/>
          <w:color w:val="FF0000"/>
          <w:sz w:val="32"/>
          <w:szCs w:val="32"/>
          <w:rtl/>
        </w:rPr>
        <w:t>وما روى كل قرين عن أخه</w:t>
      </w:r>
      <w:r w:rsidRPr="00BB1BFA">
        <w:rPr>
          <w:rFonts w:ascii="AAA GoldenLotus" w:hAnsi="AAA GoldenLotus" w:cs="AAA GoldenLotus" w:hint="cs"/>
          <w:b/>
          <w:bCs/>
          <w:color w:val="FF0000"/>
          <w:sz w:val="32"/>
          <w:szCs w:val="32"/>
          <w:rtl/>
        </w:rPr>
        <w:t xml:space="preserve">          </w:t>
      </w:r>
      <w:r w:rsidR="009C28CC" w:rsidRPr="00BB1BFA">
        <w:rPr>
          <w:rFonts w:ascii="AAA GoldenLotus" w:hAnsi="AAA GoldenLotus" w:cs="AAA GoldenLotus"/>
          <w:b/>
          <w:bCs/>
          <w:color w:val="FF0000"/>
          <w:sz w:val="32"/>
          <w:szCs w:val="32"/>
          <w:rtl/>
        </w:rPr>
        <w:t xml:space="preserve">مدبج </w:t>
      </w:r>
      <w:r w:rsidR="00153B16" w:rsidRPr="00BB1BFA">
        <w:rPr>
          <w:rFonts w:ascii="AAA GoldenLotus" w:hAnsi="AAA GoldenLotus" w:cs="AAA GoldenLotus"/>
          <w:b/>
          <w:bCs/>
          <w:color w:val="FF0000"/>
          <w:sz w:val="32"/>
          <w:szCs w:val="32"/>
          <w:rtl/>
        </w:rPr>
        <w:t>فا</w:t>
      </w:r>
      <w:r w:rsidR="009C28CC" w:rsidRPr="00BB1BFA">
        <w:rPr>
          <w:rFonts w:ascii="AAA GoldenLotus" w:hAnsi="AAA GoldenLotus" w:cs="AAA GoldenLotus"/>
          <w:b/>
          <w:bCs/>
          <w:color w:val="FF0000"/>
          <w:sz w:val="32"/>
          <w:szCs w:val="32"/>
          <w:rtl/>
        </w:rPr>
        <w:t>عرفه حقا وانتخه</w:t>
      </w:r>
      <w:r w:rsidRPr="00BB1BFA">
        <w:rPr>
          <w:rFonts w:ascii="AAA GoldenLotus" w:hAnsi="AAA GoldenLotus" w:cs="AAA GoldenLotus" w:hint="cs"/>
          <w:b/>
          <w:bCs/>
          <w:color w:val="FF0000"/>
          <w:sz w:val="32"/>
          <w:szCs w:val="32"/>
          <w:rtl/>
        </w:rPr>
        <w:t>»</w:t>
      </w:r>
    </w:p>
    <w:p w:rsidR="00285E6F" w:rsidRDefault="00F319F6" w:rsidP="00285E6F">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يتكلم المصنف هنا على ن</w:t>
      </w:r>
      <w:r w:rsidR="00012B39" w:rsidRPr="0025730A">
        <w:rPr>
          <w:rFonts w:ascii="AAA GoldenLotus" w:hAnsi="AAA GoldenLotus" w:cs="AAA GoldenLotus"/>
          <w:sz w:val="32"/>
          <w:szCs w:val="32"/>
          <w:rtl/>
        </w:rPr>
        <w:t>وع من أنواع الحديث وهو الحديث المدبج، وعرفه الناظم بأنه</w:t>
      </w:r>
      <w:r w:rsidR="00285E6F">
        <w:rPr>
          <w:rFonts w:ascii="AAA GoldenLotus" w:hAnsi="AAA GoldenLotus" w:cs="AAA GoldenLotus" w:hint="cs"/>
          <w:sz w:val="32"/>
          <w:szCs w:val="32"/>
          <w:rtl/>
        </w:rPr>
        <w:t>:</w:t>
      </w:r>
      <w:r w:rsidR="00012B39" w:rsidRPr="0025730A">
        <w:rPr>
          <w:rFonts w:ascii="AAA GoldenLotus" w:hAnsi="AAA GoldenLotus" w:cs="AAA GoldenLotus"/>
          <w:sz w:val="32"/>
          <w:szCs w:val="32"/>
          <w:rtl/>
        </w:rPr>
        <w:t xml:space="preserve"> رواية الأقران </w:t>
      </w:r>
      <w:r w:rsidRPr="0025730A">
        <w:rPr>
          <w:rFonts w:ascii="AAA GoldenLotus" w:hAnsi="AAA GoldenLotus" w:cs="AAA GoldenLotus"/>
          <w:sz w:val="32"/>
          <w:szCs w:val="32"/>
          <w:rtl/>
        </w:rPr>
        <w:t xml:space="preserve">بعضهم </w:t>
      </w:r>
      <w:r w:rsidR="00012B39" w:rsidRPr="0025730A">
        <w:rPr>
          <w:rFonts w:ascii="AAA GoldenLotus" w:hAnsi="AAA GoldenLotus" w:cs="AAA GoldenLotus"/>
          <w:sz w:val="32"/>
          <w:szCs w:val="32"/>
          <w:rtl/>
        </w:rPr>
        <w:t>عن بعضهم،</w:t>
      </w:r>
      <w:r w:rsidR="00153B16" w:rsidRPr="0025730A">
        <w:rPr>
          <w:rFonts w:ascii="AAA GoldenLotus" w:hAnsi="AAA GoldenLotus" w:cs="AAA GoldenLotus"/>
          <w:sz w:val="32"/>
          <w:szCs w:val="32"/>
          <w:rtl/>
        </w:rPr>
        <w:t xml:space="preserve"> أو هو رواية القرين عن أخه أي أخيه، قال: "فاعرفه حقا وانتخه" أي اقصده،</w:t>
      </w:r>
      <w:r w:rsidR="00012B39" w:rsidRPr="0025730A">
        <w:rPr>
          <w:rFonts w:ascii="AAA GoldenLotus" w:hAnsi="AAA GoldenLotus" w:cs="AAA GoldenLotus"/>
          <w:sz w:val="32"/>
          <w:szCs w:val="32"/>
          <w:rtl/>
        </w:rPr>
        <w:t xml:space="preserve"> والأقران هم </w:t>
      </w:r>
      <w:r w:rsidR="00012B39" w:rsidRPr="0025730A">
        <w:rPr>
          <w:rFonts w:ascii="AAA GoldenLotus" w:hAnsi="AAA GoldenLotus" w:cs="AAA GoldenLotus"/>
          <w:sz w:val="32"/>
          <w:szCs w:val="32"/>
          <w:rtl/>
        </w:rPr>
        <w:lastRenderedPageBreak/>
        <w:t xml:space="preserve">الرواة الذين يشتركون في الرواية عن شيخ واحد أو كانوا في سن متقارب بمعنى أنهم عاشوا في زمن واحد، </w:t>
      </w:r>
      <w:r w:rsidRPr="0025730A">
        <w:rPr>
          <w:rFonts w:ascii="AAA GoldenLotus" w:hAnsi="AAA GoldenLotus" w:cs="AAA GoldenLotus"/>
          <w:sz w:val="32"/>
          <w:szCs w:val="32"/>
          <w:rtl/>
        </w:rPr>
        <w:t>وهذا كرواية الصحابة عن بعضهم والتابعين عن بعضهم، لكن لا بد من التفريق بين رواية الأقران والمدبج، ف</w:t>
      </w:r>
      <w:r w:rsidR="00285E6F">
        <w:rPr>
          <w:rFonts w:ascii="AAA GoldenLotus" w:hAnsi="AAA GoldenLotus" w:cs="AAA GoldenLotus" w:hint="cs"/>
          <w:sz w:val="32"/>
          <w:szCs w:val="32"/>
          <w:rtl/>
        </w:rPr>
        <w:t>رواية الأقران أن يروي</w:t>
      </w:r>
      <w:r w:rsidRPr="0025730A">
        <w:rPr>
          <w:rFonts w:ascii="AAA GoldenLotus" w:hAnsi="AAA GoldenLotus" w:cs="AAA GoldenLotus"/>
          <w:sz w:val="32"/>
          <w:szCs w:val="32"/>
          <w:rtl/>
        </w:rPr>
        <w:t xml:space="preserve"> أحدهم عن الآخر فقط دون أن يروي الآخر عنه </w:t>
      </w:r>
      <w:r w:rsidR="00285E6F">
        <w:rPr>
          <w:rFonts w:ascii="AAA GoldenLotus" w:hAnsi="AAA GoldenLotus" w:cs="AAA GoldenLotus" w:hint="cs"/>
          <w:sz w:val="32"/>
          <w:szCs w:val="32"/>
          <w:rtl/>
        </w:rPr>
        <w:t>أما المدبج ف</w:t>
      </w:r>
      <w:r w:rsidRPr="0025730A">
        <w:rPr>
          <w:rFonts w:ascii="AAA GoldenLotus" w:hAnsi="AAA GoldenLotus" w:cs="AAA GoldenLotus"/>
          <w:sz w:val="32"/>
          <w:szCs w:val="32"/>
          <w:rtl/>
        </w:rPr>
        <w:t>هو أن ير</w:t>
      </w:r>
      <w:r w:rsidR="00285E6F">
        <w:rPr>
          <w:rFonts w:ascii="AAA GoldenLotus" w:hAnsi="AAA GoldenLotus" w:cs="AAA GoldenLotus" w:hint="cs"/>
          <w:sz w:val="32"/>
          <w:szCs w:val="32"/>
          <w:rtl/>
        </w:rPr>
        <w:t>و</w:t>
      </w:r>
      <w:r w:rsidRPr="0025730A">
        <w:rPr>
          <w:rFonts w:ascii="AAA GoldenLotus" w:hAnsi="AAA GoldenLotus" w:cs="AAA GoldenLotus"/>
          <w:sz w:val="32"/>
          <w:szCs w:val="32"/>
          <w:rtl/>
        </w:rPr>
        <w:t xml:space="preserve">ي كل واحد منهما عن الآخر، </w:t>
      </w:r>
      <w:r w:rsidR="00285E6F">
        <w:rPr>
          <w:rFonts w:ascii="AAA GoldenLotus" w:hAnsi="AAA GoldenLotus" w:cs="AAA GoldenLotus" w:hint="cs"/>
          <w:sz w:val="32"/>
          <w:szCs w:val="32"/>
          <w:rtl/>
        </w:rPr>
        <w:t>كرواية</w:t>
      </w:r>
      <w:r w:rsidRPr="0025730A">
        <w:rPr>
          <w:rFonts w:ascii="AAA GoldenLotus" w:hAnsi="AAA GoldenLotus" w:cs="AAA GoldenLotus"/>
          <w:sz w:val="32"/>
          <w:szCs w:val="32"/>
          <w:rtl/>
        </w:rPr>
        <w:t xml:space="preserve"> </w:t>
      </w:r>
      <w:r w:rsidR="00285E6F">
        <w:rPr>
          <w:rFonts w:ascii="AAA GoldenLotus" w:hAnsi="AAA GoldenLotus" w:cs="AAA GoldenLotus" w:hint="cs"/>
          <w:sz w:val="32"/>
          <w:szCs w:val="32"/>
          <w:rtl/>
        </w:rPr>
        <w:t xml:space="preserve">عائشة عن </w:t>
      </w:r>
      <w:r w:rsidRPr="0025730A">
        <w:rPr>
          <w:rFonts w:ascii="AAA GoldenLotus" w:hAnsi="AAA GoldenLotus" w:cs="AAA GoldenLotus"/>
          <w:sz w:val="32"/>
          <w:szCs w:val="32"/>
          <w:rtl/>
        </w:rPr>
        <w:t>أبي هريرة</w:t>
      </w:r>
      <w:r w:rsidR="00285E6F">
        <w:rPr>
          <w:rFonts w:ascii="AAA GoldenLotus" w:hAnsi="AAA GoldenLotus" w:cs="AAA GoldenLotus" w:hint="cs"/>
          <w:sz w:val="32"/>
          <w:szCs w:val="32"/>
          <w:rtl/>
        </w:rPr>
        <w:t>،</w:t>
      </w:r>
      <w:r w:rsidRPr="0025730A">
        <w:rPr>
          <w:rFonts w:ascii="AAA GoldenLotus" w:hAnsi="AAA GoldenLotus" w:cs="AAA GoldenLotus"/>
          <w:sz w:val="32"/>
          <w:szCs w:val="32"/>
          <w:rtl/>
        </w:rPr>
        <w:t xml:space="preserve"> </w:t>
      </w:r>
      <w:r w:rsidR="00285E6F">
        <w:rPr>
          <w:rFonts w:ascii="AAA GoldenLotus" w:hAnsi="AAA GoldenLotus" w:cs="AAA GoldenLotus" w:hint="cs"/>
          <w:sz w:val="32"/>
          <w:szCs w:val="32"/>
          <w:rtl/>
        </w:rPr>
        <w:t>ورواية أبي</w:t>
      </w:r>
      <w:r w:rsidRPr="0025730A">
        <w:rPr>
          <w:rFonts w:ascii="AAA GoldenLotus" w:hAnsi="AAA GoldenLotus" w:cs="AAA GoldenLotus"/>
          <w:sz w:val="32"/>
          <w:szCs w:val="32"/>
          <w:rtl/>
        </w:rPr>
        <w:t xml:space="preserve"> هريرة عن عائشة، وفي التابعين رواية الزهري عن عمر بن عبد العزيز ورواية عمر بن عبد العزيز عن الزهري، ور</w:t>
      </w:r>
      <w:r w:rsidR="00285E6F">
        <w:rPr>
          <w:rFonts w:ascii="AAA GoldenLotus" w:hAnsi="AAA GoldenLotus" w:cs="AAA GoldenLotus"/>
          <w:sz w:val="32"/>
          <w:szCs w:val="32"/>
          <w:rtl/>
        </w:rPr>
        <w:t>واية مالك عن الأوزاعي والعكس</w:t>
      </w:r>
      <w:r w:rsidR="00285E6F">
        <w:rPr>
          <w:rFonts w:ascii="AAA GoldenLotus" w:hAnsi="AAA GoldenLotus" w:cs="AAA GoldenLotus" w:hint="cs"/>
          <w:sz w:val="32"/>
          <w:szCs w:val="32"/>
          <w:rtl/>
        </w:rPr>
        <w:t>.</w:t>
      </w:r>
    </w:p>
    <w:p w:rsidR="00C70782" w:rsidRDefault="00285E6F" w:rsidP="00285E6F">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إذاً:</w:t>
      </w:r>
      <w:r w:rsidR="00F319F6" w:rsidRPr="0025730A">
        <w:rPr>
          <w:rFonts w:ascii="AAA GoldenLotus" w:hAnsi="AAA GoldenLotus" w:cs="AAA GoldenLotus"/>
          <w:sz w:val="32"/>
          <w:szCs w:val="32"/>
          <w:rtl/>
        </w:rPr>
        <w:t xml:space="preserve"> رواية القرينين نوعان: أن يروي كل واحد عن الآخر فهذا هو الم</w:t>
      </w:r>
      <w:r>
        <w:rPr>
          <w:rFonts w:ascii="AAA GoldenLotus" w:hAnsi="AAA GoldenLotus" w:cs="AAA GoldenLotus" w:hint="cs"/>
          <w:sz w:val="32"/>
          <w:szCs w:val="32"/>
          <w:rtl/>
        </w:rPr>
        <w:t>د</w:t>
      </w:r>
      <w:r>
        <w:rPr>
          <w:rFonts w:ascii="AAA GoldenLotus" w:hAnsi="AAA GoldenLotus" w:cs="AAA GoldenLotus"/>
          <w:sz w:val="32"/>
          <w:szCs w:val="32"/>
          <w:rtl/>
        </w:rPr>
        <w:t>بج</w:t>
      </w:r>
      <w:r>
        <w:rPr>
          <w:rFonts w:ascii="AAA GoldenLotus" w:hAnsi="AAA GoldenLotus" w:cs="AAA GoldenLotus" w:hint="cs"/>
          <w:sz w:val="32"/>
          <w:szCs w:val="32"/>
          <w:rtl/>
        </w:rPr>
        <w:t>، وأ</w:t>
      </w:r>
      <w:r w:rsidR="00F319F6" w:rsidRPr="0025730A">
        <w:rPr>
          <w:rFonts w:ascii="AAA GoldenLotus" w:hAnsi="AAA GoldenLotus" w:cs="AAA GoldenLotus"/>
          <w:sz w:val="32"/>
          <w:szCs w:val="32"/>
          <w:rtl/>
        </w:rPr>
        <w:t xml:space="preserve">ن يروي أحدهما عن الآخر فقط فهذه رواية </w:t>
      </w:r>
      <w:r>
        <w:rPr>
          <w:rFonts w:ascii="AAA GoldenLotus" w:hAnsi="AAA GoldenLotus" w:cs="AAA GoldenLotus" w:hint="cs"/>
          <w:sz w:val="32"/>
          <w:szCs w:val="32"/>
          <w:rtl/>
        </w:rPr>
        <w:t>ال</w:t>
      </w:r>
      <w:r w:rsidR="00F319F6" w:rsidRPr="0025730A">
        <w:rPr>
          <w:rFonts w:ascii="AAA GoldenLotus" w:hAnsi="AAA GoldenLotus" w:cs="AAA GoldenLotus"/>
          <w:sz w:val="32"/>
          <w:szCs w:val="32"/>
          <w:rtl/>
        </w:rPr>
        <w:t>أقران، وقد صنف بعض أهل العلم مصنفات في هذا النوع من الحديث منها كتاب</w:t>
      </w:r>
      <w:r>
        <w:rPr>
          <w:rFonts w:ascii="AAA GoldenLotus" w:hAnsi="AAA GoldenLotus" w:cs="AAA GoldenLotus" w:hint="cs"/>
          <w:sz w:val="32"/>
          <w:szCs w:val="32"/>
          <w:rtl/>
        </w:rPr>
        <w:t>:</w:t>
      </w:r>
      <w:r w:rsidR="00F319F6" w:rsidRPr="0025730A">
        <w:rPr>
          <w:rFonts w:ascii="AAA GoldenLotus" w:hAnsi="AAA GoldenLotus" w:cs="AAA GoldenLotus"/>
          <w:sz w:val="32"/>
          <w:szCs w:val="32"/>
          <w:rtl/>
        </w:rPr>
        <w:t xml:space="preserve"> </w:t>
      </w:r>
      <w:r>
        <w:rPr>
          <w:rFonts w:ascii="AAA GoldenLotus" w:hAnsi="AAA GoldenLotus" w:cs="AAA GoldenLotus" w:hint="cs"/>
          <w:sz w:val="32"/>
          <w:szCs w:val="32"/>
          <w:rtl/>
        </w:rPr>
        <w:t>«</w:t>
      </w:r>
      <w:r w:rsidR="00F319F6" w:rsidRPr="0025730A">
        <w:rPr>
          <w:rFonts w:ascii="AAA GoldenLotus" w:hAnsi="AAA GoldenLotus" w:cs="AAA GoldenLotus"/>
          <w:sz w:val="32"/>
          <w:szCs w:val="32"/>
          <w:rtl/>
        </w:rPr>
        <w:t>المدبج</w:t>
      </w:r>
      <w:r>
        <w:rPr>
          <w:rFonts w:ascii="AAA GoldenLotus" w:hAnsi="AAA GoldenLotus" w:cs="AAA GoldenLotus" w:hint="cs"/>
          <w:sz w:val="32"/>
          <w:szCs w:val="32"/>
          <w:rtl/>
        </w:rPr>
        <w:t>»</w:t>
      </w:r>
      <w:r w:rsidR="00F319F6" w:rsidRPr="0025730A">
        <w:rPr>
          <w:rFonts w:ascii="AAA GoldenLotus" w:hAnsi="AAA GoldenLotus" w:cs="AAA GoldenLotus"/>
          <w:sz w:val="32"/>
          <w:szCs w:val="32"/>
          <w:rtl/>
        </w:rPr>
        <w:t xml:space="preserve"> للدارقطني، وهو أول من سماه بهذا الاسم، وللحافظ ابن حجر كتاب اسمه: </w:t>
      </w:r>
      <w:r>
        <w:rPr>
          <w:rFonts w:ascii="AAA GoldenLotus" w:hAnsi="AAA GoldenLotus" w:cs="AAA GoldenLotus" w:hint="cs"/>
          <w:sz w:val="32"/>
          <w:szCs w:val="32"/>
          <w:rtl/>
        </w:rPr>
        <w:t>«</w:t>
      </w:r>
      <w:r w:rsidR="00F319F6" w:rsidRPr="0025730A">
        <w:rPr>
          <w:rFonts w:ascii="AAA GoldenLotus" w:hAnsi="AAA GoldenLotus" w:cs="AAA GoldenLotus"/>
          <w:sz w:val="32"/>
          <w:szCs w:val="32"/>
          <w:rtl/>
        </w:rPr>
        <w:t>الأفنان في رواية الأقران</w:t>
      </w:r>
      <w:r>
        <w:rPr>
          <w:rFonts w:ascii="AAA GoldenLotus" w:hAnsi="AAA GoldenLotus" w:cs="AAA GoldenLotus" w:hint="cs"/>
          <w:sz w:val="32"/>
          <w:szCs w:val="32"/>
          <w:rtl/>
        </w:rPr>
        <w:t>»</w:t>
      </w:r>
      <w:r w:rsidR="00F319F6" w:rsidRPr="0025730A">
        <w:rPr>
          <w:rFonts w:ascii="AAA GoldenLotus" w:hAnsi="AAA GoldenLotus" w:cs="AAA GoldenLotus"/>
          <w:sz w:val="32"/>
          <w:szCs w:val="32"/>
          <w:rtl/>
        </w:rPr>
        <w:t>.</w:t>
      </w:r>
    </w:p>
    <w:p w:rsidR="00285E6F" w:rsidRPr="0025730A" w:rsidRDefault="00285E6F"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285E6F" w:rsidRDefault="00285E6F" w:rsidP="00196874">
      <w:pPr>
        <w:autoSpaceDE w:val="0"/>
        <w:autoSpaceDN w:val="0"/>
        <w:bidi/>
        <w:adjustRightInd w:val="0"/>
        <w:ind w:firstLine="454"/>
        <w:jc w:val="center"/>
        <w:rPr>
          <w:rFonts w:ascii="AAA GoldenLotus" w:hAnsi="AAA GoldenLotus" w:cs="AAA GoldenLotus"/>
          <w:b/>
          <w:bCs/>
          <w:color w:val="FF0000"/>
          <w:sz w:val="32"/>
          <w:szCs w:val="32"/>
          <w:rtl/>
        </w:rPr>
      </w:pPr>
      <w:r w:rsidRPr="00285E6F">
        <w:rPr>
          <w:rFonts w:ascii="AAA GoldenLotus" w:hAnsi="AAA GoldenLotus" w:cs="AAA GoldenLotus" w:hint="cs"/>
          <w:b/>
          <w:bCs/>
          <w:color w:val="FF0000"/>
          <w:sz w:val="32"/>
          <w:szCs w:val="32"/>
          <w:rtl/>
        </w:rPr>
        <w:t>«</w:t>
      </w:r>
      <w:r w:rsidR="009C28CC" w:rsidRPr="00285E6F">
        <w:rPr>
          <w:rFonts w:ascii="AAA GoldenLotus" w:hAnsi="AAA GoldenLotus" w:cs="AAA GoldenLotus"/>
          <w:b/>
          <w:bCs/>
          <w:color w:val="FF0000"/>
          <w:sz w:val="32"/>
          <w:szCs w:val="32"/>
          <w:rtl/>
        </w:rPr>
        <w:t>متفق لفظا</w:t>
      </w:r>
      <w:r w:rsidR="00533AF4" w:rsidRPr="00285E6F">
        <w:rPr>
          <w:rFonts w:ascii="AAA GoldenLotus" w:hAnsi="AAA GoldenLotus" w:cs="AAA GoldenLotus"/>
          <w:b/>
          <w:bCs/>
          <w:color w:val="FF0000"/>
          <w:sz w:val="32"/>
          <w:szCs w:val="32"/>
          <w:rtl/>
        </w:rPr>
        <w:t>ً</w:t>
      </w:r>
      <w:r w:rsidR="009C28CC" w:rsidRPr="00285E6F">
        <w:rPr>
          <w:rFonts w:ascii="AAA GoldenLotus" w:hAnsi="AAA GoldenLotus" w:cs="AAA GoldenLotus"/>
          <w:b/>
          <w:bCs/>
          <w:color w:val="FF0000"/>
          <w:sz w:val="32"/>
          <w:szCs w:val="32"/>
          <w:rtl/>
        </w:rPr>
        <w:t xml:space="preserve"> وخطا</w:t>
      </w:r>
      <w:r w:rsidR="00533AF4" w:rsidRPr="00285E6F">
        <w:rPr>
          <w:rFonts w:ascii="AAA GoldenLotus" w:hAnsi="AAA GoldenLotus" w:cs="AAA GoldenLotus"/>
          <w:b/>
          <w:bCs/>
          <w:color w:val="FF0000"/>
          <w:sz w:val="32"/>
          <w:szCs w:val="32"/>
          <w:rtl/>
        </w:rPr>
        <w:t>ً</w:t>
      </w:r>
      <w:r w:rsidRPr="00285E6F">
        <w:rPr>
          <w:rFonts w:ascii="AAA GoldenLotus" w:hAnsi="AAA GoldenLotus" w:cs="AAA GoldenLotus"/>
          <w:b/>
          <w:bCs/>
          <w:color w:val="FF0000"/>
          <w:sz w:val="32"/>
          <w:szCs w:val="32"/>
          <w:rtl/>
        </w:rPr>
        <w:t xml:space="preserve"> متفق</w:t>
      </w:r>
      <w:r w:rsidRPr="00285E6F">
        <w:rPr>
          <w:rFonts w:ascii="AAA GoldenLotus" w:hAnsi="AAA GoldenLotus" w:cs="AAA GoldenLotus" w:hint="cs"/>
          <w:b/>
          <w:bCs/>
          <w:color w:val="FF0000"/>
          <w:sz w:val="32"/>
          <w:szCs w:val="32"/>
          <w:rtl/>
        </w:rPr>
        <w:t xml:space="preserve">          </w:t>
      </w:r>
      <w:r w:rsidR="009C28CC" w:rsidRPr="00285E6F">
        <w:rPr>
          <w:rFonts w:ascii="AAA GoldenLotus" w:hAnsi="AAA GoldenLotus" w:cs="AAA GoldenLotus"/>
          <w:b/>
          <w:bCs/>
          <w:color w:val="FF0000"/>
          <w:sz w:val="32"/>
          <w:szCs w:val="32"/>
          <w:rtl/>
        </w:rPr>
        <w:t>وضده فيما ذكرنا المفترق</w:t>
      </w:r>
      <w:r w:rsidRPr="00285E6F">
        <w:rPr>
          <w:rFonts w:ascii="AAA GoldenLotus" w:hAnsi="AAA GoldenLotus" w:cs="AAA GoldenLotus" w:hint="cs"/>
          <w:b/>
          <w:bCs/>
          <w:color w:val="FF0000"/>
          <w:sz w:val="32"/>
          <w:szCs w:val="32"/>
          <w:rtl/>
        </w:rPr>
        <w:t>»</w:t>
      </w:r>
    </w:p>
    <w:p w:rsidR="00AD0FFB" w:rsidRDefault="009468A8" w:rsidP="002E72A5">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من أنواع علوم الحديث ما يسمى بالمتفق والمفترق، وهو أن تتفق أسماء الرواة وأسماء آبائهم فصاعدا أو </w:t>
      </w:r>
      <w:r w:rsidR="00AD0FFB">
        <w:rPr>
          <w:rFonts w:ascii="AAA GoldenLotus" w:hAnsi="AAA GoldenLotus" w:cs="AAA GoldenLotus" w:hint="cs"/>
          <w:sz w:val="32"/>
          <w:szCs w:val="32"/>
          <w:rtl/>
        </w:rPr>
        <w:t>أن تتفق</w:t>
      </w:r>
      <w:r w:rsidRPr="0025730A">
        <w:rPr>
          <w:rFonts w:ascii="AAA GoldenLotus" w:hAnsi="AAA GoldenLotus" w:cs="AAA GoldenLotus"/>
          <w:sz w:val="32"/>
          <w:szCs w:val="32"/>
          <w:rtl/>
        </w:rPr>
        <w:t xml:space="preserve"> كُناهم أو</w:t>
      </w:r>
      <w:r w:rsidR="002E72A5">
        <w:rPr>
          <w:rFonts w:ascii="AAA GoldenLotus" w:hAnsi="AAA GoldenLotus" w:cs="AAA GoldenLotus" w:hint="cs"/>
          <w:sz w:val="32"/>
          <w:szCs w:val="32"/>
          <w:rtl/>
        </w:rPr>
        <w:t xml:space="preserve"> في</w:t>
      </w:r>
      <w:r w:rsidRPr="0025730A">
        <w:rPr>
          <w:rFonts w:ascii="AAA GoldenLotus" w:hAnsi="AAA GoldenLotus" w:cs="AAA GoldenLotus"/>
          <w:sz w:val="32"/>
          <w:szCs w:val="32"/>
          <w:rtl/>
        </w:rPr>
        <w:t xml:space="preserve"> النسبة أو في الصفة وتختلف أشخاصهم، فمثلا من كان اسمه الخليل بن أحمد ستة، </w:t>
      </w:r>
      <w:r w:rsidR="007738CA" w:rsidRPr="0025730A">
        <w:rPr>
          <w:rFonts w:ascii="AAA GoldenLotus" w:hAnsi="AAA GoldenLotus" w:cs="AAA GoldenLotus"/>
          <w:sz w:val="32"/>
          <w:szCs w:val="32"/>
          <w:rtl/>
        </w:rPr>
        <w:t>فهذا الاسم متفق لفظا</w:t>
      </w:r>
      <w:r w:rsidR="00AD0FFB">
        <w:rPr>
          <w:rFonts w:ascii="AAA GoldenLotus" w:hAnsi="AAA GoldenLotus" w:cs="AAA GoldenLotus" w:hint="cs"/>
          <w:sz w:val="32"/>
          <w:szCs w:val="32"/>
          <w:rtl/>
        </w:rPr>
        <w:t>ً</w:t>
      </w:r>
      <w:r w:rsidR="007738CA" w:rsidRPr="0025730A">
        <w:rPr>
          <w:rFonts w:ascii="AAA GoldenLotus" w:hAnsi="AAA GoldenLotus" w:cs="AAA GoldenLotus"/>
          <w:sz w:val="32"/>
          <w:szCs w:val="32"/>
          <w:rtl/>
        </w:rPr>
        <w:t xml:space="preserve"> </w:t>
      </w:r>
      <w:r w:rsidR="00AD0FFB">
        <w:rPr>
          <w:rFonts w:ascii="AAA GoldenLotus" w:hAnsi="AAA GoldenLotus" w:cs="AAA GoldenLotus"/>
          <w:sz w:val="32"/>
          <w:szCs w:val="32"/>
          <w:rtl/>
        </w:rPr>
        <w:t>بين س</w:t>
      </w:r>
      <w:r w:rsidR="00AD0FFB">
        <w:rPr>
          <w:rFonts w:ascii="AAA GoldenLotus" w:hAnsi="AAA GoldenLotus" w:cs="AAA GoldenLotus" w:hint="cs"/>
          <w:sz w:val="32"/>
          <w:szCs w:val="32"/>
          <w:rtl/>
        </w:rPr>
        <w:t>تة</w:t>
      </w:r>
      <w:r w:rsidR="007738CA" w:rsidRPr="0025730A">
        <w:rPr>
          <w:rFonts w:ascii="AAA GoldenLotus" w:hAnsi="AAA GoldenLotus" w:cs="AAA GoldenLotus"/>
          <w:sz w:val="32"/>
          <w:szCs w:val="32"/>
          <w:rtl/>
        </w:rPr>
        <w:t xml:space="preserve"> أشخاص لكنه مفترق معنى</w:t>
      </w:r>
      <w:r w:rsidR="00AD0FFB">
        <w:rPr>
          <w:rFonts w:ascii="AAA GoldenLotus" w:hAnsi="AAA GoldenLotus" w:cs="AAA GoldenLotus" w:hint="cs"/>
          <w:sz w:val="32"/>
          <w:szCs w:val="32"/>
          <w:rtl/>
        </w:rPr>
        <w:t>؛</w:t>
      </w:r>
      <w:r w:rsidR="007738CA" w:rsidRPr="0025730A">
        <w:rPr>
          <w:rFonts w:ascii="AAA GoldenLotus" w:hAnsi="AAA GoldenLotus" w:cs="AAA GoldenLotus"/>
          <w:sz w:val="32"/>
          <w:szCs w:val="32"/>
          <w:rtl/>
        </w:rPr>
        <w:t xml:space="preserve"> لأنه لا يقصد به شخص </w:t>
      </w:r>
      <w:r w:rsidR="007738CA" w:rsidRPr="0025730A">
        <w:rPr>
          <w:rFonts w:ascii="AAA GoldenLotus" w:hAnsi="AAA GoldenLotus" w:cs="AAA GoldenLotus"/>
          <w:sz w:val="32"/>
          <w:szCs w:val="32"/>
          <w:rtl/>
        </w:rPr>
        <w:lastRenderedPageBreak/>
        <w:t xml:space="preserve">واحد في كل موارده، ولهذا من فائدة معرفة المتفق والمفترق تعيين الرواة، </w:t>
      </w:r>
      <w:r w:rsidR="002E72A5">
        <w:rPr>
          <w:rFonts w:ascii="AAA GoldenLotus" w:hAnsi="AAA GoldenLotus" w:cs="AAA GoldenLotus" w:hint="cs"/>
          <w:sz w:val="32"/>
          <w:szCs w:val="32"/>
          <w:rtl/>
        </w:rPr>
        <w:t>ومن أمثلة هذا</w:t>
      </w:r>
      <w:r w:rsidR="00AD0FFB">
        <w:rPr>
          <w:rFonts w:ascii="AAA GoldenLotus" w:hAnsi="AAA GoldenLotus" w:cs="AAA GoldenLotus" w:hint="cs"/>
          <w:sz w:val="32"/>
          <w:szCs w:val="32"/>
          <w:rtl/>
        </w:rPr>
        <w:t xml:space="preserve"> أن</w:t>
      </w:r>
      <w:r w:rsidR="007738CA" w:rsidRPr="0025730A">
        <w:rPr>
          <w:rFonts w:ascii="AAA GoldenLotus" w:hAnsi="AAA GoldenLotus" w:cs="AAA GoldenLotus"/>
          <w:sz w:val="32"/>
          <w:szCs w:val="32"/>
          <w:rtl/>
        </w:rPr>
        <w:t xml:space="preserve"> أهل العلم</w:t>
      </w:r>
      <w:r w:rsidR="00AD0FFB">
        <w:rPr>
          <w:rFonts w:ascii="AAA GoldenLotus" w:hAnsi="AAA GoldenLotus" w:cs="AAA GoldenLotus" w:hint="cs"/>
          <w:sz w:val="32"/>
          <w:szCs w:val="32"/>
          <w:rtl/>
        </w:rPr>
        <w:t xml:space="preserve"> يقولون:</w:t>
      </w:r>
      <w:r w:rsidR="007738CA" w:rsidRPr="0025730A">
        <w:rPr>
          <w:rFonts w:ascii="AAA GoldenLotus" w:hAnsi="AAA GoldenLotus" w:cs="AAA GoldenLotus"/>
          <w:sz w:val="32"/>
          <w:szCs w:val="32"/>
          <w:rtl/>
        </w:rPr>
        <w:t xml:space="preserve">  إذا قيل بمكة عبد الله فابن الزبير أو بالمدينة فابن عمر أو بالكوفة فابن مسعود أو بالبصرة فابن عباس أو بخراسان فابن </w:t>
      </w:r>
      <w:r w:rsidR="00AD0FFB">
        <w:rPr>
          <w:rFonts w:ascii="AAA GoldenLotus" w:hAnsi="AAA GoldenLotus" w:cs="AAA GoldenLotus"/>
          <w:sz w:val="32"/>
          <w:szCs w:val="32"/>
          <w:rtl/>
        </w:rPr>
        <w:t>المبارك</w:t>
      </w:r>
      <w:r w:rsidR="00AD0FFB" w:rsidRPr="00D46421">
        <w:rPr>
          <w:rFonts w:ascii="AAA GoldenLotus" w:hAnsi="AAA GoldenLotus" w:cs="AAA GoldenLotus"/>
          <w:position w:val="6"/>
          <w:sz w:val="36"/>
          <w:szCs w:val="36"/>
          <w:vertAlign w:val="superscript"/>
          <w:rtl/>
        </w:rPr>
        <w:t>(</w:t>
      </w:r>
      <w:r w:rsidR="00AD0FFB" w:rsidRPr="00D46421">
        <w:rPr>
          <w:rFonts w:ascii="AAA GoldenLotus" w:hAnsi="AAA GoldenLotus" w:cs="AAA GoldenLotus"/>
          <w:position w:val="6"/>
          <w:sz w:val="36"/>
          <w:szCs w:val="36"/>
          <w:vertAlign w:val="superscript"/>
          <w:rtl/>
        </w:rPr>
        <w:footnoteReference w:id="22"/>
      </w:r>
      <w:r w:rsidR="00AD0FFB" w:rsidRPr="00D46421">
        <w:rPr>
          <w:rFonts w:ascii="AAA GoldenLotus" w:hAnsi="AAA GoldenLotus" w:cs="AAA GoldenLotus"/>
          <w:position w:val="6"/>
          <w:sz w:val="36"/>
          <w:szCs w:val="36"/>
          <w:vertAlign w:val="superscript"/>
          <w:rtl/>
        </w:rPr>
        <w:t>)</w:t>
      </w:r>
      <w:r w:rsidR="00AD0FFB">
        <w:rPr>
          <w:rFonts w:ascii="AAA GoldenLotus" w:hAnsi="AAA GoldenLotus" w:cs="AAA GoldenLotus" w:hint="cs"/>
          <w:sz w:val="32"/>
          <w:szCs w:val="32"/>
          <w:rtl/>
        </w:rPr>
        <w:t>.</w:t>
      </w:r>
    </w:p>
    <w:p w:rsidR="00AD0FFB" w:rsidRDefault="00AD0FFB"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AD0FFB" w:rsidRDefault="00AD0FFB" w:rsidP="00196874">
      <w:pPr>
        <w:autoSpaceDE w:val="0"/>
        <w:autoSpaceDN w:val="0"/>
        <w:bidi/>
        <w:adjustRightInd w:val="0"/>
        <w:ind w:firstLine="454"/>
        <w:jc w:val="center"/>
        <w:rPr>
          <w:rFonts w:ascii="AAA GoldenLotus" w:hAnsi="AAA GoldenLotus" w:cs="AAA GoldenLotus"/>
          <w:b/>
          <w:bCs/>
          <w:color w:val="FF0000"/>
          <w:sz w:val="32"/>
          <w:szCs w:val="32"/>
          <w:rtl/>
        </w:rPr>
      </w:pPr>
      <w:r w:rsidRPr="00AD0FFB">
        <w:rPr>
          <w:rFonts w:ascii="AAA GoldenLotus" w:hAnsi="AAA GoldenLotus" w:cs="AAA GoldenLotus" w:hint="cs"/>
          <w:b/>
          <w:bCs/>
          <w:color w:val="FF0000"/>
          <w:sz w:val="32"/>
          <w:szCs w:val="32"/>
          <w:rtl/>
        </w:rPr>
        <w:t>«</w:t>
      </w:r>
      <w:r w:rsidRPr="00AD0FFB">
        <w:rPr>
          <w:rFonts w:ascii="AAA GoldenLotus" w:hAnsi="AAA GoldenLotus" w:cs="AAA GoldenLotus"/>
          <w:b/>
          <w:bCs/>
          <w:color w:val="FF0000"/>
          <w:sz w:val="32"/>
          <w:szCs w:val="32"/>
          <w:rtl/>
        </w:rPr>
        <w:t>مؤتلف متقق الخط فقط</w:t>
      </w:r>
      <w:r w:rsidRPr="00AD0FFB">
        <w:rPr>
          <w:rFonts w:ascii="AAA GoldenLotus" w:hAnsi="AAA GoldenLotus" w:cs="AAA GoldenLotus" w:hint="cs"/>
          <w:b/>
          <w:bCs/>
          <w:color w:val="FF0000"/>
          <w:sz w:val="32"/>
          <w:szCs w:val="32"/>
          <w:rtl/>
        </w:rPr>
        <w:t xml:space="preserve">          </w:t>
      </w:r>
      <w:r w:rsidR="009C28CC" w:rsidRPr="00AD0FFB">
        <w:rPr>
          <w:rFonts w:ascii="AAA GoldenLotus" w:hAnsi="AAA GoldenLotus" w:cs="AAA GoldenLotus"/>
          <w:b/>
          <w:bCs/>
          <w:color w:val="FF0000"/>
          <w:sz w:val="32"/>
          <w:szCs w:val="32"/>
          <w:rtl/>
        </w:rPr>
        <w:t>وضده مختلف فاخش الغلط</w:t>
      </w:r>
      <w:r w:rsidRPr="00AD0FFB">
        <w:rPr>
          <w:rFonts w:ascii="AAA GoldenLotus" w:hAnsi="AAA GoldenLotus" w:cs="AAA GoldenLotus" w:hint="cs"/>
          <w:b/>
          <w:bCs/>
          <w:color w:val="FF0000"/>
          <w:sz w:val="32"/>
          <w:szCs w:val="32"/>
          <w:rtl/>
        </w:rPr>
        <w:t>»</w:t>
      </w:r>
    </w:p>
    <w:p w:rsidR="007738CA" w:rsidRDefault="00DA77C9" w:rsidP="00EB1AED">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t xml:space="preserve">المؤتلف والمختلف </w:t>
      </w:r>
      <w:r w:rsidR="007738CA" w:rsidRPr="0025730A">
        <w:rPr>
          <w:rFonts w:ascii="AAA GoldenLotus" w:hAnsi="AAA GoldenLotus" w:cs="AAA GoldenLotus"/>
          <w:sz w:val="32"/>
          <w:szCs w:val="32"/>
          <w:rtl/>
        </w:rPr>
        <w:t>من أنواع علوم الحديث</w:t>
      </w:r>
      <w:r>
        <w:rPr>
          <w:rFonts w:ascii="AAA GoldenLotus" w:hAnsi="AAA GoldenLotus" w:cs="AAA GoldenLotus" w:hint="cs"/>
          <w:sz w:val="32"/>
          <w:szCs w:val="32"/>
          <w:rtl/>
        </w:rPr>
        <w:t>،</w:t>
      </w:r>
      <w:r w:rsidR="007738CA" w:rsidRPr="0025730A">
        <w:rPr>
          <w:rFonts w:ascii="AAA GoldenLotus" w:hAnsi="AAA GoldenLotus" w:cs="AAA GoldenLotus"/>
          <w:sz w:val="32"/>
          <w:szCs w:val="32"/>
          <w:rtl/>
        </w:rPr>
        <w:t xml:space="preserve"> وهو </w:t>
      </w:r>
      <w:r>
        <w:rPr>
          <w:rFonts w:ascii="AAA GoldenLotus" w:hAnsi="AAA GoldenLotus" w:cs="AAA GoldenLotus"/>
          <w:sz w:val="32"/>
          <w:szCs w:val="32"/>
          <w:rtl/>
        </w:rPr>
        <w:t>يتعلق بعلم الرجال كالنوع السابق</w:t>
      </w:r>
      <w:r>
        <w:rPr>
          <w:rFonts w:ascii="AAA GoldenLotus" w:hAnsi="AAA GoldenLotus" w:cs="AAA GoldenLotus" w:hint="cs"/>
          <w:sz w:val="32"/>
          <w:szCs w:val="32"/>
          <w:rtl/>
        </w:rPr>
        <w:t>، وهو</w:t>
      </w:r>
      <w:r w:rsidR="007738CA" w:rsidRPr="0025730A">
        <w:rPr>
          <w:rFonts w:ascii="AAA GoldenLotus" w:hAnsi="AAA GoldenLotus" w:cs="AAA GoldenLotus"/>
          <w:sz w:val="32"/>
          <w:szCs w:val="32"/>
          <w:rtl/>
        </w:rPr>
        <w:t xml:space="preserve"> أن يتفق راويان فأكثر في الاسم خطا</w:t>
      </w:r>
      <w:r>
        <w:rPr>
          <w:rFonts w:ascii="AAA GoldenLotus" w:hAnsi="AAA GoldenLotus" w:cs="AAA GoldenLotus" w:hint="cs"/>
          <w:sz w:val="32"/>
          <w:szCs w:val="32"/>
          <w:rtl/>
        </w:rPr>
        <w:t>ً</w:t>
      </w:r>
      <w:r w:rsidR="007738CA" w:rsidRPr="0025730A">
        <w:rPr>
          <w:rFonts w:ascii="AAA GoldenLotus" w:hAnsi="AAA GoldenLotus" w:cs="AAA GoldenLotus"/>
          <w:sz w:val="32"/>
          <w:szCs w:val="32"/>
          <w:rtl/>
        </w:rPr>
        <w:t xml:space="preserve"> ويختلفان نطقا</w:t>
      </w:r>
      <w:r>
        <w:rPr>
          <w:rFonts w:ascii="AAA GoldenLotus" w:hAnsi="AAA GoldenLotus" w:cs="AAA GoldenLotus" w:hint="cs"/>
          <w:sz w:val="32"/>
          <w:szCs w:val="32"/>
          <w:rtl/>
        </w:rPr>
        <w:t>ً</w:t>
      </w:r>
      <w:r w:rsidR="007738CA" w:rsidRPr="0025730A">
        <w:rPr>
          <w:rFonts w:ascii="AAA GoldenLotus" w:hAnsi="AAA GoldenLotus" w:cs="AAA GoldenLotus"/>
          <w:sz w:val="32"/>
          <w:szCs w:val="32"/>
          <w:rtl/>
        </w:rPr>
        <w:t xml:space="preserve"> سواء كان الاختلاف بسبب الن</w:t>
      </w:r>
      <w:r>
        <w:rPr>
          <w:rFonts w:ascii="AAA GoldenLotus" w:hAnsi="AAA GoldenLotus" w:cs="AAA GoldenLotus"/>
          <w:sz w:val="32"/>
          <w:szCs w:val="32"/>
          <w:rtl/>
        </w:rPr>
        <w:t xml:space="preserve">قْط أو الشكل، مثل: عباس وعياش، </w:t>
      </w:r>
      <w:r w:rsidR="007738CA" w:rsidRPr="0025730A">
        <w:rPr>
          <w:rFonts w:ascii="AAA GoldenLotus" w:hAnsi="AAA GoldenLotus" w:cs="AAA GoldenLotus"/>
          <w:sz w:val="32"/>
          <w:szCs w:val="32"/>
          <w:rtl/>
        </w:rPr>
        <w:t xml:space="preserve"> وعُبيدة وعَبيدة، وحَيان وحِبان، فهذه الأسماء تكتب بطريقة واحدة </w:t>
      </w:r>
      <w:r>
        <w:rPr>
          <w:rFonts w:ascii="AAA GoldenLotus" w:hAnsi="AAA GoldenLotus" w:cs="AAA GoldenLotus" w:hint="cs"/>
          <w:sz w:val="32"/>
          <w:szCs w:val="32"/>
          <w:rtl/>
        </w:rPr>
        <w:t>علماً</w:t>
      </w:r>
      <w:r>
        <w:rPr>
          <w:rFonts w:ascii="AAA GoldenLotus" w:hAnsi="AAA GoldenLotus" w:cs="AAA GoldenLotus"/>
          <w:sz w:val="32"/>
          <w:szCs w:val="32"/>
          <w:rtl/>
        </w:rPr>
        <w:t xml:space="preserve"> </w:t>
      </w:r>
      <w:r w:rsidR="007738CA" w:rsidRPr="0025730A">
        <w:rPr>
          <w:rFonts w:ascii="AAA GoldenLotus" w:hAnsi="AAA GoldenLotus" w:cs="AAA GoldenLotus"/>
          <w:sz w:val="32"/>
          <w:szCs w:val="32"/>
          <w:rtl/>
        </w:rPr>
        <w:t xml:space="preserve">أنهم قديما </w:t>
      </w:r>
      <w:r>
        <w:rPr>
          <w:rFonts w:ascii="AAA GoldenLotus" w:hAnsi="AAA GoldenLotus" w:cs="AAA GoldenLotus" w:hint="cs"/>
          <w:sz w:val="32"/>
          <w:szCs w:val="32"/>
          <w:rtl/>
        </w:rPr>
        <w:t>لا ينقطون الحروف</w:t>
      </w:r>
      <w:r w:rsidR="007738CA" w:rsidRPr="0025730A">
        <w:rPr>
          <w:rFonts w:ascii="AAA GoldenLotus" w:hAnsi="AAA GoldenLotus" w:cs="AAA GoldenLotus"/>
          <w:sz w:val="32"/>
          <w:szCs w:val="32"/>
          <w:rtl/>
        </w:rPr>
        <w:t xml:space="preserve"> المعجمة، ولهذا </w:t>
      </w:r>
      <w:r>
        <w:rPr>
          <w:rFonts w:ascii="AAA GoldenLotus" w:hAnsi="AAA GoldenLotus" w:cs="AAA GoldenLotus" w:hint="cs"/>
          <w:sz w:val="32"/>
          <w:szCs w:val="32"/>
          <w:rtl/>
        </w:rPr>
        <w:t xml:space="preserve">فإن </w:t>
      </w:r>
      <w:r w:rsidR="007738CA" w:rsidRPr="0025730A">
        <w:rPr>
          <w:rFonts w:ascii="AAA GoldenLotus" w:hAnsi="AAA GoldenLotus" w:cs="AAA GoldenLotus"/>
          <w:sz w:val="32"/>
          <w:szCs w:val="32"/>
          <w:rtl/>
        </w:rPr>
        <w:t xml:space="preserve">عباس </w:t>
      </w:r>
      <w:r>
        <w:rPr>
          <w:rFonts w:ascii="AAA GoldenLotus" w:hAnsi="AAA GoldenLotus" w:cs="AAA GoldenLotus" w:hint="cs"/>
          <w:sz w:val="32"/>
          <w:szCs w:val="32"/>
          <w:rtl/>
        </w:rPr>
        <w:t xml:space="preserve">يكتب </w:t>
      </w:r>
      <w:r w:rsidR="00EB1AED">
        <w:rPr>
          <w:rFonts w:ascii="AAA GoldenLotus" w:hAnsi="AAA GoldenLotus" w:cs="AAA GoldenLotus"/>
          <w:sz w:val="32"/>
          <w:szCs w:val="32"/>
          <w:rtl/>
        </w:rPr>
        <w:t>مثل عياش</w:t>
      </w:r>
      <w:r w:rsidR="007738CA" w:rsidRPr="0025730A">
        <w:rPr>
          <w:rFonts w:ascii="AAA GoldenLotus" w:hAnsi="AAA GoldenLotus" w:cs="AAA GoldenLotus"/>
          <w:sz w:val="32"/>
          <w:szCs w:val="32"/>
          <w:rtl/>
        </w:rPr>
        <w:t xml:space="preserve">، </w:t>
      </w:r>
      <w:r w:rsidR="00EB1AED">
        <w:rPr>
          <w:rFonts w:ascii="AAA GoldenLotus" w:hAnsi="AAA GoldenLotus" w:cs="AAA GoldenLotus" w:hint="cs"/>
          <w:sz w:val="32"/>
          <w:szCs w:val="32"/>
          <w:rtl/>
        </w:rPr>
        <w:t>ف</w:t>
      </w:r>
      <w:r w:rsidR="007738CA" w:rsidRPr="0025730A">
        <w:rPr>
          <w:rFonts w:ascii="AAA GoldenLotus" w:hAnsi="AAA GoldenLotus" w:cs="AAA GoldenLotus"/>
          <w:sz w:val="32"/>
          <w:szCs w:val="32"/>
          <w:rtl/>
        </w:rPr>
        <w:t xml:space="preserve">من لا خبرة له بعلم الحديث ورجاله ولم يتتلمذ على علماء هذا العلم إذا روى حديثا بإسناد في أسماء على هذا النحو </w:t>
      </w:r>
      <w:r w:rsidR="0081738D" w:rsidRPr="0025730A">
        <w:rPr>
          <w:rFonts w:ascii="AAA GoldenLotus" w:hAnsi="AAA GoldenLotus" w:cs="AAA GoldenLotus"/>
          <w:sz w:val="32"/>
          <w:szCs w:val="32"/>
          <w:rtl/>
        </w:rPr>
        <w:t>صحفها وأخطأ فيها، و</w:t>
      </w:r>
      <w:r w:rsidR="002E72A5">
        <w:rPr>
          <w:rFonts w:ascii="AAA GoldenLotus" w:hAnsi="AAA GoldenLotus" w:cs="AAA GoldenLotus" w:hint="cs"/>
          <w:sz w:val="32"/>
          <w:szCs w:val="32"/>
          <w:rtl/>
        </w:rPr>
        <w:t>لأه</w:t>
      </w:r>
      <w:r w:rsidR="00EB1AED">
        <w:rPr>
          <w:rFonts w:ascii="AAA GoldenLotus" w:hAnsi="AAA GoldenLotus" w:cs="AAA GoldenLotus" w:hint="cs"/>
          <w:sz w:val="32"/>
          <w:szCs w:val="32"/>
          <w:rtl/>
        </w:rPr>
        <w:t>مية هذا الفن ف</w:t>
      </w:r>
      <w:r w:rsidR="00EB1AED">
        <w:rPr>
          <w:rFonts w:ascii="AAA GoldenLotus" w:hAnsi="AAA GoldenLotus" w:cs="AAA GoldenLotus"/>
          <w:sz w:val="32"/>
          <w:szCs w:val="32"/>
          <w:rtl/>
        </w:rPr>
        <w:t>قد صُنفت في</w:t>
      </w:r>
      <w:r w:rsidR="00EB1AED">
        <w:rPr>
          <w:rFonts w:ascii="AAA GoldenLotus" w:hAnsi="AAA GoldenLotus" w:cs="AAA GoldenLotus" w:hint="cs"/>
          <w:sz w:val="32"/>
          <w:szCs w:val="32"/>
          <w:rtl/>
        </w:rPr>
        <w:t xml:space="preserve">ه </w:t>
      </w:r>
      <w:r w:rsidR="0081738D" w:rsidRPr="0025730A">
        <w:rPr>
          <w:rFonts w:ascii="AAA GoldenLotus" w:hAnsi="AAA GoldenLotus" w:cs="AAA GoldenLotus"/>
          <w:sz w:val="32"/>
          <w:szCs w:val="32"/>
          <w:rtl/>
        </w:rPr>
        <w:t>مصنفات عديدة منها كتاب</w:t>
      </w:r>
      <w:r w:rsidR="00EB1AED">
        <w:rPr>
          <w:rFonts w:ascii="AAA GoldenLotus" w:hAnsi="AAA GoldenLotus" w:cs="AAA GoldenLotus" w:hint="cs"/>
          <w:sz w:val="32"/>
          <w:szCs w:val="32"/>
          <w:rtl/>
        </w:rPr>
        <w:t>:</w:t>
      </w:r>
      <w:r w:rsidR="0081738D" w:rsidRPr="0025730A">
        <w:rPr>
          <w:rFonts w:ascii="AAA GoldenLotus" w:hAnsi="AAA GoldenLotus" w:cs="AAA GoldenLotus"/>
          <w:sz w:val="32"/>
          <w:szCs w:val="32"/>
          <w:rtl/>
        </w:rPr>
        <w:t xml:space="preserve"> </w:t>
      </w:r>
      <w:r w:rsidR="00EB1AED">
        <w:rPr>
          <w:rFonts w:ascii="AAA GoldenLotus" w:hAnsi="AAA GoldenLotus" w:cs="AAA GoldenLotus" w:hint="cs"/>
          <w:sz w:val="32"/>
          <w:szCs w:val="32"/>
          <w:rtl/>
        </w:rPr>
        <w:t>«</w:t>
      </w:r>
      <w:r w:rsidR="0081738D" w:rsidRPr="0025730A">
        <w:rPr>
          <w:rFonts w:ascii="AAA GoldenLotus" w:hAnsi="AAA GoldenLotus" w:cs="AAA GoldenLotus"/>
          <w:sz w:val="32"/>
          <w:szCs w:val="32"/>
          <w:rtl/>
        </w:rPr>
        <w:t>تلخيص المتشابه</w:t>
      </w:r>
      <w:r w:rsidR="00EB1AED">
        <w:rPr>
          <w:rFonts w:ascii="AAA GoldenLotus" w:hAnsi="AAA GoldenLotus" w:cs="AAA GoldenLotus" w:hint="cs"/>
          <w:sz w:val="32"/>
          <w:szCs w:val="32"/>
          <w:rtl/>
        </w:rPr>
        <w:t>»</w:t>
      </w:r>
      <w:r w:rsidR="0081738D" w:rsidRPr="0025730A">
        <w:rPr>
          <w:rFonts w:ascii="AAA GoldenLotus" w:hAnsi="AAA GoldenLotus" w:cs="AAA GoldenLotus"/>
          <w:sz w:val="32"/>
          <w:szCs w:val="32"/>
          <w:rtl/>
        </w:rPr>
        <w:t xml:space="preserve"> للخطيب، وصنف فيه أيضا الدارقطني وابن حجر وآخرون.</w:t>
      </w:r>
    </w:p>
    <w:p w:rsidR="00EB1AED" w:rsidRPr="0025730A" w:rsidRDefault="00EB1AED"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EB1AED" w:rsidRDefault="00EB1AED" w:rsidP="00196874">
      <w:pPr>
        <w:autoSpaceDE w:val="0"/>
        <w:autoSpaceDN w:val="0"/>
        <w:bidi/>
        <w:adjustRightInd w:val="0"/>
        <w:ind w:firstLine="454"/>
        <w:jc w:val="center"/>
        <w:rPr>
          <w:rFonts w:ascii="AAA GoldenLotus" w:hAnsi="AAA GoldenLotus" w:cs="AAA GoldenLotus"/>
          <w:b/>
          <w:bCs/>
          <w:color w:val="FF0000"/>
          <w:sz w:val="32"/>
          <w:szCs w:val="32"/>
          <w:rtl/>
        </w:rPr>
      </w:pPr>
      <w:r w:rsidRPr="00EB1AED">
        <w:rPr>
          <w:rFonts w:ascii="AAA GoldenLotus" w:hAnsi="AAA GoldenLotus" w:cs="AAA GoldenLotus" w:hint="cs"/>
          <w:b/>
          <w:bCs/>
          <w:color w:val="FF0000"/>
          <w:sz w:val="32"/>
          <w:szCs w:val="32"/>
          <w:rtl/>
        </w:rPr>
        <w:t>«</w:t>
      </w:r>
      <w:r w:rsidRPr="00EB1AED">
        <w:rPr>
          <w:rFonts w:ascii="AAA GoldenLotus" w:hAnsi="AAA GoldenLotus" w:cs="AAA GoldenLotus"/>
          <w:b/>
          <w:bCs/>
          <w:color w:val="FF0000"/>
          <w:sz w:val="32"/>
          <w:szCs w:val="32"/>
          <w:rtl/>
        </w:rPr>
        <w:t>والمنكر الفرد به راو غدا</w:t>
      </w:r>
      <w:r w:rsidRPr="00EB1AED">
        <w:rPr>
          <w:rFonts w:ascii="AAA GoldenLotus" w:hAnsi="AAA GoldenLotus" w:cs="AAA GoldenLotus" w:hint="cs"/>
          <w:b/>
          <w:bCs/>
          <w:color w:val="FF0000"/>
          <w:sz w:val="32"/>
          <w:szCs w:val="32"/>
          <w:rtl/>
        </w:rPr>
        <w:t xml:space="preserve">          </w:t>
      </w:r>
      <w:r w:rsidR="009C28CC" w:rsidRPr="00EB1AED">
        <w:rPr>
          <w:rFonts w:ascii="AAA GoldenLotus" w:hAnsi="AAA GoldenLotus" w:cs="AAA GoldenLotus"/>
          <w:b/>
          <w:bCs/>
          <w:color w:val="FF0000"/>
          <w:sz w:val="32"/>
          <w:szCs w:val="32"/>
          <w:rtl/>
        </w:rPr>
        <w:t>تعديله لا يحمل التفردا</w:t>
      </w:r>
      <w:r w:rsidRPr="00EB1AED">
        <w:rPr>
          <w:rFonts w:ascii="AAA GoldenLotus" w:hAnsi="AAA GoldenLotus" w:cs="AAA GoldenLotus" w:hint="cs"/>
          <w:b/>
          <w:bCs/>
          <w:color w:val="FF0000"/>
          <w:sz w:val="32"/>
          <w:szCs w:val="32"/>
          <w:rtl/>
        </w:rPr>
        <w:t>»</w:t>
      </w:r>
    </w:p>
    <w:p w:rsidR="00F86644" w:rsidRDefault="00F80075" w:rsidP="00EB1AED">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lastRenderedPageBreak/>
        <w:t>ذكر الناظم هنا نوعا آخر من أنواع الحديث الضعيف وهو الحديث المنكر، وعرفه بأنه الحديث الذي يتفرد به الراوي الذي تعديله أو حفظه لا يؤهله لأن يتفرد</w:t>
      </w:r>
      <w:r w:rsidR="00044E80" w:rsidRPr="0025730A">
        <w:rPr>
          <w:rFonts w:ascii="AAA GoldenLotus" w:hAnsi="AAA GoldenLotus" w:cs="AAA GoldenLotus"/>
          <w:sz w:val="32"/>
          <w:szCs w:val="32"/>
          <w:rtl/>
        </w:rPr>
        <w:t xml:space="preserve"> بهذه الراوية، وهذا التع</w:t>
      </w:r>
      <w:r w:rsidR="00EB1AED">
        <w:rPr>
          <w:rFonts w:ascii="AAA GoldenLotus" w:hAnsi="AAA GoldenLotus" w:cs="AAA GoldenLotus"/>
          <w:sz w:val="32"/>
          <w:szCs w:val="32"/>
          <w:rtl/>
        </w:rPr>
        <w:t xml:space="preserve">رف ذكره بعض المتقدمين </w:t>
      </w:r>
      <w:r w:rsidR="00EB1AED">
        <w:rPr>
          <w:rFonts w:ascii="AAA GoldenLotus" w:hAnsi="AAA GoldenLotus" w:cs="AAA GoldenLotus" w:hint="cs"/>
          <w:sz w:val="32"/>
          <w:szCs w:val="32"/>
          <w:rtl/>
        </w:rPr>
        <w:t>وذهب آخرون إلى ترادف الشاذ والمنكر</w:t>
      </w:r>
      <w:r w:rsidR="00EB1AED">
        <w:rPr>
          <w:rFonts w:ascii="AAA GoldenLotus" w:hAnsi="AAA GoldenLotus" w:cs="AAA GoldenLotus"/>
          <w:sz w:val="32"/>
          <w:szCs w:val="32"/>
          <w:rtl/>
        </w:rPr>
        <w:t xml:space="preserve">، </w:t>
      </w:r>
      <w:r w:rsidR="00EB1AED">
        <w:rPr>
          <w:rFonts w:ascii="AAA GoldenLotus" w:hAnsi="AAA GoldenLotus" w:cs="AAA GoldenLotus" w:hint="cs"/>
          <w:sz w:val="32"/>
          <w:szCs w:val="32"/>
          <w:rtl/>
        </w:rPr>
        <w:t>وبعضهم يخص المنكر بما رواه الراوي مخالفا لمن هو أوثق منه سواء كان هذا الرواي ثقة أم ضعيفاً</w:t>
      </w:r>
      <w:r w:rsidR="00044E80" w:rsidRPr="0025730A">
        <w:rPr>
          <w:rFonts w:ascii="AAA GoldenLotus" w:hAnsi="AAA GoldenLotus" w:cs="AAA GoldenLotus"/>
          <w:sz w:val="32"/>
          <w:szCs w:val="32"/>
          <w:rtl/>
        </w:rPr>
        <w:t xml:space="preserve"> لكن الحافظ ابن حجر فرق بين النوعين</w:t>
      </w:r>
      <w:r w:rsidR="00EB1AED">
        <w:rPr>
          <w:rFonts w:ascii="AAA GoldenLotus" w:hAnsi="AAA GoldenLotus" w:cs="AAA GoldenLotus" w:hint="cs"/>
          <w:sz w:val="32"/>
          <w:szCs w:val="32"/>
          <w:rtl/>
        </w:rPr>
        <w:t>،</w:t>
      </w:r>
      <w:r w:rsidR="00044E80" w:rsidRPr="0025730A">
        <w:rPr>
          <w:rFonts w:ascii="AAA GoldenLotus" w:hAnsi="AAA GoldenLotus" w:cs="AAA GoldenLotus"/>
          <w:sz w:val="32"/>
          <w:szCs w:val="32"/>
          <w:rtl/>
        </w:rPr>
        <w:t xml:space="preserve"> فجعل الشاذ مخالفة الثقة لمن هو أوثق منه، ويقابله المحفوظ، والمنكر مخالفة الضعيف للثقة ويقابلة المعروف.</w:t>
      </w:r>
      <w:r w:rsidRPr="0025730A">
        <w:rPr>
          <w:rFonts w:ascii="AAA GoldenLotus" w:hAnsi="AAA GoldenLotus" w:cs="AAA GoldenLotus"/>
          <w:sz w:val="32"/>
          <w:szCs w:val="32"/>
          <w:rtl/>
        </w:rPr>
        <w:t xml:space="preserve"> </w:t>
      </w:r>
    </w:p>
    <w:p w:rsidR="00EB1AED" w:rsidRDefault="00EB1AED" w:rsidP="00EB1AED">
      <w:pPr>
        <w:autoSpaceDE w:val="0"/>
        <w:autoSpaceDN w:val="0"/>
        <w:bidi/>
        <w:adjustRightInd w:val="0"/>
        <w:ind w:firstLine="0"/>
        <w:rPr>
          <w:rFonts w:ascii="AAA GoldenLotus" w:hAnsi="AAA GoldenLotus" w:cs="AAA GoldenLotus"/>
          <w:sz w:val="32"/>
          <w:szCs w:val="32"/>
          <w:rtl/>
        </w:rPr>
      </w:pPr>
      <w:r>
        <w:rPr>
          <w:rFonts w:ascii="AAA GoldenLotus" w:hAnsi="AAA GoldenLotus" w:cs="AAA GoldenLotus" w:hint="cs"/>
          <w:sz w:val="32"/>
          <w:szCs w:val="32"/>
          <w:rtl/>
        </w:rPr>
        <w:t xml:space="preserve">ومثال المنكر بحسب تعريف الناظم </w:t>
      </w:r>
      <w:r w:rsidRPr="00EB1AED">
        <w:rPr>
          <w:rFonts w:ascii="AAA GoldenLotus" w:hAnsi="AAA GoldenLotus" w:cs="AAA GoldenLotus" w:hint="cs"/>
          <w:sz w:val="32"/>
          <w:szCs w:val="32"/>
          <w:rtl/>
        </w:rPr>
        <w:t>حديث</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هشام</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بن</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عروة</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عن</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أبيه</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عن</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عائشه</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مرفوعا</w:t>
      </w:r>
      <w:r>
        <w:rPr>
          <w:rFonts w:ascii="AAA GoldenLotus" w:hAnsi="AAA GoldenLotus" w:cs="AAA GoldenLotus" w:hint="cs"/>
          <w:sz w:val="32"/>
          <w:szCs w:val="32"/>
          <w:rtl/>
        </w:rPr>
        <w:t>:</w:t>
      </w:r>
      <w:r w:rsidRPr="00EB1AED">
        <w:rPr>
          <w:rFonts w:ascii="AAA GoldenLotus" w:hAnsi="AAA GoldenLotus" w:cs="AAA GoldenLotus"/>
          <w:sz w:val="32"/>
          <w:szCs w:val="32"/>
          <w:rtl/>
        </w:rPr>
        <w:t xml:space="preserve"> </w:t>
      </w:r>
      <w:r>
        <w:rPr>
          <w:rFonts w:ascii="AAA GoldenLotus" w:hAnsi="AAA GoldenLotus" w:cs="AAA GoldenLotus" w:hint="cs"/>
          <w:sz w:val="32"/>
          <w:szCs w:val="32"/>
          <w:rtl/>
        </w:rPr>
        <w:t>«</w:t>
      </w:r>
      <w:r w:rsidRPr="00EB1AED">
        <w:rPr>
          <w:rFonts w:ascii="AAA GoldenLotus" w:hAnsi="AAA GoldenLotus" w:cs="AAA GoldenLotus" w:hint="cs"/>
          <w:sz w:val="32"/>
          <w:szCs w:val="32"/>
          <w:rtl/>
        </w:rPr>
        <w:t>كلوا</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البلح</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بالتمر</w:t>
      </w:r>
      <w:r>
        <w:rPr>
          <w:rFonts w:ascii="AAA GoldenLotus" w:hAnsi="AAA GoldenLotus" w:cs="AAA GoldenLotus" w:hint="cs"/>
          <w:sz w:val="32"/>
          <w:szCs w:val="32"/>
          <w:rtl/>
        </w:rPr>
        <w:t>،</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فإن</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ابن</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آدم</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إذا</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أكله</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غضب</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الشيطان</w:t>
      </w:r>
      <w:r>
        <w:rPr>
          <w:rFonts w:ascii="AAA GoldenLotus" w:hAnsi="AAA GoldenLotus" w:cs="AAA GoldenLotus" w:hint="cs"/>
          <w:sz w:val="32"/>
          <w:szCs w:val="32"/>
          <w:rtl/>
        </w:rPr>
        <w:t>،</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وقال</w:t>
      </w:r>
      <w:r>
        <w:rPr>
          <w:rFonts w:ascii="AAA GoldenLotus" w:hAnsi="AAA GoldenLotus" w:cs="AAA GoldenLotus" w:hint="cs"/>
          <w:sz w:val="32"/>
          <w:szCs w:val="32"/>
          <w:rtl/>
        </w:rPr>
        <w:t>:</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عاش</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ابن</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آدم</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حتى</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أكل</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الجديد</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بالخلق</w:t>
      </w:r>
      <w:r>
        <w:rPr>
          <w:rFonts w:ascii="AAA GoldenLotus" w:hAnsi="AAA GoldenLotus" w:cs="AAA GoldenLotus" w:hint="cs"/>
          <w:sz w:val="32"/>
          <w:szCs w:val="32"/>
          <w:rtl/>
        </w:rPr>
        <w:t xml:space="preserve">»، </w:t>
      </w:r>
      <w:r w:rsidRPr="00EB1AED">
        <w:rPr>
          <w:rFonts w:ascii="AAA GoldenLotus" w:hAnsi="AAA GoldenLotus" w:cs="AAA GoldenLotus" w:hint="cs"/>
          <w:sz w:val="32"/>
          <w:szCs w:val="32"/>
          <w:rtl/>
        </w:rPr>
        <w:t>فأن</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أبا</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زكير</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لم</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يبلغ</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مرتبة</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من</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يغتفر</w:t>
      </w:r>
      <w:r w:rsidRPr="00EB1AED">
        <w:rPr>
          <w:rFonts w:ascii="AAA GoldenLotus" w:hAnsi="AAA GoldenLotus" w:cs="AAA GoldenLotus"/>
          <w:sz w:val="32"/>
          <w:szCs w:val="32"/>
          <w:rtl/>
        </w:rPr>
        <w:t xml:space="preserve"> </w:t>
      </w:r>
      <w:r w:rsidRPr="00EB1AED">
        <w:rPr>
          <w:rFonts w:ascii="AAA GoldenLotus" w:hAnsi="AAA GoldenLotus" w:cs="AAA GoldenLotus" w:hint="cs"/>
          <w:sz w:val="32"/>
          <w:szCs w:val="32"/>
          <w:rtl/>
        </w:rPr>
        <w:t>تفرده</w:t>
      </w:r>
      <w:r w:rsidR="00A42F83" w:rsidRPr="00D46421">
        <w:rPr>
          <w:rFonts w:ascii="AAA GoldenLotus" w:hAnsi="AAA GoldenLotus" w:cs="AAA GoldenLotus"/>
          <w:position w:val="6"/>
          <w:sz w:val="36"/>
          <w:szCs w:val="36"/>
          <w:vertAlign w:val="superscript"/>
          <w:rtl/>
        </w:rPr>
        <w:t>(</w:t>
      </w:r>
      <w:r w:rsidR="00A42F83" w:rsidRPr="00D46421">
        <w:rPr>
          <w:rFonts w:ascii="AAA GoldenLotus" w:hAnsi="AAA GoldenLotus" w:cs="AAA GoldenLotus"/>
          <w:position w:val="6"/>
          <w:sz w:val="36"/>
          <w:szCs w:val="36"/>
          <w:vertAlign w:val="superscript"/>
          <w:rtl/>
        </w:rPr>
        <w:footnoteReference w:id="23"/>
      </w:r>
      <w:r w:rsidR="00A42F83" w:rsidRPr="00D46421">
        <w:rPr>
          <w:rFonts w:ascii="AAA GoldenLotus" w:hAnsi="AAA GoldenLotus" w:cs="AAA GoldenLotus"/>
          <w:position w:val="6"/>
          <w:sz w:val="36"/>
          <w:szCs w:val="36"/>
          <w:vertAlign w:val="superscript"/>
          <w:rtl/>
        </w:rPr>
        <w:t>)</w:t>
      </w:r>
      <w:r>
        <w:rPr>
          <w:rFonts w:ascii="AAA GoldenLotus" w:hAnsi="AAA GoldenLotus" w:cs="AAA GoldenLotus" w:hint="cs"/>
          <w:sz w:val="32"/>
          <w:szCs w:val="32"/>
          <w:rtl/>
        </w:rPr>
        <w:t>.</w:t>
      </w:r>
    </w:p>
    <w:p w:rsidR="00EB1AED" w:rsidRPr="00EB1AED" w:rsidRDefault="00EB1AED" w:rsidP="00196874">
      <w:pPr>
        <w:autoSpaceDE w:val="0"/>
        <w:autoSpaceDN w:val="0"/>
        <w:bidi/>
        <w:adjustRightInd w:val="0"/>
        <w:ind w:firstLine="0"/>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EB1AED" w:rsidRDefault="00EB1AED" w:rsidP="00196874">
      <w:pPr>
        <w:autoSpaceDE w:val="0"/>
        <w:autoSpaceDN w:val="0"/>
        <w:bidi/>
        <w:adjustRightInd w:val="0"/>
        <w:ind w:firstLine="454"/>
        <w:jc w:val="center"/>
        <w:rPr>
          <w:rFonts w:ascii="AAA GoldenLotus" w:hAnsi="AAA GoldenLotus" w:cs="AAA GoldenLotus"/>
          <w:b/>
          <w:bCs/>
          <w:color w:val="FF0000"/>
          <w:sz w:val="32"/>
          <w:szCs w:val="32"/>
          <w:rtl/>
        </w:rPr>
      </w:pPr>
      <w:r w:rsidRPr="00EB1AED">
        <w:rPr>
          <w:rFonts w:ascii="AAA GoldenLotus" w:hAnsi="AAA GoldenLotus" w:cs="AAA GoldenLotus" w:hint="cs"/>
          <w:b/>
          <w:bCs/>
          <w:color w:val="FF0000"/>
          <w:sz w:val="32"/>
          <w:szCs w:val="32"/>
          <w:rtl/>
        </w:rPr>
        <w:t>«</w:t>
      </w:r>
      <w:r w:rsidR="009C28CC" w:rsidRPr="00EB1AED">
        <w:rPr>
          <w:rFonts w:ascii="AAA GoldenLotus" w:hAnsi="AAA GoldenLotus" w:cs="AAA GoldenLotus"/>
          <w:b/>
          <w:bCs/>
          <w:color w:val="FF0000"/>
          <w:sz w:val="32"/>
          <w:szCs w:val="32"/>
          <w:rtl/>
        </w:rPr>
        <w:t>متروكه ما و</w:t>
      </w:r>
      <w:r w:rsidRPr="00EB1AED">
        <w:rPr>
          <w:rFonts w:ascii="AAA GoldenLotus" w:hAnsi="AAA GoldenLotus" w:cs="AAA GoldenLotus"/>
          <w:b/>
          <w:bCs/>
          <w:color w:val="FF0000"/>
          <w:sz w:val="32"/>
          <w:szCs w:val="32"/>
          <w:rtl/>
        </w:rPr>
        <w:t>احد به انفرد</w:t>
      </w:r>
      <w:r w:rsidRPr="00EB1AED">
        <w:rPr>
          <w:rFonts w:ascii="AAA GoldenLotus" w:hAnsi="AAA GoldenLotus" w:cs="AAA GoldenLotus" w:hint="cs"/>
          <w:b/>
          <w:bCs/>
          <w:color w:val="FF0000"/>
          <w:sz w:val="32"/>
          <w:szCs w:val="32"/>
          <w:rtl/>
        </w:rPr>
        <w:t xml:space="preserve">          </w:t>
      </w:r>
      <w:r w:rsidR="009C28CC" w:rsidRPr="00EB1AED">
        <w:rPr>
          <w:rFonts w:ascii="AAA GoldenLotus" w:hAnsi="AAA GoldenLotus" w:cs="AAA GoldenLotus"/>
          <w:b/>
          <w:bCs/>
          <w:color w:val="FF0000"/>
          <w:sz w:val="32"/>
          <w:szCs w:val="32"/>
          <w:rtl/>
        </w:rPr>
        <w:t>وأجمعوا لضعفه فهو كرد</w:t>
      </w:r>
      <w:r w:rsidRPr="00EB1AED">
        <w:rPr>
          <w:rFonts w:ascii="AAA GoldenLotus" w:hAnsi="AAA GoldenLotus" w:cs="AAA GoldenLotus" w:hint="cs"/>
          <w:b/>
          <w:bCs/>
          <w:color w:val="FF0000"/>
          <w:sz w:val="32"/>
          <w:szCs w:val="32"/>
          <w:rtl/>
        </w:rPr>
        <w:t>»</w:t>
      </w:r>
    </w:p>
    <w:p w:rsidR="00A42F83" w:rsidRDefault="008E235B" w:rsidP="002E72A5">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الحديث المتروك</w:t>
      </w:r>
      <w:r w:rsidR="00A42F83">
        <w:rPr>
          <w:rFonts w:ascii="AAA GoldenLotus" w:hAnsi="AAA GoldenLotus" w:cs="AAA GoldenLotus" w:hint="cs"/>
          <w:sz w:val="32"/>
          <w:szCs w:val="32"/>
          <w:rtl/>
        </w:rPr>
        <w:t xml:space="preserve"> </w:t>
      </w:r>
      <w:r w:rsidRPr="0025730A">
        <w:rPr>
          <w:rFonts w:ascii="AAA GoldenLotus" w:hAnsi="AAA GoldenLotus" w:cs="AAA GoldenLotus"/>
          <w:sz w:val="32"/>
          <w:szCs w:val="32"/>
          <w:rtl/>
        </w:rPr>
        <w:t xml:space="preserve">هو </w:t>
      </w:r>
      <w:r w:rsidR="00A42F83">
        <w:rPr>
          <w:rFonts w:ascii="AAA GoldenLotus" w:hAnsi="AAA GoldenLotus" w:cs="AAA GoldenLotus" w:hint="cs"/>
          <w:sz w:val="32"/>
          <w:szCs w:val="32"/>
          <w:rtl/>
        </w:rPr>
        <w:t>ما تفرد به راو</w:t>
      </w:r>
      <w:r w:rsidRPr="0025730A">
        <w:rPr>
          <w:rFonts w:ascii="AAA GoldenLotus" w:hAnsi="AAA GoldenLotus" w:cs="AAA GoldenLotus"/>
          <w:sz w:val="32"/>
          <w:szCs w:val="32"/>
          <w:rtl/>
        </w:rPr>
        <w:t xml:space="preserve"> </w:t>
      </w:r>
      <w:r w:rsidR="00A42F83">
        <w:rPr>
          <w:rFonts w:ascii="AAA GoldenLotus" w:hAnsi="AAA GoldenLotus" w:cs="AAA GoldenLotus"/>
          <w:sz w:val="32"/>
          <w:szCs w:val="32"/>
          <w:rtl/>
        </w:rPr>
        <w:t>أجمع</w:t>
      </w:r>
      <w:r w:rsidR="00A42F83">
        <w:rPr>
          <w:rFonts w:ascii="AAA GoldenLotus" w:hAnsi="AAA GoldenLotus" w:cs="AAA GoldenLotus" w:hint="cs"/>
          <w:sz w:val="32"/>
          <w:szCs w:val="32"/>
          <w:rtl/>
        </w:rPr>
        <w:t xml:space="preserve"> المحدثون</w:t>
      </w:r>
      <w:r w:rsidRPr="0025730A">
        <w:rPr>
          <w:rFonts w:ascii="AAA GoldenLotus" w:hAnsi="AAA GoldenLotus" w:cs="AAA GoldenLotus"/>
          <w:sz w:val="32"/>
          <w:szCs w:val="32"/>
          <w:rtl/>
        </w:rPr>
        <w:t xml:space="preserve"> على ضعفه</w:t>
      </w:r>
      <w:r w:rsidR="00A42F83">
        <w:rPr>
          <w:rFonts w:ascii="AAA GoldenLotus" w:hAnsi="AAA GoldenLotus" w:cs="AAA GoldenLotus" w:hint="cs"/>
          <w:sz w:val="32"/>
          <w:szCs w:val="32"/>
          <w:rtl/>
        </w:rPr>
        <w:t xml:space="preserve"> إما لكونه متهماً بالكذب </w:t>
      </w:r>
      <w:r w:rsidR="002E72A5">
        <w:rPr>
          <w:rFonts w:ascii="AAA GoldenLotus" w:hAnsi="AAA GoldenLotus" w:cs="AAA GoldenLotus" w:hint="cs"/>
          <w:sz w:val="32"/>
          <w:szCs w:val="32"/>
          <w:rtl/>
        </w:rPr>
        <w:t>لأنه</w:t>
      </w:r>
      <w:r w:rsidR="00A42F83">
        <w:rPr>
          <w:rFonts w:ascii="AAA GoldenLotus" w:hAnsi="AAA GoldenLotus" w:cs="AAA GoldenLotus" w:hint="cs"/>
          <w:sz w:val="32"/>
          <w:szCs w:val="32"/>
          <w:rtl/>
        </w:rPr>
        <w:t xml:space="preserve"> يكذب في حديث الناس أو </w:t>
      </w:r>
      <w:r w:rsidR="00A42F83" w:rsidRPr="00A42F83">
        <w:rPr>
          <w:rFonts w:ascii="AAA GoldenLotus" w:hAnsi="AAA GoldenLotus" w:cs="AAA GoldenLotus" w:hint="cs"/>
          <w:sz w:val="32"/>
          <w:szCs w:val="32"/>
          <w:rtl/>
        </w:rPr>
        <w:t>لتهمته</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بالفسق</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أو</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لغفلته</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أو</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لكثرة</w:t>
      </w:r>
      <w:r w:rsidR="00A42F83" w:rsidRPr="00A42F83">
        <w:rPr>
          <w:rFonts w:ascii="AAA GoldenLotus" w:hAnsi="AAA GoldenLotus" w:cs="AAA GoldenLotus"/>
          <w:sz w:val="32"/>
          <w:szCs w:val="32"/>
          <w:rtl/>
        </w:rPr>
        <w:t xml:space="preserve"> </w:t>
      </w:r>
      <w:r w:rsidR="00A50410">
        <w:rPr>
          <w:rFonts w:ascii="AAA GoldenLotus" w:hAnsi="AAA GoldenLotus" w:cs="AAA GoldenLotus" w:hint="cs"/>
          <w:sz w:val="32"/>
          <w:szCs w:val="32"/>
          <w:rtl/>
        </w:rPr>
        <w:t>وهمه</w:t>
      </w:r>
      <w:r w:rsidR="00A42F83" w:rsidRPr="00D46421">
        <w:rPr>
          <w:rFonts w:ascii="AAA GoldenLotus" w:hAnsi="AAA GoldenLotus" w:cs="AAA GoldenLotus"/>
          <w:position w:val="6"/>
          <w:sz w:val="36"/>
          <w:szCs w:val="36"/>
          <w:vertAlign w:val="superscript"/>
          <w:rtl/>
        </w:rPr>
        <w:t>(</w:t>
      </w:r>
      <w:r w:rsidR="00A42F83" w:rsidRPr="00D46421">
        <w:rPr>
          <w:rFonts w:ascii="AAA GoldenLotus" w:hAnsi="AAA GoldenLotus" w:cs="AAA GoldenLotus"/>
          <w:position w:val="6"/>
          <w:sz w:val="36"/>
          <w:szCs w:val="36"/>
          <w:vertAlign w:val="superscript"/>
          <w:rtl/>
        </w:rPr>
        <w:footnoteReference w:id="24"/>
      </w:r>
      <w:r w:rsidR="00A42F83" w:rsidRPr="00D46421">
        <w:rPr>
          <w:rFonts w:ascii="AAA GoldenLotus" w:hAnsi="AAA GoldenLotus" w:cs="AAA GoldenLotus"/>
          <w:position w:val="6"/>
          <w:sz w:val="36"/>
          <w:szCs w:val="36"/>
          <w:vertAlign w:val="superscript"/>
          <w:rtl/>
        </w:rPr>
        <w:t>)</w:t>
      </w:r>
      <w:r w:rsidR="005F36DB" w:rsidRPr="0025730A">
        <w:rPr>
          <w:rFonts w:ascii="AAA GoldenLotus" w:hAnsi="AAA GoldenLotus" w:cs="AAA GoldenLotus"/>
          <w:sz w:val="32"/>
          <w:szCs w:val="32"/>
          <w:rtl/>
        </w:rPr>
        <w:t xml:space="preserve">، </w:t>
      </w:r>
      <w:r w:rsidR="00A42F83">
        <w:rPr>
          <w:rFonts w:ascii="AAA GoldenLotus" w:hAnsi="AAA GoldenLotus" w:cs="AAA GoldenLotus" w:hint="cs"/>
          <w:sz w:val="32"/>
          <w:szCs w:val="32"/>
          <w:rtl/>
        </w:rPr>
        <w:t xml:space="preserve">ولا يسمى هذا الحديث موضوعاً لأن مجرد الاتهام بالكذب </w:t>
      </w:r>
      <w:r w:rsidR="00A42F83">
        <w:rPr>
          <w:rFonts w:ascii="AAA GoldenLotus" w:hAnsi="AAA GoldenLotus" w:cs="AAA GoldenLotus" w:hint="cs"/>
          <w:sz w:val="32"/>
          <w:szCs w:val="32"/>
          <w:rtl/>
        </w:rPr>
        <w:lastRenderedPageBreak/>
        <w:t xml:space="preserve">لا يسوغ الحكم بوضع الحديث، </w:t>
      </w:r>
      <w:r w:rsidR="00A42F83" w:rsidRPr="00A42F83">
        <w:rPr>
          <w:rFonts w:ascii="AAA GoldenLotus" w:hAnsi="AAA GoldenLotus" w:cs="AAA GoldenLotus" w:hint="cs"/>
          <w:sz w:val="32"/>
          <w:szCs w:val="32"/>
          <w:rtl/>
        </w:rPr>
        <w:t>مثاله</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حديث</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عمرو</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بن</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شمر</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عن</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جابر</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الجعفي</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عن</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الحارث</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عن</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علي</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وهو</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مما</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قيل</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فيه</w:t>
      </w:r>
      <w:r w:rsidR="00A42F83">
        <w:rPr>
          <w:rFonts w:ascii="AAA GoldenLotus" w:hAnsi="AAA GoldenLotus" w:cs="AAA GoldenLotus" w:hint="cs"/>
          <w:sz w:val="32"/>
          <w:szCs w:val="32"/>
          <w:rtl/>
        </w:rPr>
        <w:t>:</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أو</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هي</w:t>
      </w:r>
      <w:r w:rsidR="00A42F83" w:rsidRPr="00A42F83">
        <w:rPr>
          <w:rFonts w:ascii="AAA GoldenLotus" w:hAnsi="AAA GoldenLotus" w:cs="AAA GoldenLotus"/>
          <w:sz w:val="32"/>
          <w:szCs w:val="32"/>
          <w:rtl/>
        </w:rPr>
        <w:t xml:space="preserve"> </w:t>
      </w:r>
      <w:r w:rsidR="00A42F83" w:rsidRPr="00A42F83">
        <w:rPr>
          <w:rFonts w:ascii="AAA GoldenLotus" w:hAnsi="AAA GoldenLotus" w:cs="AAA GoldenLotus" w:hint="cs"/>
          <w:sz w:val="32"/>
          <w:szCs w:val="32"/>
          <w:rtl/>
        </w:rPr>
        <w:t>الأسانيد</w:t>
      </w:r>
      <w:r w:rsidR="00A42F83" w:rsidRPr="00D46421">
        <w:rPr>
          <w:rFonts w:ascii="AAA GoldenLotus" w:hAnsi="AAA GoldenLotus" w:cs="AAA GoldenLotus"/>
          <w:position w:val="6"/>
          <w:sz w:val="36"/>
          <w:szCs w:val="36"/>
          <w:vertAlign w:val="superscript"/>
          <w:rtl/>
        </w:rPr>
        <w:t>(</w:t>
      </w:r>
      <w:r w:rsidR="00A42F83" w:rsidRPr="00D46421">
        <w:rPr>
          <w:rFonts w:ascii="AAA GoldenLotus" w:hAnsi="AAA GoldenLotus" w:cs="AAA GoldenLotus"/>
          <w:position w:val="6"/>
          <w:sz w:val="36"/>
          <w:szCs w:val="36"/>
          <w:vertAlign w:val="superscript"/>
          <w:rtl/>
        </w:rPr>
        <w:footnoteReference w:id="25"/>
      </w:r>
      <w:r w:rsidR="00A42F83" w:rsidRPr="00D46421">
        <w:rPr>
          <w:rFonts w:ascii="AAA GoldenLotus" w:hAnsi="AAA GoldenLotus" w:cs="AAA GoldenLotus"/>
          <w:position w:val="6"/>
          <w:sz w:val="36"/>
          <w:szCs w:val="36"/>
          <w:vertAlign w:val="superscript"/>
          <w:rtl/>
        </w:rPr>
        <w:t>)</w:t>
      </w:r>
      <w:r w:rsidR="00A42F83" w:rsidRPr="00A42F83">
        <w:rPr>
          <w:rFonts w:ascii="AAA GoldenLotus" w:hAnsi="AAA GoldenLotus" w:cs="AAA GoldenLotus"/>
          <w:sz w:val="32"/>
          <w:szCs w:val="32"/>
          <w:rtl/>
        </w:rPr>
        <w:t>.</w:t>
      </w:r>
    </w:p>
    <w:p w:rsidR="00044E80" w:rsidRDefault="005F36DB" w:rsidP="00A42F83">
      <w:pPr>
        <w:autoSpaceDE w:val="0"/>
        <w:autoSpaceDN w:val="0"/>
        <w:bidi/>
        <w:adjustRightInd w:val="0"/>
        <w:ind w:firstLine="454"/>
        <w:jc w:val="both"/>
        <w:rPr>
          <w:rFonts w:ascii="AAA GoldenLotus" w:hAnsi="AAA GoldenLotus" w:cs="AAA GoldenLotus"/>
          <w:sz w:val="32"/>
          <w:szCs w:val="32"/>
          <w:rtl/>
        </w:rPr>
      </w:pPr>
      <w:r w:rsidRPr="0025730A">
        <w:rPr>
          <w:rFonts w:ascii="AAA GoldenLotus" w:hAnsi="AAA GoldenLotus" w:cs="AAA GoldenLotus"/>
          <w:sz w:val="32"/>
          <w:szCs w:val="32"/>
          <w:rtl/>
        </w:rPr>
        <w:t xml:space="preserve">وتسمية المتروك لهذا النوع إنما هو باعتبار الأغلب وعلى ما استقر عليه هذا المصطلح وإلا فقد </w:t>
      </w:r>
      <w:r w:rsidR="008E235B" w:rsidRPr="0025730A">
        <w:rPr>
          <w:rFonts w:ascii="AAA GoldenLotus" w:hAnsi="AAA GoldenLotus" w:cs="AAA GoldenLotus"/>
          <w:sz w:val="32"/>
          <w:szCs w:val="32"/>
          <w:rtl/>
        </w:rPr>
        <w:t>يكون الحديث متر</w:t>
      </w:r>
      <w:r w:rsidRPr="0025730A">
        <w:rPr>
          <w:rFonts w:ascii="AAA GoldenLotus" w:hAnsi="AAA GoldenLotus" w:cs="AAA GoldenLotus"/>
          <w:sz w:val="32"/>
          <w:szCs w:val="32"/>
          <w:rtl/>
        </w:rPr>
        <w:t>وك</w:t>
      </w:r>
      <w:r w:rsidR="008E235B" w:rsidRPr="0025730A">
        <w:rPr>
          <w:rFonts w:ascii="AAA GoldenLotus" w:hAnsi="AAA GoldenLotus" w:cs="AAA GoldenLotus"/>
          <w:sz w:val="32"/>
          <w:szCs w:val="32"/>
          <w:rtl/>
        </w:rPr>
        <w:t>ا لعلة فيه ولو كان رواته ثقات.</w:t>
      </w:r>
    </w:p>
    <w:p w:rsidR="00E91E08" w:rsidRPr="0025730A" w:rsidRDefault="00E91E08"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E91E08" w:rsidRDefault="00E91E08" w:rsidP="00196874">
      <w:pPr>
        <w:autoSpaceDE w:val="0"/>
        <w:autoSpaceDN w:val="0"/>
        <w:bidi/>
        <w:adjustRightInd w:val="0"/>
        <w:ind w:firstLine="454"/>
        <w:jc w:val="center"/>
        <w:rPr>
          <w:rFonts w:ascii="AAA GoldenLotus" w:hAnsi="AAA GoldenLotus" w:cs="AAA GoldenLotus"/>
          <w:b/>
          <w:bCs/>
          <w:color w:val="FF0000"/>
          <w:sz w:val="32"/>
          <w:szCs w:val="32"/>
          <w:rtl/>
        </w:rPr>
      </w:pPr>
      <w:r w:rsidRPr="00E91E08">
        <w:rPr>
          <w:rFonts w:ascii="AAA GoldenLotus" w:hAnsi="AAA GoldenLotus" w:cs="AAA GoldenLotus" w:hint="cs"/>
          <w:b/>
          <w:bCs/>
          <w:color w:val="FF0000"/>
          <w:sz w:val="32"/>
          <w:szCs w:val="32"/>
          <w:rtl/>
        </w:rPr>
        <w:t>«</w:t>
      </w:r>
      <w:r w:rsidRPr="00E91E08">
        <w:rPr>
          <w:rFonts w:ascii="AAA GoldenLotus" w:hAnsi="AAA GoldenLotus" w:cs="AAA GoldenLotus"/>
          <w:b/>
          <w:bCs/>
          <w:color w:val="FF0000"/>
          <w:sz w:val="32"/>
          <w:szCs w:val="32"/>
          <w:rtl/>
        </w:rPr>
        <w:t>والكذب المختلق المصنوع</w:t>
      </w:r>
      <w:r w:rsidRPr="00E91E08">
        <w:rPr>
          <w:rFonts w:ascii="AAA GoldenLotus" w:hAnsi="AAA GoldenLotus" w:cs="AAA GoldenLotus" w:hint="cs"/>
          <w:b/>
          <w:bCs/>
          <w:color w:val="FF0000"/>
          <w:sz w:val="32"/>
          <w:szCs w:val="32"/>
          <w:rtl/>
        </w:rPr>
        <w:t xml:space="preserve">          </w:t>
      </w:r>
      <w:r w:rsidR="009C28CC" w:rsidRPr="00E91E08">
        <w:rPr>
          <w:rFonts w:ascii="AAA GoldenLotus" w:hAnsi="AAA GoldenLotus" w:cs="AAA GoldenLotus"/>
          <w:b/>
          <w:bCs/>
          <w:color w:val="FF0000"/>
          <w:sz w:val="32"/>
          <w:szCs w:val="32"/>
          <w:rtl/>
        </w:rPr>
        <w:t>على النبي فذلك الموضوع</w:t>
      </w:r>
      <w:r w:rsidRPr="00E91E08">
        <w:rPr>
          <w:rFonts w:ascii="AAA GoldenLotus" w:hAnsi="AAA GoldenLotus" w:cs="AAA GoldenLotus" w:hint="cs"/>
          <w:b/>
          <w:bCs/>
          <w:color w:val="FF0000"/>
          <w:sz w:val="32"/>
          <w:szCs w:val="32"/>
          <w:rtl/>
        </w:rPr>
        <w:t>»</w:t>
      </w:r>
    </w:p>
    <w:p w:rsidR="005F36DB" w:rsidRDefault="00E91E08" w:rsidP="00FE6A83">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sz w:val="32"/>
          <w:szCs w:val="32"/>
          <w:rtl/>
        </w:rPr>
        <w:t>في هذا البيت يتكلم الناظم ع</w:t>
      </w:r>
      <w:r>
        <w:rPr>
          <w:rFonts w:ascii="AAA GoldenLotus" w:hAnsi="AAA GoldenLotus" w:cs="AAA GoldenLotus" w:hint="cs"/>
          <w:sz w:val="32"/>
          <w:szCs w:val="32"/>
          <w:rtl/>
        </w:rPr>
        <w:t>لى</w:t>
      </w:r>
      <w:r w:rsidR="005F36DB" w:rsidRPr="0025730A">
        <w:rPr>
          <w:rFonts w:ascii="AAA GoldenLotus" w:hAnsi="AAA GoldenLotus" w:cs="AAA GoldenLotus"/>
          <w:sz w:val="32"/>
          <w:szCs w:val="32"/>
          <w:rtl/>
        </w:rPr>
        <w:t xml:space="preserve"> الحديث الموضوع</w:t>
      </w:r>
      <w:r>
        <w:rPr>
          <w:rFonts w:ascii="AAA GoldenLotus" w:hAnsi="AAA GoldenLotus" w:cs="AAA GoldenLotus" w:hint="cs"/>
          <w:sz w:val="32"/>
          <w:szCs w:val="32"/>
          <w:rtl/>
        </w:rPr>
        <w:t>،</w:t>
      </w:r>
      <w:r w:rsidR="005F36DB" w:rsidRPr="0025730A">
        <w:rPr>
          <w:rFonts w:ascii="AAA GoldenLotus" w:hAnsi="AAA GoldenLotus" w:cs="AAA GoldenLotus"/>
          <w:sz w:val="32"/>
          <w:szCs w:val="32"/>
          <w:rtl/>
        </w:rPr>
        <w:t xml:space="preserve"> وهو المختلق المصنوع على النبي</w:t>
      </w:r>
      <w:r>
        <w:rPr>
          <w:rFonts w:ascii="AAA GoldenLotus" w:hAnsi="AAA GoldenLotus" w:cs="AAA GoldenLotus" w:hint="cs"/>
          <w:sz w:val="32"/>
          <w:szCs w:val="32"/>
          <w:rtl/>
        </w:rPr>
        <w:t xml:space="preserve"> </w:t>
      </w:r>
      <w:r>
        <w:rPr>
          <w:rFonts w:ascii="AAA GoldenLotus" w:hAnsi="AAA GoldenLotus" w:cs="AAA GoldenLotus" w:hint="cs"/>
          <w:sz w:val="32"/>
          <w:szCs w:val="32"/>
        </w:rPr>
        <w:sym w:font="AGA Arabesque" w:char="F072"/>
      </w:r>
      <w:r>
        <w:rPr>
          <w:rFonts w:ascii="AAA GoldenLotus" w:hAnsi="AAA GoldenLotus" w:cs="AAA GoldenLotus"/>
          <w:sz w:val="32"/>
          <w:szCs w:val="32"/>
          <w:rtl/>
        </w:rPr>
        <w:t xml:space="preserve"> أي المكذوب عليه</w:t>
      </w:r>
      <w:r w:rsidR="005F36DB" w:rsidRPr="0025730A">
        <w:rPr>
          <w:rFonts w:ascii="AAA GoldenLotus" w:hAnsi="AAA GoldenLotus" w:cs="AAA GoldenLotus"/>
          <w:sz w:val="32"/>
          <w:szCs w:val="32"/>
          <w:rtl/>
        </w:rPr>
        <w:t xml:space="preserve">، وليس شرطا أن يكون هذا الكذب عمدا </w:t>
      </w:r>
      <w:r w:rsidR="00FE6A83">
        <w:rPr>
          <w:rFonts w:ascii="AAA GoldenLotus" w:hAnsi="AAA GoldenLotus" w:cs="AAA GoldenLotus"/>
          <w:sz w:val="32"/>
          <w:szCs w:val="32"/>
          <w:rtl/>
        </w:rPr>
        <w:t>وإن كان هذا هو الغالب إلا أن</w:t>
      </w:r>
      <w:r w:rsidR="00FE6A83">
        <w:rPr>
          <w:rFonts w:ascii="AAA GoldenLotus" w:hAnsi="AAA GoldenLotus" w:cs="AAA GoldenLotus" w:hint="cs"/>
          <w:sz w:val="32"/>
          <w:szCs w:val="32"/>
          <w:rtl/>
        </w:rPr>
        <w:t xml:space="preserve"> الوضع</w:t>
      </w:r>
      <w:r w:rsidR="00BB0F22" w:rsidRPr="0025730A">
        <w:rPr>
          <w:rFonts w:ascii="AAA GoldenLotus" w:hAnsi="AAA GoldenLotus" w:cs="AAA GoldenLotus"/>
          <w:sz w:val="32"/>
          <w:szCs w:val="32"/>
          <w:rtl/>
        </w:rPr>
        <w:t xml:space="preserve"> قد</w:t>
      </w:r>
      <w:r w:rsidR="005F36DB" w:rsidRPr="0025730A">
        <w:rPr>
          <w:rFonts w:ascii="AAA GoldenLotus" w:hAnsi="AAA GoldenLotus" w:cs="AAA GoldenLotus"/>
          <w:sz w:val="32"/>
          <w:szCs w:val="32"/>
          <w:rtl/>
        </w:rPr>
        <w:t xml:space="preserve"> يكون</w:t>
      </w:r>
      <w:r w:rsidR="00BB0F22" w:rsidRPr="0025730A">
        <w:rPr>
          <w:rFonts w:ascii="AAA GoldenLotus" w:hAnsi="AAA GoldenLotus" w:cs="AAA GoldenLotus"/>
          <w:sz w:val="32"/>
          <w:szCs w:val="32"/>
          <w:rtl/>
        </w:rPr>
        <w:t xml:space="preserve"> </w:t>
      </w:r>
      <w:r w:rsidR="005F36DB" w:rsidRPr="0025730A">
        <w:rPr>
          <w:rFonts w:ascii="AAA GoldenLotus" w:hAnsi="AAA GoldenLotus" w:cs="AAA GoldenLotus"/>
          <w:sz w:val="32"/>
          <w:szCs w:val="32"/>
          <w:rtl/>
        </w:rPr>
        <w:t>خطأ</w:t>
      </w:r>
      <w:r w:rsidR="00BB0F22" w:rsidRPr="0025730A">
        <w:rPr>
          <w:rFonts w:ascii="AAA GoldenLotus" w:hAnsi="AAA GoldenLotus" w:cs="AAA GoldenLotus"/>
          <w:sz w:val="32"/>
          <w:szCs w:val="32"/>
          <w:rtl/>
        </w:rPr>
        <w:t>، ولهذا قسم بعض أهل العلم الحديث الموضوع على قسمين: موضوع عمدا وموضوع خطأ</w:t>
      </w:r>
      <w:r w:rsidR="00221771">
        <w:rPr>
          <w:rFonts w:ascii="AAA GoldenLotus" w:hAnsi="AAA GoldenLotus" w:cs="AAA GoldenLotus" w:hint="cs"/>
          <w:sz w:val="32"/>
          <w:szCs w:val="32"/>
          <w:rtl/>
        </w:rPr>
        <w:t>، أما العمد فواضح، وقد حاول بعض أعداء الإسلام أن يضعوا أحاديث وينشروها بين الناس، ولكن بفضل الله بين أهل العلم هذه الأكاذيب ودونوها في كتب لئلا يغتر بها بعض الناس، وأما الموضوع خطأ فيذكرون من أمثلته أن أحدهم ساق سنداً لحديث وهو يحدث تلاميذه فدخل شخص فرآه الشخص وقال: "من طال قيامه في الليل حسن وجههة في النهار" فظنه هذا الداخل هو متن السند السابق فكان يرويه على هذا الأساس.</w:t>
      </w:r>
    </w:p>
    <w:p w:rsidR="00221771" w:rsidRDefault="00221771" w:rsidP="00221771">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lastRenderedPageBreak/>
        <w:t>ومن أمثلة الأحاديث المكذوبة:</w:t>
      </w:r>
    </w:p>
    <w:p w:rsidR="00221771" w:rsidRPr="00221771" w:rsidRDefault="00221771" w:rsidP="00221771">
      <w:pPr>
        <w:pStyle w:val="a3"/>
        <w:numPr>
          <w:ilvl w:val="0"/>
          <w:numId w:val="2"/>
        </w:numPr>
        <w:autoSpaceDE w:val="0"/>
        <w:autoSpaceDN w:val="0"/>
        <w:bidi/>
        <w:adjustRightInd w:val="0"/>
        <w:jc w:val="both"/>
        <w:rPr>
          <w:rFonts w:ascii="AAA GoldenLotus" w:hAnsi="AAA GoldenLotus" w:cs="AAA GoldenLotus"/>
          <w:sz w:val="32"/>
          <w:szCs w:val="32"/>
        </w:rPr>
      </w:pPr>
      <w:r>
        <w:rPr>
          <w:rFonts w:ascii="AAA GoldenLotus" w:hAnsi="AAA GoldenLotus" w:cs="AAA GoldenLotus" w:hint="cs"/>
          <w:sz w:val="32"/>
          <w:szCs w:val="32"/>
          <w:rtl/>
        </w:rPr>
        <w:t>«من لم تنهه صلاته عن الفحشاء والمنكر لم يزدد من الله إلا</w:t>
      </w:r>
      <w:r w:rsidRPr="00221771">
        <w:rPr>
          <w:rFonts w:ascii="AAA GoldenLotus" w:hAnsi="AAA GoldenLotus" w:cs="AAA GoldenLotus" w:hint="cs"/>
          <w:sz w:val="32"/>
          <w:szCs w:val="32"/>
          <w:rtl/>
        </w:rPr>
        <w:t xml:space="preserve"> بعدا»</w:t>
      </w:r>
      <w:r w:rsidRPr="00221771">
        <w:rPr>
          <w:rFonts w:ascii="louts shamy" w:eastAsia="Calibri" w:hAnsi="louts shamy" w:cs="AAA GoldenLotus" w:hint="cs"/>
          <w:sz w:val="34"/>
          <w:szCs w:val="34"/>
          <w:vertAlign w:val="superscript"/>
          <w:rtl/>
        </w:rPr>
        <w:t>(</w:t>
      </w:r>
      <w:r w:rsidRPr="006864CF">
        <w:rPr>
          <w:rFonts w:ascii="louts shamy" w:eastAsia="Calibri" w:hAnsi="louts shamy"/>
          <w:sz w:val="34"/>
          <w:szCs w:val="34"/>
          <w:vertAlign w:val="superscript"/>
          <w:rtl/>
        </w:rPr>
        <w:footnoteReference w:id="26"/>
      </w:r>
      <w:r w:rsidRPr="00221771">
        <w:rPr>
          <w:rFonts w:ascii="louts shamy" w:eastAsia="Calibri" w:hAnsi="louts shamy" w:cs="AAA GoldenLotus" w:hint="cs"/>
          <w:sz w:val="34"/>
          <w:szCs w:val="34"/>
          <w:vertAlign w:val="superscript"/>
          <w:rtl/>
        </w:rPr>
        <w:t>)</w:t>
      </w:r>
      <w:r w:rsidRPr="00221771">
        <w:rPr>
          <w:rFonts w:ascii="AAA GoldenLotus" w:hAnsi="AAA GoldenLotus" w:cs="AAA GoldenLotus" w:hint="cs"/>
          <w:sz w:val="32"/>
          <w:szCs w:val="32"/>
          <w:rtl/>
        </w:rPr>
        <w:t>.</w:t>
      </w:r>
    </w:p>
    <w:p w:rsidR="00221771" w:rsidRDefault="00E65523" w:rsidP="00E65523">
      <w:pPr>
        <w:pStyle w:val="a3"/>
        <w:numPr>
          <w:ilvl w:val="0"/>
          <w:numId w:val="2"/>
        </w:numPr>
        <w:autoSpaceDE w:val="0"/>
        <w:autoSpaceDN w:val="0"/>
        <w:bidi/>
        <w:adjustRightInd w:val="0"/>
        <w:jc w:val="both"/>
        <w:rPr>
          <w:rFonts w:ascii="AAA GoldenLotus" w:hAnsi="AAA GoldenLotus" w:cs="AAA GoldenLotus"/>
          <w:sz w:val="32"/>
          <w:szCs w:val="32"/>
        </w:rPr>
      </w:pPr>
      <w:r>
        <w:rPr>
          <w:rFonts w:ascii="AAA GoldenLotus" w:hAnsi="AAA GoldenLotus" w:cs="AAA GoldenLotus" w:hint="cs"/>
          <w:sz w:val="32"/>
          <w:szCs w:val="32"/>
          <w:rtl/>
        </w:rPr>
        <w:t>«</w:t>
      </w:r>
      <w:r w:rsidR="00221771" w:rsidRPr="00221771">
        <w:rPr>
          <w:rFonts w:ascii="AAA GoldenLotus" w:hAnsi="AAA GoldenLotus" w:cs="AAA GoldenLotus"/>
          <w:sz w:val="32"/>
          <w:szCs w:val="32"/>
          <w:rtl/>
        </w:rPr>
        <w:t>الحديث في المسجد يأكل الحسنات كما تأكل البهائم الحشيش</w:t>
      </w:r>
      <w:r>
        <w:rPr>
          <w:rFonts w:ascii="AAA GoldenLotus" w:hAnsi="AAA GoldenLotus" w:cs="AAA GoldenLotus" w:hint="cs"/>
          <w:sz w:val="32"/>
          <w:szCs w:val="32"/>
          <w:rtl/>
        </w:rPr>
        <w:t xml:space="preserve"> أو النار الحطب</w:t>
      </w:r>
      <w:r w:rsidR="00221771" w:rsidRPr="00221771">
        <w:rPr>
          <w:rFonts w:ascii="AAA GoldenLotus" w:hAnsi="AAA GoldenLotus" w:cs="AAA GoldenLotus"/>
          <w:sz w:val="32"/>
          <w:szCs w:val="32"/>
          <w:rtl/>
        </w:rPr>
        <w:t>»</w:t>
      </w:r>
      <w:r w:rsidR="00221771" w:rsidRPr="006864CF">
        <w:rPr>
          <w:rFonts w:ascii="louts shamy" w:eastAsia="Calibri" w:hAnsi="louts shamy" w:cs="AAA GoldenLotus" w:hint="cs"/>
          <w:sz w:val="34"/>
          <w:szCs w:val="34"/>
          <w:vertAlign w:val="superscript"/>
          <w:rtl/>
        </w:rPr>
        <w:t>(</w:t>
      </w:r>
      <w:r w:rsidR="00221771" w:rsidRPr="006864CF">
        <w:rPr>
          <w:rFonts w:ascii="louts shamy" w:eastAsia="Calibri" w:hAnsi="louts shamy" w:cs="AAA GoldenLotus"/>
          <w:sz w:val="34"/>
          <w:szCs w:val="34"/>
          <w:vertAlign w:val="superscript"/>
          <w:rtl/>
        </w:rPr>
        <w:footnoteReference w:id="27"/>
      </w:r>
      <w:r w:rsidR="00221771" w:rsidRPr="006864CF">
        <w:rPr>
          <w:rFonts w:ascii="louts shamy" w:eastAsia="Calibri" w:hAnsi="louts shamy" w:cs="AAA GoldenLotus" w:hint="cs"/>
          <w:sz w:val="34"/>
          <w:szCs w:val="34"/>
          <w:vertAlign w:val="superscript"/>
          <w:rtl/>
        </w:rPr>
        <w:t>)</w:t>
      </w:r>
      <w:r w:rsidR="00221771" w:rsidRPr="00221771">
        <w:rPr>
          <w:rFonts w:ascii="AAA GoldenLotus" w:hAnsi="AAA GoldenLotus" w:cs="AAA GoldenLotus"/>
          <w:sz w:val="32"/>
          <w:szCs w:val="32"/>
          <w:rtl/>
        </w:rPr>
        <w:t xml:space="preserve">. </w:t>
      </w:r>
    </w:p>
    <w:p w:rsidR="00221771" w:rsidRDefault="00221771" w:rsidP="00221771">
      <w:pPr>
        <w:pStyle w:val="a3"/>
        <w:numPr>
          <w:ilvl w:val="0"/>
          <w:numId w:val="2"/>
        </w:numPr>
        <w:autoSpaceDE w:val="0"/>
        <w:autoSpaceDN w:val="0"/>
        <w:bidi/>
        <w:adjustRightInd w:val="0"/>
        <w:jc w:val="both"/>
        <w:rPr>
          <w:rFonts w:ascii="AAA GoldenLotus" w:hAnsi="AAA GoldenLotus" w:cs="AAA GoldenLotus"/>
          <w:sz w:val="32"/>
          <w:szCs w:val="32"/>
        </w:rPr>
      </w:pPr>
      <w:r>
        <w:rPr>
          <w:rFonts w:ascii="AAA GoldenLotus" w:hAnsi="AAA GoldenLotus" w:cs="AAA GoldenLotus" w:hint="cs"/>
          <w:sz w:val="32"/>
          <w:szCs w:val="32"/>
          <w:rtl/>
        </w:rPr>
        <w:t>«أنا جد كل تقي»</w:t>
      </w:r>
      <w:r w:rsidRPr="006864CF">
        <w:rPr>
          <w:rFonts w:ascii="louts shamy" w:eastAsia="Calibri" w:hAnsi="louts shamy" w:cs="AAA GoldenLotus" w:hint="cs"/>
          <w:sz w:val="34"/>
          <w:szCs w:val="34"/>
          <w:vertAlign w:val="superscript"/>
          <w:rtl/>
        </w:rPr>
        <w:t>(</w:t>
      </w:r>
      <w:r w:rsidRPr="006864CF">
        <w:rPr>
          <w:rFonts w:ascii="louts shamy" w:eastAsia="Calibri" w:hAnsi="louts shamy" w:cs="AAA GoldenLotus"/>
          <w:sz w:val="34"/>
          <w:szCs w:val="34"/>
          <w:vertAlign w:val="superscript"/>
          <w:rtl/>
        </w:rPr>
        <w:footnoteReference w:id="28"/>
      </w:r>
      <w:r w:rsidRPr="006864CF">
        <w:rPr>
          <w:rFonts w:ascii="louts shamy" w:eastAsia="Calibri" w:hAnsi="louts shamy" w:cs="AAA GoldenLotus" w:hint="cs"/>
          <w:sz w:val="34"/>
          <w:szCs w:val="34"/>
          <w:vertAlign w:val="superscript"/>
          <w:rtl/>
        </w:rPr>
        <w:t>)</w:t>
      </w:r>
      <w:r>
        <w:rPr>
          <w:rFonts w:ascii="AAA GoldenLotus" w:hAnsi="AAA GoldenLotus" w:cs="AAA GoldenLotus" w:hint="cs"/>
          <w:sz w:val="32"/>
          <w:szCs w:val="32"/>
          <w:rtl/>
        </w:rPr>
        <w:t>.</w:t>
      </w:r>
    </w:p>
    <w:p w:rsidR="00221771" w:rsidRDefault="00221771" w:rsidP="00221771">
      <w:pPr>
        <w:pStyle w:val="a3"/>
        <w:numPr>
          <w:ilvl w:val="0"/>
          <w:numId w:val="2"/>
        </w:numPr>
        <w:autoSpaceDE w:val="0"/>
        <w:autoSpaceDN w:val="0"/>
        <w:bidi/>
        <w:adjustRightInd w:val="0"/>
        <w:jc w:val="both"/>
        <w:rPr>
          <w:rFonts w:ascii="AAA GoldenLotus" w:hAnsi="AAA GoldenLotus" w:cs="AAA GoldenLotus"/>
          <w:sz w:val="32"/>
          <w:szCs w:val="32"/>
        </w:rPr>
      </w:pPr>
      <w:r>
        <w:rPr>
          <w:rFonts w:ascii="AAA GoldenLotus" w:hAnsi="AAA GoldenLotus" w:cs="AAA GoldenLotus" w:hint="cs"/>
          <w:sz w:val="32"/>
          <w:szCs w:val="32"/>
          <w:rtl/>
        </w:rPr>
        <w:t>«</w:t>
      </w:r>
      <w:r w:rsidRPr="00221771">
        <w:rPr>
          <w:rFonts w:ascii="AAA GoldenLotus" w:hAnsi="AAA GoldenLotus" w:cs="AAA GoldenLotus"/>
          <w:sz w:val="32"/>
          <w:szCs w:val="32"/>
          <w:rtl/>
        </w:rPr>
        <w:t>صنفان من أمتي إذا صلحا، صلح الناس: الأمراء والفقهاء</w:t>
      </w:r>
      <w:r>
        <w:rPr>
          <w:rFonts w:ascii="AAA GoldenLotus" w:hAnsi="AAA GoldenLotus" w:cs="AAA GoldenLotus" w:hint="cs"/>
          <w:sz w:val="32"/>
          <w:szCs w:val="32"/>
          <w:rtl/>
        </w:rPr>
        <w:t>»</w:t>
      </w:r>
      <w:r w:rsidRPr="006864CF">
        <w:rPr>
          <w:rFonts w:ascii="louts shamy" w:eastAsia="Calibri" w:hAnsi="louts shamy" w:cs="AAA GoldenLotus" w:hint="cs"/>
          <w:sz w:val="34"/>
          <w:szCs w:val="34"/>
          <w:vertAlign w:val="superscript"/>
          <w:rtl/>
        </w:rPr>
        <w:t>(</w:t>
      </w:r>
      <w:r w:rsidRPr="006864CF">
        <w:rPr>
          <w:rFonts w:ascii="louts shamy" w:eastAsia="Calibri" w:hAnsi="louts shamy" w:cs="AAA GoldenLotus"/>
          <w:sz w:val="34"/>
          <w:szCs w:val="34"/>
          <w:vertAlign w:val="superscript"/>
          <w:rtl/>
        </w:rPr>
        <w:footnoteReference w:id="29"/>
      </w:r>
      <w:r w:rsidRPr="006864CF">
        <w:rPr>
          <w:rFonts w:ascii="louts shamy" w:eastAsia="Calibri" w:hAnsi="louts shamy" w:cs="AAA GoldenLotus" w:hint="cs"/>
          <w:sz w:val="34"/>
          <w:szCs w:val="34"/>
          <w:vertAlign w:val="superscript"/>
          <w:rtl/>
        </w:rPr>
        <w:t>)</w:t>
      </w:r>
      <w:r>
        <w:rPr>
          <w:rFonts w:ascii="AAA GoldenLotus" w:hAnsi="AAA GoldenLotus" w:cs="AAA GoldenLotus" w:hint="cs"/>
          <w:sz w:val="32"/>
          <w:szCs w:val="32"/>
          <w:rtl/>
        </w:rPr>
        <w:t>.</w:t>
      </w:r>
    </w:p>
    <w:p w:rsidR="00221771" w:rsidRDefault="00221771" w:rsidP="00221771">
      <w:pPr>
        <w:pStyle w:val="a3"/>
        <w:numPr>
          <w:ilvl w:val="0"/>
          <w:numId w:val="2"/>
        </w:numPr>
        <w:autoSpaceDE w:val="0"/>
        <w:autoSpaceDN w:val="0"/>
        <w:bidi/>
        <w:adjustRightInd w:val="0"/>
        <w:jc w:val="both"/>
        <w:rPr>
          <w:rFonts w:ascii="AAA GoldenLotus" w:hAnsi="AAA GoldenLotus" w:cs="AAA GoldenLotus"/>
          <w:sz w:val="32"/>
          <w:szCs w:val="32"/>
        </w:rPr>
      </w:pPr>
      <w:r>
        <w:rPr>
          <w:rFonts w:ascii="AAA GoldenLotus" w:hAnsi="AAA GoldenLotus" w:cs="AAA GoldenLotus" w:hint="cs"/>
          <w:sz w:val="32"/>
          <w:szCs w:val="32"/>
          <w:rtl/>
        </w:rPr>
        <w:t>«توسلوا بجاهي فإن جاهي عند الله عظيم»</w:t>
      </w:r>
      <w:r w:rsidRPr="006864CF">
        <w:rPr>
          <w:rFonts w:ascii="louts shamy" w:eastAsia="Calibri" w:hAnsi="louts shamy" w:cs="AAA GoldenLotus" w:hint="cs"/>
          <w:sz w:val="34"/>
          <w:szCs w:val="34"/>
          <w:vertAlign w:val="superscript"/>
          <w:rtl/>
        </w:rPr>
        <w:t>(</w:t>
      </w:r>
      <w:r w:rsidRPr="006864CF">
        <w:rPr>
          <w:rFonts w:ascii="louts shamy" w:eastAsia="Calibri" w:hAnsi="louts shamy" w:cs="AAA GoldenLotus"/>
          <w:sz w:val="34"/>
          <w:szCs w:val="34"/>
          <w:vertAlign w:val="superscript"/>
          <w:rtl/>
        </w:rPr>
        <w:footnoteReference w:id="30"/>
      </w:r>
      <w:r w:rsidRPr="006864CF">
        <w:rPr>
          <w:rFonts w:ascii="louts shamy" w:eastAsia="Calibri" w:hAnsi="louts shamy" w:cs="AAA GoldenLotus" w:hint="cs"/>
          <w:sz w:val="34"/>
          <w:szCs w:val="34"/>
          <w:vertAlign w:val="superscript"/>
          <w:rtl/>
        </w:rPr>
        <w:t>)</w:t>
      </w:r>
      <w:r>
        <w:rPr>
          <w:rFonts w:ascii="AAA GoldenLotus" w:hAnsi="AAA GoldenLotus" w:cs="AAA GoldenLotus" w:hint="cs"/>
          <w:sz w:val="32"/>
          <w:szCs w:val="32"/>
          <w:rtl/>
        </w:rPr>
        <w:t>.</w:t>
      </w:r>
    </w:p>
    <w:p w:rsidR="00221771" w:rsidRPr="00221771" w:rsidRDefault="00221771" w:rsidP="00221771">
      <w:pPr>
        <w:pStyle w:val="a3"/>
        <w:numPr>
          <w:ilvl w:val="0"/>
          <w:numId w:val="2"/>
        </w:numPr>
        <w:autoSpaceDE w:val="0"/>
        <w:autoSpaceDN w:val="0"/>
        <w:bidi/>
        <w:adjustRightInd w:val="0"/>
        <w:jc w:val="both"/>
        <w:rPr>
          <w:rFonts w:ascii="AAA GoldenLotus" w:hAnsi="AAA GoldenLotus" w:cs="AAA GoldenLotus"/>
          <w:sz w:val="32"/>
          <w:szCs w:val="32"/>
          <w:rtl/>
        </w:rPr>
      </w:pPr>
      <w:r>
        <w:rPr>
          <w:rFonts w:ascii="AAA GoldenLotus" w:hAnsi="AAA GoldenLotus" w:cs="AAA GoldenLotus" w:hint="cs"/>
          <w:sz w:val="32"/>
          <w:szCs w:val="32"/>
          <w:rtl/>
        </w:rPr>
        <w:t>«الخير فيّ وفي أمتي إلى يوم القيامة»</w:t>
      </w:r>
      <w:r w:rsidRPr="006864CF">
        <w:rPr>
          <w:rFonts w:ascii="louts shamy" w:eastAsia="Calibri" w:hAnsi="louts shamy" w:cs="AAA GoldenLotus" w:hint="cs"/>
          <w:sz w:val="34"/>
          <w:szCs w:val="34"/>
          <w:vertAlign w:val="superscript"/>
          <w:rtl/>
        </w:rPr>
        <w:t>(</w:t>
      </w:r>
      <w:r w:rsidRPr="006864CF">
        <w:rPr>
          <w:rFonts w:ascii="louts shamy" w:eastAsia="Calibri" w:hAnsi="louts shamy" w:cs="AAA GoldenLotus"/>
          <w:sz w:val="34"/>
          <w:szCs w:val="34"/>
          <w:vertAlign w:val="superscript"/>
          <w:rtl/>
        </w:rPr>
        <w:footnoteReference w:id="31"/>
      </w:r>
      <w:r w:rsidRPr="006864CF">
        <w:rPr>
          <w:rFonts w:ascii="louts shamy" w:eastAsia="Calibri" w:hAnsi="louts shamy" w:cs="AAA GoldenLotus" w:hint="cs"/>
          <w:sz w:val="34"/>
          <w:szCs w:val="34"/>
          <w:vertAlign w:val="superscript"/>
          <w:rtl/>
        </w:rPr>
        <w:t>)</w:t>
      </w:r>
      <w:r>
        <w:rPr>
          <w:rFonts w:ascii="AAA GoldenLotus" w:hAnsi="AAA GoldenLotus" w:cs="AAA GoldenLotus" w:hint="cs"/>
          <w:sz w:val="32"/>
          <w:szCs w:val="32"/>
          <w:rtl/>
        </w:rPr>
        <w:t>.</w:t>
      </w:r>
    </w:p>
    <w:p w:rsidR="003C4D3C" w:rsidRPr="0025730A" w:rsidRDefault="00196874" w:rsidP="00196874">
      <w:pPr>
        <w:autoSpaceDE w:val="0"/>
        <w:autoSpaceDN w:val="0"/>
        <w:bidi/>
        <w:adjustRightInd w:val="0"/>
        <w:ind w:firstLine="454"/>
        <w:jc w:val="center"/>
        <w:rPr>
          <w:rFonts w:ascii="AAA GoldenLotus" w:hAnsi="AAA GoldenLotus" w:cs="AAA GoldenLotus"/>
          <w:sz w:val="32"/>
          <w:szCs w:val="32"/>
          <w:rtl/>
        </w:rPr>
      </w:pPr>
      <w:r>
        <w:rPr>
          <w:rFonts w:ascii="AAA GoldenLotus" w:hAnsi="AAA GoldenLotus" w:cs="AAA GoldenLotus" w:hint="cs"/>
          <w:sz w:val="32"/>
          <w:szCs w:val="32"/>
          <w:rtl/>
        </w:rPr>
        <w:t>***</w:t>
      </w:r>
    </w:p>
    <w:p w:rsidR="009C28CC" w:rsidRPr="00196874" w:rsidRDefault="00E91E08" w:rsidP="00196874">
      <w:pPr>
        <w:autoSpaceDE w:val="0"/>
        <w:autoSpaceDN w:val="0"/>
        <w:bidi/>
        <w:adjustRightInd w:val="0"/>
        <w:ind w:firstLine="454"/>
        <w:jc w:val="center"/>
        <w:rPr>
          <w:rFonts w:ascii="AAA GoldenLotus" w:hAnsi="AAA GoldenLotus" w:cs="AAA GoldenLotus"/>
          <w:b/>
          <w:bCs/>
          <w:color w:val="FF0000"/>
          <w:sz w:val="32"/>
          <w:szCs w:val="32"/>
          <w:rtl/>
        </w:rPr>
      </w:pPr>
      <w:r w:rsidRPr="00196874">
        <w:rPr>
          <w:rFonts w:ascii="AAA GoldenLotus" w:hAnsi="AAA GoldenLotus" w:cs="AAA GoldenLotus" w:hint="cs"/>
          <w:b/>
          <w:bCs/>
          <w:color w:val="FF0000"/>
          <w:sz w:val="32"/>
          <w:szCs w:val="32"/>
          <w:rtl/>
        </w:rPr>
        <w:t>«</w:t>
      </w:r>
      <w:r w:rsidR="009C28CC" w:rsidRPr="00196874">
        <w:rPr>
          <w:rFonts w:ascii="AAA GoldenLotus" w:hAnsi="AAA GoldenLotus" w:cs="AAA GoldenLotus"/>
          <w:b/>
          <w:bCs/>
          <w:color w:val="FF0000"/>
          <w:sz w:val="32"/>
          <w:szCs w:val="32"/>
          <w:rtl/>
        </w:rPr>
        <w:t>وقد أتت كالجوهر المكنون ... سميتها منظومة البيقوني</w:t>
      </w:r>
    </w:p>
    <w:p w:rsidR="00F14F2D" w:rsidRPr="00196874" w:rsidRDefault="009C28CC" w:rsidP="00196874">
      <w:pPr>
        <w:autoSpaceDE w:val="0"/>
        <w:autoSpaceDN w:val="0"/>
        <w:bidi/>
        <w:adjustRightInd w:val="0"/>
        <w:ind w:firstLine="454"/>
        <w:jc w:val="center"/>
        <w:rPr>
          <w:rFonts w:ascii="AAA GoldenLotus" w:hAnsi="AAA GoldenLotus" w:cs="AAA GoldenLotus"/>
          <w:b/>
          <w:bCs/>
          <w:color w:val="FF0000"/>
          <w:sz w:val="32"/>
          <w:szCs w:val="32"/>
          <w:rtl/>
        </w:rPr>
      </w:pPr>
      <w:r w:rsidRPr="00196874">
        <w:rPr>
          <w:rFonts w:ascii="AAA GoldenLotus" w:hAnsi="AAA GoldenLotus" w:cs="AAA GoldenLotus"/>
          <w:b/>
          <w:bCs/>
          <w:color w:val="FF0000"/>
          <w:sz w:val="32"/>
          <w:szCs w:val="32"/>
          <w:rtl/>
        </w:rPr>
        <w:t>فوق الثلاثين بأربع أتت ... أقسامها تمت بخير ختمت</w:t>
      </w:r>
      <w:r w:rsidR="00E91E08" w:rsidRPr="00196874">
        <w:rPr>
          <w:rFonts w:ascii="AAA GoldenLotus" w:hAnsi="AAA GoldenLotus" w:cs="AAA GoldenLotus" w:hint="cs"/>
          <w:b/>
          <w:bCs/>
          <w:color w:val="FF0000"/>
          <w:sz w:val="32"/>
          <w:szCs w:val="32"/>
          <w:rtl/>
        </w:rPr>
        <w:t>»</w:t>
      </w:r>
    </w:p>
    <w:p w:rsidR="00E91E08" w:rsidRDefault="00E91E08" w:rsidP="00567515">
      <w:pPr>
        <w:autoSpaceDE w:val="0"/>
        <w:autoSpaceDN w:val="0"/>
        <w:bidi/>
        <w:adjustRightInd w:val="0"/>
        <w:ind w:firstLine="454"/>
        <w:jc w:val="both"/>
        <w:rPr>
          <w:rFonts w:ascii="AAA GoldenLotus" w:hAnsi="AAA GoldenLotus" w:cs="AAA GoldenLotus"/>
          <w:sz w:val="32"/>
          <w:szCs w:val="32"/>
          <w:rtl/>
        </w:rPr>
      </w:pPr>
      <w:r>
        <w:rPr>
          <w:rFonts w:ascii="AAA GoldenLotus" w:hAnsi="AAA GoldenLotus" w:cs="AAA GoldenLotus" w:hint="cs"/>
          <w:sz w:val="32"/>
          <w:szCs w:val="32"/>
          <w:rtl/>
        </w:rPr>
        <w:lastRenderedPageBreak/>
        <w:t>أثنى الناظم على منظومته فشبهها بالجوهر</w:t>
      </w:r>
      <w:r w:rsidR="00567515">
        <w:rPr>
          <w:rFonts w:ascii="AAA GoldenLotus" w:hAnsi="AAA GoldenLotus" w:cs="AAA GoldenLotus" w:hint="cs"/>
          <w:sz w:val="32"/>
          <w:szCs w:val="32"/>
          <w:rtl/>
        </w:rPr>
        <w:t xml:space="preserve"> النفيس المحفوظ في وعاء</w:t>
      </w:r>
      <w:r>
        <w:rPr>
          <w:rFonts w:ascii="AAA GoldenLotus" w:hAnsi="AAA GoldenLotus" w:cs="AAA GoldenLotus" w:hint="cs"/>
          <w:sz w:val="32"/>
          <w:szCs w:val="32"/>
          <w:rtl/>
        </w:rPr>
        <w:t xml:space="preserve">، وقد سماها باسمه، وهي تبلغ ثلاثة وأربعين بيتاً، سهلة الحفظ على المبتدئ، تأخذ بيده إلى تصور جملة من مسائل مصطلح الحديث، فنسأل الله عز وجل أن يجزل لنا وله المثوبة وأن يتجاوز عنا جميعا سيئاتنا إنه هو الغفور الرحيم، وصلى الله وسلم على نبينا محمد وعلى آله وصحبه أجمعين، والحمد لله رب العالمين. </w:t>
      </w:r>
    </w:p>
    <w:p w:rsidR="00567515" w:rsidRDefault="00567515" w:rsidP="00567515">
      <w:pPr>
        <w:autoSpaceDE w:val="0"/>
        <w:autoSpaceDN w:val="0"/>
        <w:bidi/>
        <w:adjustRightInd w:val="0"/>
        <w:ind w:firstLine="454"/>
        <w:jc w:val="right"/>
        <w:rPr>
          <w:rFonts w:ascii="AAA GoldenLotus" w:hAnsi="AAA GoldenLotus" w:cs="AAA GoldenLotus"/>
          <w:sz w:val="32"/>
          <w:szCs w:val="32"/>
          <w:rtl/>
        </w:rPr>
      </w:pPr>
      <w:r>
        <w:rPr>
          <w:rFonts w:ascii="AAA GoldenLotus" w:hAnsi="AAA GoldenLotus" w:cs="AAA GoldenLotus" w:hint="cs"/>
          <w:sz w:val="32"/>
          <w:szCs w:val="32"/>
          <w:rtl/>
        </w:rPr>
        <w:t>فهد عبد الله</w:t>
      </w:r>
    </w:p>
    <w:p w:rsidR="00567515" w:rsidRDefault="00567515" w:rsidP="00567515">
      <w:pPr>
        <w:autoSpaceDE w:val="0"/>
        <w:autoSpaceDN w:val="0"/>
        <w:bidi/>
        <w:adjustRightInd w:val="0"/>
        <w:ind w:firstLine="454"/>
        <w:jc w:val="right"/>
        <w:rPr>
          <w:rFonts w:ascii="AAA GoldenLotus" w:hAnsi="AAA GoldenLotus" w:cs="AAA GoldenLotus"/>
          <w:sz w:val="32"/>
          <w:szCs w:val="32"/>
          <w:rtl/>
        </w:rPr>
      </w:pPr>
      <w:r>
        <w:rPr>
          <w:rFonts w:ascii="AAA GoldenLotus" w:hAnsi="AAA GoldenLotus" w:cs="AAA GoldenLotus" w:hint="cs"/>
          <w:sz w:val="32"/>
          <w:szCs w:val="32"/>
          <w:rtl/>
        </w:rPr>
        <w:t>ليلة عرفة 1440</w:t>
      </w:r>
    </w:p>
    <w:p w:rsidR="00567515" w:rsidRPr="0025730A" w:rsidRDefault="00567515" w:rsidP="00567515">
      <w:pPr>
        <w:autoSpaceDE w:val="0"/>
        <w:autoSpaceDN w:val="0"/>
        <w:bidi/>
        <w:adjustRightInd w:val="0"/>
        <w:ind w:firstLine="454"/>
        <w:jc w:val="right"/>
        <w:rPr>
          <w:rFonts w:ascii="AAA GoldenLotus" w:hAnsi="AAA GoldenLotus" w:cs="AAA GoldenLotus"/>
          <w:sz w:val="32"/>
          <w:szCs w:val="32"/>
          <w:rtl/>
        </w:rPr>
      </w:pPr>
      <w:r>
        <w:rPr>
          <w:rFonts w:ascii="AAA GoldenLotus" w:hAnsi="AAA GoldenLotus" w:cs="AAA GoldenLotus" w:hint="cs"/>
          <w:sz w:val="32"/>
          <w:szCs w:val="32"/>
          <w:rtl/>
        </w:rPr>
        <w:t>الرياض</w:t>
      </w:r>
    </w:p>
    <w:p w:rsidR="00210F1A" w:rsidRPr="0073126C" w:rsidRDefault="000B7C28" w:rsidP="0025730A">
      <w:pPr>
        <w:autoSpaceDE w:val="0"/>
        <w:autoSpaceDN w:val="0"/>
        <w:bidi/>
        <w:adjustRightInd w:val="0"/>
        <w:ind w:firstLine="454"/>
        <w:jc w:val="both"/>
        <w:rPr>
          <w:rFonts w:ascii="AAA GoldenLotus" w:hAnsi="AAA GoldenLotus" w:cs="Sultan bold" w:hint="cs"/>
          <w:sz w:val="32"/>
          <w:szCs w:val="32"/>
          <w:rtl/>
        </w:rPr>
      </w:pPr>
      <w:bookmarkStart w:id="0" w:name="_GoBack"/>
      <w:r w:rsidRPr="0073126C">
        <w:rPr>
          <w:rFonts w:ascii="AAA GoldenLotus" w:hAnsi="AAA GoldenLotus" w:cs="Sultan bold" w:hint="cs"/>
          <w:sz w:val="32"/>
          <w:szCs w:val="32"/>
          <w:rtl/>
        </w:rPr>
        <w:t>إشعار:</w:t>
      </w:r>
    </w:p>
    <w:bookmarkEnd w:id="0"/>
    <w:p w:rsidR="000B7C28" w:rsidRDefault="000B7C28" w:rsidP="000B7C28">
      <w:pPr>
        <w:autoSpaceDE w:val="0"/>
        <w:autoSpaceDN w:val="0"/>
        <w:bidi/>
        <w:adjustRightInd w:val="0"/>
        <w:ind w:firstLine="454"/>
        <w:jc w:val="both"/>
        <w:rPr>
          <w:rFonts w:ascii="AAA GoldenLotus" w:hAnsi="AAA GoldenLotus" w:cs="AAA GoldenLotus" w:hint="cs"/>
          <w:sz w:val="32"/>
          <w:szCs w:val="32"/>
          <w:rtl/>
        </w:rPr>
      </w:pPr>
      <w:r>
        <w:rPr>
          <w:rFonts w:ascii="AAA GoldenLotus" w:hAnsi="AAA GoldenLotus" w:cs="AAA GoldenLotus" w:hint="cs"/>
          <w:sz w:val="32"/>
          <w:szCs w:val="32"/>
          <w:rtl/>
        </w:rPr>
        <w:t>تم شرح هذه المنظومة على هيئة مقاطع على قناتي على اليوتيوب:</w:t>
      </w:r>
    </w:p>
    <w:p w:rsidR="000B7C28" w:rsidRDefault="000B7C28" w:rsidP="000B7C28">
      <w:pPr>
        <w:autoSpaceDE w:val="0"/>
        <w:autoSpaceDN w:val="0"/>
        <w:bidi/>
        <w:adjustRightInd w:val="0"/>
        <w:ind w:firstLine="454"/>
        <w:jc w:val="both"/>
        <w:rPr>
          <w:rFonts w:ascii="AAA GoldenLotus" w:hAnsi="AAA GoldenLotus" w:cs="AAA GoldenLotus"/>
          <w:sz w:val="32"/>
          <w:szCs w:val="32"/>
          <w:rtl/>
        </w:rPr>
      </w:pPr>
      <w:hyperlink r:id="rId8" w:history="1">
        <w:r w:rsidRPr="005F0566">
          <w:rPr>
            <w:rStyle w:val="Hyperlink"/>
            <w:rFonts w:ascii="AAA GoldenLotus" w:hAnsi="AAA GoldenLotus" w:cs="AAA GoldenLotus"/>
            <w:sz w:val="32"/>
            <w:szCs w:val="32"/>
          </w:rPr>
          <w:t>h</w:t>
        </w:r>
        <w:r w:rsidRPr="005F0566">
          <w:rPr>
            <w:rStyle w:val="Hyperlink"/>
            <w:rFonts w:ascii="AAA GoldenLotus" w:hAnsi="AAA GoldenLotus" w:cs="AAA GoldenLotus"/>
            <w:sz w:val="32"/>
            <w:szCs w:val="32"/>
          </w:rPr>
          <w:t>t</w:t>
        </w:r>
        <w:r w:rsidRPr="005F0566">
          <w:rPr>
            <w:rStyle w:val="Hyperlink"/>
            <w:rFonts w:ascii="AAA GoldenLotus" w:hAnsi="AAA GoldenLotus" w:cs="AAA GoldenLotus"/>
            <w:sz w:val="32"/>
            <w:szCs w:val="32"/>
          </w:rPr>
          <w:t>tps://cutt.us/L</w:t>
        </w:r>
        <w:r w:rsidRPr="005F0566">
          <w:rPr>
            <w:rStyle w:val="Hyperlink"/>
            <w:rFonts w:ascii="AAA GoldenLotus" w:hAnsi="AAA GoldenLotus" w:cs="AAA GoldenLotus"/>
            <w:sz w:val="32"/>
            <w:szCs w:val="32"/>
            <w:rtl/>
          </w:rPr>
          <w:t>27</w:t>
        </w:r>
        <w:r w:rsidRPr="005F0566">
          <w:rPr>
            <w:rStyle w:val="Hyperlink"/>
            <w:rFonts w:ascii="AAA GoldenLotus" w:hAnsi="AAA GoldenLotus" w:cs="AAA GoldenLotus"/>
            <w:sz w:val="32"/>
            <w:szCs w:val="32"/>
          </w:rPr>
          <w:t>ZT</w:t>
        </w:r>
      </w:hyperlink>
    </w:p>
    <w:p w:rsidR="000B7C28" w:rsidRPr="0025730A" w:rsidRDefault="000B7C28" w:rsidP="000B7C28">
      <w:pPr>
        <w:autoSpaceDE w:val="0"/>
        <w:autoSpaceDN w:val="0"/>
        <w:bidi/>
        <w:adjustRightInd w:val="0"/>
        <w:ind w:firstLine="454"/>
        <w:jc w:val="both"/>
        <w:rPr>
          <w:rFonts w:ascii="AAA GoldenLotus" w:hAnsi="AAA GoldenLotus" w:cs="AAA GoldenLotus"/>
          <w:sz w:val="32"/>
          <w:szCs w:val="32"/>
        </w:rPr>
      </w:pPr>
    </w:p>
    <w:sectPr w:rsidR="000B7C28" w:rsidRPr="0025730A" w:rsidSect="002E18A9">
      <w:headerReference w:type="default" r:id="rId9"/>
      <w:footerReference w:type="default" r:id="rId10"/>
      <w:footnotePr>
        <w:numRestart w:val="eachPage"/>
      </w:footnotePr>
      <w:pgSz w:w="10319" w:h="14571" w:code="13"/>
      <w:pgMar w:top="1440" w:right="1800" w:bottom="1440" w:left="1800"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7D1C" w:rsidRDefault="00B57D1C" w:rsidP="00CD025D">
      <w:r>
        <w:separator/>
      </w:r>
    </w:p>
  </w:endnote>
  <w:endnote w:type="continuationSeparator" w:id="0">
    <w:p w:rsidR="00B57D1C" w:rsidRDefault="00B57D1C" w:rsidP="00CD0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20002A87" w:usb1="80000000" w:usb2="00000008" w:usb3="00000000" w:csb0="000001FF" w:csb1="00000000"/>
  </w:font>
  <w:font w:name="AAA GoldenLotus">
    <w:panose1 w:val="02000000000000000000"/>
    <w:charset w:val="00"/>
    <w:family w:val="auto"/>
    <w:pitch w:val="variable"/>
    <w:sig w:usb0="00002007" w:usb1="80000000" w:usb2="00000008" w:usb3="00000000" w:csb0="00000043" w:csb1="00000000"/>
  </w:font>
  <w:font w:name="Sultan bold">
    <w:panose1 w:val="00000000000000000000"/>
    <w:charset w:val="B2"/>
    <w:family w:val="auto"/>
    <w:pitch w:val="variable"/>
    <w:sig w:usb0="00002001" w:usb1="00000000" w:usb2="00000000" w:usb3="00000000" w:csb0="00000040" w:csb1="00000000"/>
  </w:font>
  <w:font w:name="louts shamy">
    <w:charset w:val="00"/>
    <w:family w:val="auto"/>
    <w:pitch w:val="variable"/>
    <w:sig w:usb0="00002007" w:usb1="80000000" w:usb2="00000008" w:usb3="00000000" w:csb0="00000043" w:csb1="00000000"/>
  </w:font>
  <w:font w:name="AGA Arabesque">
    <w:panose1 w:val="05010101010101010101"/>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5590111"/>
      <w:docPartObj>
        <w:docPartGallery w:val="Page Numbers (Bottom of Page)"/>
        <w:docPartUnique/>
      </w:docPartObj>
    </w:sdtPr>
    <w:sdtEndPr/>
    <w:sdtContent>
      <w:p w:rsidR="003913E7" w:rsidRDefault="003913E7">
        <w:pPr>
          <w:pStyle w:val="a5"/>
          <w:jc w:val="center"/>
        </w:pPr>
        <w:r>
          <w:fldChar w:fldCharType="begin"/>
        </w:r>
        <w:r>
          <w:instrText>PAGE   \* MERGEFORMAT</w:instrText>
        </w:r>
        <w:r>
          <w:fldChar w:fldCharType="separate"/>
        </w:r>
        <w:r w:rsidR="0073126C" w:rsidRPr="0073126C">
          <w:rPr>
            <w:rFonts w:cs="Calibri"/>
            <w:noProof/>
            <w:lang w:val="ar-SA"/>
          </w:rPr>
          <w:t>26</w:t>
        </w:r>
        <w:r>
          <w:fldChar w:fldCharType="end"/>
        </w:r>
      </w:p>
    </w:sdtContent>
  </w:sdt>
  <w:p w:rsidR="003913E7" w:rsidRDefault="003913E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7D1C" w:rsidRDefault="00B57D1C" w:rsidP="00CD025D">
      <w:r>
        <w:separator/>
      </w:r>
    </w:p>
  </w:footnote>
  <w:footnote w:type="continuationSeparator" w:id="0">
    <w:p w:rsidR="00B57D1C" w:rsidRDefault="00B57D1C" w:rsidP="00CD025D">
      <w:r>
        <w:continuationSeparator/>
      </w:r>
    </w:p>
  </w:footnote>
  <w:footnote w:id="1">
    <w:p w:rsidR="006975E3" w:rsidRPr="003465BC" w:rsidRDefault="006975E3" w:rsidP="006975E3">
      <w:pPr>
        <w:autoSpaceDE w:val="0"/>
        <w:autoSpaceDN w:val="0"/>
        <w:bidi/>
        <w:adjustRightInd w:val="0"/>
        <w:ind w:left="418" w:hanging="418"/>
        <w:rPr>
          <w:rFonts w:ascii="AAA GoldenLotus" w:hAnsi="AAA GoldenLotus" w:cs="AAA GoldenLotus"/>
          <w:b/>
          <w:bCs/>
          <w:sz w:val="32"/>
          <w:szCs w:val="32"/>
          <w:rtl/>
        </w:rPr>
      </w:pPr>
      <w:r w:rsidRPr="003465BC">
        <w:rPr>
          <w:rFonts w:ascii="AAA GoldenLotus" w:hAnsi="AAA GoldenLotus" w:cs="AAA GoldenLotus"/>
          <w:sz w:val="32"/>
          <w:szCs w:val="32"/>
        </w:rPr>
        <w:footnoteRef/>
      </w:r>
      <w:r w:rsidRPr="003465BC">
        <w:rPr>
          <w:rFonts w:ascii="AAA GoldenLotus" w:hAnsi="AAA GoldenLotus" w:cs="AAA GoldenLotus"/>
          <w:sz w:val="32"/>
          <w:szCs w:val="32"/>
        </w:rPr>
        <w:t>)</w:t>
      </w:r>
      <w:r w:rsidRPr="003465BC">
        <w:rPr>
          <w:rFonts w:ascii="AAA GoldenLotus" w:hAnsi="AAA GoldenLotus" w:cs="AAA GoldenLotus"/>
          <w:sz w:val="32"/>
          <w:szCs w:val="32"/>
          <w:rtl/>
        </w:rPr>
        <w:t xml:space="preserve">) </w:t>
      </w:r>
      <w:r w:rsidRPr="003465BC">
        <w:rPr>
          <w:rFonts w:ascii="AAA GoldenLotus" w:hAnsi="AAA GoldenLotus" w:cs="AAA GoldenLotus" w:hint="cs"/>
          <w:sz w:val="32"/>
          <w:szCs w:val="32"/>
          <w:rtl/>
        </w:rPr>
        <w:t>أخرجه مسلم (2278).</w:t>
      </w:r>
    </w:p>
  </w:footnote>
  <w:footnote w:id="2">
    <w:p w:rsidR="00196874" w:rsidRPr="003465BC" w:rsidRDefault="00196874" w:rsidP="00CD025D">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ينظر: نزهة النظر ص205.</w:t>
      </w:r>
    </w:p>
  </w:footnote>
  <w:footnote w:id="3">
    <w:p w:rsidR="00196874" w:rsidRPr="003465BC" w:rsidRDefault="00196874" w:rsidP="00FB482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نزهة</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النظر 1/275</w:t>
      </w:r>
    </w:p>
  </w:footnote>
  <w:footnote w:id="4">
    <w:p w:rsidR="00196874" w:rsidRPr="003465BC" w:rsidRDefault="00196874" w:rsidP="00FB482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فتح المغيث 4/9.</w:t>
      </w:r>
    </w:p>
  </w:footnote>
  <w:footnote w:id="5">
    <w:p w:rsidR="00196874" w:rsidRPr="003465BC" w:rsidRDefault="00196874" w:rsidP="0025730A">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نزهة النظر ص205.</w:t>
      </w:r>
    </w:p>
  </w:footnote>
  <w:footnote w:id="6">
    <w:p w:rsidR="00196874" w:rsidRPr="003465BC" w:rsidRDefault="00196874" w:rsidP="001A341C">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فتح</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المغيث 3/342.</w:t>
      </w:r>
    </w:p>
  </w:footnote>
  <w:footnote w:id="7">
    <w:p w:rsidR="00196874" w:rsidRPr="003465BC" w:rsidRDefault="00196874" w:rsidP="001A341C">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الجامع لأخلاق الراوي وآداب السامع 1/123.</w:t>
      </w:r>
    </w:p>
  </w:footnote>
  <w:footnote w:id="8">
    <w:p w:rsidR="002D6C63" w:rsidRPr="003465BC" w:rsidRDefault="002D6C63" w:rsidP="002D6C6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الصحيح المسند</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من آثار الصحابة في الزهد 1/22.</w:t>
      </w:r>
    </w:p>
  </w:footnote>
  <w:footnote w:id="9">
    <w:p w:rsidR="00196874" w:rsidRPr="003465BC" w:rsidRDefault="00196874" w:rsidP="00196A2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اختصار علوم الحديث ص48.</w:t>
      </w:r>
    </w:p>
  </w:footnote>
  <w:footnote w:id="10">
    <w:p w:rsidR="00196874" w:rsidRPr="003465BC" w:rsidRDefault="00196874" w:rsidP="00196A2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النكت على مقدمة ابن الصلاح 1/478.</w:t>
      </w:r>
    </w:p>
  </w:footnote>
  <w:footnote w:id="11">
    <w:p w:rsidR="00196874" w:rsidRPr="003465BC" w:rsidRDefault="00196874" w:rsidP="0031115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تدريب الراوي ص224.</w:t>
      </w:r>
    </w:p>
  </w:footnote>
  <w:footnote w:id="12">
    <w:p w:rsidR="00196874" w:rsidRPr="003465BC" w:rsidRDefault="00196874" w:rsidP="00304765">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مقدمة علوم الحديث ص271.</w:t>
      </w:r>
    </w:p>
  </w:footnote>
  <w:footnote w:id="13">
    <w:p w:rsidR="00196874" w:rsidRPr="003465BC" w:rsidRDefault="00196874" w:rsidP="0004619F">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الموقظة ص40.</w:t>
      </w:r>
    </w:p>
  </w:footnote>
  <w:footnote w:id="14">
    <w:p w:rsidR="00196874" w:rsidRPr="003465BC" w:rsidRDefault="00196874" w:rsidP="008157F1">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مقدمة ابن الصلاح ص74.</w:t>
      </w:r>
    </w:p>
  </w:footnote>
  <w:footnote w:id="15">
    <w:p w:rsidR="00196874" w:rsidRPr="003465BC" w:rsidRDefault="00196874" w:rsidP="006D6C99">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موضح أوهام الجمع والتفريق 2/409، ومقدمة ابن الصلاح ص323.</w:t>
      </w:r>
    </w:p>
  </w:footnote>
  <w:footnote w:id="16">
    <w:p w:rsidR="002D6C63" w:rsidRPr="003465BC" w:rsidRDefault="002D6C63" w:rsidP="002D6C6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أخرجه الترمذي (420).</w:t>
      </w:r>
    </w:p>
  </w:footnote>
  <w:footnote w:id="17">
    <w:p w:rsidR="002D6C63" w:rsidRPr="003465BC" w:rsidRDefault="002D6C63" w:rsidP="002D6C6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أخرجه البخاري (626)، ومسلم (736).</w:t>
      </w:r>
    </w:p>
  </w:footnote>
  <w:footnote w:id="18">
    <w:p w:rsidR="00196874" w:rsidRPr="003465BC" w:rsidRDefault="00196874" w:rsidP="00103E07">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الإرشادات ص229.</w:t>
      </w:r>
    </w:p>
  </w:footnote>
  <w:footnote w:id="19">
    <w:p w:rsidR="00196874" w:rsidRPr="003465BC" w:rsidRDefault="00196874" w:rsidP="00ED320A">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مقدمة ابن الصلاح ص209.</w:t>
      </w:r>
    </w:p>
  </w:footnote>
  <w:footnote w:id="20">
    <w:p w:rsidR="002E72A5" w:rsidRPr="003465BC" w:rsidRDefault="002E72A5" w:rsidP="002E72A5">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أخرجه ابن ماجه (1789).</w:t>
      </w:r>
    </w:p>
  </w:footnote>
  <w:footnote w:id="21">
    <w:p w:rsidR="002E72A5" w:rsidRPr="003465BC" w:rsidRDefault="002E72A5" w:rsidP="002E72A5">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أخرجه الترمذي (659).</w:t>
      </w:r>
    </w:p>
  </w:footnote>
  <w:footnote w:id="22">
    <w:p w:rsidR="00196874" w:rsidRPr="003465BC" w:rsidRDefault="00196874" w:rsidP="00AD0FFB">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التقييد والإيضاح ص410.</w:t>
      </w:r>
    </w:p>
  </w:footnote>
  <w:footnote w:id="23">
    <w:p w:rsidR="00196874" w:rsidRPr="003465BC" w:rsidRDefault="00196874" w:rsidP="00A42F83">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التقييد والإيضاح ص410.</w:t>
      </w:r>
    </w:p>
  </w:footnote>
  <w:footnote w:id="24">
    <w:p w:rsidR="00196874" w:rsidRPr="003465BC" w:rsidRDefault="00196874" w:rsidP="00A50410">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التقريرات السنية ص115.</w:t>
      </w:r>
    </w:p>
  </w:footnote>
  <w:footnote w:id="25">
    <w:p w:rsidR="00196874" w:rsidRPr="003465BC" w:rsidRDefault="00196874" w:rsidP="00A50410">
      <w:pPr>
        <w:bidi/>
        <w:ind w:firstLine="0"/>
        <w:rPr>
          <w:rFonts w:ascii="AAA GoldenLotus" w:hAnsi="AAA GoldenLotus" w:cs="AAA GoldenLotus"/>
          <w:sz w:val="32"/>
          <w:szCs w:val="32"/>
          <w:rtl/>
        </w:rPr>
      </w:pPr>
      <w:r w:rsidRPr="003465BC">
        <w:rPr>
          <w:rFonts w:ascii="AAA GoldenLotus" w:hAnsi="AAA GoldenLotus" w:cs="AAA GoldenLotus"/>
          <w:sz w:val="32"/>
          <w:szCs w:val="32"/>
          <w:vertAlign w:val="superscript"/>
          <w:rtl/>
        </w:rPr>
        <w:t>(</w:t>
      </w:r>
      <w:r w:rsidRPr="003465BC">
        <w:rPr>
          <w:rFonts w:ascii="AAA GoldenLotus" w:hAnsi="AAA GoldenLotus" w:cs="AAA GoldenLotus"/>
          <w:sz w:val="32"/>
          <w:szCs w:val="32"/>
          <w:vertAlign w:val="superscript"/>
          <w:rtl/>
        </w:rPr>
        <w:footnoteRef/>
      </w:r>
      <w:r w:rsidRPr="003465BC">
        <w:rPr>
          <w:rFonts w:ascii="AAA GoldenLotus" w:hAnsi="AAA GoldenLotus" w:cs="AAA GoldenLotus"/>
          <w:sz w:val="32"/>
          <w:szCs w:val="32"/>
          <w:vertAlign w:val="superscript"/>
          <w:rtl/>
        </w:rPr>
        <w:t>)</w:t>
      </w:r>
      <w:r w:rsidRPr="003465BC">
        <w:rPr>
          <w:rFonts w:ascii="AAA GoldenLotus" w:hAnsi="AAA GoldenLotus" w:cs="AAA GoldenLotus" w:hint="cs"/>
          <w:sz w:val="32"/>
          <w:szCs w:val="32"/>
          <w:vertAlign w:val="superscript"/>
          <w:rtl/>
        </w:rPr>
        <w:t xml:space="preserve"> </w:t>
      </w:r>
      <w:r w:rsidRPr="003465BC">
        <w:rPr>
          <w:rFonts w:ascii="AAA GoldenLotus" w:hAnsi="AAA GoldenLotus" w:cs="AAA GoldenLotus" w:hint="cs"/>
          <w:sz w:val="32"/>
          <w:szCs w:val="32"/>
          <w:rtl/>
        </w:rPr>
        <w:t>ينظر: المقنع في علوم الحديث 1/105.</w:t>
      </w:r>
    </w:p>
  </w:footnote>
  <w:footnote w:id="26">
    <w:p w:rsidR="00221771" w:rsidRPr="003465BC" w:rsidRDefault="00221771" w:rsidP="00221771">
      <w:pPr>
        <w:autoSpaceDE w:val="0"/>
        <w:autoSpaceDN w:val="0"/>
        <w:bidi/>
        <w:adjustRightInd w:val="0"/>
        <w:ind w:left="418" w:hanging="418"/>
        <w:rPr>
          <w:rFonts w:ascii="AAA GoldenLotus" w:hAnsi="AAA GoldenLotus" w:cs="AAA GoldenLotus"/>
          <w:b/>
          <w:bCs/>
          <w:sz w:val="32"/>
          <w:szCs w:val="32"/>
          <w:rtl/>
        </w:rPr>
      </w:pPr>
      <w:r w:rsidRPr="003465BC">
        <w:rPr>
          <w:rFonts w:ascii="AAA GoldenLotus" w:hAnsi="AAA GoldenLotus" w:cs="AAA GoldenLotus"/>
          <w:sz w:val="32"/>
          <w:szCs w:val="32"/>
        </w:rPr>
        <w:footnoteRef/>
      </w:r>
      <w:r w:rsidRPr="003465BC">
        <w:rPr>
          <w:rFonts w:ascii="AAA GoldenLotus" w:hAnsi="AAA GoldenLotus" w:cs="AAA GoldenLotus"/>
          <w:sz w:val="32"/>
          <w:szCs w:val="32"/>
        </w:rPr>
        <w:t>)</w:t>
      </w:r>
      <w:r w:rsidRPr="003465BC">
        <w:rPr>
          <w:rFonts w:ascii="AAA GoldenLotus" w:hAnsi="AAA GoldenLotus" w:cs="AAA GoldenLotus"/>
          <w:sz w:val="32"/>
          <w:szCs w:val="32"/>
          <w:rtl/>
        </w:rPr>
        <w:t xml:space="preserve">) </w:t>
      </w:r>
      <w:r w:rsidRPr="003465BC">
        <w:rPr>
          <w:rFonts w:ascii="AAA GoldenLotus" w:hAnsi="AAA GoldenLotus" w:cs="AAA GoldenLotus" w:hint="cs"/>
          <w:sz w:val="32"/>
          <w:szCs w:val="32"/>
          <w:rtl/>
        </w:rPr>
        <w:t>ينظر: ميزان الاعتدال 2/293.</w:t>
      </w:r>
    </w:p>
  </w:footnote>
  <w:footnote w:id="27">
    <w:p w:rsidR="00221771" w:rsidRPr="003465BC" w:rsidRDefault="00221771" w:rsidP="00221771">
      <w:pPr>
        <w:autoSpaceDE w:val="0"/>
        <w:autoSpaceDN w:val="0"/>
        <w:bidi/>
        <w:adjustRightInd w:val="0"/>
        <w:ind w:left="418" w:hanging="418"/>
        <w:rPr>
          <w:rFonts w:ascii="AAA GoldenLotus" w:hAnsi="AAA GoldenLotus" w:cs="AAA GoldenLotus"/>
          <w:b/>
          <w:bCs/>
          <w:sz w:val="32"/>
          <w:szCs w:val="32"/>
          <w:rtl/>
        </w:rPr>
      </w:pPr>
      <w:r w:rsidRPr="003465BC">
        <w:rPr>
          <w:rFonts w:ascii="AAA GoldenLotus" w:hAnsi="AAA GoldenLotus" w:cs="AAA GoldenLotus"/>
          <w:sz w:val="32"/>
          <w:szCs w:val="32"/>
        </w:rPr>
        <w:footnoteRef/>
      </w:r>
      <w:r w:rsidRPr="003465BC">
        <w:rPr>
          <w:rFonts w:ascii="AAA GoldenLotus" w:hAnsi="AAA GoldenLotus" w:cs="AAA GoldenLotus"/>
          <w:sz w:val="32"/>
          <w:szCs w:val="32"/>
        </w:rPr>
        <w:t>)</w:t>
      </w:r>
      <w:r w:rsidRPr="003465BC">
        <w:rPr>
          <w:rFonts w:ascii="AAA GoldenLotus" w:hAnsi="AAA GoldenLotus" w:cs="AAA GoldenLotus"/>
          <w:sz w:val="32"/>
          <w:szCs w:val="32"/>
          <w:rtl/>
        </w:rPr>
        <w:t xml:space="preserve">) </w:t>
      </w:r>
      <w:r w:rsidRPr="003465BC">
        <w:rPr>
          <w:rFonts w:ascii="AAA GoldenLotus" w:hAnsi="AAA GoldenLotus" w:cs="AAA GoldenLotus" w:hint="cs"/>
          <w:sz w:val="32"/>
          <w:szCs w:val="32"/>
          <w:rtl/>
        </w:rPr>
        <w:t xml:space="preserve">ينظر: طبقات الشافعية للسبكي 4/145. </w:t>
      </w:r>
    </w:p>
  </w:footnote>
  <w:footnote w:id="28">
    <w:p w:rsidR="00221771" w:rsidRPr="003465BC" w:rsidRDefault="00221771" w:rsidP="00E65523">
      <w:pPr>
        <w:autoSpaceDE w:val="0"/>
        <w:autoSpaceDN w:val="0"/>
        <w:bidi/>
        <w:adjustRightInd w:val="0"/>
        <w:ind w:left="418" w:hanging="418"/>
        <w:rPr>
          <w:rFonts w:ascii="AAA GoldenLotus" w:hAnsi="AAA GoldenLotus" w:cs="AAA GoldenLotus"/>
          <w:b/>
          <w:bCs/>
          <w:sz w:val="32"/>
          <w:szCs w:val="32"/>
          <w:rtl/>
        </w:rPr>
      </w:pPr>
      <w:r w:rsidRPr="003465BC">
        <w:rPr>
          <w:rFonts w:ascii="AAA GoldenLotus" w:hAnsi="AAA GoldenLotus" w:cs="AAA GoldenLotus"/>
          <w:sz w:val="32"/>
          <w:szCs w:val="32"/>
        </w:rPr>
        <w:footnoteRef/>
      </w:r>
      <w:r w:rsidRPr="003465BC">
        <w:rPr>
          <w:rFonts w:ascii="AAA GoldenLotus" w:hAnsi="AAA GoldenLotus" w:cs="AAA GoldenLotus"/>
          <w:sz w:val="32"/>
          <w:szCs w:val="32"/>
        </w:rPr>
        <w:t>)</w:t>
      </w:r>
      <w:r w:rsidRPr="003465BC">
        <w:rPr>
          <w:rFonts w:ascii="AAA GoldenLotus" w:hAnsi="AAA GoldenLotus" w:cs="AAA GoldenLotus"/>
          <w:sz w:val="32"/>
          <w:szCs w:val="32"/>
          <w:rtl/>
        </w:rPr>
        <w:t>)</w:t>
      </w:r>
      <w:r w:rsidRPr="003465BC">
        <w:rPr>
          <w:rFonts w:ascii="AAA GoldenLotus" w:hAnsi="AAA GoldenLotus" w:cs="AAA GoldenLotus" w:hint="cs"/>
          <w:sz w:val="32"/>
          <w:szCs w:val="32"/>
          <w:rtl/>
        </w:rPr>
        <w:t xml:space="preserve"> </w:t>
      </w:r>
      <w:r w:rsidR="00E65523" w:rsidRPr="003465BC">
        <w:rPr>
          <w:rFonts w:ascii="AAA GoldenLotus" w:hAnsi="AAA GoldenLotus" w:cs="AAA GoldenLotus" w:hint="cs"/>
          <w:sz w:val="32"/>
          <w:szCs w:val="32"/>
          <w:rtl/>
        </w:rPr>
        <w:t>ينظر: الحاوي للسيوطي 2/89.</w:t>
      </w:r>
    </w:p>
  </w:footnote>
  <w:footnote w:id="29">
    <w:p w:rsidR="00221771" w:rsidRPr="003465BC" w:rsidRDefault="00221771" w:rsidP="00221771">
      <w:pPr>
        <w:autoSpaceDE w:val="0"/>
        <w:autoSpaceDN w:val="0"/>
        <w:bidi/>
        <w:adjustRightInd w:val="0"/>
        <w:ind w:left="418" w:hanging="418"/>
        <w:rPr>
          <w:rFonts w:ascii="AAA GoldenLotus" w:hAnsi="AAA GoldenLotus" w:cs="AAA GoldenLotus"/>
          <w:b/>
          <w:bCs/>
          <w:sz w:val="32"/>
          <w:szCs w:val="32"/>
          <w:rtl/>
        </w:rPr>
      </w:pPr>
      <w:r w:rsidRPr="003465BC">
        <w:rPr>
          <w:rFonts w:ascii="AAA GoldenLotus" w:hAnsi="AAA GoldenLotus" w:cs="AAA GoldenLotus"/>
          <w:sz w:val="32"/>
          <w:szCs w:val="32"/>
        </w:rPr>
        <w:footnoteRef/>
      </w:r>
      <w:r w:rsidRPr="003465BC">
        <w:rPr>
          <w:rFonts w:ascii="AAA GoldenLotus" w:hAnsi="AAA GoldenLotus" w:cs="AAA GoldenLotus"/>
          <w:sz w:val="32"/>
          <w:szCs w:val="32"/>
        </w:rPr>
        <w:t>)</w:t>
      </w:r>
      <w:r w:rsidRPr="003465BC">
        <w:rPr>
          <w:rFonts w:ascii="AAA GoldenLotus" w:hAnsi="AAA GoldenLotus" w:cs="AAA GoldenLotus"/>
          <w:sz w:val="32"/>
          <w:szCs w:val="32"/>
          <w:rtl/>
        </w:rPr>
        <w:t>)</w:t>
      </w:r>
      <w:r w:rsidR="00E65523" w:rsidRPr="003465BC">
        <w:rPr>
          <w:rFonts w:ascii="AAA GoldenLotus" w:hAnsi="AAA GoldenLotus" w:cs="AAA GoldenLotus" w:hint="cs"/>
          <w:sz w:val="32"/>
          <w:szCs w:val="32"/>
          <w:rtl/>
        </w:rPr>
        <w:t xml:space="preserve"> ينظر: تخريج الإحياء للعراقي 1/6.</w:t>
      </w:r>
    </w:p>
  </w:footnote>
  <w:footnote w:id="30">
    <w:p w:rsidR="00221771" w:rsidRPr="003465BC" w:rsidRDefault="00221771" w:rsidP="00221771">
      <w:pPr>
        <w:autoSpaceDE w:val="0"/>
        <w:autoSpaceDN w:val="0"/>
        <w:bidi/>
        <w:adjustRightInd w:val="0"/>
        <w:ind w:left="418" w:hanging="418"/>
        <w:rPr>
          <w:rFonts w:ascii="AAA GoldenLotus" w:hAnsi="AAA GoldenLotus" w:cs="AAA GoldenLotus"/>
          <w:b/>
          <w:bCs/>
          <w:sz w:val="32"/>
          <w:szCs w:val="32"/>
          <w:rtl/>
        </w:rPr>
      </w:pPr>
      <w:r w:rsidRPr="003465BC">
        <w:rPr>
          <w:rFonts w:ascii="AAA GoldenLotus" w:hAnsi="AAA GoldenLotus" w:cs="AAA GoldenLotus"/>
          <w:sz w:val="32"/>
          <w:szCs w:val="32"/>
        </w:rPr>
        <w:footnoteRef/>
      </w:r>
      <w:r w:rsidRPr="003465BC">
        <w:rPr>
          <w:rFonts w:ascii="AAA GoldenLotus" w:hAnsi="AAA GoldenLotus" w:cs="AAA GoldenLotus"/>
          <w:sz w:val="32"/>
          <w:szCs w:val="32"/>
        </w:rPr>
        <w:t>)</w:t>
      </w:r>
      <w:r w:rsidRPr="003465BC">
        <w:rPr>
          <w:rFonts w:ascii="AAA GoldenLotus" w:hAnsi="AAA GoldenLotus" w:cs="AAA GoldenLotus"/>
          <w:sz w:val="32"/>
          <w:szCs w:val="32"/>
          <w:rtl/>
        </w:rPr>
        <w:t xml:space="preserve">) </w:t>
      </w:r>
      <w:r w:rsidR="00E65523" w:rsidRPr="003465BC">
        <w:rPr>
          <w:rFonts w:ascii="AAA GoldenLotus" w:hAnsi="AAA GoldenLotus" w:cs="AAA GoldenLotus" w:hint="cs"/>
          <w:sz w:val="32"/>
          <w:szCs w:val="32"/>
          <w:rtl/>
        </w:rPr>
        <w:t>ينظر: اقتضاء الصراط المستقيم 2/415.</w:t>
      </w:r>
    </w:p>
  </w:footnote>
  <w:footnote w:id="31">
    <w:p w:rsidR="00221771" w:rsidRPr="003465BC" w:rsidRDefault="00221771" w:rsidP="00221771">
      <w:pPr>
        <w:autoSpaceDE w:val="0"/>
        <w:autoSpaceDN w:val="0"/>
        <w:bidi/>
        <w:adjustRightInd w:val="0"/>
        <w:ind w:left="418" w:hanging="418"/>
        <w:rPr>
          <w:rFonts w:ascii="AAA GoldenLotus" w:hAnsi="AAA GoldenLotus" w:cs="AAA GoldenLotus"/>
          <w:b/>
          <w:bCs/>
          <w:sz w:val="32"/>
          <w:szCs w:val="32"/>
          <w:rtl/>
        </w:rPr>
      </w:pPr>
      <w:r w:rsidRPr="003465BC">
        <w:rPr>
          <w:rFonts w:ascii="AAA GoldenLotus" w:hAnsi="AAA GoldenLotus" w:cs="AAA GoldenLotus"/>
          <w:sz w:val="32"/>
          <w:szCs w:val="32"/>
        </w:rPr>
        <w:footnoteRef/>
      </w:r>
      <w:r w:rsidRPr="003465BC">
        <w:rPr>
          <w:rFonts w:ascii="AAA GoldenLotus" w:hAnsi="AAA GoldenLotus" w:cs="AAA GoldenLotus"/>
          <w:sz w:val="32"/>
          <w:szCs w:val="32"/>
        </w:rPr>
        <w:t>)</w:t>
      </w:r>
      <w:r w:rsidRPr="003465BC">
        <w:rPr>
          <w:rFonts w:ascii="AAA GoldenLotus" w:hAnsi="AAA GoldenLotus" w:cs="AAA GoldenLotus"/>
          <w:sz w:val="32"/>
          <w:szCs w:val="32"/>
          <w:rtl/>
        </w:rPr>
        <w:t xml:space="preserve">) </w:t>
      </w:r>
      <w:r w:rsidR="00E65523" w:rsidRPr="003465BC">
        <w:rPr>
          <w:rFonts w:ascii="AAA GoldenLotus" w:hAnsi="AAA GoldenLotus" w:cs="AAA GoldenLotus" w:hint="cs"/>
          <w:sz w:val="32"/>
          <w:szCs w:val="32"/>
          <w:rtl/>
        </w:rPr>
        <w:t>ينظر: المقاصد الحسنة ص208.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13E7" w:rsidRDefault="003913E7">
    <w:pPr>
      <w:pStyle w:val="a4"/>
    </w:pPr>
    <w:r>
      <w:rPr>
        <w:caps/>
        <w:noProof/>
        <w:color w:val="808080" w:themeColor="background1" w:themeShade="80"/>
        <w:sz w:val="20"/>
        <w:szCs w:val="20"/>
        <w:rtl/>
      </w:rPr>
      <mc:AlternateContent>
        <mc:Choice Requires="wpg">
          <w:drawing>
            <wp:anchor distT="0" distB="0" distL="114300" distR="114300" simplePos="0" relativeHeight="251659264" behindDoc="0" locked="0" layoutInCell="1" allowOverlap="1">
              <wp:simplePos x="0" y="0"/>
              <wp:positionH relativeFrom="page">
                <wp:align>right</wp:align>
              </wp:positionH>
              <mc:AlternateContent>
                <mc:Choice Requires="wp14">
                  <wp:positionV relativeFrom="page">
                    <wp14:pctPosVOffset>2300</wp14:pctPosVOffset>
                  </wp:positionV>
                </mc:Choice>
                <mc:Fallback>
                  <wp:positionV relativeFrom="page">
                    <wp:posOffset>212725</wp:posOffset>
                  </wp:positionV>
                </mc:Fallback>
              </mc:AlternateContent>
              <wp:extent cx="1700784" cy="1024128"/>
              <wp:effectExtent l="0" t="0" r="0" b="5080"/>
              <wp:wrapNone/>
              <wp:docPr id="158" name="مجموعة 158"/>
              <wp:cNvGraphicFramePr/>
              <a:graphic xmlns:a="http://schemas.openxmlformats.org/drawingml/2006/main">
                <a:graphicData uri="http://schemas.microsoft.com/office/word/2010/wordprocessingGroup">
                  <wpg:wgp>
                    <wpg:cNvGrpSpPr/>
                    <wpg:grpSpPr>
                      <a:xfrm flipH="1">
                        <a:off x="0" y="0"/>
                        <a:ext cx="1700784" cy="1024128"/>
                        <a:chOff x="0" y="0"/>
                        <a:chExt cx="1700784" cy="1024128"/>
                      </a:xfrm>
                    </wpg:grpSpPr>
                    <wpg:grpSp>
                      <wpg:cNvPr id="159" name="مجموعة 159"/>
                      <wpg:cNvGrpSpPr/>
                      <wpg:grpSpPr>
                        <a:xfrm>
                          <a:off x="0" y="0"/>
                          <a:ext cx="1700784" cy="1024128"/>
                          <a:chOff x="0" y="0"/>
                          <a:chExt cx="1700784" cy="1024128"/>
                        </a:xfrm>
                      </wpg:grpSpPr>
                      <wps:wsp>
                        <wps:cNvPr id="160" name="مستطيل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مستطيل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مستطيل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مربع نص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913E7" w:rsidRDefault="003913E7">
                            <w:pPr>
                              <w:pStyle w:val="a4"/>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73126C" w:rsidRPr="0073126C">
                              <w:rPr>
                                <w:rFonts w:cs="Calibri"/>
                                <w:noProof/>
                                <w:color w:val="FFFFFF" w:themeColor="background1"/>
                                <w:sz w:val="24"/>
                                <w:szCs w:val="24"/>
                                <w:lang w:val="ar-SA"/>
                              </w:rPr>
                              <w:t>26</w:t>
                            </w:r>
                            <w:r>
                              <w:rPr>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مجموعة 158" o:spid="_x0000_s1026" style="position:absolute;left:0;text-align:left;margin-left:82.7pt;margin-top:0;width:133.9pt;height:80.65pt;flip:x;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">
              <v:group id="مجموعة 159" o:spid="_x0000_s1027" style="position:absolute;width:17007;height:10241" coordsize="17007,1024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TRzcwwAAANwAAAAP&#10;AAAAAAAAAAAAAAAAAKoCAABkcnMvZG93bnJldi54bWxQSwUGAAAAAAQABAD6AAAAmgMAAAAA&#10;">
                <v:rect id="مستطيل 160" o:spid="_x0000_s1028"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C8gA&#10;AADcAAAADwAAAGRycy9kb3ducmV2LnhtbESPT2vCQBDF74V+h2UEL6VuKhokukppESqVQv2D1yE7&#10;JsHsbJrdauqndw5CbzO8N+/9ZrboXK3O1IbKs4GXQQKKOPe24sLAbrt8noAKEdli7ZkM/FGAxfzx&#10;YYaZ9Rf+pvMmFkpCOGRooIyxybQOeUkOw8A3xKIdfeswytoW2rZ4kXBX62GSpNphxdJQYkNvJeWn&#10;za8z8DOa8Gr3OUzX8Xi4Xg/7p+34/cuYfq97nYKK1MV/8/36wwp+KvjyjEy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KsMLyAAAANwAAAAPAAAAAAAAAAAAAAAAAJgCAABk&#10;cnMvZG93bnJldi54bWxQSwUGAAAAAAQABAD1AAAAjQMAAAAA&#10;" fillcolor="white [3212]" stroked="f" strokeweight="1pt">
                  <v:fill opacity="0"/>
                </v:rect>
                <v:shape id="مستطيل 1" o:spid="_x0000_s1029" style="position:absolute;left:2286;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FA8MA&#10;AADcAAAADwAAAGRycy9kb3ducmV2LnhtbERPTU8CMRC9m/gfmjHhYqSLh1VXCjEGiR4MATlwnGzH&#10;7YbtdLMdoP57S0LCbV7e50znyXfqSENsAxuYjAtQxHWwLTcGtj8fD8+goiBb7AKTgT+KMJ/d3kyx&#10;suHEazpupFE5hGOFBpxIX2kda0ce4zj0xJn7DYNHyXBotB3wlMN9px+LotQeW84NDnt6d1TvNwdv&#10;oJbV04JKflntvruv/X1yS0nJmNFdensFJZTkKr64P22eX07g/Ey+Q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FA8MAAADcAAAADwAAAAAAAAAAAAAAAACYAgAAZHJzL2Rv&#10;d25yZXYueG1sUEsFBgAAAAAEAAQA9QAAAIgDAAAAAA==&#10;" path="m,l1462822,,910372,376306,,1014481,,xe" fillcolor="#5b9bd5 [3204]" stroked="f" strokeweight="1pt">
                  <v:stroke joinstyle="miter"/>
                  <v:path arrowok="t" o:connecttype="custom" o:connectlocs="0,0;1463040,0;910508,376493;0,1014984;0,0" o:connectangles="0,0,0,0,0"/>
                </v:shape>
                <v:rect id="مستطيل 162" o:spid="_x0000_s1030"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GBcAA&#10;AADcAAAADwAAAGRycy9kb3ducmV2LnhtbERPS4vCMBC+L+x/CLPgZdFUwQddoyyC4MnFB56HZmyK&#10;zaQ0san/3iwI3ubje85y3dtadNT6yrGC8SgDQVw4XXGp4HzaDhcgfEDWWDsmBQ/ysF59fiwx1y7y&#10;gbpjKEUKYZ+jAhNCk0vpC0MW/cg1xIm7utZiSLAtpW4xpnBby0mWzaTFilODwYY2horb8W4VfDc0&#10;X5z2l8Lcui5O9V8sr/eo1OCr//0BEagPb/HLvdNp/mwC/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qGBcAAAADcAAAADwAAAAAAAAAAAAAAAACYAgAAZHJzL2Rvd25y&#10;ZXYueG1sUEsFBgAAAAAEAAQA9QAAAIUDAAAAAA==&#10;" stroked="f" strokeweight="1pt">
                  <v:fill r:id="rId2" o:title="" recolor="t" rotate="t" type="frame"/>
                </v:rect>
              </v:group>
              <v:shapetype id="_x0000_t202" coordsize="21600,21600" o:spt="202" path="m,l,21600r21600,l21600,xe">
                <v:stroke joinstyle="miter"/>
                <v:path gradientshapeok="t" o:connecttype="rect"/>
              </v:shapetype>
              <v:shape id="مربع نص 163" o:spid="_x0000_s1031" type="#_x0000_t202" style="position:absolute;left:2370;top:189;width:4428;height:3753;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0GQMIA&#10;AADcAAAADwAAAGRycy9kb3ducmV2LnhtbERPTUvDQBC9C/0PyxS82Y2NtJJ2W0pB8KAHWxGPw+40&#10;CWZnQ2Zso7/eFQRv83ifs96OsTNnGqRN7OB2VoAh9im0XDt4PT7c3IMRRQ7YJSYHXySw3Uyu1liF&#10;dOEXOh+0NjmEpUIHjWpfWSu+oYgySz1x5k5piKgZDrUNA15yeOzsvCgWNmLLuaHBnvYN+Y/DZ3Rw&#10;F59KL1oIvc/9W7mU5++wVOeup+NuBUZp1H/xn/sx5PmLEn6fyRfYzQ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B/QZAwgAAANwAAAAPAAAAAAAAAAAAAAAAAJgCAABkcnMvZG93&#10;bnJldi54bWxQSwUGAAAAAAQABAD1AAAAhwMAAAAA&#10;" filled="f" stroked="f" strokeweight=".5pt">
                <v:textbox inset=",7.2pt,,7.2pt">
                  <w:txbxContent>
                    <w:p w:rsidR="003913E7" w:rsidRDefault="003913E7">
                      <w:pPr>
                        <w:pStyle w:val="a4"/>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PAGE   \* MERGEFORMAT</w:instrText>
                      </w:r>
                      <w:r>
                        <w:rPr>
                          <w:color w:val="FFFFFF" w:themeColor="background1"/>
                          <w:sz w:val="24"/>
                          <w:szCs w:val="24"/>
                        </w:rPr>
                        <w:fldChar w:fldCharType="separate"/>
                      </w:r>
                      <w:r w:rsidR="0073126C" w:rsidRPr="0073126C">
                        <w:rPr>
                          <w:rFonts w:cs="Calibri"/>
                          <w:noProof/>
                          <w:color w:val="FFFFFF" w:themeColor="background1"/>
                          <w:sz w:val="24"/>
                          <w:szCs w:val="24"/>
                          <w:lang w:val="ar-SA"/>
                        </w:rPr>
                        <w:t>26</w:t>
                      </w:r>
                      <w:r>
                        <w:rPr>
                          <w:color w:val="FFFFFF" w:themeColor="background1"/>
                          <w:sz w:val="24"/>
                          <w:szCs w:val="24"/>
                        </w:rPr>
                        <w:fldChar w:fldCharType="end"/>
                      </w:r>
                    </w:p>
                  </w:txbxContent>
                </v:textbox>
              </v:shape>
              <w10:wrap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660B2D"/>
    <w:multiLevelType w:val="hybridMultilevel"/>
    <w:tmpl w:val="6E54F738"/>
    <w:lvl w:ilvl="0" w:tplc="06BCA96E">
      <w:start w:val="1"/>
      <w:numFmt w:val="decimal"/>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EF2662C"/>
    <w:multiLevelType w:val="hybridMultilevel"/>
    <w:tmpl w:val="C6542908"/>
    <w:lvl w:ilvl="0" w:tplc="756C1234">
      <w:start w:val="1"/>
      <w:numFmt w:val="decimal"/>
      <w:lvlText w:val="%1-"/>
      <w:lvlJc w:val="left"/>
      <w:pPr>
        <w:ind w:left="814" w:hanging="360"/>
      </w:pPr>
      <w:rPr>
        <w:rFonts w:hint="default"/>
      </w:rPr>
    </w:lvl>
    <w:lvl w:ilvl="1" w:tplc="04090019" w:tentative="1">
      <w:start w:val="1"/>
      <w:numFmt w:val="lowerLetter"/>
      <w:lvlText w:val="%2."/>
      <w:lvlJc w:val="left"/>
      <w:pPr>
        <w:ind w:left="1534" w:hanging="360"/>
      </w:pPr>
    </w:lvl>
    <w:lvl w:ilvl="2" w:tplc="0409001B" w:tentative="1">
      <w:start w:val="1"/>
      <w:numFmt w:val="lowerRoman"/>
      <w:lvlText w:val="%3."/>
      <w:lvlJc w:val="right"/>
      <w:pPr>
        <w:ind w:left="2254" w:hanging="180"/>
      </w:pPr>
    </w:lvl>
    <w:lvl w:ilvl="3" w:tplc="0409000F" w:tentative="1">
      <w:start w:val="1"/>
      <w:numFmt w:val="decimal"/>
      <w:lvlText w:val="%4."/>
      <w:lvlJc w:val="left"/>
      <w:pPr>
        <w:ind w:left="2974" w:hanging="360"/>
      </w:pPr>
    </w:lvl>
    <w:lvl w:ilvl="4" w:tplc="04090019" w:tentative="1">
      <w:start w:val="1"/>
      <w:numFmt w:val="lowerLetter"/>
      <w:lvlText w:val="%5."/>
      <w:lvlJc w:val="left"/>
      <w:pPr>
        <w:ind w:left="3694" w:hanging="360"/>
      </w:pPr>
    </w:lvl>
    <w:lvl w:ilvl="5" w:tplc="0409001B" w:tentative="1">
      <w:start w:val="1"/>
      <w:numFmt w:val="lowerRoman"/>
      <w:lvlText w:val="%6."/>
      <w:lvlJc w:val="right"/>
      <w:pPr>
        <w:ind w:left="4414" w:hanging="180"/>
      </w:pPr>
    </w:lvl>
    <w:lvl w:ilvl="6" w:tplc="0409000F" w:tentative="1">
      <w:start w:val="1"/>
      <w:numFmt w:val="decimal"/>
      <w:lvlText w:val="%7."/>
      <w:lvlJc w:val="left"/>
      <w:pPr>
        <w:ind w:left="5134" w:hanging="360"/>
      </w:pPr>
    </w:lvl>
    <w:lvl w:ilvl="7" w:tplc="04090019" w:tentative="1">
      <w:start w:val="1"/>
      <w:numFmt w:val="lowerLetter"/>
      <w:lvlText w:val="%8."/>
      <w:lvlJc w:val="left"/>
      <w:pPr>
        <w:ind w:left="5854" w:hanging="360"/>
      </w:pPr>
    </w:lvl>
    <w:lvl w:ilvl="8" w:tplc="0409001B" w:tentative="1">
      <w:start w:val="1"/>
      <w:numFmt w:val="lowerRoman"/>
      <w:lvlText w:val="%9."/>
      <w:lvlJc w:val="right"/>
      <w:pPr>
        <w:ind w:left="6574"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2049"/>
  </w:hdrShapeDefaults>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2D3"/>
    <w:rsid w:val="000117FD"/>
    <w:rsid w:val="00012B39"/>
    <w:rsid w:val="00032A2C"/>
    <w:rsid w:val="00044E80"/>
    <w:rsid w:val="0004619F"/>
    <w:rsid w:val="00090293"/>
    <w:rsid w:val="000A288E"/>
    <w:rsid w:val="000B7C28"/>
    <w:rsid w:val="000D7B48"/>
    <w:rsid w:val="00103ADE"/>
    <w:rsid w:val="00103E07"/>
    <w:rsid w:val="00142F99"/>
    <w:rsid w:val="00153B16"/>
    <w:rsid w:val="0019004B"/>
    <w:rsid w:val="00196874"/>
    <w:rsid w:val="00196A23"/>
    <w:rsid w:val="001A3132"/>
    <w:rsid w:val="001A341C"/>
    <w:rsid w:val="001F3CFC"/>
    <w:rsid w:val="00210F1A"/>
    <w:rsid w:val="00221771"/>
    <w:rsid w:val="00237BF1"/>
    <w:rsid w:val="0025224E"/>
    <w:rsid w:val="0025730A"/>
    <w:rsid w:val="00285E6F"/>
    <w:rsid w:val="00291635"/>
    <w:rsid w:val="002A63DA"/>
    <w:rsid w:val="002D3A0A"/>
    <w:rsid w:val="002D61D9"/>
    <w:rsid w:val="002D6C63"/>
    <w:rsid w:val="002E18A9"/>
    <w:rsid w:val="002E72A5"/>
    <w:rsid w:val="002F4031"/>
    <w:rsid w:val="00304765"/>
    <w:rsid w:val="00305743"/>
    <w:rsid w:val="00311153"/>
    <w:rsid w:val="003465BC"/>
    <w:rsid w:val="003913E7"/>
    <w:rsid w:val="003A437D"/>
    <w:rsid w:val="003C4D3C"/>
    <w:rsid w:val="003E485C"/>
    <w:rsid w:val="00415A18"/>
    <w:rsid w:val="0043330E"/>
    <w:rsid w:val="00465F5C"/>
    <w:rsid w:val="00477AF2"/>
    <w:rsid w:val="004C04BB"/>
    <w:rsid w:val="004D0B71"/>
    <w:rsid w:val="004E0BDC"/>
    <w:rsid w:val="00533AF4"/>
    <w:rsid w:val="00547C06"/>
    <w:rsid w:val="0055389B"/>
    <w:rsid w:val="00567515"/>
    <w:rsid w:val="005C0FDF"/>
    <w:rsid w:val="005F36DB"/>
    <w:rsid w:val="00615447"/>
    <w:rsid w:val="0066411F"/>
    <w:rsid w:val="006975E3"/>
    <w:rsid w:val="006D6C99"/>
    <w:rsid w:val="006F12DC"/>
    <w:rsid w:val="00713C24"/>
    <w:rsid w:val="00720723"/>
    <w:rsid w:val="00725403"/>
    <w:rsid w:val="0073126C"/>
    <w:rsid w:val="007738CA"/>
    <w:rsid w:val="007F7438"/>
    <w:rsid w:val="008030A4"/>
    <w:rsid w:val="008157F1"/>
    <w:rsid w:val="0081738D"/>
    <w:rsid w:val="008809C8"/>
    <w:rsid w:val="008C2A09"/>
    <w:rsid w:val="008E235B"/>
    <w:rsid w:val="008E602C"/>
    <w:rsid w:val="008F5568"/>
    <w:rsid w:val="0090363B"/>
    <w:rsid w:val="0092162F"/>
    <w:rsid w:val="00943BD4"/>
    <w:rsid w:val="009468A8"/>
    <w:rsid w:val="009B43EA"/>
    <w:rsid w:val="009C28CC"/>
    <w:rsid w:val="00A211A1"/>
    <w:rsid w:val="00A42F83"/>
    <w:rsid w:val="00A43E8B"/>
    <w:rsid w:val="00A50410"/>
    <w:rsid w:val="00A56261"/>
    <w:rsid w:val="00A65835"/>
    <w:rsid w:val="00A923A7"/>
    <w:rsid w:val="00A97357"/>
    <w:rsid w:val="00AD0FFB"/>
    <w:rsid w:val="00B2750B"/>
    <w:rsid w:val="00B2757D"/>
    <w:rsid w:val="00B355B1"/>
    <w:rsid w:val="00B57D1C"/>
    <w:rsid w:val="00B7406F"/>
    <w:rsid w:val="00B855B5"/>
    <w:rsid w:val="00BB0F22"/>
    <w:rsid w:val="00BB1BFA"/>
    <w:rsid w:val="00BB31E5"/>
    <w:rsid w:val="00BB7E23"/>
    <w:rsid w:val="00BC4CF1"/>
    <w:rsid w:val="00C50E38"/>
    <w:rsid w:val="00C70782"/>
    <w:rsid w:val="00C73F9A"/>
    <w:rsid w:val="00C8061B"/>
    <w:rsid w:val="00C84802"/>
    <w:rsid w:val="00CD025D"/>
    <w:rsid w:val="00D152D3"/>
    <w:rsid w:val="00D307CF"/>
    <w:rsid w:val="00D621E2"/>
    <w:rsid w:val="00D6444E"/>
    <w:rsid w:val="00D8011A"/>
    <w:rsid w:val="00D8280F"/>
    <w:rsid w:val="00D92BC8"/>
    <w:rsid w:val="00DA29B6"/>
    <w:rsid w:val="00DA77C9"/>
    <w:rsid w:val="00DB55AE"/>
    <w:rsid w:val="00DF3783"/>
    <w:rsid w:val="00E2250F"/>
    <w:rsid w:val="00E475D0"/>
    <w:rsid w:val="00E65523"/>
    <w:rsid w:val="00E701AB"/>
    <w:rsid w:val="00E77A00"/>
    <w:rsid w:val="00E82022"/>
    <w:rsid w:val="00E91E08"/>
    <w:rsid w:val="00EB1AED"/>
    <w:rsid w:val="00EC129B"/>
    <w:rsid w:val="00ED320A"/>
    <w:rsid w:val="00F14F2D"/>
    <w:rsid w:val="00F214A1"/>
    <w:rsid w:val="00F319F6"/>
    <w:rsid w:val="00F34795"/>
    <w:rsid w:val="00F36A65"/>
    <w:rsid w:val="00F571F1"/>
    <w:rsid w:val="00F80075"/>
    <w:rsid w:val="00F86644"/>
    <w:rsid w:val="00F97577"/>
    <w:rsid w:val="00FB4823"/>
    <w:rsid w:val="00FE4CB3"/>
    <w:rsid w:val="00FE6A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A552AC9-607B-4E62-9D69-8646D655F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ind w:firstLine="51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3BD4"/>
    <w:pPr>
      <w:ind w:left="720"/>
      <w:contextualSpacing/>
    </w:pPr>
  </w:style>
  <w:style w:type="paragraph" w:styleId="a4">
    <w:name w:val="header"/>
    <w:basedOn w:val="a"/>
    <w:link w:val="Char"/>
    <w:uiPriority w:val="99"/>
    <w:unhideWhenUsed/>
    <w:rsid w:val="003913E7"/>
    <w:pPr>
      <w:tabs>
        <w:tab w:val="center" w:pos="4320"/>
        <w:tab w:val="right" w:pos="8640"/>
      </w:tabs>
    </w:pPr>
  </w:style>
  <w:style w:type="character" w:customStyle="1" w:styleId="Char">
    <w:name w:val="رأس الصفحة Char"/>
    <w:basedOn w:val="a0"/>
    <w:link w:val="a4"/>
    <w:uiPriority w:val="99"/>
    <w:rsid w:val="003913E7"/>
  </w:style>
  <w:style w:type="paragraph" w:styleId="a5">
    <w:name w:val="footer"/>
    <w:basedOn w:val="a"/>
    <w:link w:val="Char0"/>
    <w:uiPriority w:val="99"/>
    <w:unhideWhenUsed/>
    <w:rsid w:val="003913E7"/>
    <w:pPr>
      <w:tabs>
        <w:tab w:val="center" w:pos="4320"/>
        <w:tab w:val="right" w:pos="8640"/>
      </w:tabs>
    </w:pPr>
  </w:style>
  <w:style w:type="character" w:customStyle="1" w:styleId="Char0">
    <w:name w:val="تذييل الصفحة Char"/>
    <w:basedOn w:val="a0"/>
    <w:link w:val="a5"/>
    <w:uiPriority w:val="99"/>
    <w:rsid w:val="003913E7"/>
  </w:style>
  <w:style w:type="character" w:styleId="Hyperlink">
    <w:name w:val="Hyperlink"/>
    <w:basedOn w:val="a0"/>
    <w:uiPriority w:val="99"/>
    <w:unhideWhenUsed/>
    <w:rsid w:val="000B7C28"/>
    <w:rPr>
      <w:color w:val="0563C1" w:themeColor="hyperlink"/>
      <w:u w:val="single"/>
    </w:rPr>
  </w:style>
  <w:style w:type="character" w:styleId="a6">
    <w:name w:val="FollowedHyperlink"/>
    <w:basedOn w:val="a0"/>
    <w:uiPriority w:val="99"/>
    <w:semiHidden/>
    <w:unhideWhenUsed/>
    <w:rsid w:val="000B7C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utt.us/L27Z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3906B-C295-49FB-B34E-4A3EAC736A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999</TotalTime>
  <Pages>29</Pages>
  <Words>3617</Words>
  <Characters>20620</Characters>
  <Application>Microsoft Office Word</Application>
  <DocSecurity>0</DocSecurity>
  <Lines>171</Lines>
  <Paragraphs>48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24189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Ultrabook</dc:creator>
  <cp:keywords/>
  <dc:description/>
  <cp:lastModifiedBy>Ultrabook</cp:lastModifiedBy>
  <cp:revision>79</cp:revision>
  <dcterms:created xsi:type="dcterms:W3CDTF">2018-02-15T15:35:00Z</dcterms:created>
  <dcterms:modified xsi:type="dcterms:W3CDTF">2019-08-14T13:53:00Z</dcterms:modified>
</cp:coreProperties>
</file>