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E4934" w14:textId="77777777" w:rsidR="00FF0522" w:rsidRDefault="00FF0522" w:rsidP="005D7989">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79EA7068" w14:textId="77777777" w:rsidR="00CE674C" w:rsidRDefault="00CE674C" w:rsidP="00CE674C">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084B4BFA" w14:textId="77777777" w:rsidR="00FF0522" w:rsidRPr="0067702F" w:rsidRDefault="00FF0522" w:rsidP="005D7989">
      <w:pPr>
        <w:tabs>
          <w:tab w:val="left" w:pos="7920"/>
        </w:tabs>
        <w:bidi/>
        <w:spacing w:line="360" w:lineRule="auto"/>
        <w:jc w:val="center"/>
        <w:rPr>
          <w:rFonts w:ascii="Traditional Arabic" w:hAnsi="Traditional Arabic" w:cs="Traditional Arabic"/>
          <w:b/>
          <w:bCs/>
          <w:color w:val="1F4E79" w:themeColor="accent1" w:themeShade="80"/>
          <w:sz w:val="96"/>
          <w:szCs w:val="96"/>
          <w:rtl/>
        </w:rPr>
      </w:pPr>
      <w:r w:rsidRPr="0067702F">
        <w:rPr>
          <w:rFonts w:ascii="Traditional Arabic" w:hAnsi="Traditional Arabic" w:cs="Traditional Arabic" w:hint="cs"/>
          <w:b/>
          <w:bCs/>
          <w:color w:val="1F4E79" w:themeColor="accent1" w:themeShade="80"/>
          <w:sz w:val="96"/>
          <w:szCs w:val="96"/>
          <w:rtl/>
        </w:rPr>
        <w:t>الانتقاء من كتاب الداء والدواء</w:t>
      </w:r>
    </w:p>
    <w:p w14:paraId="4BAE6181" w14:textId="77777777" w:rsidR="00FF0522" w:rsidRDefault="00FF0522" w:rsidP="00691463">
      <w:pPr>
        <w:tabs>
          <w:tab w:val="left" w:pos="7920"/>
        </w:tabs>
        <w:bidi/>
        <w:spacing w:line="360" w:lineRule="auto"/>
        <w:jc w:val="center"/>
        <w:rPr>
          <w:rFonts w:ascii="Traditional Arabic" w:hAnsi="Traditional Arabic" w:cs="Traditional Arabic"/>
          <w:color w:val="1F4E79" w:themeColor="accent1" w:themeShade="80"/>
          <w:sz w:val="48"/>
          <w:szCs w:val="48"/>
          <w:rtl/>
        </w:rPr>
      </w:pPr>
      <w:r w:rsidRPr="00FF0522">
        <w:rPr>
          <w:rFonts w:ascii="Traditional Arabic" w:hAnsi="Traditional Arabic" w:cs="Traditional Arabic" w:hint="cs"/>
          <w:color w:val="1F4E79" w:themeColor="accent1" w:themeShade="80"/>
          <w:sz w:val="48"/>
          <w:szCs w:val="48"/>
          <w:rtl/>
        </w:rPr>
        <w:t>(</w:t>
      </w:r>
      <w:r w:rsidR="00691463">
        <w:rPr>
          <w:rFonts w:ascii="Traditional Arabic" w:hAnsi="Traditional Arabic" w:cs="Traditional Arabic" w:hint="cs"/>
          <w:color w:val="1F4E79" w:themeColor="accent1" w:themeShade="80"/>
          <w:sz w:val="48"/>
          <w:szCs w:val="48"/>
          <w:rtl/>
        </w:rPr>
        <w:t xml:space="preserve">أكثر من </w:t>
      </w:r>
      <w:r w:rsidR="00691463" w:rsidRPr="00691463">
        <w:rPr>
          <w:rFonts w:ascii="Traditional Arabic" w:hAnsi="Traditional Arabic" w:cs="Traditional Arabic"/>
          <w:color w:val="1F4E79" w:themeColor="accent1" w:themeShade="80"/>
          <w:sz w:val="48"/>
          <w:szCs w:val="48"/>
          <w:rtl/>
        </w:rPr>
        <w:t>٧٠</w:t>
      </w:r>
      <w:r w:rsidR="00691463">
        <w:rPr>
          <w:rFonts w:ascii="Traditional Arabic" w:hAnsi="Traditional Arabic" w:cs="Traditional Arabic" w:hint="cs"/>
          <w:color w:val="1F4E79" w:themeColor="accent1" w:themeShade="80"/>
          <w:sz w:val="48"/>
          <w:szCs w:val="48"/>
          <w:rtl/>
        </w:rPr>
        <w:t xml:space="preserve"> درسًا</w:t>
      </w:r>
      <w:r w:rsidRPr="00FF0522">
        <w:rPr>
          <w:rFonts w:ascii="Traditional Arabic" w:hAnsi="Traditional Arabic" w:cs="Traditional Arabic" w:hint="cs"/>
          <w:color w:val="1F4E79" w:themeColor="accent1" w:themeShade="80"/>
          <w:sz w:val="48"/>
          <w:szCs w:val="48"/>
          <w:rtl/>
        </w:rPr>
        <w:t xml:space="preserve"> لأئمة المساجد وأرباب البيوت الأماجد)</w:t>
      </w:r>
    </w:p>
    <w:p w14:paraId="7BDF67BA" w14:textId="77777777" w:rsidR="00D10D83" w:rsidRPr="00D10D83" w:rsidRDefault="00D10D83" w:rsidP="00D10D83">
      <w:pPr>
        <w:tabs>
          <w:tab w:val="left" w:pos="7920"/>
        </w:tabs>
        <w:bidi/>
        <w:spacing w:line="360" w:lineRule="auto"/>
        <w:jc w:val="center"/>
        <w:rPr>
          <w:rFonts w:ascii="Traditional Arabic" w:hAnsi="Traditional Arabic" w:cs="Traditional Arabic"/>
          <w:b/>
          <w:bCs/>
          <w:color w:val="1F4E79" w:themeColor="accent1" w:themeShade="80"/>
          <w:sz w:val="48"/>
          <w:szCs w:val="48"/>
          <w:rtl/>
        </w:rPr>
      </w:pPr>
      <w:r w:rsidRPr="00D10D83">
        <w:rPr>
          <w:rFonts w:ascii="Traditional Arabic" w:hAnsi="Traditional Arabic" w:cs="Traditional Arabic" w:hint="cs"/>
          <w:b/>
          <w:bCs/>
          <w:color w:val="1F4E79" w:themeColor="accent1" w:themeShade="80"/>
          <w:sz w:val="48"/>
          <w:szCs w:val="48"/>
          <w:rtl/>
        </w:rPr>
        <w:t>انتقاء</w:t>
      </w:r>
    </w:p>
    <w:p w14:paraId="449B50EB" w14:textId="77777777" w:rsidR="00691463" w:rsidRPr="00691463" w:rsidRDefault="00691463" w:rsidP="006E0902">
      <w:pPr>
        <w:tabs>
          <w:tab w:val="left" w:pos="7920"/>
        </w:tabs>
        <w:bidi/>
        <w:spacing w:line="360" w:lineRule="auto"/>
        <w:jc w:val="center"/>
        <w:rPr>
          <w:rFonts w:ascii="Traditional Arabic" w:hAnsi="Traditional Arabic" w:cs="Traditional Arabic"/>
          <w:b/>
          <w:bCs/>
          <w:color w:val="1F4E79" w:themeColor="accent1" w:themeShade="80"/>
          <w:sz w:val="48"/>
          <w:szCs w:val="48"/>
          <w:rtl/>
        </w:rPr>
      </w:pPr>
      <w:r w:rsidRPr="00691463">
        <w:rPr>
          <w:b/>
          <w:bCs/>
          <w:rtl/>
        </w:rPr>
        <w:t xml:space="preserve"> </w:t>
      </w:r>
      <w:r w:rsidRPr="00691463">
        <w:rPr>
          <w:rFonts w:ascii="Traditional Arabic" w:hAnsi="Traditional Arabic" w:cs="Traditional Arabic"/>
          <w:b/>
          <w:bCs/>
          <w:color w:val="1F4E79" w:themeColor="accent1" w:themeShade="80"/>
          <w:sz w:val="48"/>
          <w:szCs w:val="48"/>
          <w:rtl/>
        </w:rPr>
        <w:t>عبد الله بن سعيد أبو حاوي القحطاني</w:t>
      </w:r>
    </w:p>
    <w:p w14:paraId="1001AB78" w14:textId="77777777" w:rsidR="00CE674C" w:rsidRDefault="00CE674C">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658A7BFC" w14:textId="31E742FD" w:rsidR="000967F4" w:rsidRPr="000967F4" w:rsidRDefault="000967F4" w:rsidP="000967F4">
      <w:pPr>
        <w:tabs>
          <w:tab w:val="left" w:pos="7920"/>
        </w:tabs>
        <w:bidi/>
        <w:spacing w:line="276" w:lineRule="auto"/>
        <w:jc w:val="center"/>
        <w:rPr>
          <w:rFonts w:ascii="Traditional Arabic" w:hAnsi="Traditional Arabic" w:cs="Traditional Arabic"/>
          <w:b/>
          <w:bCs/>
          <w:sz w:val="36"/>
          <w:szCs w:val="36"/>
          <w:rtl/>
        </w:rPr>
      </w:pPr>
      <w:r w:rsidRPr="000967F4">
        <w:rPr>
          <w:rFonts w:ascii="Traditional Arabic" w:hAnsi="Traditional Arabic" w:cs="Traditional Arabic"/>
          <w:b/>
          <w:bCs/>
          <w:sz w:val="36"/>
          <w:szCs w:val="36"/>
          <w:rtl/>
        </w:rPr>
        <w:lastRenderedPageBreak/>
        <w:t>بسم الله الرحمن الرحيم</w:t>
      </w:r>
    </w:p>
    <w:p w14:paraId="0CC350CF" w14:textId="77777777" w:rsidR="00F36C2C" w:rsidRDefault="00F36C2C" w:rsidP="00F36C2C">
      <w:pPr>
        <w:tabs>
          <w:tab w:val="left" w:pos="7920"/>
        </w:tabs>
        <w:bidi/>
        <w:spacing w:line="276" w:lineRule="auto"/>
        <w:jc w:val="both"/>
        <w:rPr>
          <w:rFonts w:ascii="Traditional Arabic" w:hAnsi="Traditional Arabic" w:cs="Traditional Arabic"/>
          <w:sz w:val="36"/>
          <w:szCs w:val="36"/>
          <w:rtl/>
        </w:rPr>
      </w:pPr>
    </w:p>
    <w:p w14:paraId="3BFFDC02" w14:textId="77777777" w:rsidR="00F36C2C" w:rsidRPr="00F36C2C" w:rsidRDefault="00F36C2C" w:rsidP="00F36C2C">
      <w:pPr>
        <w:tabs>
          <w:tab w:val="left" w:pos="7920"/>
        </w:tabs>
        <w:bidi/>
        <w:spacing w:line="360" w:lineRule="auto"/>
        <w:jc w:val="both"/>
        <w:rPr>
          <w:rFonts w:ascii="Traditional Arabic" w:hAnsi="Traditional Arabic" w:cs="Traditional Arabic"/>
          <w:sz w:val="36"/>
          <w:szCs w:val="36"/>
          <w:rtl/>
        </w:rPr>
      </w:pPr>
      <w:r w:rsidRPr="00F36C2C">
        <w:rPr>
          <w:rFonts w:ascii="Traditional Arabic" w:hAnsi="Traditional Arabic" w:cs="Traditional Arabic"/>
          <w:sz w:val="36"/>
          <w:szCs w:val="36"/>
          <w:rtl/>
        </w:rPr>
        <w:t>إن ال</w:t>
      </w:r>
      <w:r w:rsidR="00B6675C">
        <w:rPr>
          <w:rFonts w:ascii="Traditional Arabic" w:hAnsi="Traditional Arabic" w:cs="Traditional Arabic"/>
          <w:sz w:val="36"/>
          <w:szCs w:val="36"/>
          <w:rtl/>
        </w:rPr>
        <w:t>حمد لله نحمده ونستعينه ونستغفره</w:t>
      </w:r>
      <w:r w:rsidR="00B6675C">
        <w:rPr>
          <w:rFonts w:ascii="Traditional Arabic" w:hAnsi="Traditional Arabic" w:cs="Traditional Arabic" w:hint="cs"/>
          <w:sz w:val="36"/>
          <w:szCs w:val="36"/>
          <w:rtl/>
        </w:rPr>
        <w:t>،</w:t>
      </w:r>
      <w:r w:rsidRPr="00F36C2C">
        <w:rPr>
          <w:rFonts w:ascii="Traditional Arabic" w:hAnsi="Traditional Arabic" w:cs="Traditional Arabic"/>
          <w:sz w:val="36"/>
          <w:szCs w:val="36"/>
          <w:rtl/>
        </w:rPr>
        <w:t xml:space="preserve"> ونعوذ بالله من شرور أنفسنا ومن سيئات </w:t>
      </w:r>
      <w:r w:rsidR="00B6675C">
        <w:rPr>
          <w:rFonts w:ascii="Traditional Arabic" w:hAnsi="Traditional Arabic" w:cs="Traditional Arabic"/>
          <w:sz w:val="36"/>
          <w:szCs w:val="36"/>
          <w:rtl/>
        </w:rPr>
        <w:t>أعمالنا من يهده الله فلا مضل له</w:t>
      </w:r>
      <w:r w:rsidR="00B6675C">
        <w:rPr>
          <w:rFonts w:ascii="Traditional Arabic" w:hAnsi="Traditional Arabic" w:cs="Traditional Arabic" w:hint="cs"/>
          <w:sz w:val="36"/>
          <w:szCs w:val="36"/>
          <w:rtl/>
        </w:rPr>
        <w:t>،</w:t>
      </w:r>
      <w:r w:rsidR="00B6675C">
        <w:rPr>
          <w:rFonts w:ascii="Traditional Arabic" w:hAnsi="Traditional Arabic" w:cs="Traditional Arabic"/>
          <w:sz w:val="36"/>
          <w:szCs w:val="36"/>
          <w:rtl/>
        </w:rPr>
        <w:t xml:space="preserve"> ومن يضلل فلا هادي له</w:t>
      </w:r>
      <w:r w:rsidR="00B6675C">
        <w:rPr>
          <w:rFonts w:ascii="Traditional Arabic" w:hAnsi="Traditional Arabic" w:cs="Traditional Arabic" w:hint="cs"/>
          <w:sz w:val="36"/>
          <w:szCs w:val="36"/>
          <w:rtl/>
        </w:rPr>
        <w:t>،</w:t>
      </w:r>
      <w:r w:rsidRPr="00F36C2C">
        <w:rPr>
          <w:rFonts w:ascii="Traditional Arabic" w:hAnsi="Traditional Arabic" w:cs="Traditional Arabic"/>
          <w:sz w:val="36"/>
          <w:szCs w:val="36"/>
          <w:rtl/>
        </w:rPr>
        <w:t xml:space="preserve"> وأشهد أ</w:t>
      </w:r>
      <w:r w:rsidR="00B6675C">
        <w:rPr>
          <w:rFonts w:ascii="Traditional Arabic" w:hAnsi="Traditional Arabic" w:cs="Traditional Arabic"/>
          <w:sz w:val="36"/>
          <w:szCs w:val="36"/>
          <w:rtl/>
        </w:rPr>
        <w:t>لا إله إلا الله وحده لا شريك له</w:t>
      </w:r>
      <w:r w:rsidR="00B6675C">
        <w:rPr>
          <w:rFonts w:ascii="Traditional Arabic" w:hAnsi="Traditional Arabic" w:cs="Traditional Arabic" w:hint="cs"/>
          <w:sz w:val="36"/>
          <w:szCs w:val="36"/>
          <w:rtl/>
        </w:rPr>
        <w:t>،</w:t>
      </w:r>
      <w:r w:rsidRPr="00F36C2C">
        <w:rPr>
          <w:rFonts w:ascii="Traditional Arabic" w:hAnsi="Traditional Arabic" w:cs="Traditional Arabic"/>
          <w:sz w:val="36"/>
          <w:szCs w:val="36"/>
          <w:rtl/>
        </w:rPr>
        <w:t xml:space="preserve"> وأشهد أن محمدا عبده ورسوله صلى الله وسلم عليه وعلى </w:t>
      </w:r>
      <w:proofErr w:type="spellStart"/>
      <w:r w:rsidRPr="00F36C2C">
        <w:rPr>
          <w:rFonts w:ascii="Traditional Arabic" w:hAnsi="Traditional Arabic" w:cs="Traditional Arabic"/>
          <w:sz w:val="36"/>
          <w:szCs w:val="36"/>
          <w:rtl/>
        </w:rPr>
        <w:t>آله</w:t>
      </w:r>
      <w:proofErr w:type="spellEnd"/>
      <w:r w:rsidRPr="00F36C2C">
        <w:rPr>
          <w:rFonts w:ascii="Traditional Arabic" w:hAnsi="Traditional Arabic" w:cs="Traditional Arabic"/>
          <w:sz w:val="36"/>
          <w:szCs w:val="36"/>
          <w:rtl/>
        </w:rPr>
        <w:t xml:space="preserve"> وصحبه أجمعين</w:t>
      </w:r>
      <w:r w:rsidR="00EF4A2C">
        <w:rPr>
          <w:rFonts w:ascii="Traditional Arabic" w:hAnsi="Traditional Arabic" w:cs="Traditional Arabic" w:hint="cs"/>
          <w:sz w:val="36"/>
          <w:szCs w:val="36"/>
          <w:rtl/>
        </w:rPr>
        <w:t xml:space="preserve">. </w:t>
      </w:r>
      <w:r w:rsidR="006246AA">
        <w:rPr>
          <w:rFonts w:ascii="Traditional Arabic" w:hAnsi="Traditional Arabic" w:cs="Traditional Arabic" w:hint="cs"/>
          <w:sz w:val="36"/>
          <w:szCs w:val="36"/>
          <w:rtl/>
        </w:rPr>
        <w:t xml:space="preserve"> أما بعد:</w:t>
      </w:r>
    </w:p>
    <w:p w14:paraId="61A80527" w14:textId="77777777" w:rsidR="000967F4" w:rsidRPr="000967F4" w:rsidRDefault="000967F4" w:rsidP="00F36C2C">
      <w:pPr>
        <w:tabs>
          <w:tab w:val="left" w:pos="7920"/>
        </w:tabs>
        <w:bidi/>
        <w:spacing w:line="360" w:lineRule="auto"/>
        <w:jc w:val="both"/>
        <w:rPr>
          <w:rFonts w:ascii="Traditional Arabic" w:hAnsi="Traditional Arabic" w:cs="Traditional Arabic"/>
          <w:sz w:val="36"/>
          <w:szCs w:val="36"/>
          <w:rtl/>
        </w:rPr>
      </w:pPr>
      <w:r w:rsidRPr="000967F4">
        <w:rPr>
          <w:rFonts w:ascii="Traditional Arabic" w:hAnsi="Traditional Arabic" w:cs="Traditional Arabic"/>
          <w:sz w:val="36"/>
          <w:szCs w:val="36"/>
          <w:rtl/>
        </w:rPr>
        <w:t xml:space="preserve">فإنه لا يخفى على كل خادم للدين ما لكتب ابن القيم من الأهمية والمساهمة في إصلاح الأمّة، وقد كان من تلك الكتب العظيمة المفيدة "كتاب الداء والدواء" والذي قد عالج فيه رحمه الله كثيراً من الأدواء، هي في أزماننا أكثر، وفي أوقاتنا أشر </w:t>
      </w:r>
      <w:proofErr w:type="spellStart"/>
      <w:r w:rsidRPr="000967F4">
        <w:rPr>
          <w:rFonts w:ascii="Traditional Arabic" w:hAnsi="Traditional Arabic" w:cs="Traditional Arabic"/>
          <w:sz w:val="36"/>
          <w:szCs w:val="36"/>
          <w:rtl/>
        </w:rPr>
        <w:t>وأبْطر،ولعمر</w:t>
      </w:r>
      <w:proofErr w:type="spellEnd"/>
      <w:r w:rsidRPr="000967F4">
        <w:rPr>
          <w:rFonts w:ascii="Traditional Arabic" w:hAnsi="Traditional Arabic" w:cs="Traditional Arabic"/>
          <w:sz w:val="36"/>
          <w:szCs w:val="36"/>
          <w:rtl/>
        </w:rPr>
        <w:t xml:space="preserve"> الله لكأنه يتكلم عما هو حاصل في هذه الأوقات من استطار الشرور والآفات</w:t>
      </w:r>
      <w:r w:rsidRPr="000967F4">
        <w:rPr>
          <w:rFonts w:ascii="Traditional Arabic" w:hAnsi="Traditional Arabic" w:cs="Traditional Arabic"/>
          <w:sz w:val="36"/>
          <w:szCs w:val="36"/>
        </w:rPr>
        <w:t>.</w:t>
      </w:r>
    </w:p>
    <w:p w14:paraId="05DA8D80" w14:textId="77777777" w:rsidR="000967F4" w:rsidRPr="000967F4" w:rsidRDefault="000967F4" w:rsidP="00F36C2C">
      <w:pPr>
        <w:tabs>
          <w:tab w:val="left" w:pos="7920"/>
        </w:tabs>
        <w:bidi/>
        <w:spacing w:line="360" w:lineRule="auto"/>
        <w:jc w:val="both"/>
        <w:rPr>
          <w:rFonts w:ascii="Traditional Arabic" w:hAnsi="Traditional Arabic" w:cs="Traditional Arabic"/>
          <w:sz w:val="36"/>
          <w:szCs w:val="36"/>
          <w:rtl/>
        </w:rPr>
      </w:pPr>
      <w:r w:rsidRPr="000967F4">
        <w:rPr>
          <w:rFonts w:ascii="Traditional Arabic" w:hAnsi="Traditional Arabic" w:cs="Traditional Arabic"/>
          <w:sz w:val="36"/>
          <w:szCs w:val="36"/>
          <w:rtl/>
        </w:rPr>
        <w:t>وقد ك</w:t>
      </w:r>
      <w:r w:rsidR="006246AA">
        <w:rPr>
          <w:rFonts w:ascii="Traditional Arabic" w:hAnsi="Traditional Arabic" w:cs="Traditional Arabic"/>
          <w:sz w:val="36"/>
          <w:szCs w:val="36"/>
          <w:rtl/>
        </w:rPr>
        <w:t>ان من فضل الله عليّ أن منَّ</w:t>
      </w:r>
      <w:r w:rsidRPr="000967F4">
        <w:rPr>
          <w:rFonts w:ascii="Traditional Arabic" w:hAnsi="Traditional Arabic" w:cs="Traditional Arabic"/>
          <w:sz w:val="36"/>
          <w:szCs w:val="36"/>
          <w:rtl/>
        </w:rPr>
        <w:t xml:space="preserve"> بترتيبه وتهذيبه على هيئة دروس قصيرة مرتبة تقرأ على جميع المسلمين، و</w:t>
      </w:r>
      <w:r w:rsidR="006246AA">
        <w:rPr>
          <w:rFonts w:ascii="Traditional Arabic" w:hAnsi="Traditional Arabic" w:cs="Traditional Arabic" w:hint="cs"/>
          <w:sz w:val="36"/>
          <w:szCs w:val="36"/>
          <w:rtl/>
        </w:rPr>
        <w:t xml:space="preserve">ذلك </w:t>
      </w:r>
      <w:r w:rsidRPr="000967F4">
        <w:rPr>
          <w:rFonts w:ascii="Traditional Arabic" w:hAnsi="Traditional Arabic" w:cs="Traditional Arabic"/>
          <w:sz w:val="36"/>
          <w:szCs w:val="36"/>
          <w:rtl/>
        </w:rPr>
        <w:t>لأهمية ما ذكره من قضايا هي في أزماننا من الأمراض الفتاكة، وفي عصرنا من الأفكار المنتشرة الهدامة</w:t>
      </w:r>
      <w:r w:rsidRPr="000967F4">
        <w:rPr>
          <w:rFonts w:ascii="Traditional Arabic" w:hAnsi="Traditional Arabic" w:cs="Traditional Arabic"/>
          <w:sz w:val="36"/>
          <w:szCs w:val="36"/>
        </w:rPr>
        <w:t>.</w:t>
      </w:r>
    </w:p>
    <w:p w14:paraId="2C73234B" w14:textId="77777777" w:rsidR="00F36C2C" w:rsidRDefault="000967F4" w:rsidP="00F36C2C">
      <w:pPr>
        <w:tabs>
          <w:tab w:val="left" w:pos="7920"/>
        </w:tabs>
        <w:bidi/>
        <w:spacing w:line="360" w:lineRule="auto"/>
        <w:jc w:val="both"/>
        <w:rPr>
          <w:rFonts w:ascii="Traditional Arabic" w:hAnsi="Traditional Arabic" w:cs="Traditional Arabic"/>
          <w:sz w:val="36"/>
          <w:szCs w:val="36"/>
          <w:rtl/>
        </w:rPr>
      </w:pPr>
      <w:r w:rsidRPr="000967F4">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0967F4">
        <w:rPr>
          <w:rFonts w:ascii="Traditional Arabic" w:hAnsi="Traditional Arabic" w:cs="Traditional Arabic"/>
          <w:sz w:val="36"/>
          <w:szCs w:val="36"/>
          <w:rtl/>
        </w:rPr>
        <w:t xml:space="preserve">وقد أعرضت عن بعض المناقشات الطويلة والألفاظ الغامضة ؛ تسهيلا على عوام المسلمين، ولعل الله أن يعم بنفعه كل القراء والمستمعين. </w:t>
      </w:r>
    </w:p>
    <w:p w14:paraId="581DCC23" w14:textId="77777777" w:rsidR="00F36C2C" w:rsidRDefault="00F36C2C" w:rsidP="00F36C2C">
      <w:pPr>
        <w:tabs>
          <w:tab w:val="left" w:pos="7920"/>
        </w:tabs>
        <w:bidi/>
        <w:spacing w:line="360" w:lineRule="auto"/>
        <w:jc w:val="both"/>
        <w:rPr>
          <w:rFonts w:ascii="Traditional Arabic" w:hAnsi="Traditional Arabic" w:cs="Traditional Arabic"/>
          <w:sz w:val="36"/>
          <w:szCs w:val="36"/>
          <w:rtl/>
        </w:rPr>
      </w:pPr>
    </w:p>
    <w:p w14:paraId="0A2D3708" w14:textId="77777777" w:rsidR="000967F4" w:rsidRPr="000967F4" w:rsidRDefault="000967F4" w:rsidP="00F36C2C">
      <w:pPr>
        <w:tabs>
          <w:tab w:val="left" w:pos="7920"/>
        </w:tabs>
        <w:bidi/>
        <w:spacing w:line="360" w:lineRule="auto"/>
        <w:jc w:val="both"/>
        <w:rPr>
          <w:rFonts w:ascii="Traditional Arabic" w:hAnsi="Traditional Arabic" w:cs="Traditional Arabic"/>
          <w:sz w:val="36"/>
          <w:szCs w:val="36"/>
          <w:rtl/>
        </w:rPr>
      </w:pPr>
      <w:r w:rsidRPr="000967F4">
        <w:rPr>
          <w:rFonts w:ascii="Traditional Arabic" w:hAnsi="Traditional Arabic" w:cs="Traditional Arabic"/>
          <w:sz w:val="36"/>
          <w:szCs w:val="36"/>
          <w:rtl/>
        </w:rPr>
        <w:lastRenderedPageBreak/>
        <w:t xml:space="preserve">وقد كانت النهاية من ترتيبه ليلة وفاة "جدتي أم أبي" -رحمها الله- وغفر لها وجمعني بها في جنته، وجعلته وقفا عليها لعل الله أن ينفعها به ويجري حسناتها بعد </w:t>
      </w:r>
      <w:proofErr w:type="spellStart"/>
      <w:r w:rsidRPr="000967F4">
        <w:rPr>
          <w:rFonts w:ascii="Traditional Arabic" w:hAnsi="Traditional Arabic" w:cs="Traditional Arabic"/>
          <w:sz w:val="36"/>
          <w:szCs w:val="36"/>
          <w:rtl/>
        </w:rPr>
        <w:t>موتها،إنه</w:t>
      </w:r>
      <w:proofErr w:type="spellEnd"/>
      <w:r w:rsidRPr="000967F4">
        <w:rPr>
          <w:rFonts w:ascii="Traditional Arabic" w:hAnsi="Traditional Arabic" w:cs="Traditional Arabic"/>
          <w:sz w:val="36"/>
          <w:szCs w:val="36"/>
          <w:rtl/>
        </w:rPr>
        <w:t xml:space="preserve"> على كل شيءٍ قدير، وبالإجابة جدير</w:t>
      </w:r>
      <w:r w:rsidRPr="000967F4">
        <w:rPr>
          <w:rFonts w:ascii="Traditional Arabic" w:hAnsi="Traditional Arabic" w:cs="Traditional Arabic"/>
          <w:sz w:val="36"/>
          <w:szCs w:val="36"/>
        </w:rPr>
        <w:t>.</w:t>
      </w:r>
    </w:p>
    <w:p w14:paraId="03A4D8FE" w14:textId="77777777" w:rsidR="000967F4" w:rsidRDefault="000967F4" w:rsidP="00F36C2C">
      <w:pPr>
        <w:tabs>
          <w:tab w:val="left" w:pos="7920"/>
        </w:tabs>
        <w:bidi/>
        <w:spacing w:line="360" w:lineRule="auto"/>
        <w:jc w:val="center"/>
        <w:rPr>
          <w:rFonts w:ascii="Traditional Arabic" w:hAnsi="Traditional Arabic" w:cs="Traditional Arabic"/>
          <w:b/>
          <w:bCs/>
          <w:sz w:val="36"/>
          <w:szCs w:val="36"/>
          <w:rtl/>
        </w:rPr>
      </w:pPr>
      <w:r w:rsidRPr="000967F4">
        <w:rPr>
          <w:rFonts w:ascii="Traditional Arabic" w:hAnsi="Traditional Arabic" w:cs="Traditional Arabic"/>
          <w:b/>
          <w:bCs/>
          <w:sz w:val="36"/>
          <w:szCs w:val="36"/>
          <w:rtl/>
        </w:rPr>
        <w:t xml:space="preserve">وصلى الله وسلم على نبينا محمد وعلى </w:t>
      </w:r>
      <w:proofErr w:type="spellStart"/>
      <w:r w:rsidRPr="000967F4">
        <w:rPr>
          <w:rFonts w:ascii="Traditional Arabic" w:hAnsi="Traditional Arabic" w:cs="Traditional Arabic"/>
          <w:b/>
          <w:bCs/>
          <w:sz w:val="36"/>
          <w:szCs w:val="36"/>
          <w:rtl/>
        </w:rPr>
        <w:t>آله</w:t>
      </w:r>
      <w:proofErr w:type="spellEnd"/>
      <w:r w:rsidRPr="000967F4">
        <w:rPr>
          <w:rFonts w:ascii="Traditional Arabic" w:hAnsi="Traditional Arabic" w:cs="Traditional Arabic"/>
          <w:b/>
          <w:bCs/>
          <w:sz w:val="36"/>
          <w:szCs w:val="36"/>
          <w:rtl/>
        </w:rPr>
        <w:t xml:space="preserve"> وصحبه أجمعين</w:t>
      </w:r>
      <w:r w:rsidRPr="000967F4">
        <w:rPr>
          <w:rFonts w:ascii="Traditional Arabic" w:hAnsi="Traditional Arabic" w:cs="Traditional Arabic"/>
          <w:b/>
          <w:bCs/>
          <w:sz w:val="36"/>
          <w:szCs w:val="36"/>
        </w:rPr>
        <w:t>.</w:t>
      </w:r>
      <w:r w:rsidRPr="000967F4">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 xml:space="preserve">                        </w:t>
      </w:r>
    </w:p>
    <w:p w14:paraId="66254CC2" w14:textId="77777777" w:rsidR="000967F4" w:rsidRPr="000967F4" w:rsidRDefault="006246AA" w:rsidP="00F36C2C">
      <w:pPr>
        <w:tabs>
          <w:tab w:val="left" w:pos="7920"/>
        </w:tabs>
        <w:bidi/>
        <w:spacing w:line="36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                                                                  ترتيب وتهذيب:</w:t>
      </w:r>
    </w:p>
    <w:p w14:paraId="3FFE8911" w14:textId="77777777" w:rsidR="000967F4" w:rsidRPr="000967F4" w:rsidRDefault="000967F4" w:rsidP="00F36C2C">
      <w:pPr>
        <w:tabs>
          <w:tab w:val="left" w:pos="7920"/>
        </w:tabs>
        <w:spacing w:line="360" w:lineRule="auto"/>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                                                                 </w:t>
      </w:r>
      <w:r w:rsidRPr="000967F4">
        <w:rPr>
          <w:rFonts w:ascii="Traditional Arabic" w:hAnsi="Traditional Arabic" w:cs="Traditional Arabic"/>
          <w:b/>
          <w:bCs/>
          <w:sz w:val="36"/>
          <w:szCs w:val="36"/>
          <w:rtl/>
        </w:rPr>
        <w:t>عب</w:t>
      </w:r>
      <w:r>
        <w:rPr>
          <w:rFonts w:ascii="Traditional Arabic" w:hAnsi="Traditional Arabic" w:cs="Traditional Arabic"/>
          <w:b/>
          <w:bCs/>
          <w:sz w:val="36"/>
          <w:szCs w:val="36"/>
          <w:rtl/>
        </w:rPr>
        <w:t>د الله بن سعيد أبو حاوي القحطان</w:t>
      </w:r>
      <w:r>
        <w:rPr>
          <w:rFonts w:ascii="Traditional Arabic" w:hAnsi="Traditional Arabic" w:cs="Traditional Arabic" w:hint="cs"/>
          <w:b/>
          <w:bCs/>
          <w:sz w:val="36"/>
          <w:szCs w:val="36"/>
          <w:rtl/>
        </w:rPr>
        <w:t>ي</w:t>
      </w:r>
    </w:p>
    <w:p w14:paraId="22DD1BCE" w14:textId="77777777" w:rsidR="000967F4" w:rsidRPr="005B6B53" w:rsidRDefault="000967F4" w:rsidP="00F36C2C">
      <w:pPr>
        <w:tabs>
          <w:tab w:val="left" w:pos="7920"/>
        </w:tabs>
        <w:spacing w:line="360" w:lineRule="auto"/>
        <w:rPr>
          <w:rFonts w:ascii="Traditional Arabic" w:hAnsi="Traditional Arabic" w:cs="Traditional Arabic"/>
          <w:b/>
          <w:bCs/>
          <w:sz w:val="36"/>
          <w:szCs w:val="36"/>
          <w:rtl/>
        </w:rPr>
      </w:pPr>
      <w:r w:rsidRPr="000967F4">
        <w:rPr>
          <w:rFonts w:ascii="Traditional Arabic" w:hAnsi="Traditional Arabic" w:cs="Traditional Arabic"/>
          <w:b/>
          <w:bCs/>
          <w:sz w:val="36"/>
          <w:szCs w:val="36"/>
          <w:rtl/>
        </w:rPr>
        <w:t>20/10/1444هـ</w:t>
      </w:r>
      <w:r w:rsidR="005B6B53">
        <w:rPr>
          <w:rFonts w:ascii="Traditional Arabic" w:hAnsi="Traditional Arabic" w:cs="Traditional Arabic" w:hint="cs"/>
          <w:b/>
          <w:bCs/>
          <w:sz w:val="36"/>
          <w:szCs w:val="36"/>
          <w:rtl/>
        </w:rPr>
        <w:t xml:space="preserve">         </w:t>
      </w:r>
    </w:p>
    <w:p w14:paraId="17808462" w14:textId="77777777" w:rsidR="00F36C2C" w:rsidRDefault="00F36C2C" w:rsidP="000967F4">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38634F36" w14:textId="77777777" w:rsidR="00F36C2C" w:rsidRDefault="00F36C2C" w:rsidP="00F36C2C">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54E29984" w14:textId="77777777" w:rsidR="00F36C2C" w:rsidRDefault="00F36C2C" w:rsidP="00F36C2C">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1428410F" w14:textId="77777777" w:rsidR="00F36C2C" w:rsidRDefault="00F36C2C" w:rsidP="00F36C2C">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6754A9B3" w14:textId="77777777" w:rsidR="00F36C2C" w:rsidRDefault="00F36C2C" w:rsidP="00F36C2C">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35FF1C48" w14:textId="77777777" w:rsidR="00FF0522" w:rsidRDefault="00FF0522" w:rsidP="00F36C2C">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الأول</w:t>
      </w:r>
    </w:p>
    <w:p w14:paraId="16ECD159" w14:textId="77777777" w:rsidR="005A11C7" w:rsidRDefault="00691463" w:rsidP="00691463">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00FF0522">
        <w:rPr>
          <w:rFonts w:ascii="Traditional Arabic" w:hAnsi="Traditional Arabic" w:cs="Traditional Arabic" w:hint="cs"/>
          <w:b/>
          <w:bCs/>
          <w:color w:val="1F4E79" w:themeColor="accent1" w:themeShade="80"/>
          <w:sz w:val="52"/>
          <w:szCs w:val="52"/>
          <w:rtl/>
        </w:rPr>
        <w:t>لكل داء دواء</w:t>
      </w:r>
      <w:r>
        <w:rPr>
          <w:rFonts w:ascii="Traditional Arabic" w:hAnsi="Traditional Arabic" w:cs="Traditional Arabic" w:hint="cs"/>
          <w:b/>
          <w:bCs/>
          <w:color w:val="1F4E79" w:themeColor="accent1" w:themeShade="80"/>
          <w:sz w:val="52"/>
          <w:szCs w:val="52"/>
          <w:rtl/>
        </w:rPr>
        <w:t>)</w:t>
      </w:r>
    </w:p>
    <w:p w14:paraId="1627F8FC" w14:textId="77777777" w:rsidR="00FF0522" w:rsidRPr="005A11C7" w:rsidRDefault="00FF0522" w:rsidP="005A11C7">
      <w:pPr>
        <w:tabs>
          <w:tab w:val="left" w:pos="7920"/>
        </w:tabs>
        <w:bidi/>
        <w:spacing w:line="360" w:lineRule="auto"/>
        <w:jc w:val="both"/>
        <w:rPr>
          <w:rFonts w:ascii="Traditional Arabic" w:hAnsi="Traditional Arabic" w:cs="Traditional Arabic"/>
          <w:sz w:val="36"/>
          <w:szCs w:val="36"/>
          <w:rtl/>
        </w:rPr>
      </w:pPr>
      <w:r w:rsidRPr="005A11C7">
        <w:rPr>
          <w:rFonts w:ascii="Traditional Arabic" w:hAnsi="Traditional Arabic" w:cs="Traditional Arabic" w:hint="cs"/>
          <w:sz w:val="36"/>
          <w:szCs w:val="36"/>
          <w:rtl/>
        </w:rPr>
        <w:t>الحمد</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لله.</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ثبت</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صحيح</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البخاري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حديث</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أبي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هريرة</w:t>
      </w:r>
      <w:r w:rsidRPr="005A11C7">
        <w:rPr>
          <w:rFonts w:ascii="Traditional Arabic" w:hAnsi="Traditional Arabic" w:cs="Traditional Arabic"/>
          <w:sz w:val="36"/>
          <w:szCs w:val="36"/>
          <w:rtl/>
        </w:rPr>
        <w:t xml:space="preserve"> </w:t>
      </w:r>
      <w:r w:rsidR="00E41E46">
        <w:rPr>
          <w:rFonts w:ascii="Traditional Arabic" w:hAnsi="Traditional Arabic" w:cs="Traditional Arabic" w:hint="cs"/>
          <w:sz w:val="36"/>
          <w:szCs w:val="36"/>
          <w:rtl/>
        </w:rPr>
        <w:t>-</w:t>
      </w:r>
      <w:r w:rsidRPr="005A11C7">
        <w:rPr>
          <w:rFonts w:ascii="Traditional Arabic" w:hAnsi="Traditional Arabic" w:cs="Traditional Arabic" w:hint="cs"/>
          <w:sz w:val="36"/>
          <w:szCs w:val="36"/>
          <w:rtl/>
        </w:rPr>
        <w:t>رضي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الله</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عنه</w:t>
      </w:r>
      <w:r w:rsidR="00E41E46">
        <w:rPr>
          <w:rFonts w:ascii="Traditional Arabic" w:hAnsi="Traditional Arabic" w:cs="Traditional Arabic" w:hint="cs"/>
          <w:sz w:val="36"/>
          <w:szCs w:val="36"/>
          <w:rtl/>
        </w:rPr>
        <w:t>-</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عن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النبي</w:t>
      </w:r>
      <w:r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sz w:val="36"/>
          <w:szCs w:val="36"/>
          <w:rtl/>
        </w:rPr>
        <w:t>-صلى الله عليه وسلم-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أنه</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قال</w:t>
      </w:r>
      <w:r w:rsidR="005D7989" w:rsidRPr="005A11C7">
        <w:rPr>
          <w:rFonts w:ascii="Traditional Arabic" w:hAnsi="Traditional Arabic" w:cs="Traditional Arabic"/>
          <w:sz w:val="36"/>
          <w:szCs w:val="36"/>
          <w:rtl/>
        </w:rPr>
        <w:t>:</w:t>
      </w:r>
      <w:r w:rsidR="005A11C7" w:rsidRPr="005A11C7">
        <w:rPr>
          <w:rFonts w:ascii="Traditional Arabic" w:hAnsi="Traditional Arabic" w:cs="Traditional Arabic" w:hint="cs"/>
          <w:sz w:val="36"/>
          <w:szCs w:val="36"/>
          <w:rtl/>
        </w:rPr>
        <w:t xml:space="preserve"> </w:t>
      </w:r>
      <w:r w:rsidR="005A11C7" w:rsidRPr="008D626F">
        <w:rPr>
          <w:rFonts w:ascii="Traditional Arabic" w:hAnsi="Traditional Arabic" w:cs="Traditional Arabic"/>
          <w:color w:val="00B050"/>
          <w:sz w:val="36"/>
          <w:szCs w:val="36"/>
          <w:rtl/>
        </w:rPr>
        <w:t>«</w:t>
      </w:r>
      <w:r w:rsidRPr="008D626F">
        <w:rPr>
          <w:rFonts w:ascii="Traditional Arabic" w:hAnsi="Traditional Arabic" w:cs="Traditional Arabic" w:hint="cs"/>
          <w:b/>
          <w:bCs/>
          <w:color w:val="00B050"/>
          <w:sz w:val="36"/>
          <w:szCs w:val="36"/>
          <w:rtl/>
        </w:rPr>
        <w:t>ما</w:t>
      </w:r>
      <w:r w:rsidRPr="008D626F">
        <w:rPr>
          <w:rFonts w:ascii="Traditional Arabic" w:hAnsi="Traditional Arabic" w:cs="Traditional Arabic"/>
          <w:b/>
          <w:bCs/>
          <w:color w:val="00B050"/>
          <w:sz w:val="36"/>
          <w:szCs w:val="36"/>
          <w:rtl/>
        </w:rPr>
        <w:t xml:space="preserve"> </w:t>
      </w:r>
      <w:r w:rsidRPr="008D626F">
        <w:rPr>
          <w:rFonts w:ascii="Traditional Arabic" w:hAnsi="Traditional Arabic" w:cs="Traditional Arabic" w:hint="cs"/>
          <w:b/>
          <w:bCs/>
          <w:color w:val="00B050"/>
          <w:sz w:val="36"/>
          <w:szCs w:val="36"/>
          <w:rtl/>
        </w:rPr>
        <w:t>أنزل</w:t>
      </w:r>
      <w:r w:rsidRPr="008D626F">
        <w:rPr>
          <w:rFonts w:ascii="Traditional Arabic" w:hAnsi="Traditional Arabic" w:cs="Traditional Arabic"/>
          <w:b/>
          <w:bCs/>
          <w:color w:val="00B050"/>
          <w:sz w:val="36"/>
          <w:szCs w:val="36"/>
          <w:rtl/>
        </w:rPr>
        <w:t xml:space="preserve"> </w:t>
      </w:r>
      <w:r w:rsidRPr="008D626F">
        <w:rPr>
          <w:rFonts w:ascii="Traditional Arabic" w:hAnsi="Traditional Arabic" w:cs="Traditional Arabic" w:hint="cs"/>
          <w:b/>
          <w:bCs/>
          <w:color w:val="00B050"/>
          <w:sz w:val="36"/>
          <w:szCs w:val="36"/>
          <w:rtl/>
        </w:rPr>
        <w:t>الله</w:t>
      </w:r>
      <w:r w:rsidRPr="008D626F">
        <w:rPr>
          <w:rFonts w:ascii="Traditional Arabic" w:hAnsi="Traditional Arabic" w:cs="Traditional Arabic"/>
          <w:b/>
          <w:bCs/>
          <w:color w:val="00B050"/>
          <w:sz w:val="36"/>
          <w:szCs w:val="36"/>
          <w:rtl/>
        </w:rPr>
        <w:t xml:space="preserve"> </w:t>
      </w:r>
      <w:r w:rsidRPr="008D626F">
        <w:rPr>
          <w:rFonts w:ascii="Traditional Arabic" w:hAnsi="Traditional Arabic" w:cs="Traditional Arabic" w:hint="cs"/>
          <w:b/>
          <w:bCs/>
          <w:color w:val="00B050"/>
          <w:sz w:val="36"/>
          <w:szCs w:val="36"/>
          <w:rtl/>
        </w:rPr>
        <w:t>داء</w:t>
      </w:r>
      <w:r w:rsidRPr="008D626F">
        <w:rPr>
          <w:rFonts w:ascii="Traditional Arabic" w:hAnsi="Traditional Arabic" w:cs="Traditional Arabic"/>
          <w:b/>
          <w:bCs/>
          <w:color w:val="00B050"/>
          <w:sz w:val="36"/>
          <w:szCs w:val="36"/>
          <w:rtl/>
        </w:rPr>
        <w:t xml:space="preserve"> </w:t>
      </w:r>
      <w:r w:rsidRPr="008D626F">
        <w:rPr>
          <w:rFonts w:ascii="Traditional Arabic" w:hAnsi="Traditional Arabic" w:cs="Traditional Arabic" w:hint="cs"/>
          <w:b/>
          <w:bCs/>
          <w:color w:val="00B050"/>
          <w:sz w:val="36"/>
          <w:szCs w:val="36"/>
          <w:rtl/>
        </w:rPr>
        <w:t>إلا</w:t>
      </w:r>
      <w:r w:rsidRPr="008D626F">
        <w:rPr>
          <w:rFonts w:ascii="Traditional Arabic" w:hAnsi="Traditional Arabic" w:cs="Traditional Arabic"/>
          <w:b/>
          <w:bCs/>
          <w:color w:val="00B050"/>
          <w:sz w:val="36"/>
          <w:szCs w:val="36"/>
          <w:rtl/>
        </w:rPr>
        <w:t xml:space="preserve"> </w:t>
      </w:r>
      <w:r w:rsidRPr="008D626F">
        <w:rPr>
          <w:rFonts w:ascii="Traditional Arabic" w:hAnsi="Traditional Arabic" w:cs="Traditional Arabic" w:hint="cs"/>
          <w:b/>
          <w:bCs/>
          <w:color w:val="00B050"/>
          <w:sz w:val="36"/>
          <w:szCs w:val="36"/>
          <w:rtl/>
        </w:rPr>
        <w:t>أنزل</w:t>
      </w:r>
      <w:r w:rsidRPr="008D626F">
        <w:rPr>
          <w:rFonts w:ascii="Traditional Arabic" w:hAnsi="Traditional Arabic" w:cs="Traditional Arabic"/>
          <w:b/>
          <w:bCs/>
          <w:color w:val="00B050"/>
          <w:sz w:val="36"/>
          <w:szCs w:val="36"/>
          <w:rtl/>
        </w:rPr>
        <w:t xml:space="preserve"> </w:t>
      </w:r>
      <w:r w:rsidRPr="008D626F">
        <w:rPr>
          <w:rFonts w:ascii="Traditional Arabic" w:hAnsi="Traditional Arabic" w:cs="Traditional Arabic" w:hint="cs"/>
          <w:b/>
          <w:bCs/>
          <w:color w:val="00B050"/>
          <w:sz w:val="36"/>
          <w:szCs w:val="36"/>
          <w:rtl/>
        </w:rPr>
        <w:t>له</w:t>
      </w:r>
      <w:r w:rsidRPr="008D626F">
        <w:rPr>
          <w:rFonts w:ascii="Traditional Arabic" w:hAnsi="Traditional Arabic" w:cs="Traditional Arabic"/>
          <w:b/>
          <w:bCs/>
          <w:color w:val="00B050"/>
          <w:sz w:val="36"/>
          <w:szCs w:val="36"/>
          <w:rtl/>
        </w:rPr>
        <w:t xml:space="preserve"> </w:t>
      </w:r>
      <w:r w:rsidRPr="008D626F">
        <w:rPr>
          <w:rFonts w:ascii="Traditional Arabic" w:hAnsi="Traditional Arabic" w:cs="Traditional Arabic" w:hint="cs"/>
          <w:b/>
          <w:bCs/>
          <w:color w:val="00B050"/>
          <w:sz w:val="36"/>
          <w:szCs w:val="36"/>
          <w:rtl/>
        </w:rPr>
        <w:t>شفاء</w:t>
      </w:r>
      <w:r w:rsidR="005A11C7" w:rsidRPr="008D626F">
        <w:rPr>
          <w:rFonts w:ascii="Traditional Arabic" w:hAnsi="Traditional Arabic" w:cs="Traditional Arabic"/>
          <w:color w:val="00B050"/>
          <w:sz w:val="36"/>
          <w:szCs w:val="36"/>
          <w:rtl/>
        </w:rPr>
        <w:t>»</w:t>
      </w:r>
      <w:r w:rsidR="005A11C7" w:rsidRPr="008D626F">
        <w:rPr>
          <w:rFonts w:ascii="Traditional Arabic" w:hAnsi="Traditional Arabic" w:cs="Traditional Arabic" w:hint="cs"/>
          <w:color w:val="00B050"/>
          <w:sz w:val="36"/>
          <w:szCs w:val="36"/>
          <w:rtl/>
        </w:rPr>
        <w:t>.</w:t>
      </w:r>
    </w:p>
    <w:p w14:paraId="16879120" w14:textId="77777777" w:rsidR="00FF0522" w:rsidRPr="005A11C7" w:rsidRDefault="00FF0522" w:rsidP="005A11C7">
      <w:pPr>
        <w:tabs>
          <w:tab w:val="left" w:pos="7920"/>
        </w:tabs>
        <w:bidi/>
        <w:spacing w:line="360" w:lineRule="auto"/>
        <w:jc w:val="both"/>
        <w:rPr>
          <w:rFonts w:ascii="Traditional Arabic" w:hAnsi="Traditional Arabic" w:cs="Traditional Arabic"/>
          <w:sz w:val="36"/>
          <w:szCs w:val="36"/>
          <w:rtl/>
        </w:rPr>
      </w:pPr>
      <w:r w:rsidRPr="005A11C7">
        <w:rPr>
          <w:rFonts w:ascii="Traditional Arabic" w:hAnsi="Traditional Arabic" w:cs="Traditional Arabic" w:hint="cs"/>
          <w:sz w:val="36"/>
          <w:szCs w:val="36"/>
          <w:rtl/>
        </w:rPr>
        <w:t>وفي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صحيح</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مسلم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حديث</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جابر</w:t>
      </w:r>
      <w:r w:rsidR="005D7989" w:rsidRPr="005A11C7">
        <w:rPr>
          <w:rFonts w:ascii="Traditional Arabic" w:hAnsi="Traditional Arabic" w:cs="Traditional Arabic" w:hint="cs"/>
          <w:sz w:val="36"/>
          <w:szCs w:val="36"/>
          <w:rtl/>
        </w:rPr>
        <w:t xml:space="preserve"> </w:t>
      </w:r>
      <w:r w:rsidRPr="005A11C7">
        <w:rPr>
          <w:rFonts w:ascii="Traditional Arabic" w:hAnsi="Traditional Arabic" w:cs="Traditional Arabic" w:hint="cs"/>
          <w:sz w:val="36"/>
          <w:szCs w:val="36"/>
          <w:rtl/>
        </w:rPr>
        <w:t>بن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عبد</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الله</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قال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قال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رسول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الله</w:t>
      </w:r>
      <w:r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sz w:val="36"/>
          <w:szCs w:val="36"/>
          <w:rtl/>
        </w:rPr>
        <w:t>-صلى الله عليه وسلم-</w:t>
      </w:r>
      <w:r w:rsidRPr="005A11C7">
        <w:rPr>
          <w:rFonts w:ascii="Traditional Arabic" w:hAnsi="Traditional Arabic" w:cs="Traditional Arabic"/>
          <w:sz w:val="36"/>
          <w:szCs w:val="36"/>
          <w:rtl/>
        </w:rPr>
        <w:t xml:space="preserve">: </w:t>
      </w:r>
      <w:r w:rsidR="005A11C7" w:rsidRPr="003062F1">
        <w:rPr>
          <w:rFonts w:ascii="Traditional Arabic" w:hAnsi="Traditional Arabic" w:cs="Traditional Arabic"/>
          <w:color w:val="00B050"/>
          <w:sz w:val="36"/>
          <w:szCs w:val="36"/>
          <w:rtl/>
        </w:rPr>
        <w:t>«</w:t>
      </w:r>
      <w:r w:rsidRPr="003062F1">
        <w:rPr>
          <w:rFonts w:ascii="Traditional Arabic" w:hAnsi="Traditional Arabic" w:cs="Traditional Arabic" w:hint="cs"/>
          <w:b/>
          <w:bCs/>
          <w:color w:val="00B050"/>
          <w:sz w:val="36"/>
          <w:szCs w:val="36"/>
          <w:rtl/>
        </w:rPr>
        <w:t>لكل</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داء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دواء،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فإذا</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أصيب</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دواء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الداء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برأ</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بإذن</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الله</w:t>
      </w:r>
      <w:r w:rsidR="005A11C7" w:rsidRPr="003062F1">
        <w:rPr>
          <w:rFonts w:ascii="Traditional Arabic" w:hAnsi="Traditional Arabic" w:cs="Traditional Arabic"/>
          <w:color w:val="00B050"/>
          <w:sz w:val="36"/>
          <w:szCs w:val="36"/>
          <w:rtl/>
        </w:rPr>
        <w:t>»</w:t>
      </w:r>
      <w:r w:rsidR="005A11C7" w:rsidRPr="005A11C7">
        <w:rPr>
          <w:rFonts w:ascii="Traditional Arabic" w:hAnsi="Traditional Arabic" w:cs="Traditional Arabic" w:hint="cs"/>
          <w:sz w:val="36"/>
          <w:szCs w:val="36"/>
          <w:rtl/>
        </w:rPr>
        <w:t>.</w:t>
      </w:r>
    </w:p>
    <w:p w14:paraId="69D7273A" w14:textId="77777777" w:rsidR="00FF0522" w:rsidRPr="003062F1" w:rsidRDefault="00FF0522" w:rsidP="005A11C7">
      <w:pPr>
        <w:tabs>
          <w:tab w:val="left" w:pos="7920"/>
        </w:tabs>
        <w:bidi/>
        <w:spacing w:line="360" w:lineRule="auto"/>
        <w:jc w:val="both"/>
        <w:rPr>
          <w:rFonts w:ascii="Traditional Arabic" w:hAnsi="Traditional Arabic" w:cs="Traditional Arabic"/>
          <w:color w:val="00B050"/>
          <w:sz w:val="36"/>
          <w:szCs w:val="36"/>
          <w:rtl/>
        </w:rPr>
      </w:pPr>
      <w:r w:rsidRPr="005A11C7">
        <w:rPr>
          <w:rFonts w:ascii="Traditional Arabic" w:hAnsi="Traditional Arabic" w:cs="Traditional Arabic" w:hint="cs"/>
          <w:sz w:val="36"/>
          <w:szCs w:val="36"/>
          <w:rtl/>
        </w:rPr>
        <w:t>وفي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مسند</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الإِمام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أحمد</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حديث</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أسامة</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بن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شريك</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عن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النبي</w:t>
      </w:r>
      <w:r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sz w:val="36"/>
          <w:szCs w:val="36"/>
          <w:rtl/>
        </w:rPr>
        <w:t>-صلى الله عليه وسلم-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قال</w:t>
      </w:r>
      <w:r w:rsidRPr="005A11C7">
        <w:rPr>
          <w:rFonts w:ascii="Traditional Arabic" w:hAnsi="Traditional Arabic" w:cs="Traditional Arabic"/>
          <w:sz w:val="36"/>
          <w:szCs w:val="36"/>
          <w:rtl/>
        </w:rPr>
        <w:t xml:space="preserve">: </w:t>
      </w:r>
      <w:r w:rsidR="005A11C7" w:rsidRPr="003062F1">
        <w:rPr>
          <w:rFonts w:ascii="Traditional Arabic" w:hAnsi="Traditional Arabic" w:cs="Traditional Arabic"/>
          <w:color w:val="00B050"/>
          <w:sz w:val="36"/>
          <w:szCs w:val="36"/>
          <w:rtl/>
        </w:rPr>
        <w:t>«</w:t>
      </w:r>
      <w:r w:rsidRPr="003062F1">
        <w:rPr>
          <w:rFonts w:ascii="Traditional Arabic" w:hAnsi="Traditional Arabic" w:cs="Traditional Arabic" w:hint="cs"/>
          <w:b/>
          <w:bCs/>
          <w:color w:val="00B050"/>
          <w:sz w:val="36"/>
          <w:szCs w:val="36"/>
          <w:rtl/>
        </w:rPr>
        <w:t>إن</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الله</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لم</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يُنْزِلْ</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داءً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إلا</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أنزل</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له</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شفاءً،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علِمَه</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مَن</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علِمَه،</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وجَهِله</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مَن جَهِله</w:t>
      </w:r>
      <w:r w:rsidR="005A11C7" w:rsidRPr="003062F1">
        <w:rPr>
          <w:rFonts w:ascii="Traditional Arabic" w:hAnsi="Traditional Arabic" w:cs="Traditional Arabic"/>
          <w:color w:val="00B050"/>
          <w:sz w:val="36"/>
          <w:szCs w:val="36"/>
          <w:rtl/>
        </w:rPr>
        <w:t>»</w:t>
      </w:r>
      <w:r w:rsidR="005A11C7" w:rsidRPr="003062F1">
        <w:rPr>
          <w:rFonts w:ascii="Traditional Arabic" w:hAnsi="Traditional Arabic" w:cs="Traditional Arabic" w:hint="cs"/>
          <w:color w:val="00B050"/>
          <w:sz w:val="36"/>
          <w:szCs w:val="36"/>
          <w:rtl/>
        </w:rPr>
        <w:t>.</w:t>
      </w:r>
    </w:p>
    <w:p w14:paraId="7E08DB85" w14:textId="77777777" w:rsidR="00FF0522" w:rsidRPr="005A11C7" w:rsidRDefault="00FF0522" w:rsidP="005A11C7">
      <w:pPr>
        <w:tabs>
          <w:tab w:val="left" w:pos="7920"/>
        </w:tabs>
        <w:bidi/>
        <w:spacing w:line="360" w:lineRule="auto"/>
        <w:jc w:val="both"/>
        <w:rPr>
          <w:rFonts w:ascii="Traditional Arabic" w:hAnsi="Traditional Arabic" w:cs="Traditional Arabic"/>
          <w:sz w:val="36"/>
          <w:szCs w:val="36"/>
          <w:rtl/>
        </w:rPr>
      </w:pPr>
      <w:r w:rsidRPr="005A11C7">
        <w:rPr>
          <w:rFonts w:ascii="Traditional Arabic" w:hAnsi="Traditional Arabic" w:cs="Traditional Arabic" w:hint="cs"/>
          <w:sz w:val="36"/>
          <w:szCs w:val="36"/>
          <w:rtl/>
        </w:rPr>
        <w:t>وفي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لفظ</w:t>
      </w:r>
      <w:r w:rsidR="00E01D8C">
        <w:rPr>
          <w:rFonts w:ascii="Traditional Arabic" w:hAnsi="Traditional Arabic" w:cs="Traditional Arabic"/>
          <w:sz w:val="36"/>
          <w:szCs w:val="36"/>
          <w:rtl/>
        </w:rPr>
        <w:t>:</w:t>
      </w:r>
      <w:r w:rsidRPr="003062F1">
        <w:rPr>
          <w:rFonts w:ascii="Traditional Arabic" w:hAnsi="Traditional Arabic" w:cs="Traditional Arabic"/>
          <w:color w:val="00B050"/>
          <w:sz w:val="36"/>
          <w:szCs w:val="36"/>
          <w:rtl/>
        </w:rPr>
        <w:t xml:space="preserve"> </w:t>
      </w:r>
      <w:r w:rsidR="005A11C7" w:rsidRPr="003062F1">
        <w:rPr>
          <w:rFonts w:ascii="Traditional Arabic" w:hAnsi="Traditional Arabic" w:cs="Traditional Arabic"/>
          <w:color w:val="00B050"/>
          <w:sz w:val="36"/>
          <w:szCs w:val="36"/>
          <w:rtl/>
        </w:rPr>
        <w:t>«</w:t>
      </w:r>
      <w:r w:rsidRPr="003062F1">
        <w:rPr>
          <w:rFonts w:ascii="Traditional Arabic" w:hAnsi="Traditional Arabic" w:cs="Traditional Arabic" w:hint="cs"/>
          <w:b/>
          <w:bCs/>
          <w:color w:val="00B050"/>
          <w:sz w:val="36"/>
          <w:szCs w:val="36"/>
          <w:rtl/>
        </w:rPr>
        <w:t>إن</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الله</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لم</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يضع</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داءً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إلا</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وضع</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له</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شفاءً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أو</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دواءً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إلا</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داءً</w:t>
      </w:r>
      <w:r w:rsidRPr="003062F1">
        <w:rPr>
          <w:rFonts w:ascii="Traditional Arabic" w:hAnsi="Traditional Arabic" w:cs="Traditional Arabic"/>
          <w:b/>
          <w:bCs/>
          <w:color w:val="00B050"/>
          <w:sz w:val="36"/>
          <w:szCs w:val="36"/>
          <w:rtl/>
        </w:rPr>
        <w:t xml:space="preserve"> </w:t>
      </w:r>
      <w:r w:rsidRPr="003062F1">
        <w:rPr>
          <w:rFonts w:ascii="Traditional Arabic" w:hAnsi="Traditional Arabic" w:cs="Traditional Arabic" w:hint="cs"/>
          <w:b/>
          <w:bCs/>
          <w:color w:val="00B050"/>
          <w:sz w:val="36"/>
          <w:szCs w:val="36"/>
          <w:rtl/>
        </w:rPr>
        <w:t>واحدًا</w:t>
      </w:r>
      <w:r w:rsidR="005A11C7" w:rsidRPr="003062F1">
        <w:rPr>
          <w:rFonts w:ascii="Traditional Arabic" w:hAnsi="Traditional Arabic" w:cs="Traditional Arabic"/>
          <w:color w:val="00B050"/>
          <w:sz w:val="36"/>
          <w:szCs w:val="36"/>
          <w:rtl/>
        </w:rPr>
        <w:t>»</w:t>
      </w:r>
      <w:r w:rsidR="00795DC9" w:rsidRPr="003062F1">
        <w:rPr>
          <w:rFonts w:ascii="Traditional Arabic" w:hAnsi="Traditional Arabic" w:cs="Traditional Arabic" w:hint="cs"/>
          <w:color w:val="00B050"/>
          <w:sz w:val="36"/>
          <w:szCs w:val="36"/>
          <w:rtl/>
        </w:rPr>
        <w:t xml:space="preserve"> </w:t>
      </w:r>
      <w:r w:rsidRPr="005A11C7">
        <w:rPr>
          <w:rFonts w:ascii="Traditional Arabic" w:hAnsi="Traditional Arabic" w:cs="Traditional Arabic" w:hint="cs"/>
          <w:sz w:val="36"/>
          <w:szCs w:val="36"/>
          <w:rtl/>
        </w:rPr>
        <w:t>قالوا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يا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رسول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الله</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هو؟</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قال</w:t>
      </w:r>
      <w:r w:rsidRPr="003062F1">
        <w:rPr>
          <w:rFonts w:ascii="Traditional Arabic" w:hAnsi="Traditional Arabic" w:cs="Traditional Arabic"/>
          <w:color w:val="00B050"/>
          <w:sz w:val="36"/>
          <w:szCs w:val="36"/>
          <w:rtl/>
        </w:rPr>
        <w:t xml:space="preserve">: </w:t>
      </w:r>
      <w:r w:rsidR="005A11C7" w:rsidRPr="003062F1">
        <w:rPr>
          <w:rFonts w:ascii="Traditional Arabic" w:hAnsi="Traditional Arabic" w:cs="Traditional Arabic"/>
          <w:color w:val="00B050"/>
          <w:sz w:val="36"/>
          <w:szCs w:val="36"/>
          <w:rtl/>
        </w:rPr>
        <w:t>«</w:t>
      </w:r>
      <w:r w:rsidRPr="003062F1">
        <w:rPr>
          <w:rFonts w:ascii="Traditional Arabic" w:hAnsi="Traditional Arabic" w:cs="Traditional Arabic" w:hint="cs"/>
          <w:b/>
          <w:bCs/>
          <w:color w:val="00B050"/>
          <w:sz w:val="36"/>
          <w:szCs w:val="36"/>
          <w:rtl/>
        </w:rPr>
        <w:t>الهرَم</w:t>
      </w:r>
      <w:r w:rsidR="005A11C7" w:rsidRPr="003062F1">
        <w:rPr>
          <w:rFonts w:ascii="Traditional Arabic" w:hAnsi="Traditional Arabic" w:cs="Traditional Arabic"/>
          <w:color w:val="00B050"/>
          <w:sz w:val="36"/>
          <w:szCs w:val="36"/>
          <w:rtl/>
        </w:rPr>
        <w:t>»</w:t>
      </w:r>
      <w:r w:rsidR="003062F1" w:rsidRPr="003062F1">
        <w:rPr>
          <w:rFonts w:ascii="Traditional Arabic" w:hAnsi="Traditional Arabic" w:cs="Traditional Arabic" w:hint="cs"/>
          <w:sz w:val="36"/>
          <w:szCs w:val="36"/>
          <w:rtl/>
        </w:rPr>
        <w:t>.</w:t>
      </w:r>
      <w:r w:rsidRPr="003062F1">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قال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الترمذي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هذا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حديث</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حسن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صحيح</w:t>
      </w:r>
      <w:r w:rsidR="00CD51DB">
        <w:rPr>
          <w:rFonts w:ascii="Traditional Arabic" w:hAnsi="Traditional Arabic" w:cs="Traditional Arabic"/>
          <w:sz w:val="36"/>
          <w:szCs w:val="36"/>
          <w:rtl/>
          <w:lang w:bidi="ar"/>
        </w:rPr>
        <w:t>.</w:t>
      </w:r>
    </w:p>
    <w:p w14:paraId="34DA7C65" w14:textId="77777777" w:rsidR="005D7989" w:rsidRPr="005A11C7" w:rsidRDefault="00FF0522" w:rsidP="003062F1">
      <w:pPr>
        <w:tabs>
          <w:tab w:val="left" w:pos="7920"/>
        </w:tabs>
        <w:bidi/>
        <w:spacing w:line="360" w:lineRule="auto"/>
        <w:jc w:val="both"/>
        <w:rPr>
          <w:rFonts w:ascii="Traditional Arabic" w:hAnsi="Traditional Arabic" w:cs="Traditional Arabic"/>
          <w:sz w:val="36"/>
          <w:szCs w:val="36"/>
          <w:rtl/>
          <w:lang w:bidi="ar"/>
        </w:rPr>
      </w:pPr>
      <w:r w:rsidRPr="005A11C7">
        <w:rPr>
          <w:rFonts w:ascii="Traditional Arabic" w:hAnsi="Traditional Arabic" w:cs="Traditional Arabic" w:hint="cs"/>
          <w:sz w:val="36"/>
          <w:szCs w:val="36"/>
          <w:rtl/>
        </w:rPr>
        <w:t>وهذا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يعمّ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أدواءَ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القلب</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والروح</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والبدن،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وأدويتَها</w:t>
      </w:r>
      <w:r w:rsidRPr="005A11C7">
        <w:rPr>
          <w:rFonts w:ascii="Traditional Arabic" w:hAnsi="Traditional Arabic" w:cs="Traditional Arabic"/>
          <w:sz w:val="36"/>
          <w:szCs w:val="36"/>
          <w:lang w:bidi="ar"/>
        </w:rPr>
        <w:t>.</w:t>
      </w:r>
      <w:r w:rsidR="003062F1">
        <w:rPr>
          <w:rFonts w:ascii="Traditional Arabic" w:hAnsi="Traditional Arabic" w:cs="Traditional Arabic" w:hint="cs"/>
          <w:sz w:val="36"/>
          <w:szCs w:val="36"/>
          <w:rtl/>
        </w:rPr>
        <w:t xml:space="preserve"> </w:t>
      </w:r>
      <w:r w:rsidRPr="005A11C7">
        <w:rPr>
          <w:rFonts w:ascii="Traditional Arabic" w:hAnsi="Traditional Arabic" w:cs="Traditional Arabic" w:hint="cs"/>
          <w:sz w:val="36"/>
          <w:szCs w:val="36"/>
          <w:rtl/>
        </w:rPr>
        <w:t>وقد</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جعل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النبي</w:t>
      </w:r>
      <w:r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sz w:val="36"/>
          <w:szCs w:val="36"/>
          <w:rtl/>
        </w:rPr>
        <w:t>-صلى الله عليه وسلم-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الجهل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داء،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وجعل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دواءه</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سؤال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العلماء</w:t>
      </w:r>
      <w:r w:rsidR="005D7989" w:rsidRPr="005A11C7">
        <w:rPr>
          <w:rFonts w:ascii="Traditional Arabic" w:hAnsi="Traditional Arabic" w:cs="Traditional Arabic" w:hint="cs"/>
          <w:sz w:val="36"/>
          <w:szCs w:val="36"/>
          <w:rtl/>
        </w:rPr>
        <w:t>.</w:t>
      </w:r>
      <w:r w:rsidR="003062F1">
        <w:rPr>
          <w:rFonts w:ascii="Traditional Arabic" w:hAnsi="Traditional Arabic" w:cs="Traditional Arabic" w:hint="cs"/>
          <w:sz w:val="36"/>
          <w:szCs w:val="36"/>
          <w:rtl/>
        </w:rPr>
        <w:t xml:space="preserve"> </w:t>
      </w:r>
      <w:r w:rsidR="005D7989" w:rsidRPr="005A11C7">
        <w:rPr>
          <w:rFonts w:ascii="Traditional Arabic" w:hAnsi="Traditional Arabic" w:cs="Traditional Arabic" w:hint="cs"/>
          <w:sz w:val="36"/>
          <w:szCs w:val="36"/>
          <w:rtl/>
        </w:rPr>
        <w:t>فأخبر</w:t>
      </w:r>
      <w:r w:rsidR="005D7989"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hint="cs"/>
          <w:sz w:val="36"/>
          <w:szCs w:val="36"/>
          <w:rtl/>
        </w:rPr>
        <w:t>أنّ</w:t>
      </w:r>
      <w:r w:rsidR="005D7989"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hint="cs"/>
          <w:sz w:val="36"/>
          <w:szCs w:val="36"/>
          <w:rtl/>
        </w:rPr>
        <w:t>الجهل</w:t>
      </w:r>
      <w:r w:rsidR="005D7989"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hint="cs"/>
          <w:sz w:val="36"/>
          <w:szCs w:val="36"/>
          <w:rtl/>
        </w:rPr>
        <w:t>داء،</w:t>
      </w:r>
      <w:r w:rsidR="005D7989"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hint="cs"/>
          <w:sz w:val="36"/>
          <w:szCs w:val="36"/>
          <w:rtl/>
        </w:rPr>
        <w:t>وأنّ</w:t>
      </w:r>
      <w:r w:rsidR="005D7989"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hint="cs"/>
          <w:sz w:val="36"/>
          <w:szCs w:val="36"/>
          <w:rtl/>
        </w:rPr>
        <w:t>شفاءه</w:t>
      </w:r>
      <w:r w:rsidR="005D7989" w:rsidRPr="005A11C7">
        <w:rPr>
          <w:rFonts w:ascii="Traditional Arabic" w:hAnsi="Traditional Arabic" w:cs="Traditional Arabic"/>
          <w:sz w:val="36"/>
          <w:szCs w:val="36"/>
          <w:rtl/>
        </w:rPr>
        <w:t xml:space="preserve"> </w:t>
      </w:r>
      <w:r w:rsidR="005D7989" w:rsidRPr="005A11C7">
        <w:rPr>
          <w:rFonts w:ascii="Traditional Arabic" w:hAnsi="Traditional Arabic" w:cs="Traditional Arabic" w:hint="cs"/>
          <w:sz w:val="36"/>
          <w:szCs w:val="36"/>
          <w:rtl/>
        </w:rPr>
        <w:t>السؤال</w:t>
      </w:r>
      <w:r w:rsidR="005D7989" w:rsidRPr="005A11C7">
        <w:rPr>
          <w:rFonts w:ascii="Traditional Arabic" w:hAnsi="Traditional Arabic" w:cs="Traditional Arabic"/>
          <w:sz w:val="36"/>
          <w:szCs w:val="36"/>
        </w:rPr>
        <w:t>.</w:t>
      </w:r>
    </w:p>
    <w:p w14:paraId="3CE30AEE" w14:textId="77777777" w:rsidR="005D7989" w:rsidRPr="005A11C7" w:rsidRDefault="005D7989" w:rsidP="002A038F">
      <w:pPr>
        <w:tabs>
          <w:tab w:val="left" w:pos="7920"/>
        </w:tabs>
        <w:bidi/>
        <w:spacing w:line="360" w:lineRule="auto"/>
        <w:jc w:val="both"/>
        <w:rPr>
          <w:rFonts w:ascii="Traditional Arabic" w:hAnsi="Traditional Arabic" w:cs="Traditional Arabic"/>
          <w:sz w:val="36"/>
          <w:szCs w:val="36"/>
          <w:rtl/>
        </w:rPr>
      </w:pPr>
      <w:r w:rsidRPr="005A11C7">
        <w:rPr>
          <w:rFonts w:ascii="Traditional Arabic" w:hAnsi="Traditional Arabic" w:cs="Traditional Arabic" w:hint="cs"/>
          <w:sz w:val="36"/>
          <w:szCs w:val="36"/>
          <w:rtl/>
        </w:rPr>
        <w:lastRenderedPageBreak/>
        <w:t>وقد</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أخبر</w:t>
      </w:r>
      <w:r w:rsidRPr="005A11C7">
        <w:rPr>
          <w:rFonts w:ascii="Traditional Arabic" w:hAnsi="Traditional Arabic" w:cs="Traditional Arabic"/>
          <w:sz w:val="36"/>
          <w:szCs w:val="36"/>
          <w:rtl/>
        </w:rPr>
        <w:t xml:space="preserve"> </w:t>
      </w:r>
      <w:r w:rsidR="00E41E46">
        <w:rPr>
          <w:rFonts w:ascii="Traditional Arabic" w:hAnsi="Traditional Arabic" w:cs="Traditional Arabic"/>
          <w:sz w:val="36"/>
          <w:szCs w:val="36"/>
          <w:rtl/>
        </w:rPr>
        <w:t>–</w:t>
      </w:r>
      <w:r w:rsidRPr="005A11C7">
        <w:rPr>
          <w:rFonts w:ascii="Traditional Arabic" w:hAnsi="Traditional Arabic" w:cs="Traditional Arabic" w:hint="cs"/>
          <w:sz w:val="36"/>
          <w:szCs w:val="36"/>
          <w:rtl/>
        </w:rPr>
        <w:t>سبحانه</w:t>
      </w:r>
      <w:r w:rsidR="00E41E46">
        <w:rPr>
          <w:rFonts w:ascii="Traditional Arabic" w:hAnsi="Traditional Arabic" w:cs="Traditional Arabic" w:hint="cs"/>
          <w:sz w:val="36"/>
          <w:szCs w:val="36"/>
          <w:rtl/>
        </w:rPr>
        <w:t>-</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عن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القرآن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أنه</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شفاء،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فقال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تعالى</w:t>
      </w:r>
      <w:r w:rsidRPr="005A11C7">
        <w:rPr>
          <w:rFonts w:ascii="Traditional Arabic" w:hAnsi="Traditional Arabic" w:cs="Traditional Arabic"/>
          <w:sz w:val="36"/>
          <w:szCs w:val="36"/>
          <w:rtl/>
        </w:rPr>
        <w:t xml:space="preserve">: </w:t>
      </w:r>
      <w:r w:rsidRPr="003062F1">
        <w:rPr>
          <w:rFonts w:ascii="Traditional Arabic" w:hAnsi="Traditional Arabic" w:cs="Traditional Arabic"/>
          <w:color w:val="0000FF"/>
          <w:sz w:val="36"/>
          <w:szCs w:val="36"/>
          <w:rtl/>
        </w:rPr>
        <w:t>{</w:t>
      </w:r>
      <w:r w:rsidRPr="003062F1">
        <w:rPr>
          <w:rFonts w:ascii="Traditional Arabic" w:hAnsi="Traditional Arabic" w:cs="Traditional Arabic" w:hint="cs"/>
          <w:color w:val="0000FF"/>
          <w:sz w:val="36"/>
          <w:szCs w:val="36"/>
          <w:rtl/>
        </w:rPr>
        <w:t>وَلَوْ</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جَعَلْنَاهُ</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قُرْآنًا</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أَعْجَمِيًّا</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لَقَالُوا</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لَوْلَا</w:t>
      </w:r>
      <w:r w:rsidR="003062F1" w:rsidRPr="003062F1">
        <w:rPr>
          <w:rFonts w:ascii="Traditional Arabic" w:hAnsi="Traditional Arabic" w:cs="Traditional Arabic" w:hint="cs"/>
          <w:color w:val="0000FF"/>
          <w:sz w:val="36"/>
          <w:szCs w:val="36"/>
          <w:rtl/>
        </w:rPr>
        <w:t xml:space="preserve"> </w:t>
      </w:r>
      <w:r w:rsidRPr="003062F1">
        <w:rPr>
          <w:rFonts w:ascii="Traditional Arabic" w:hAnsi="Traditional Arabic" w:cs="Traditional Arabic" w:hint="cs"/>
          <w:color w:val="0000FF"/>
          <w:sz w:val="36"/>
          <w:szCs w:val="36"/>
          <w:rtl/>
        </w:rPr>
        <w:t>فُصِّلَتْ</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آيَاتُهُ</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أَأَعْجَمِيٌّ</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وَعَرَبِيٌّ</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قُلْ</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هُوَ</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لِلَّذِينَ</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آمَنُوا</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هُدًى</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وَشِفَاءٌ</w:t>
      </w:r>
      <w:r w:rsidRPr="003062F1">
        <w:rPr>
          <w:rFonts w:ascii="Traditional Arabic" w:hAnsi="Traditional Arabic" w:cs="Traditional Arabic"/>
          <w:color w:val="0000FF"/>
          <w:sz w:val="36"/>
          <w:szCs w:val="36"/>
          <w:rtl/>
        </w:rPr>
        <w:t>}</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فصلت</w:t>
      </w:r>
      <w:r w:rsidRPr="005A11C7">
        <w:rPr>
          <w:rFonts w:ascii="Traditional Arabic" w:hAnsi="Traditional Arabic" w:cs="Traditional Arabic"/>
          <w:sz w:val="36"/>
          <w:szCs w:val="36"/>
          <w:rtl/>
        </w:rPr>
        <w:t xml:space="preserve">: </w:t>
      </w:r>
      <w:r w:rsidR="002A038F" w:rsidRPr="002A038F">
        <w:rPr>
          <w:rFonts w:ascii="Traditional Arabic" w:hAnsi="Traditional Arabic" w:cs="Traditional Arabic"/>
          <w:sz w:val="36"/>
          <w:szCs w:val="36"/>
          <w:rtl/>
        </w:rPr>
        <w:t>٤٤</w:t>
      </w:r>
      <w:r w:rsidRPr="005A11C7">
        <w:rPr>
          <w:rFonts w:ascii="Traditional Arabic" w:hAnsi="Traditional Arabic" w:cs="Traditional Arabic"/>
          <w:sz w:val="36"/>
          <w:szCs w:val="36"/>
          <w:rtl/>
        </w:rPr>
        <w:t>]</w:t>
      </w:r>
      <w:r w:rsidRPr="005A11C7">
        <w:rPr>
          <w:rFonts w:ascii="Traditional Arabic" w:hAnsi="Traditional Arabic" w:cs="Traditional Arabic" w:hint="cs"/>
          <w:sz w:val="36"/>
          <w:szCs w:val="36"/>
          <w:rtl/>
        </w:rPr>
        <w:t>.</w:t>
      </w:r>
    </w:p>
    <w:p w14:paraId="6D2716F0" w14:textId="77777777" w:rsidR="002D0E6D" w:rsidRDefault="005D7989" w:rsidP="002D0E6D">
      <w:pPr>
        <w:tabs>
          <w:tab w:val="left" w:pos="7920"/>
        </w:tabs>
        <w:bidi/>
        <w:spacing w:line="360" w:lineRule="auto"/>
        <w:jc w:val="both"/>
        <w:rPr>
          <w:rFonts w:ascii="Traditional Arabic" w:hAnsi="Traditional Arabic" w:cs="Traditional Arabic"/>
          <w:sz w:val="36"/>
          <w:szCs w:val="36"/>
        </w:rPr>
      </w:pPr>
      <w:r w:rsidRPr="005A11C7">
        <w:rPr>
          <w:rFonts w:ascii="Traditional Arabic" w:hAnsi="Traditional Arabic" w:cs="Traditional Arabic" w:hint="cs"/>
          <w:sz w:val="36"/>
          <w:szCs w:val="36"/>
          <w:rtl/>
        </w:rPr>
        <w:t>وقال</w:t>
      </w:r>
      <w:r w:rsidRPr="005A11C7">
        <w:rPr>
          <w:rFonts w:ascii="Traditional Arabic" w:hAnsi="Traditional Arabic" w:cs="Traditional Arabic"/>
          <w:sz w:val="36"/>
          <w:szCs w:val="36"/>
          <w:rtl/>
        </w:rPr>
        <w:t xml:space="preserve">: </w:t>
      </w:r>
      <w:r w:rsidRPr="003062F1">
        <w:rPr>
          <w:rFonts w:ascii="Traditional Arabic" w:hAnsi="Traditional Arabic" w:cs="Traditional Arabic"/>
          <w:color w:val="0000FF"/>
          <w:sz w:val="36"/>
          <w:szCs w:val="36"/>
          <w:rtl/>
        </w:rPr>
        <w:t>{</w:t>
      </w:r>
      <w:r w:rsidRPr="003062F1">
        <w:rPr>
          <w:rFonts w:ascii="Traditional Arabic" w:hAnsi="Traditional Arabic" w:cs="Traditional Arabic" w:hint="cs"/>
          <w:color w:val="0000FF"/>
          <w:sz w:val="36"/>
          <w:szCs w:val="36"/>
          <w:rtl/>
        </w:rPr>
        <w:t>وَنُنَزِّلُ</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مِنَ</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الْقُرْآنِ</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مَا</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هُوَ</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شِفَاءٌ</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وَرَحْمَةٌ</w:t>
      </w:r>
      <w:r w:rsidRPr="003062F1">
        <w:rPr>
          <w:rFonts w:ascii="Traditional Arabic" w:hAnsi="Traditional Arabic" w:cs="Traditional Arabic"/>
          <w:color w:val="0000FF"/>
          <w:sz w:val="36"/>
          <w:szCs w:val="36"/>
          <w:rtl/>
        </w:rPr>
        <w:t xml:space="preserve"> </w:t>
      </w:r>
      <w:r w:rsidRPr="003062F1">
        <w:rPr>
          <w:rFonts w:ascii="Traditional Arabic" w:hAnsi="Traditional Arabic" w:cs="Traditional Arabic" w:hint="cs"/>
          <w:color w:val="0000FF"/>
          <w:sz w:val="36"/>
          <w:szCs w:val="36"/>
          <w:rtl/>
        </w:rPr>
        <w:t>لِلْمُؤْمِنِينَ</w:t>
      </w:r>
      <w:r w:rsidRPr="003062F1">
        <w:rPr>
          <w:rFonts w:ascii="Traditional Arabic" w:hAnsi="Traditional Arabic" w:cs="Traditional Arabic"/>
          <w:color w:val="0000FF"/>
          <w:sz w:val="36"/>
          <w:szCs w:val="36"/>
          <w:rtl/>
        </w:rPr>
        <w:t xml:space="preserve">} </w:t>
      </w:r>
      <w:r w:rsidRPr="005A11C7">
        <w:rPr>
          <w:rFonts w:ascii="Traditional Arabic" w:hAnsi="Traditional Arabic" w:cs="Traditional Arabic"/>
          <w:sz w:val="36"/>
          <w:szCs w:val="36"/>
          <w:rtl/>
        </w:rPr>
        <w:t>[</w:t>
      </w:r>
      <w:r w:rsidRPr="005A11C7">
        <w:rPr>
          <w:rFonts w:ascii="Traditional Arabic" w:hAnsi="Traditional Arabic" w:cs="Traditional Arabic" w:hint="cs"/>
          <w:sz w:val="36"/>
          <w:szCs w:val="36"/>
          <w:rtl/>
        </w:rPr>
        <w:t>الإسراء</w:t>
      </w:r>
      <w:r w:rsidRPr="005A11C7">
        <w:rPr>
          <w:rFonts w:ascii="Traditional Arabic" w:hAnsi="Traditional Arabic" w:cs="Traditional Arabic"/>
          <w:sz w:val="36"/>
          <w:szCs w:val="36"/>
          <w:rtl/>
        </w:rPr>
        <w:t xml:space="preserve">: </w:t>
      </w:r>
      <w:r w:rsidR="002A038F" w:rsidRPr="002A038F">
        <w:rPr>
          <w:rFonts w:ascii="Traditional Arabic" w:hAnsi="Traditional Arabic" w:cs="Traditional Arabic"/>
          <w:sz w:val="36"/>
          <w:szCs w:val="36"/>
          <w:rtl/>
        </w:rPr>
        <w:t>٨٢</w:t>
      </w:r>
      <w:r w:rsidRPr="005A11C7">
        <w:rPr>
          <w:rFonts w:ascii="Traditional Arabic" w:hAnsi="Traditional Arabic" w:cs="Traditional Arabic"/>
          <w:sz w:val="36"/>
          <w:szCs w:val="36"/>
          <w:rtl/>
        </w:rPr>
        <w:t>]</w:t>
      </w:r>
      <w:r w:rsidRPr="005A11C7">
        <w:rPr>
          <w:rFonts w:ascii="Traditional Arabic" w:hAnsi="Traditional Arabic" w:cs="Traditional Arabic" w:hint="cs"/>
          <w:sz w:val="36"/>
          <w:szCs w:val="36"/>
          <w:rtl/>
        </w:rPr>
        <w:t>،</w:t>
      </w:r>
      <w:r w:rsidRPr="005A11C7">
        <w:rPr>
          <w:rFonts w:ascii="Traditional Arabic" w:hAnsi="Traditional Arabic" w:cs="Traditional Arabic"/>
          <w:sz w:val="36"/>
          <w:szCs w:val="36"/>
          <w:rtl/>
        </w:rPr>
        <w:t xml:space="preserve"> </w:t>
      </w:r>
      <w:proofErr w:type="spellStart"/>
      <w:r w:rsidRPr="005A11C7">
        <w:rPr>
          <w:rFonts w:ascii="Traditional Arabic" w:hAnsi="Traditional Arabic" w:cs="Traditional Arabic" w:hint="cs"/>
          <w:sz w:val="36"/>
          <w:szCs w:val="36"/>
          <w:rtl/>
        </w:rPr>
        <w:t>و</w:t>
      </w:r>
      <w:r w:rsidRPr="005A11C7">
        <w:rPr>
          <w:rFonts w:ascii="Traditional Arabic" w:hAnsi="Traditional Arabic" w:cs="Traditional Arabic"/>
          <w:sz w:val="36"/>
          <w:szCs w:val="36"/>
          <w:rtl/>
        </w:rPr>
        <w:t>"</w:t>
      </w:r>
      <w:r w:rsidRPr="005A11C7">
        <w:rPr>
          <w:rFonts w:ascii="Traditional Arabic" w:hAnsi="Traditional Arabic" w:cs="Traditional Arabic" w:hint="cs"/>
          <w:sz w:val="36"/>
          <w:szCs w:val="36"/>
          <w:rtl/>
        </w:rPr>
        <w:t>من</w:t>
      </w:r>
      <w:proofErr w:type="spellEnd"/>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ها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هنا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لبيان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الجنس</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لا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للتبعيض،</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فإن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القرآن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كله</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شفاء،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كما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قال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الآية</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الأخرى</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فهو</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شفاء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للقلوب</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داء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الجهل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والشك</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والريب،</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فلم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ينزل</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الله</w:t>
      </w:r>
      <w:r w:rsidR="00CD51DB">
        <w:rPr>
          <w:rFonts w:ascii="Traditional Arabic" w:hAnsi="Traditional Arabic" w:cs="Traditional Arabic"/>
          <w:sz w:val="36"/>
          <w:szCs w:val="36"/>
          <w:rtl/>
        </w:rPr>
        <w:t xml:space="preserve"> </w:t>
      </w:r>
      <w:r w:rsidR="00E41E46">
        <w:rPr>
          <w:rFonts w:ascii="Traditional Arabic" w:hAnsi="Traditional Arabic" w:cs="Traditional Arabic" w:hint="cs"/>
          <w:sz w:val="36"/>
          <w:szCs w:val="36"/>
          <w:rtl/>
        </w:rPr>
        <w:t>-</w:t>
      </w:r>
      <w:r w:rsidRPr="005A11C7">
        <w:rPr>
          <w:rFonts w:ascii="Traditional Arabic" w:hAnsi="Traditional Arabic" w:cs="Traditional Arabic" w:hint="cs"/>
          <w:sz w:val="36"/>
          <w:szCs w:val="36"/>
          <w:rtl/>
        </w:rPr>
        <w:t>سبحانه</w:t>
      </w:r>
      <w:r w:rsidR="00E41E46">
        <w:rPr>
          <w:rFonts w:ascii="Traditional Arabic" w:hAnsi="Traditional Arabic" w:cs="Traditional Arabic" w:hint="cs"/>
          <w:sz w:val="36"/>
          <w:szCs w:val="36"/>
          <w:rtl/>
        </w:rPr>
        <w:t>-</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السماء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شفاء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قط</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أعم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ولا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أنفع</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ولا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أعظم</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ولا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أنجع</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إزالة</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الداء</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من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القرآن</w:t>
      </w:r>
      <w:r w:rsidRPr="005A11C7">
        <w:rPr>
          <w:rFonts w:ascii="Traditional Arabic" w:hAnsi="Traditional Arabic" w:cs="Traditional Arabic"/>
          <w:sz w:val="36"/>
          <w:szCs w:val="36"/>
          <w:rtl/>
        </w:rPr>
        <w:t>.</w:t>
      </w:r>
    </w:p>
    <w:p w14:paraId="0FA7E429" w14:textId="77777777" w:rsidR="005D7989" w:rsidRDefault="005D7989" w:rsidP="002D0E6D">
      <w:pPr>
        <w:tabs>
          <w:tab w:val="left" w:pos="7920"/>
        </w:tabs>
        <w:bidi/>
        <w:spacing w:line="360" w:lineRule="auto"/>
        <w:jc w:val="both"/>
        <w:rPr>
          <w:rFonts w:ascii="Traditional Arabic" w:hAnsi="Traditional Arabic" w:cs="Traditional Arabic"/>
          <w:sz w:val="36"/>
          <w:szCs w:val="36"/>
          <w:rtl/>
        </w:rPr>
      </w:pPr>
      <w:r w:rsidRPr="005A11C7">
        <w:rPr>
          <w:rFonts w:ascii="Traditional Arabic" w:hAnsi="Traditional Arabic" w:cs="Traditional Arabic" w:hint="cs"/>
          <w:sz w:val="36"/>
          <w:szCs w:val="36"/>
          <w:rtl/>
        </w:rPr>
        <w:t>ولو</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أحسن</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العبد</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التداوي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بالفاتحة</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لرأى</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لها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تأثيرًا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عجيبًا</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في</w:t>
      </w:r>
      <w:r w:rsidRPr="005A11C7">
        <w:rPr>
          <w:rFonts w:ascii="Traditional Arabic" w:hAnsi="Traditional Arabic" w:cs="Traditional Arabic"/>
          <w:sz w:val="36"/>
          <w:szCs w:val="36"/>
          <w:rtl/>
        </w:rPr>
        <w:t xml:space="preserve"> </w:t>
      </w:r>
      <w:r w:rsidRPr="005A11C7">
        <w:rPr>
          <w:rFonts w:ascii="Traditional Arabic" w:hAnsi="Traditional Arabic" w:cs="Traditional Arabic" w:hint="cs"/>
          <w:sz w:val="36"/>
          <w:szCs w:val="36"/>
          <w:rtl/>
        </w:rPr>
        <w:t>الشفاء</w:t>
      </w:r>
      <w:r w:rsidRPr="005A11C7">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sidRPr="00806B96">
        <w:rPr>
          <w:rStyle w:val="a4"/>
          <w:rFonts w:ascii="Traditional Arabic" w:hAnsi="Traditional Arabic" w:cs="Traditional Arabic"/>
          <w:sz w:val="36"/>
          <w:szCs w:val="36"/>
          <w:rtl/>
        </w:rPr>
        <w:footnoteReference w:id="1"/>
      </w:r>
      <w:r w:rsidR="008D626F" w:rsidRPr="00806B96">
        <w:rPr>
          <w:rFonts w:ascii="Traditional Arabic" w:hAnsi="Traditional Arabic" w:cs="Traditional Arabic" w:hint="cs"/>
          <w:sz w:val="36"/>
          <w:szCs w:val="36"/>
          <w:vertAlign w:val="superscript"/>
          <w:rtl/>
        </w:rPr>
        <w:t>)</w:t>
      </w:r>
    </w:p>
    <w:p w14:paraId="36E8ACD2" w14:textId="77777777" w:rsidR="00CF1425" w:rsidRPr="00F00890" w:rsidRDefault="00CF1425" w:rsidP="00CF142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173AC969" w14:textId="77777777" w:rsidR="00CF1425" w:rsidRPr="00F00890" w:rsidRDefault="00CF1425" w:rsidP="00CF142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54D81CF" w14:textId="77777777" w:rsidR="00691463" w:rsidRDefault="00691463" w:rsidP="001C653A">
      <w:pPr>
        <w:tabs>
          <w:tab w:val="left" w:pos="7920"/>
        </w:tabs>
        <w:bidi/>
        <w:spacing w:line="360" w:lineRule="auto"/>
        <w:jc w:val="both"/>
        <w:rPr>
          <w:rFonts w:ascii="Traditional Arabic" w:hAnsi="Traditional Arabic" w:cs="Traditional Arabic"/>
          <w:sz w:val="36"/>
          <w:szCs w:val="36"/>
          <w:rtl/>
        </w:rPr>
      </w:pPr>
    </w:p>
    <w:p w14:paraId="4979B2AC"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5CC84D78"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0B50DE65"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38708E73" w14:textId="77777777" w:rsidR="00E363DA" w:rsidRDefault="00E363DA" w:rsidP="00E363DA">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الثاني</w:t>
      </w:r>
    </w:p>
    <w:p w14:paraId="5115AFBD" w14:textId="77777777" w:rsidR="00E363DA" w:rsidRDefault="00E363DA" w:rsidP="00E363DA">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(أسباب تخلف أثر الدعاء)</w:t>
      </w:r>
    </w:p>
    <w:p w14:paraId="4803B6F5" w14:textId="77777777" w:rsidR="00E363DA" w:rsidRPr="00CD34D3" w:rsidRDefault="00E363DA" w:rsidP="00E363DA">
      <w:pPr>
        <w:tabs>
          <w:tab w:val="left" w:pos="7920"/>
        </w:tabs>
        <w:bidi/>
        <w:spacing w:line="360" w:lineRule="auto"/>
        <w:jc w:val="both"/>
        <w:rPr>
          <w:rFonts w:ascii="Traditional Arabic" w:hAnsi="Traditional Arabic" w:cs="Traditional Arabic"/>
          <w:sz w:val="36"/>
          <w:szCs w:val="36"/>
          <w:rtl/>
        </w:rPr>
      </w:pPr>
      <w:r w:rsidRPr="00CD34D3">
        <w:rPr>
          <w:rFonts w:ascii="Traditional Arabic" w:hAnsi="Traditional Arabic" w:cs="Traditional Arabic"/>
          <w:sz w:val="36"/>
          <w:szCs w:val="36"/>
          <w:rtl/>
        </w:rPr>
        <w:t>وكذلك الدعاء، فإنه من أقوى الأسباب في دفع المكروه وحصول المطلوب، ولكن قد يتخلف عنه أثره</w:t>
      </w:r>
      <w:r w:rsidR="00CD51DB">
        <w:rPr>
          <w:rFonts w:ascii="Traditional Arabic" w:hAnsi="Traditional Arabic" w:cs="Traditional Arabic"/>
          <w:sz w:val="36"/>
          <w:szCs w:val="36"/>
          <w:rtl/>
        </w:rPr>
        <w:t>،</w:t>
      </w:r>
      <w:r w:rsidRPr="00CD34D3">
        <w:rPr>
          <w:rFonts w:ascii="Traditional Arabic" w:hAnsi="Traditional Arabic" w:cs="Traditional Arabic"/>
          <w:sz w:val="36"/>
          <w:szCs w:val="36"/>
          <w:rtl/>
        </w:rPr>
        <w:t xml:space="preserve"> إما لضعفه في نفسه بأن يكون دعاء لا يحبه الله لما فيه من العدوان، وإما لضعف القلب وعدم إقباله على الله وجمعيته عليه وقت الدعاء، فيكون بمنزلة القوس الرخو جدًّا فإن السهم يخرج منه خروجًا ضعيفًا، وإما لحصول المانع من الإجابة من أكل الحرام، والظلم، ورَين الذنوب على القلوب، واستيلاء الغفلة والسهو</w:t>
      </w:r>
      <w:r w:rsidR="00CD51DB">
        <w:rPr>
          <w:rFonts w:ascii="Traditional Arabic" w:hAnsi="Traditional Arabic" w:cs="Traditional Arabic"/>
          <w:sz w:val="36"/>
          <w:szCs w:val="36"/>
          <w:rtl/>
        </w:rPr>
        <w:t xml:space="preserve"> </w:t>
      </w:r>
      <w:r w:rsidRPr="00CD34D3">
        <w:rPr>
          <w:rFonts w:ascii="Traditional Arabic" w:hAnsi="Traditional Arabic" w:cs="Traditional Arabic"/>
          <w:sz w:val="36"/>
          <w:szCs w:val="36"/>
          <w:rtl/>
        </w:rPr>
        <w:t>واللهو وغلبتها عليها</w:t>
      </w:r>
      <w:r w:rsidR="00CD51DB">
        <w:rPr>
          <w:rFonts w:ascii="Traditional Arabic" w:hAnsi="Traditional Arabic" w:cs="Traditional Arabic"/>
          <w:sz w:val="36"/>
          <w:szCs w:val="36"/>
          <w:rtl/>
        </w:rPr>
        <w:t>.</w:t>
      </w:r>
    </w:p>
    <w:p w14:paraId="518EB1EA" w14:textId="77777777" w:rsidR="00E363DA" w:rsidRPr="00CD34D3" w:rsidRDefault="00E363DA" w:rsidP="00E363DA">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كما في صحيح الحاكم </w:t>
      </w:r>
      <w:r w:rsidRPr="00CD34D3">
        <w:rPr>
          <w:rFonts w:ascii="Traditional Arabic" w:hAnsi="Traditional Arabic" w:cs="Traditional Arabic"/>
          <w:sz w:val="36"/>
          <w:szCs w:val="36"/>
          <w:rtl/>
        </w:rPr>
        <w:t>من حديث أبي هريرة عن</w:t>
      </w:r>
      <w:r>
        <w:rPr>
          <w:rFonts w:ascii="Traditional Arabic" w:hAnsi="Traditional Arabic" w:cs="Traditional Arabic"/>
          <w:sz w:val="36"/>
          <w:szCs w:val="36"/>
          <w:rtl/>
        </w:rPr>
        <w:t xml:space="preserve"> النبي -صلى الله عليه وسلم-: </w:t>
      </w:r>
      <w:r w:rsidRPr="00CD34D3">
        <w:rPr>
          <w:rFonts w:ascii="Traditional Arabic" w:hAnsi="Traditional Arabic" w:cs="Traditional Arabic" w:hint="cs"/>
          <w:b/>
          <w:bCs/>
          <w:color w:val="00B050"/>
          <w:sz w:val="36"/>
          <w:szCs w:val="36"/>
          <w:rtl/>
        </w:rPr>
        <w:t>«</w:t>
      </w:r>
      <w:r w:rsidRPr="00CD34D3">
        <w:rPr>
          <w:rFonts w:ascii="Traditional Arabic" w:hAnsi="Traditional Arabic" w:cs="Traditional Arabic"/>
          <w:b/>
          <w:bCs/>
          <w:color w:val="00B050"/>
          <w:sz w:val="36"/>
          <w:szCs w:val="36"/>
          <w:rtl/>
        </w:rPr>
        <w:t>ادعو الله وأنتم موقنون بالإجابة، واعلموا أنّ الله لا يقبل دعاءً مِن قلبٍ</w:t>
      </w:r>
      <w:r w:rsidRPr="00CD34D3">
        <w:rPr>
          <w:rFonts w:ascii="Traditional Arabic" w:hAnsi="Traditional Arabic" w:cs="Traditional Arabic" w:hint="cs"/>
          <w:b/>
          <w:bCs/>
          <w:color w:val="00B050"/>
          <w:sz w:val="36"/>
          <w:szCs w:val="36"/>
          <w:rtl/>
        </w:rPr>
        <w:t xml:space="preserve"> </w:t>
      </w:r>
      <w:r w:rsidRPr="00CD34D3">
        <w:rPr>
          <w:rFonts w:ascii="Traditional Arabic" w:hAnsi="Traditional Arabic" w:cs="Traditional Arabic"/>
          <w:b/>
          <w:bCs/>
          <w:color w:val="00B050"/>
          <w:sz w:val="36"/>
          <w:szCs w:val="36"/>
          <w:rtl/>
        </w:rPr>
        <w:t>غافلٍ لاه</w:t>
      </w:r>
      <w:r w:rsidRPr="00CD34D3">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 xml:space="preserve">. </w:t>
      </w:r>
      <w:r w:rsidRPr="00CD34D3">
        <w:rPr>
          <w:rFonts w:ascii="Traditional Arabic" w:hAnsi="Traditional Arabic" w:cs="Traditional Arabic"/>
          <w:sz w:val="36"/>
          <w:szCs w:val="36"/>
          <w:rtl/>
        </w:rPr>
        <w:t>فهذا دواء نافع مزيل للداء، ولكن غفلة القلب عن الله تبطل قوله</w:t>
      </w:r>
      <w:r w:rsidRPr="00CD34D3">
        <w:rPr>
          <w:rFonts w:ascii="Traditional Arabic" w:hAnsi="Traditional Arabic" w:cs="Traditional Arabic"/>
          <w:sz w:val="36"/>
          <w:szCs w:val="36"/>
        </w:rPr>
        <w:t>.</w:t>
      </w:r>
    </w:p>
    <w:p w14:paraId="6A4C40D6" w14:textId="77777777" w:rsidR="00E363DA" w:rsidRPr="00CD34D3" w:rsidRDefault="00E363DA" w:rsidP="00E363DA">
      <w:pPr>
        <w:tabs>
          <w:tab w:val="left" w:pos="7920"/>
        </w:tabs>
        <w:bidi/>
        <w:spacing w:line="360" w:lineRule="auto"/>
        <w:jc w:val="both"/>
        <w:rPr>
          <w:rFonts w:ascii="Traditional Arabic" w:hAnsi="Traditional Arabic" w:cs="Traditional Arabic"/>
          <w:sz w:val="36"/>
          <w:szCs w:val="36"/>
          <w:rtl/>
        </w:rPr>
      </w:pPr>
      <w:r w:rsidRPr="00CD34D3">
        <w:rPr>
          <w:rFonts w:ascii="Traditional Arabic" w:hAnsi="Traditional Arabic" w:cs="Traditional Arabic"/>
          <w:sz w:val="36"/>
          <w:szCs w:val="36"/>
          <w:rtl/>
        </w:rPr>
        <w:t xml:space="preserve">وكذلك أكل الحرام يبطل </w:t>
      </w:r>
      <w:r>
        <w:rPr>
          <w:rFonts w:ascii="Traditional Arabic" w:hAnsi="Traditional Arabic" w:cs="Traditional Arabic"/>
          <w:sz w:val="36"/>
          <w:szCs w:val="36"/>
          <w:rtl/>
        </w:rPr>
        <w:t xml:space="preserve">قوته ويضعفها، كما في صحيح مسلم </w:t>
      </w:r>
      <w:r w:rsidRPr="00CD34D3">
        <w:rPr>
          <w:rFonts w:ascii="Traditional Arabic" w:hAnsi="Traditional Arabic" w:cs="Traditional Arabic"/>
          <w:sz w:val="36"/>
          <w:szCs w:val="36"/>
          <w:rtl/>
        </w:rPr>
        <w:t>من حديث</w:t>
      </w:r>
      <w:r>
        <w:rPr>
          <w:rFonts w:ascii="Traditional Arabic" w:hAnsi="Traditional Arabic" w:cs="Traditional Arabic"/>
          <w:sz w:val="36"/>
          <w:szCs w:val="36"/>
          <w:rtl/>
        </w:rPr>
        <w:t xml:space="preserve"> أبي هريرة: قال </w:t>
      </w:r>
      <w:proofErr w:type="spellStart"/>
      <w:r>
        <w:rPr>
          <w:rFonts w:ascii="Traditional Arabic" w:hAnsi="Traditional Arabic" w:cs="Traditional Arabic"/>
          <w:sz w:val="36"/>
          <w:szCs w:val="36"/>
          <w:rtl/>
        </w:rPr>
        <w:t>قال</w:t>
      </w:r>
      <w:proofErr w:type="spellEnd"/>
      <w:r>
        <w:rPr>
          <w:rFonts w:ascii="Traditional Arabic" w:hAnsi="Traditional Arabic" w:cs="Traditional Arabic"/>
          <w:sz w:val="36"/>
          <w:szCs w:val="36"/>
          <w:rtl/>
        </w:rPr>
        <w:t xml:space="preserve"> رسول الله -صلى الله عليه وسلم</w:t>
      </w:r>
      <w:r w:rsidRPr="00CD34D3">
        <w:rPr>
          <w:rFonts w:ascii="Traditional Arabic" w:hAnsi="Traditional Arabic" w:cs="Traditional Arabic"/>
          <w:sz w:val="36"/>
          <w:szCs w:val="36"/>
          <w:rtl/>
        </w:rPr>
        <w:t xml:space="preserve">-: </w:t>
      </w:r>
      <w:r w:rsidRPr="00CD34D3">
        <w:rPr>
          <w:rFonts w:ascii="Traditional Arabic" w:hAnsi="Traditional Arabic" w:cs="Traditional Arabic"/>
          <w:b/>
          <w:bCs/>
          <w:color w:val="00B050"/>
          <w:sz w:val="36"/>
          <w:szCs w:val="36"/>
          <w:rtl/>
        </w:rPr>
        <w:softHyphen/>
      </w:r>
      <w:r w:rsidRPr="00CD34D3">
        <w:rPr>
          <w:rFonts w:ascii="Traditional Arabic" w:hAnsi="Traditional Arabic" w:cs="Traditional Arabic" w:hint="cs"/>
          <w:b/>
          <w:bCs/>
          <w:color w:val="00B050"/>
          <w:sz w:val="36"/>
          <w:szCs w:val="36"/>
          <w:rtl/>
        </w:rPr>
        <w:t>«</w:t>
      </w:r>
      <w:r w:rsidRPr="00CD34D3">
        <w:rPr>
          <w:rFonts w:ascii="Traditional Arabic" w:hAnsi="Traditional Arabic" w:cs="Traditional Arabic"/>
          <w:b/>
          <w:bCs/>
          <w:color w:val="00B050"/>
          <w:sz w:val="36"/>
          <w:szCs w:val="36"/>
          <w:rtl/>
        </w:rPr>
        <w:t>أيها الناس، إنّ الله طيّب، لا يقبل إلا طيّبًا</w:t>
      </w:r>
      <w:r w:rsidRPr="00CD34D3">
        <w:rPr>
          <w:rFonts w:ascii="Traditional Arabic" w:hAnsi="Traditional Arabic" w:cs="Traditional Arabic" w:hint="cs"/>
          <w:b/>
          <w:bCs/>
          <w:color w:val="00B050"/>
          <w:sz w:val="36"/>
          <w:szCs w:val="36"/>
          <w:rtl/>
        </w:rPr>
        <w:t>».</w:t>
      </w:r>
      <w:r w:rsidRPr="00CD34D3">
        <w:rPr>
          <w:rFonts w:ascii="Traditional Arabic" w:hAnsi="Traditional Arabic" w:cs="Traditional Arabic"/>
          <w:color w:val="00B050"/>
          <w:sz w:val="36"/>
          <w:szCs w:val="36"/>
          <w:rtl/>
        </w:rPr>
        <w:t xml:space="preserve"> </w:t>
      </w:r>
      <w:r w:rsidRPr="00CD34D3">
        <w:rPr>
          <w:rFonts w:ascii="Traditional Arabic" w:hAnsi="Traditional Arabic" w:cs="Traditional Arabic"/>
          <w:sz w:val="36"/>
          <w:szCs w:val="36"/>
          <w:rtl/>
        </w:rPr>
        <w:t>وإن الله أمر المؤمنين بما أمر به المرسلين فقال: {</w:t>
      </w:r>
      <w:r w:rsidRPr="00CD34D3">
        <w:rPr>
          <w:rFonts w:ascii="Traditional Arabic" w:hAnsi="Traditional Arabic" w:cs="Traditional Arabic"/>
          <w:color w:val="0000FF"/>
          <w:sz w:val="36"/>
          <w:szCs w:val="36"/>
          <w:rtl/>
        </w:rPr>
        <w:t>يَا أَيُّهَا الرُّسُلُ كُلُوا مِنَ الطَّيِّبَاتِ وَاعْمَلُوا صَالِحًا إ</w:t>
      </w:r>
      <w:r>
        <w:rPr>
          <w:rFonts w:ascii="Traditional Arabic" w:hAnsi="Traditional Arabic" w:cs="Traditional Arabic"/>
          <w:color w:val="0000FF"/>
          <w:sz w:val="36"/>
          <w:szCs w:val="36"/>
          <w:rtl/>
        </w:rPr>
        <w:t>ِنِّي بِمَا تَعْمَلُونَ عَلِيمٌ</w:t>
      </w:r>
      <w:r w:rsidRPr="00CD34D3">
        <w:rPr>
          <w:rFonts w:ascii="Traditional Arabic" w:hAnsi="Traditional Arabic" w:cs="Traditional Arabic"/>
          <w:sz w:val="36"/>
          <w:szCs w:val="36"/>
          <w:rtl/>
        </w:rPr>
        <w:t xml:space="preserve">} [المؤمنون: </w:t>
      </w:r>
      <w:r w:rsidRPr="00AE5AC6">
        <w:rPr>
          <w:rFonts w:ascii="Traditional Arabic" w:hAnsi="Traditional Arabic" w:cs="Traditional Arabic"/>
          <w:sz w:val="36"/>
          <w:szCs w:val="36"/>
          <w:rtl/>
        </w:rPr>
        <w:t>٥١</w:t>
      </w:r>
      <w:r w:rsidRPr="00CD34D3">
        <w:rPr>
          <w:rFonts w:ascii="Traditional Arabic" w:hAnsi="Traditional Arabic" w:cs="Traditional Arabic"/>
          <w:sz w:val="36"/>
          <w:szCs w:val="36"/>
          <w:rtl/>
        </w:rPr>
        <w:t>]، وقال: {</w:t>
      </w:r>
      <w:r w:rsidRPr="00CD34D3">
        <w:rPr>
          <w:rFonts w:ascii="Traditional Arabic" w:hAnsi="Traditional Arabic" w:cs="Traditional Arabic"/>
          <w:color w:val="0000FF"/>
          <w:sz w:val="36"/>
          <w:szCs w:val="36"/>
          <w:rtl/>
        </w:rPr>
        <w:t>يَا أَيُّهَا الَّذِينَ آمَنُوا كُلُوا مِنْ طَيِّبَاتِ مَا رَزَقْنَاكُمْ</w:t>
      </w:r>
      <w:r w:rsidRPr="00CD34D3">
        <w:rPr>
          <w:rFonts w:ascii="Traditional Arabic" w:hAnsi="Traditional Arabic" w:cs="Traditional Arabic"/>
          <w:sz w:val="36"/>
          <w:szCs w:val="36"/>
          <w:rtl/>
        </w:rPr>
        <w:t>} [</w:t>
      </w:r>
      <w:r>
        <w:rPr>
          <w:rFonts w:ascii="Traditional Arabic" w:hAnsi="Traditional Arabic" w:cs="Traditional Arabic"/>
          <w:sz w:val="36"/>
          <w:szCs w:val="36"/>
          <w:rtl/>
        </w:rPr>
        <w:t xml:space="preserve">البقرة: </w:t>
      </w:r>
      <w:r w:rsidRPr="00AE5AC6">
        <w:rPr>
          <w:rFonts w:ascii="Traditional Arabic" w:hAnsi="Traditional Arabic" w:cs="Traditional Arabic"/>
          <w:sz w:val="36"/>
          <w:szCs w:val="36"/>
          <w:rtl/>
        </w:rPr>
        <w:t>١٧٢</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CD34D3">
        <w:rPr>
          <w:rFonts w:ascii="Traditional Arabic" w:hAnsi="Traditional Arabic" w:cs="Traditional Arabic"/>
          <w:sz w:val="36"/>
          <w:szCs w:val="36"/>
          <w:rtl/>
        </w:rPr>
        <w:t xml:space="preserve">ثم ذكر الرجل يطيل السفر </w:t>
      </w:r>
      <w:r w:rsidRPr="00CD34D3">
        <w:rPr>
          <w:rFonts w:ascii="Traditional Arabic" w:hAnsi="Traditional Arabic" w:cs="Traditional Arabic"/>
          <w:sz w:val="36"/>
          <w:szCs w:val="36"/>
          <w:rtl/>
        </w:rPr>
        <w:lastRenderedPageBreak/>
        <w:t>أشعثَ أغبرَ يمدّ يده إلى السماء: يا ربّ يا ربّ، ومطعمه حرام، ومشربه حرام، وملبسه حرام، وغُذِيَ بالحرام، فأنّى يستجاب لذلك</w:t>
      </w:r>
      <w:r w:rsidRPr="00CD34D3">
        <w:rPr>
          <w:rFonts w:ascii="Traditional Arabic" w:hAnsi="Traditional Arabic" w:cs="Traditional Arabic"/>
          <w:sz w:val="36"/>
          <w:szCs w:val="36"/>
        </w:rPr>
        <w:t>!</w:t>
      </w:r>
      <w:r>
        <w:rPr>
          <w:rFonts w:ascii="Traditional Arabic" w:hAnsi="Traditional Arabic" w:cs="Traditional Arabic" w:hint="cs"/>
          <w:sz w:val="36"/>
          <w:szCs w:val="36"/>
          <w:rtl/>
        </w:rPr>
        <w:t>.</w:t>
      </w:r>
    </w:p>
    <w:p w14:paraId="0A6041FD" w14:textId="77777777" w:rsidR="00E363DA" w:rsidRPr="00CD34D3" w:rsidRDefault="00E363DA" w:rsidP="00E363DA">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وذكر عبد الله ابن الإِمام أحمد في كتاب الزهد لأبيه</w:t>
      </w:r>
      <w:r w:rsidRPr="00CD34D3">
        <w:rPr>
          <w:rFonts w:ascii="Traditional Arabic" w:hAnsi="Traditional Arabic" w:cs="Traditional Arabic"/>
          <w:sz w:val="36"/>
          <w:szCs w:val="36"/>
          <w:rtl/>
        </w:rPr>
        <w:t xml:space="preserve">: أصاب بني إسرائيل بلاءً، فخرجوا مخرجًا، فأوحى الله </w:t>
      </w:r>
      <w:r>
        <w:rPr>
          <w:rFonts w:ascii="Traditional Arabic" w:hAnsi="Traditional Arabic" w:cs="Traditional Arabic" w:hint="cs"/>
          <w:sz w:val="36"/>
          <w:szCs w:val="36"/>
          <w:rtl/>
        </w:rPr>
        <w:t>-</w:t>
      </w:r>
      <w:r w:rsidRPr="00CD34D3">
        <w:rPr>
          <w:rFonts w:ascii="Traditional Arabic" w:hAnsi="Traditional Arabic" w:cs="Traditional Arabic"/>
          <w:sz w:val="36"/>
          <w:szCs w:val="36"/>
          <w:rtl/>
        </w:rPr>
        <w:t>عَزَّ وَجَلَّ</w:t>
      </w:r>
      <w:r>
        <w:rPr>
          <w:rFonts w:ascii="Traditional Arabic" w:hAnsi="Traditional Arabic" w:cs="Traditional Arabic" w:hint="cs"/>
          <w:sz w:val="36"/>
          <w:szCs w:val="36"/>
          <w:rtl/>
        </w:rPr>
        <w:t>-</w:t>
      </w:r>
      <w:r w:rsidRPr="00CD34D3">
        <w:rPr>
          <w:rFonts w:ascii="Traditional Arabic" w:hAnsi="Traditional Arabic" w:cs="Traditional Arabic"/>
          <w:sz w:val="36"/>
          <w:szCs w:val="36"/>
          <w:rtl/>
        </w:rPr>
        <w:t xml:space="preserve"> إلى نبيّهم أن أخبرهم: تخرجون إلى الصعيد بأبدان نجسة، وترفعون إليّ أكُفًّا قد سفكتم بها الدماء وملأتم بها بيوتكم من الحرام، الآن حين اشتد غضبي عليكم، ولن تزدادوا مني إلا بعدًا</w:t>
      </w:r>
      <w:r w:rsidRPr="00CD34D3">
        <w:rPr>
          <w:rFonts w:ascii="Traditional Arabic" w:hAnsi="Traditional Arabic" w:cs="Traditional Arabic"/>
          <w:sz w:val="36"/>
          <w:szCs w:val="36"/>
        </w:rPr>
        <w:t>.</w:t>
      </w:r>
    </w:p>
    <w:p w14:paraId="29D03E22" w14:textId="77777777" w:rsidR="00E363DA" w:rsidRDefault="00E363DA" w:rsidP="006059D3">
      <w:pPr>
        <w:tabs>
          <w:tab w:val="left" w:pos="7920"/>
        </w:tabs>
        <w:bidi/>
        <w:spacing w:line="360" w:lineRule="auto"/>
        <w:jc w:val="both"/>
        <w:rPr>
          <w:rFonts w:ascii="Traditional Arabic" w:hAnsi="Traditional Arabic" w:cs="Traditional Arabic"/>
          <w:sz w:val="36"/>
          <w:szCs w:val="36"/>
          <w:rtl/>
        </w:rPr>
      </w:pPr>
      <w:r w:rsidRPr="00CD34D3">
        <w:rPr>
          <w:rFonts w:ascii="Traditional Arabic" w:hAnsi="Traditional Arabic" w:cs="Traditional Arabic"/>
          <w:sz w:val="36"/>
          <w:szCs w:val="36"/>
          <w:rtl/>
        </w:rPr>
        <w:t>وقال أبو ذر: يكفي من الدعاء مع</w:t>
      </w:r>
      <w:r>
        <w:rPr>
          <w:rFonts w:ascii="Traditional Arabic" w:hAnsi="Traditional Arabic" w:cs="Traditional Arabic"/>
          <w:sz w:val="36"/>
          <w:szCs w:val="36"/>
          <w:rtl/>
        </w:rPr>
        <w:t xml:space="preserve"> البِرّ ما يكفي الطعام من الملح</w:t>
      </w:r>
      <w:r w:rsidRPr="00CD34D3">
        <w:rPr>
          <w:rFonts w:ascii="Traditional Arabic" w:hAnsi="Traditional Arabic" w:cs="Traditional Arabic"/>
          <w:sz w:val="36"/>
          <w:szCs w:val="36"/>
          <w:rtl/>
        </w:rPr>
        <w:t>.</w:t>
      </w:r>
      <w:r w:rsidR="006059D3">
        <w:rPr>
          <w:rStyle w:val="a4"/>
          <w:rFonts w:ascii="Traditional Arabic" w:hAnsi="Traditional Arabic" w:cs="Traditional Arabic"/>
          <w:sz w:val="36"/>
          <w:szCs w:val="36"/>
        </w:rPr>
        <w:t xml:space="preserve"> (</w:t>
      </w:r>
      <w:r w:rsidR="006059D3" w:rsidRPr="0028096F">
        <w:rPr>
          <w:rStyle w:val="a4"/>
          <w:rFonts w:ascii="Traditional Arabic" w:hAnsi="Traditional Arabic" w:cs="Traditional Arabic"/>
          <w:sz w:val="36"/>
          <w:szCs w:val="36"/>
        </w:rPr>
        <w:footnoteReference w:id="2"/>
      </w:r>
      <w:r w:rsidR="006059D3">
        <w:rPr>
          <w:rStyle w:val="a4"/>
          <w:rFonts w:ascii="Traditional Arabic" w:hAnsi="Traditional Arabic" w:cs="Traditional Arabic"/>
          <w:sz w:val="36"/>
          <w:szCs w:val="36"/>
        </w:rPr>
        <w:t>)</w:t>
      </w:r>
    </w:p>
    <w:p w14:paraId="34EC732C" w14:textId="77777777" w:rsidR="00E363DA" w:rsidRPr="00F00890" w:rsidRDefault="00E363DA" w:rsidP="00E363D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6E0B2A23" w14:textId="77777777" w:rsidR="00E363DA" w:rsidRPr="00F00890" w:rsidRDefault="00E363DA" w:rsidP="00E363D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3D5C61AC"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1C1BDF20"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744B87B8"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10A2876C"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4631EB2A"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04177531" w14:textId="77777777" w:rsidR="00E363DA" w:rsidRDefault="00E363DA" w:rsidP="00E363DA">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الثالث</w:t>
      </w:r>
    </w:p>
    <w:p w14:paraId="12F77E7E" w14:textId="77777777" w:rsidR="00E363DA" w:rsidRDefault="00E363DA" w:rsidP="00E363DA">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F17590">
        <w:rPr>
          <w:rFonts w:ascii="Traditional Arabic" w:hAnsi="Traditional Arabic" w:cs="Traditional Arabic"/>
          <w:b/>
          <w:bCs/>
          <w:color w:val="1F4E79" w:themeColor="accent1" w:themeShade="80"/>
          <w:sz w:val="52"/>
          <w:szCs w:val="52"/>
          <w:rtl/>
        </w:rPr>
        <w:t>الدعاء والإلحاح فيه من أنفع الأدوية</w:t>
      </w:r>
      <w:r>
        <w:rPr>
          <w:rFonts w:ascii="Traditional Arabic" w:hAnsi="Traditional Arabic" w:cs="Traditional Arabic" w:hint="cs"/>
          <w:b/>
          <w:bCs/>
          <w:color w:val="1F4E79" w:themeColor="accent1" w:themeShade="80"/>
          <w:sz w:val="52"/>
          <w:szCs w:val="52"/>
          <w:rtl/>
        </w:rPr>
        <w:t>)</w:t>
      </w:r>
    </w:p>
    <w:p w14:paraId="3BBC6943"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sidRPr="00F17590">
        <w:rPr>
          <w:rFonts w:ascii="Traditional Arabic" w:hAnsi="Traditional Arabic" w:cs="Traditional Arabic"/>
          <w:sz w:val="36"/>
          <w:szCs w:val="36"/>
          <w:rtl/>
        </w:rPr>
        <w:t>والدعاء من أنفع الأدوية، وهو عدو البلاء، يدافعه ويعالجه، ويمنع نزوله، ويرفعه، أو يخففه إذا نزل</w:t>
      </w:r>
      <w:r w:rsidRPr="00F17590">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F17590">
        <w:rPr>
          <w:rFonts w:ascii="Traditional Arabic" w:hAnsi="Traditional Arabic" w:cs="Traditional Arabic"/>
          <w:sz w:val="36"/>
          <w:szCs w:val="36"/>
          <w:rtl/>
        </w:rPr>
        <w:t>وهو سلاح المؤمن، كما روى الحاكم في صحيحه</w:t>
      </w:r>
      <w:r>
        <w:rPr>
          <w:rFonts w:ascii="Traditional Arabic" w:hAnsi="Traditional Arabic" w:cs="Traditional Arabic"/>
          <w:sz w:val="36"/>
          <w:szCs w:val="36"/>
          <w:rtl/>
        </w:rPr>
        <w:t xml:space="preserve"> </w:t>
      </w:r>
      <w:r w:rsidRPr="00F17590">
        <w:rPr>
          <w:rFonts w:ascii="Traditional Arabic" w:hAnsi="Traditional Arabic" w:cs="Traditional Arabic"/>
          <w:sz w:val="36"/>
          <w:szCs w:val="36"/>
          <w:rtl/>
        </w:rPr>
        <w:t xml:space="preserve">من حديث علي بن أبي طالب قال: قال رسول الله - صلى الله عليه وسلم -: </w:t>
      </w:r>
      <w:r w:rsidRPr="00F17590">
        <w:rPr>
          <w:rFonts w:ascii="Traditional Arabic" w:hAnsi="Traditional Arabic" w:cs="Traditional Arabic" w:hint="cs"/>
          <w:b/>
          <w:bCs/>
          <w:color w:val="00B050"/>
          <w:sz w:val="36"/>
          <w:szCs w:val="36"/>
          <w:rtl/>
        </w:rPr>
        <w:t>«</w:t>
      </w:r>
      <w:r w:rsidRPr="00F17590">
        <w:rPr>
          <w:rFonts w:ascii="Traditional Arabic" w:hAnsi="Traditional Arabic" w:cs="Traditional Arabic"/>
          <w:b/>
          <w:bCs/>
          <w:color w:val="00B050"/>
          <w:sz w:val="36"/>
          <w:szCs w:val="36"/>
          <w:rtl/>
        </w:rPr>
        <w:t>الدعاء سلاح المؤمن،</w:t>
      </w:r>
      <w:r w:rsidRPr="00F17590">
        <w:rPr>
          <w:rFonts w:ascii="Traditional Arabic" w:hAnsi="Traditional Arabic" w:cs="Traditional Arabic" w:hint="cs"/>
          <w:b/>
          <w:bCs/>
          <w:color w:val="00B050"/>
          <w:sz w:val="36"/>
          <w:szCs w:val="36"/>
          <w:rtl/>
        </w:rPr>
        <w:t xml:space="preserve"> </w:t>
      </w:r>
      <w:r w:rsidRPr="00F17590">
        <w:rPr>
          <w:rFonts w:ascii="Traditional Arabic" w:hAnsi="Traditional Arabic" w:cs="Traditional Arabic"/>
          <w:b/>
          <w:bCs/>
          <w:color w:val="00B050"/>
          <w:sz w:val="36"/>
          <w:szCs w:val="36"/>
          <w:rtl/>
        </w:rPr>
        <w:t>وعماد الدين، ونور السموات والأرض</w:t>
      </w:r>
      <w:r w:rsidRPr="00F17590">
        <w:rPr>
          <w:rFonts w:ascii="Traditional Arabic" w:hAnsi="Traditional Arabic" w:cs="Traditional Arabic" w:hint="cs"/>
          <w:b/>
          <w:bCs/>
          <w:color w:val="00B050"/>
          <w:sz w:val="36"/>
          <w:szCs w:val="36"/>
          <w:rtl/>
        </w:rPr>
        <w:t>».</w:t>
      </w:r>
    </w:p>
    <w:p w14:paraId="461EFFBD"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sidRPr="00F17590">
        <w:rPr>
          <w:rFonts w:ascii="Traditional Arabic" w:hAnsi="Traditional Arabic" w:cs="Traditional Arabic"/>
          <w:sz w:val="36"/>
          <w:szCs w:val="36"/>
          <w:rtl/>
        </w:rPr>
        <w:t>وله مع البلاء ثلاث مقامات</w:t>
      </w:r>
      <w:r w:rsidRPr="00F17590">
        <w:rPr>
          <w:rFonts w:ascii="Traditional Arabic" w:hAnsi="Traditional Arabic" w:cs="Traditional Arabic"/>
          <w:sz w:val="36"/>
          <w:szCs w:val="36"/>
        </w:rPr>
        <w:t>:</w:t>
      </w:r>
    </w:p>
    <w:p w14:paraId="2E45CBAE"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sidRPr="00F17590">
        <w:rPr>
          <w:rFonts w:ascii="Traditional Arabic" w:hAnsi="Traditional Arabic" w:cs="Traditional Arabic"/>
          <w:b/>
          <w:bCs/>
          <w:sz w:val="36"/>
          <w:szCs w:val="36"/>
          <w:rtl/>
        </w:rPr>
        <w:t>أحدها:</w:t>
      </w:r>
      <w:r w:rsidRPr="00F17590">
        <w:rPr>
          <w:rFonts w:ascii="Traditional Arabic" w:hAnsi="Traditional Arabic" w:cs="Traditional Arabic"/>
          <w:sz w:val="36"/>
          <w:szCs w:val="36"/>
          <w:rtl/>
        </w:rPr>
        <w:t xml:space="preserve"> أن يكون أقوى من البلاء، فيدفعه</w:t>
      </w:r>
      <w:r w:rsidRPr="00F17590">
        <w:rPr>
          <w:rFonts w:ascii="Traditional Arabic" w:hAnsi="Traditional Arabic" w:cs="Traditional Arabic"/>
          <w:sz w:val="36"/>
          <w:szCs w:val="36"/>
        </w:rPr>
        <w:t>.</w:t>
      </w:r>
    </w:p>
    <w:p w14:paraId="46A399C4"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sidRPr="00F17590">
        <w:rPr>
          <w:rFonts w:ascii="Traditional Arabic" w:hAnsi="Traditional Arabic" w:cs="Traditional Arabic"/>
          <w:b/>
          <w:bCs/>
          <w:sz w:val="36"/>
          <w:szCs w:val="36"/>
          <w:rtl/>
        </w:rPr>
        <w:t>الثاني:</w:t>
      </w:r>
      <w:r w:rsidRPr="00F17590">
        <w:rPr>
          <w:rFonts w:ascii="Traditional Arabic" w:hAnsi="Traditional Arabic" w:cs="Traditional Arabic"/>
          <w:sz w:val="36"/>
          <w:szCs w:val="36"/>
          <w:rtl/>
        </w:rPr>
        <w:t xml:space="preserve"> أن يكون أضعف من البلاء، فيقوى عليه البلاء، فيصاب به العبد. ولكن قد يخففه، وإن كان ضعيفًا</w:t>
      </w:r>
      <w:r w:rsidRPr="00F17590">
        <w:rPr>
          <w:rFonts w:ascii="Traditional Arabic" w:hAnsi="Traditional Arabic" w:cs="Traditional Arabic"/>
          <w:sz w:val="36"/>
          <w:szCs w:val="36"/>
        </w:rPr>
        <w:t>.</w:t>
      </w:r>
    </w:p>
    <w:p w14:paraId="0D4EDFF4"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sidRPr="00F17590">
        <w:rPr>
          <w:rFonts w:ascii="Traditional Arabic" w:hAnsi="Traditional Arabic" w:cs="Traditional Arabic"/>
          <w:b/>
          <w:bCs/>
          <w:sz w:val="36"/>
          <w:szCs w:val="36"/>
          <w:rtl/>
        </w:rPr>
        <w:t>الثالث:</w:t>
      </w:r>
      <w:r w:rsidRPr="00F17590">
        <w:rPr>
          <w:rFonts w:ascii="Traditional Arabic" w:hAnsi="Traditional Arabic" w:cs="Traditional Arabic"/>
          <w:sz w:val="36"/>
          <w:szCs w:val="36"/>
          <w:rtl/>
        </w:rPr>
        <w:t xml:space="preserve"> أن يتقاوما، ويمنع كلّ واحد منهما صاحبه</w:t>
      </w:r>
      <w:r w:rsidRPr="00F17590">
        <w:rPr>
          <w:rFonts w:ascii="Traditional Arabic" w:hAnsi="Traditional Arabic" w:cs="Traditional Arabic"/>
          <w:sz w:val="36"/>
          <w:szCs w:val="36"/>
        </w:rPr>
        <w:t>.</w:t>
      </w:r>
    </w:p>
    <w:p w14:paraId="25F24EC3" w14:textId="77777777" w:rsidR="00E363DA" w:rsidRPr="006841BC" w:rsidRDefault="00E363DA" w:rsidP="00E363DA">
      <w:pPr>
        <w:tabs>
          <w:tab w:val="left" w:pos="7920"/>
        </w:tabs>
        <w:bidi/>
        <w:spacing w:line="360" w:lineRule="auto"/>
        <w:jc w:val="both"/>
        <w:rPr>
          <w:rFonts w:ascii="Traditional Arabic" w:hAnsi="Traditional Arabic" w:cs="Traditional Arabic"/>
          <w:sz w:val="40"/>
          <w:szCs w:val="40"/>
          <w:rtl/>
        </w:rPr>
      </w:pPr>
      <w:r w:rsidRPr="00F17590">
        <w:rPr>
          <w:rFonts w:ascii="Traditional Arabic" w:hAnsi="Traditional Arabic" w:cs="Traditional Arabic"/>
          <w:sz w:val="36"/>
          <w:szCs w:val="36"/>
          <w:rtl/>
        </w:rPr>
        <w:t>وقد روى الحاكم في صحيحه</w:t>
      </w:r>
      <w:r>
        <w:rPr>
          <w:rFonts w:ascii="Traditional Arabic" w:hAnsi="Traditional Arabic" w:cs="Traditional Arabic"/>
          <w:sz w:val="36"/>
          <w:szCs w:val="36"/>
          <w:rtl/>
        </w:rPr>
        <w:t xml:space="preserve"> </w:t>
      </w:r>
      <w:r w:rsidRPr="00F17590">
        <w:rPr>
          <w:rFonts w:ascii="Traditional Arabic" w:hAnsi="Traditional Arabic" w:cs="Traditional Arabic"/>
          <w:sz w:val="36"/>
          <w:szCs w:val="36"/>
          <w:rtl/>
        </w:rPr>
        <w:t>من حدي</w:t>
      </w:r>
      <w:r>
        <w:rPr>
          <w:rFonts w:ascii="Traditional Arabic" w:hAnsi="Traditional Arabic" w:cs="Traditional Arabic"/>
          <w:sz w:val="36"/>
          <w:szCs w:val="36"/>
          <w:rtl/>
        </w:rPr>
        <w:t>ث عائشة قالت: قال لي رسول الله-صلى الله عليه وسلم</w:t>
      </w:r>
      <w:r w:rsidRPr="00F17590">
        <w:rPr>
          <w:rFonts w:ascii="Traditional Arabic" w:hAnsi="Traditional Arabic" w:cs="Traditional Arabic"/>
          <w:sz w:val="36"/>
          <w:szCs w:val="36"/>
          <w:rtl/>
        </w:rPr>
        <w:t xml:space="preserve">-: </w:t>
      </w:r>
      <w:r w:rsidRPr="006841BC">
        <w:rPr>
          <w:rFonts w:ascii="Traditional Arabic" w:hAnsi="Traditional Arabic" w:cs="Traditional Arabic" w:hint="cs"/>
          <w:b/>
          <w:bCs/>
          <w:color w:val="00B050"/>
          <w:sz w:val="36"/>
          <w:szCs w:val="36"/>
          <w:rtl/>
        </w:rPr>
        <w:t>«</w:t>
      </w:r>
      <w:r w:rsidRPr="006841BC">
        <w:rPr>
          <w:rFonts w:ascii="Traditional Arabic" w:hAnsi="Traditional Arabic" w:cs="Traditional Arabic"/>
          <w:b/>
          <w:bCs/>
          <w:color w:val="00B050"/>
          <w:sz w:val="36"/>
          <w:szCs w:val="36"/>
          <w:rtl/>
        </w:rPr>
        <w:t>لا يغني حَذَر من قَدَر، والدعاء ينفع مما نزل ومما لم ينزل وإن البلاء لينزل، فيلقاه الدعاء، فيعتلجان إلى يوم القيامة</w:t>
      </w:r>
      <w:r w:rsidRPr="006841BC">
        <w:rPr>
          <w:rFonts w:ascii="Traditional Arabic" w:hAnsi="Traditional Arabic" w:cs="Traditional Arabic" w:hint="cs"/>
          <w:b/>
          <w:bCs/>
          <w:color w:val="00B050"/>
          <w:sz w:val="36"/>
          <w:szCs w:val="36"/>
          <w:rtl/>
        </w:rPr>
        <w:t>»</w:t>
      </w:r>
      <w:r w:rsidRPr="006841BC">
        <w:rPr>
          <w:rFonts w:ascii="Traditional Arabic" w:hAnsi="Traditional Arabic" w:cs="Traditional Arabic" w:hint="cs"/>
          <w:b/>
          <w:bCs/>
          <w:color w:val="00B050"/>
          <w:sz w:val="40"/>
          <w:szCs w:val="40"/>
          <w:rtl/>
        </w:rPr>
        <w:t>.</w:t>
      </w:r>
    </w:p>
    <w:p w14:paraId="5BC44E61"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وفيه أيضًا</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من حديث ابن عمر عن النبي-صلى الله عليه وسلم</w:t>
      </w:r>
      <w:r w:rsidRPr="00F17590">
        <w:rPr>
          <w:rFonts w:ascii="Traditional Arabic" w:hAnsi="Traditional Arabic" w:cs="Traditional Arabic"/>
          <w:sz w:val="36"/>
          <w:szCs w:val="36"/>
          <w:rtl/>
        </w:rPr>
        <w:t xml:space="preserve">- قال: </w:t>
      </w:r>
      <w:r w:rsidRPr="006841BC">
        <w:rPr>
          <w:rFonts w:ascii="Traditional Arabic" w:hAnsi="Traditional Arabic" w:cs="Traditional Arabic" w:hint="cs"/>
          <w:b/>
          <w:bCs/>
          <w:color w:val="00B050"/>
          <w:sz w:val="36"/>
          <w:szCs w:val="36"/>
          <w:rtl/>
        </w:rPr>
        <w:t>«</w:t>
      </w:r>
      <w:r w:rsidRPr="006841BC">
        <w:rPr>
          <w:rFonts w:ascii="Traditional Arabic" w:hAnsi="Traditional Arabic" w:cs="Traditional Arabic"/>
          <w:b/>
          <w:bCs/>
          <w:color w:val="00B050"/>
          <w:sz w:val="36"/>
          <w:szCs w:val="36"/>
          <w:rtl/>
        </w:rPr>
        <w:t>الدعاء ينفع مما نزل ومما لم ينزل، فعليكم عبادَ الله بالدعاء</w:t>
      </w:r>
      <w:r w:rsidRPr="006841BC">
        <w:rPr>
          <w:rFonts w:ascii="Traditional Arabic" w:hAnsi="Traditional Arabic" w:cs="Traditional Arabic" w:hint="cs"/>
          <w:b/>
          <w:bCs/>
          <w:color w:val="00B050"/>
          <w:sz w:val="36"/>
          <w:szCs w:val="36"/>
          <w:rtl/>
        </w:rPr>
        <w:t>».</w:t>
      </w:r>
    </w:p>
    <w:p w14:paraId="14FFBA47"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وفيه أيضًا</w:t>
      </w:r>
      <w:r w:rsidRPr="00F17590">
        <w:rPr>
          <w:rFonts w:ascii="Traditional Arabic" w:hAnsi="Traditional Arabic" w:cs="Traditional Arabic"/>
          <w:sz w:val="36"/>
          <w:szCs w:val="36"/>
          <w:rtl/>
        </w:rPr>
        <w:t xml:space="preserve"> من حديث ثوبان: </w:t>
      </w:r>
      <w:r w:rsidRPr="006841BC">
        <w:rPr>
          <w:rFonts w:ascii="Traditional Arabic" w:hAnsi="Traditional Arabic" w:cs="Traditional Arabic" w:hint="cs"/>
          <w:b/>
          <w:bCs/>
          <w:color w:val="00B050"/>
          <w:sz w:val="36"/>
          <w:szCs w:val="36"/>
          <w:rtl/>
        </w:rPr>
        <w:t>«</w:t>
      </w:r>
      <w:r w:rsidRPr="006841BC">
        <w:rPr>
          <w:rFonts w:ascii="Traditional Arabic" w:hAnsi="Traditional Arabic" w:cs="Traditional Arabic"/>
          <w:b/>
          <w:bCs/>
          <w:color w:val="00B050"/>
          <w:sz w:val="36"/>
          <w:szCs w:val="36"/>
          <w:rtl/>
        </w:rPr>
        <w:t>لا يردّ القدرَ إلا الدعاءُ، ولا يزيد لعمر إلا البِرّ، دانّ الرجل ليحرم الرزق بالذنب يصيبه</w:t>
      </w:r>
      <w:r w:rsidRPr="006841BC">
        <w:rPr>
          <w:rFonts w:ascii="Traditional Arabic" w:hAnsi="Traditional Arabic" w:cs="Traditional Arabic" w:hint="cs"/>
          <w:b/>
          <w:bCs/>
          <w:color w:val="00B050"/>
          <w:sz w:val="36"/>
          <w:szCs w:val="36"/>
          <w:rtl/>
        </w:rPr>
        <w:t>».</w:t>
      </w:r>
    </w:p>
    <w:p w14:paraId="319A03DF"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sidRPr="00F17590">
        <w:rPr>
          <w:rFonts w:ascii="Traditional Arabic" w:hAnsi="Traditional Arabic" w:cs="Traditional Arabic"/>
          <w:sz w:val="36"/>
          <w:szCs w:val="36"/>
          <w:rtl/>
        </w:rPr>
        <w:t>ومن أنفع الأدوية: الإلحاح في الدعاء</w:t>
      </w:r>
      <w:r>
        <w:rPr>
          <w:rFonts w:ascii="Traditional Arabic" w:hAnsi="Traditional Arabic" w:cs="Traditional Arabic" w:hint="cs"/>
          <w:sz w:val="36"/>
          <w:szCs w:val="36"/>
          <w:rtl/>
        </w:rPr>
        <w:t xml:space="preserve">، </w:t>
      </w:r>
      <w:r w:rsidRPr="00F17590">
        <w:rPr>
          <w:rFonts w:ascii="Traditional Arabic" w:hAnsi="Traditional Arabic" w:cs="Traditional Arabic"/>
          <w:sz w:val="36"/>
          <w:szCs w:val="36"/>
          <w:rtl/>
        </w:rPr>
        <w:t>وقد</w:t>
      </w:r>
      <w:r>
        <w:rPr>
          <w:rFonts w:ascii="Traditional Arabic" w:hAnsi="Traditional Arabic" w:cs="Traditional Arabic"/>
          <w:sz w:val="36"/>
          <w:szCs w:val="36"/>
          <w:rtl/>
        </w:rPr>
        <w:t xml:space="preserve"> روى ابن ماجه في سننه</w:t>
      </w:r>
      <w:r>
        <w:rPr>
          <w:rFonts w:ascii="Traditional Arabic" w:hAnsi="Traditional Arabic" w:cs="Traditional Arabic" w:hint="cs"/>
          <w:sz w:val="36"/>
          <w:szCs w:val="36"/>
          <w:rtl/>
        </w:rPr>
        <w:t xml:space="preserve"> </w:t>
      </w:r>
      <w:r w:rsidRPr="00F17590">
        <w:rPr>
          <w:rFonts w:ascii="Traditional Arabic" w:hAnsi="Traditional Arabic" w:cs="Traditional Arabic"/>
          <w:sz w:val="36"/>
          <w:szCs w:val="36"/>
          <w:rtl/>
        </w:rPr>
        <w:t>من حديث أبي هريرة قال: قال</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رسول الله -صلى الله عليه وسلم</w:t>
      </w:r>
      <w:r w:rsidRPr="00F17590">
        <w:rPr>
          <w:rFonts w:ascii="Traditional Arabic" w:hAnsi="Traditional Arabic" w:cs="Traditional Arabic"/>
          <w:sz w:val="36"/>
          <w:szCs w:val="36"/>
          <w:rtl/>
        </w:rPr>
        <w:t xml:space="preserve">-: </w:t>
      </w:r>
      <w:r w:rsidRPr="006841BC">
        <w:rPr>
          <w:rFonts w:ascii="Traditional Arabic" w:hAnsi="Traditional Arabic" w:cs="Traditional Arabic" w:hint="cs"/>
          <w:b/>
          <w:bCs/>
          <w:color w:val="00B050"/>
          <w:sz w:val="36"/>
          <w:szCs w:val="36"/>
          <w:rtl/>
        </w:rPr>
        <w:t>«</w:t>
      </w:r>
      <w:r w:rsidRPr="006841BC">
        <w:rPr>
          <w:rFonts w:ascii="Traditional Arabic" w:hAnsi="Traditional Arabic" w:cs="Traditional Arabic"/>
          <w:b/>
          <w:bCs/>
          <w:color w:val="00B050"/>
          <w:sz w:val="36"/>
          <w:szCs w:val="36"/>
          <w:rtl/>
        </w:rPr>
        <w:t>من لم يسأل اللهَ يغضَبْ عليه</w:t>
      </w:r>
      <w:r w:rsidRPr="006841BC">
        <w:rPr>
          <w:rFonts w:ascii="Traditional Arabic" w:hAnsi="Traditional Arabic" w:cs="Traditional Arabic" w:hint="cs"/>
          <w:b/>
          <w:bCs/>
          <w:color w:val="00B050"/>
          <w:sz w:val="36"/>
          <w:szCs w:val="36"/>
          <w:rtl/>
        </w:rPr>
        <w:t>».</w:t>
      </w:r>
    </w:p>
    <w:p w14:paraId="7C933FD3"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sidRPr="00F17590">
        <w:rPr>
          <w:rFonts w:ascii="Traditional Arabic" w:hAnsi="Traditional Arabic" w:cs="Traditional Arabic"/>
          <w:sz w:val="36"/>
          <w:szCs w:val="36"/>
          <w:rtl/>
        </w:rPr>
        <w:t>وفي صحيح الحاكم</w:t>
      </w:r>
      <w:r>
        <w:rPr>
          <w:rFonts w:ascii="Traditional Arabic" w:hAnsi="Traditional Arabic" w:cs="Traditional Arabic"/>
          <w:sz w:val="36"/>
          <w:szCs w:val="36"/>
          <w:rtl/>
        </w:rPr>
        <w:t xml:space="preserve"> من حديث أنس عن النبي -صلى الله عليه وسلم</w:t>
      </w:r>
      <w:r w:rsidRPr="00F17590">
        <w:rPr>
          <w:rFonts w:ascii="Traditional Arabic" w:hAnsi="Traditional Arabic" w:cs="Traditional Arabic"/>
          <w:sz w:val="36"/>
          <w:szCs w:val="36"/>
          <w:rtl/>
        </w:rPr>
        <w:t xml:space="preserve">-: </w:t>
      </w:r>
      <w:r w:rsidRPr="00D448DD">
        <w:rPr>
          <w:rFonts w:ascii="Traditional Arabic" w:hAnsi="Traditional Arabic" w:cs="Traditional Arabic" w:hint="cs"/>
          <w:b/>
          <w:bCs/>
          <w:color w:val="00B050"/>
          <w:sz w:val="36"/>
          <w:szCs w:val="36"/>
          <w:rtl/>
        </w:rPr>
        <w:t>«</w:t>
      </w:r>
      <w:r w:rsidRPr="00D448DD">
        <w:rPr>
          <w:rFonts w:ascii="Traditional Arabic" w:hAnsi="Traditional Arabic" w:cs="Traditional Arabic"/>
          <w:b/>
          <w:bCs/>
          <w:color w:val="00B050"/>
          <w:sz w:val="36"/>
          <w:szCs w:val="36"/>
          <w:rtl/>
        </w:rPr>
        <w:t>لا تعجزوا في الدعاء، فإنه لا يهلك مع الدعاء أحد</w:t>
      </w:r>
      <w:r w:rsidRPr="00D448DD">
        <w:rPr>
          <w:rFonts w:ascii="Traditional Arabic" w:hAnsi="Traditional Arabic" w:cs="Traditional Arabic" w:hint="cs"/>
          <w:b/>
          <w:bCs/>
          <w:color w:val="00B050"/>
          <w:sz w:val="36"/>
          <w:szCs w:val="36"/>
          <w:rtl/>
        </w:rPr>
        <w:t>».</w:t>
      </w:r>
    </w:p>
    <w:p w14:paraId="38047C3C" w14:textId="77777777" w:rsidR="00E363DA" w:rsidRPr="00F17590" w:rsidRDefault="00E363DA" w:rsidP="00E363DA">
      <w:pPr>
        <w:tabs>
          <w:tab w:val="left" w:pos="7920"/>
        </w:tabs>
        <w:bidi/>
        <w:spacing w:line="360" w:lineRule="auto"/>
        <w:jc w:val="both"/>
        <w:rPr>
          <w:rFonts w:ascii="Traditional Arabic" w:hAnsi="Traditional Arabic" w:cs="Traditional Arabic"/>
          <w:sz w:val="36"/>
          <w:szCs w:val="36"/>
          <w:rtl/>
        </w:rPr>
      </w:pPr>
      <w:r w:rsidRPr="00F17590">
        <w:rPr>
          <w:rFonts w:ascii="Traditional Arabic" w:hAnsi="Traditional Arabic" w:cs="Traditional Arabic"/>
          <w:sz w:val="36"/>
          <w:szCs w:val="36"/>
          <w:rtl/>
        </w:rPr>
        <w:t xml:space="preserve">وذكر الأوزاعي، عن الزهري، عن عروة، عن عائشة </w:t>
      </w:r>
      <w:r>
        <w:rPr>
          <w:rFonts w:ascii="Traditional Arabic" w:hAnsi="Traditional Arabic" w:cs="Traditional Arabic" w:hint="cs"/>
          <w:sz w:val="36"/>
          <w:szCs w:val="36"/>
          <w:rtl/>
        </w:rPr>
        <w:t>-</w:t>
      </w:r>
      <w:r w:rsidRPr="00F17590">
        <w:rPr>
          <w:rFonts w:ascii="Traditional Arabic" w:hAnsi="Traditional Arabic" w:cs="Traditional Arabic"/>
          <w:sz w:val="36"/>
          <w:szCs w:val="36"/>
          <w:rtl/>
        </w:rPr>
        <w:t>رضي الله عنها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قالت: قال رسول الله -صلى الله عليه وسلم</w:t>
      </w:r>
      <w:r w:rsidRPr="00F17590">
        <w:rPr>
          <w:rFonts w:ascii="Traditional Arabic" w:hAnsi="Traditional Arabic" w:cs="Traditional Arabic"/>
          <w:sz w:val="36"/>
          <w:szCs w:val="36"/>
          <w:rtl/>
        </w:rPr>
        <w:t xml:space="preserve">-: </w:t>
      </w:r>
      <w:r w:rsidRPr="00D448DD">
        <w:rPr>
          <w:rFonts w:ascii="Traditional Arabic" w:hAnsi="Traditional Arabic" w:cs="Traditional Arabic" w:hint="cs"/>
          <w:b/>
          <w:bCs/>
          <w:color w:val="00B050"/>
          <w:sz w:val="36"/>
          <w:szCs w:val="36"/>
          <w:rtl/>
        </w:rPr>
        <w:t>«</w:t>
      </w:r>
      <w:r w:rsidRPr="00D448DD">
        <w:rPr>
          <w:rFonts w:ascii="Traditional Arabic" w:hAnsi="Traditional Arabic" w:cs="Traditional Arabic"/>
          <w:b/>
          <w:bCs/>
          <w:color w:val="00B050"/>
          <w:sz w:val="36"/>
          <w:szCs w:val="36"/>
          <w:rtl/>
        </w:rPr>
        <w:t>إن الله يحب الملِحّين في الدعاء</w:t>
      </w:r>
      <w:r w:rsidRPr="00D448DD">
        <w:rPr>
          <w:rFonts w:ascii="Traditional Arabic" w:hAnsi="Traditional Arabic" w:cs="Traditional Arabic" w:hint="cs"/>
          <w:b/>
          <w:bCs/>
          <w:color w:val="00B050"/>
          <w:sz w:val="36"/>
          <w:szCs w:val="36"/>
          <w:rtl/>
        </w:rPr>
        <w:t>».</w:t>
      </w:r>
    </w:p>
    <w:p w14:paraId="1F1EE9EF"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00012B07" w14:textId="77777777" w:rsidR="00E363DA" w:rsidRDefault="00E363DA" w:rsidP="00E363DA">
      <w:pPr>
        <w:tabs>
          <w:tab w:val="left" w:pos="7920"/>
        </w:tabs>
        <w:bidi/>
        <w:spacing w:line="360" w:lineRule="auto"/>
        <w:jc w:val="both"/>
        <w:rPr>
          <w:rFonts w:ascii="Traditional Arabic" w:hAnsi="Traditional Arabic" w:cs="Traditional Arabic"/>
          <w:sz w:val="36"/>
          <w:szCs w:val="36"/>
          <w:rtl/>
        </w:rPr>
      </w:pPr>
    </w:p>
    <w:p w14:paraId="47DC5DAB" w14:textId="77777777" w:rsidR="00E363DA" w:rsidRDefault="00E363DA" w:rsidP="00E363DA">
      <w:pPr>
        <w:tabs>
          <w:tab w:val="left" w:pos="7920"/>
        </w:tabs>
        <w:bidi/>
        <w:spacing w:line="360" w:lineRule="auto"/>
        <w:jc w:val="both"/>
        <w:rPr>
          <w:rFonts w:ascii="Traditional Arabic" w:hAnsi="Traditional Arabic" w:cs="Traditional Arabic"/>
          <w:sz w:val="36"/>
          <w:szCs w:val="36"/>
          <w:vertAlign w:val="subscript"/>
          <w:rtl/>
        </w:rPr>
      </w:pPr>
      <w:r>
        <w:rPr>
          <w:rFonts w:ascii="Traditional Arabic" w:hAnsi="Traditional Arabic" w:cs="Traditional Arabic"/>
          <w:sz w:val="36"/>
          <w:szCs w:val="36"/>
          <w:rtl/>
        </w:rPr>
        <w:lastRenderedPageBreak/>
        <w:t>وفي كتاب الزهد للإمام أحمد</w:t>
      </w:r>
      <w:r>
        <w:rPr>
          <w:rFonts w:ascii="Traditional Arabic" w:hAnsi="Traditional Arabic" w:cs="Traditional Arabic" w:hint="cs"/>
          <w:sz w:val="36"/>
          <w:szCs w:val="36"/>
          <w:rtl/>
        </w:rPr>
        <w:t xml:space="preserve"> </w:t>
      </w:r>
      <w:r w:rsidRPr="00F17590">
        <w:rPr>
          <w:rFonts w:ascii="Traditional Arabic" w:hAnsi="Traditional Arabic" w:cs="Traditional Arabic"/>
          <w:sz w:val="36"/>
          <w:szCs w:val="36"/>
          <w:rtl/>
        </w:rPr>
        <w:t>عن قتادة قال: قال مُوَرِّق: ما وجدت للمؤمن مثلًا إلا رجلًا في البحر على خشبة، فهو يدعو: يا رب</w:t>
      </w:r>
      <w:r>
        <w:rPr>
          <w:rFonts w:ascii="Traditional Arabic" w:hAnsi="Traditional Arabic" w:cs="Traditional Arabic" w:hint="cs"/>
          <w:sz w:val="36"/>
          <w:szCs w:val="36"/>
          <w:rtl/>
        </w:rPr>
        <w:t xml:space="preserve"> </w:t>
      </w:r>
      <w:r w:rsidRPr="00F17590">
        <w:rPr>
          <w:rFonts w:ascii="Traditional Arabic" w:hAnsi="Traditional Arabic" w:cs="Traditional Arabic"/>
          <w:sz w:val="36"/>
          <w:szCs w:val="36"/>
          <w:rtl/>
        </w:rPr>
        <w:t xml:space="preserve">يا رب، لعل الله </w:t>
      </w:r>
      <w:r>
        <w:rPr>
          <w:rFonts w:ascii="Traditional Arabic" w:hAnsi="Traditional Arabic" w:cs="Traditional Arabic" w:hint="cs"/>
          <w:sz w:val="36"/>
          <w:szCs w:val="36"/>
          <w:rtl/>
        </w:rPr>
        <w:t>-</w:t>
      </w:r>
      <w:r w:rsidRPr="00F17590">
        <w:rPr>
          <w:rFonts w:ascii="Traditional Arabic" w:hAnsi="Traditional Arabic" w:cs="Traditional Arabic"/>
          <w:sz w:val="36"/>
          <w:szCs w:val="36"/>
          <w:rtl/>
        </w:rPr>
        <w:t>عَزَّ وَجَلَّ</w:t>
      </w:r>
      <w:r>
        <w:rPr>
          <w:rFonts w:ascii="Traditional Arabic" w:hAnsi="Traditional Arabic" w:cs="Traditional Arabic" w:hint="cs"/>
          <w:sz w:val="36"/>
          <w:szCs w:val="36"/>
          <w:rtl/>
        </w:rPr>
        <w:t>-</w:t>
      </w:r>
      <w:r w:rsidRPr="00F17590">
        <w:rPr>
          <w:rFonts w:ascii="Traditional Arabic" w:hAnsi="Traditional Arabic" w:cs="Traditional Arabic"/>
          <w:sz w:val="36"/>
          <w:szCs w:val="36"/>
          <w:rtl/>
        </w:rPr>
        <w:t xml:space="preserve"> أن ينجيه.</w:t>
      </w:r>
      <w:r w:rsidR="006059D3">
        <w:rPr>
          <w:rStyle w:val="a4"/>
          <w:rFonts w:ascii="Traditional Arabic" w:hAnsi="Traditional Arabic" w:cs="Traditional Arabic"/>
          <w:sz w:val="36"/>
          <w:szCs w:val="36"/>
          <w:rtl/>
        </w:rPr>
        <w:t>(</w:t>
      </w:r>
      <w:r w:rsidR="006059D3" w:rsidRPr="00052BED">
        <w:rPr>
          <w:rStyle w:val="a4"/>
          <w:rFonts w:ascii="Traditional Arabic" w:hAnsi="Traditional Arabic" w:cs="Traditional Arabic"/>
          <w:sz w:val="36"/>
          <w:szCs w:val="36"/>
          <w:rtl/>
        </w:rPr>
        <w:footnoteReference w:id="3"/>
      </w:r>
      <w:r w:rsidRPr="00052BED">
        <w:rPr>
          <w:rFonts w:ascii="Traditional Arabic" w:hAnsi="Traditional Arabic" w:cs="Traditional Arabic" w:hint="cs"/>
          <w:sz w:val="36"/>
          <w:szCs w:val="36"/>
          <w:vertAlign w:val="superscript"/>
          <w:rtl/>
        </w:rPr>
        <w:t>)</w:t>
      </w:r>
    </w:p>
    <w:p w14:paraId="6C0256D1"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0C974A1"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3B8C2320"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0A2C45EA"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5F82D9D4"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39EB8038"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1AA2B4E5"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6F0272C8"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4BFA4855"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5BB5D173"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69310A2F" w14:textId="77777777" w:rsidR="00E363DA" w:rsidRDefault="00E363DA" w:rsidP="00E363DA">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الرابع</w:t>
      </w:r>
    </w:p>
    <w:p w14:paraId="19608C03" w14:textId="77777777" w:rsidR="00E363DA" w:rsidRDefault="00E363DA" w:rsidP="00E363DA">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(الآفات المانعة من أثر الدعاء)</w:t>
      </w:r>
    </w:p>
    <w:p w14:paraId="27E807E3" w14:textId="77777777" w:rsidR="00E363DA" w:rsidRPr="0096424D" w:rsidRDefault="00E363DA" w:rsidP="00E363DA">
      <w:pPr>
        <w:tabs>
          <w:tab w:val="left" w:pos="7920"/>
        </w:tabs>
        <w:bidi/>
        <w:spacing w:line="360" w:lineRule="auto"/>
        <w:jc w:val="both"/>
        <w:rPr>
          <w:rFonts w:ascii="Traditional Arabic" w:hAnsi="Traditional Arabic" w:cs="Traditional Arabic"/>
          <w:sz w:val="36"/>
          <w:szCs w:val="36"/>
          <w:rtl/>
        </w:rPr>
      </w:pPr>
      <w:r w:rsidRPr="0096424D">
        <w:rPr>
          <w:rFonts w:ascii="Traditional Arabic" w:hAnsi="Traditional Arabic" w:cs="Traditional Arabic"/>
          <w:sz w:val="36"/>
          <w:szCs w:val="36"/>
          <w:rtl/>
        </w:rPr>
        <w:t>ومن الآفات التي تمنع ترتُّبَ أثرِ الدعاء عليه: أن يستعجل العبد، ويستبطئ الإجابة، فيستحسرَ، ويدَعَ الدعاء. وهو بمنزلة مَن</w:t>
      </w:r>
      <w:r>
        <w:rPr>
          <w:rFonts w:ascii="Traditional Arabic" w:hAnsi="Traditional Arabic" w:cs="Traditional Arabic"/>
          <w:sz w:val="36"/>
          <w:szCs w:val="36"/>
          <w:rtl/>
        </w:rPr>
        <w:t xml:space="preserve"> </w:t>
      </w:r>
      <w:r w:rsidRPr="0096424D">
        <w:rPr>
          <w:rFonts w:ascii="Traditional Arabic" w:hAnsi="Traditional Arabic" w:cs="Traditional Arabic"/>
          <w:sz w:val="36"/>
          <w:szCs w:val="36"/>
          <w:rtl/>
        </w:rPr>
        <w:t xml:space="preserve">بذر بَذرًا، أو غرس غِراسًا، فجعل </w:t>
      </w:r>
      <w:proofErr w:type="spellStart"/>
      <w:r w:rsidRPr="0096424D">
        <w:rPr>
          <w:rFonts w:ascii="Traditional Arabic" w:hAnsi="Traditional Arabic" w:cs="Traditional Arabic"/>
          <w:sz w:val="36"/>
          <w:szCs w:val="36"/>
          <w:rtl/>
        </w:rPr>
        <w:t>يتعاهده</w:t>
      </w:r>
      <w:proofErr w:type="spellEnd"/>
      <w:r w:rsidRPr="0096424D">
        <w:rPr>
          <w:rFonts w:ascii="Traditional Arabic" w:hAnsi="Traditional Arabic" w:cs="Traditional Arabic"/>
          <w:sz w:val="36"/>
          <w:szCs w:val="36"/>
          <w:rtl/>
        </w:rPr>
        <w:t xml:space="preserve"> ويسقيه، فلمّا استبطأ كمالَه وإدراكَه، تركه وأهمله</w:t>
      </w:r>
      <w:r w:rsidRPr="0096424D">
        <w:rPr>
          <w:rFonts w:ascii="Traditional Arabic" w:hAnsi="Traditional Arabic" w:cs="Traditional Arabic"/>
          <w:sz w:val="36"/>
          <w:szCs w:val="36"/>
        </w:rPr>
        <w:t>!</w:t>
      </w:r>
      <w:r>
        <w:rPr>
          <w:rFonts w:ascii="Traditional Arabic" w:hAnsi="Traditional Arabic" w:cs="Traditional Arabic" w:hint="cs"/>
          <w:sz w:val="36"/>
          <w:szCs w:val="36"/>
          <w:rtl/>
        </w:rPr>
        <w:t>.</w:t>
      </w:r>
    </w:p>
    <w:p w14:paraId="0B835D2B" w14:textId="77777777" w:rsidR="00E363DA" w:rsidRPr="0096424D" w:rsidRDefault="00E363DA" w:rsidP="00E363DA">
      <w:pPr>
        <w:tabs>
          <w:tab w:val="left" w:pos="7920"/>
        </w:tabs>
        <w:bidi/>
        <w:spacing w:line="360" w:lineRule="auto"/>
        <w:jc w:val="both"/>
        <w:rPr>
          <w:rFonts w:ascii="Traditional Arabic" w:hAnsi="Traditional Arabic" w:cs="Traditional Arabic"/>
          <w:sz w:val="36"/>
          <w:szCs w:val="36"/>
          <w:rtl/>
        </w:rPr>
      </w:pPr>
      <w:r w:rsidRPr="0096424D">
        <w:rPr>
          <w:rFonts w:ascii="Traditional Arabic" w:hAnsi="Traditional Arabic" w:cs="Traditional Arabic"/>
          <w:sz w:val="36"/>
          <w:szCs w:val="36"/>
          <w:rtl/>
        </w:rPr>
        <w:t>وفي صحيح البخاري</w:t>
      </w:r>
      <w:r>
        <w:rPr>
          <w:rFonts w:ascii="Traditional Arabic" w:hAnsi="Traditional Arabic" w:cs="Traditional Arabic"/>
          <w:sz w:val="36"/>
          <w:szCs w:val="36"/>
          <w:rtl/>
        </w:rPr>
        <w:t xml:space="preserve"> </w:t>
      </w:r>
      <w:r w:rsidRPr="0096424D">
        <w:rPr>
          <w:rFonts w:ascii="Traditional Arabic" w:hAnsi="Traditional Arabic" w:cs="Traditional Arabic"/>
          <w:sz w:val="36"/>
          <w:szCs w:val="36"/>
          <w:rtl/>
        </w:rPr>
        <w:t>م</w:t>
      </w:r>
      <w:r>
        <w:rPr>
          <w:rFonts w:ascii="Traditional Arabic" w:hAnsi="Traditional Arabic" w:cs="Traditional Arabic"/>
          <w:sz w:val="36"/>
          <w:szCs w:val="36"/>
          <w:rtl/>
        </w:rPr>
        <w:t>ن حديث أبي هريرة أن رسول الله -صلى الله عليه وسلم</w:t>
      </w:r>
      <w:r w:rsidRPr="0096424D">
        <w:rPr>
          <w:rFonts w:ascii="Traditional Arabic" w:hAnsi="Traditional Arabic" w:cs="Traditional Arabic"/>
          <w:sz w:val="36"/>
          <w:szCs w:val="36"/>
          <w:rtl/>
        </w:rPr>
        <w:t xml:space="preserve">- قال: </w:t>
      </w:r>
      <w:r w:rsidRPr="00E66963">
        <w:rPr>
          <w:rFonts w:ascii="Traditional Arabic" w:hAnsi="Traditional Arabic" w:cs="Traditional Arabic" w:hint="cs"/>
          <w:b/>
          <w:bCs/>
          <w:color w:val="00B050"/>
          <w:sz w:val="36"/>
          <w:szCs w:val="36"/>
          <w:rtl/>
        </w:rPr>
        <w:t>«</w:t>
      </w:r>
      <w:r w:rsidRPr="00E66963">
        <w:rPr>
          <w:rFonts w:ascii="Traditional Arabic" w:hAnsi="Traditional Arabic" w:cs="Traditional Arabic"/>
          <w:b/>
          <w:bCs/>
          <w:color w:val="00B050"/>
          <w:sz w:val="36"/>
          <w:szCs w:val="36"/>
          <w:rtl/>
        </w:rPr>
        <w:t>يستجاب لأحدكم ما لم يعجَلْ، يقول: دعوتُ، فلم يُستجَبْ لي</w:t>
      </w:r>
      <w:r w:rsidRPr="00E66963">
        <w:rPr>
          <w:rFonts w:ascii="Traditional Arabic" w:hAnsi="Traditional Arabic" w:cs="Traditional Arabic" w:hint="cs"/>
          <w:b/>
          <w:bCs/>
          <w:color w:val="00B050"/>
          <w:sz w:val="36"/>
          <w:szCs w:val="36"/>
          <w:rtl/>
        </w:rPr>
        <w:t>».</w:t>
      </w:r>
    </w:p>
    <w:p w14:paraId="4999FBF5" w14:textId="77777777" w:rsidR="00E363DA" w:rsidRDefault="00E363DA" w:rsidP="00E363DA">
      <w:pPr>
        <w:tabs>
          <w:tab w:val="left" w:pos="7920"/>
        </w:tabs>
        <w:bidi/>
        <w:spacing w:line="360" w:lineRule="auto"/>
        <w:jc w:val="both"/>
        <w:rPr>
          <w:rFonts w:ascii="Traditional Arabic" w:hAnsi="Traditional Arabic" w:cs="Traditional Arabic"/>
          <w:b/>
          <w:bCs/>
          <w:color w:val="00B050"/>
          <w:sz w:val="36"/>
          <w:szCs w:val="36"/>
          <w:rtl/>
        </w:rPr>
      </w:pPr>
      <w:r w:rsidRPr="0096424D">
        <w:rPr>
          <w:rFonts w:ascii="Traditional Arabic" w:hAnsi="Traditional Arabic" w:cs="Traditional Arabic"/>
          <w:sz w:val="36"/>
          <w:szCs w:val="36"/>
          <w:rtl/>
        </w:rPr>
        <w:t>وفي صحيح مسلم</w:t>
      </w:r>
      <w:r>
        <w:rPr>
          <w:rFonts w:ascii="Traditional Arabic" w:hAnsi="Traditional Arabic" w:cs="Traditional Arabic"/>
          <w:sz w:val="36"/>
          <w:szCs w:val="36"/>
          <w:rtl/>
        </w:rPr>
        <w:t xml:space="preserve"> </w:t>
      </w:r>
      <w:r w:rsidRPr="0096424D">
        <w:rPr>
          <w:rFonts w:ascii="Traditional Arabic" w:hAnsi="Traditional Arabic" w:cs="Traditional Arabic"/>
          <w:sz w:val="36"/>
          <w:szCs w:val="36"/>
          <w:rtl/>
        </w:rPr>
        <w:t xml:space="preserve">عنه: </w:t>
      </w:r>
      <w:r w:rsidRPr="00E66963">
        <w:rPr>
          <w:rFonts w:ascii="Traditional Arabic" w:hAnsi="Traditional Arabic" w:cs="Traditional Arabic" w:hint="cs"/>
          <w:b/>
          <w:bCs/>
          <w:color w:val="00B050"/>
          <w:sz w:val="36"/>
          <w:szCs w:val="36"/>
          <w:rtl/>
        </w:rPr>
        <w:t>«</w:t>
      </w:r>
      <w:r w:rsidRPr="00E66963">
        <w:rPr>
          <w:rFonts w:ascii="Traditional Arabic" w:hAnsi="Traditional Arabic" w:cs="Traditional Arabic"/>
          <w:b/>
          <w:bCs/>
          <w:color w:val="00B050"/>
          <w:sz w:val="36"/>
          <w:szCs w:val="36"/>
          <w:rtl/>
        </w:rPr>
        <w:t>لا يزال يُستجاب للعبد ما لم يَدْعُ بإثم أو قطيعةِ رحيم، ما لم يستعجلْ</w:t>
      </w:r>
      <w:r w:rsidRPr="00E66963">
        <w:rPr>
          <w:rFonts w:ascii="Traditional Arabic" w:hAnsi="Traditional Arabic" w:cs="Traditional Arabic" w:hint="cs"/>
          <w:b/>
          <w:bCs/>
          <w:color w:val="00B050"/>
          <w:sz w:val="36"/>
          <w:szCs w:val="36"/>
          <w:rtl/>
        </w:rPr>
        <w:t>».</w:t>
      </w:r>
      <w:r w:rsidRPr="00E66963">
        <w:rPr>
          <w:rFonts w:ascii="Traditional Arabic" w:hAnsi="Traditional Arabic" w:cs="Traditional Arabic"/>
          <w:color w:val="00B050"/>
          <w:sz w:val="36"/>
          <w:szCs w:val="36"/>
          <w:rtl/>
        </w:rPr>
        <w:t xml:space="preserve"> </w:t>
      </w:r>
      <w:r w:rsidRPr="0096424D">
        <w:rPr>
          <w:rFonts w:ascii="Traditional Arabic" w:hAnsi="Traditional Arabic" w:cs="Traditional Arabic"/>
          <w:sz w:val="36"/>
          <w:szCs w:val="36"/>
          <w:rtl/>
        </w:rPr>
        <w:t>قيل: يا رسولَ الله، وما الاستعجال</w:t>
      </w:r>
      <w:r>
        <w:rPr>
          <w:rFonts w:ascii="Traditional Arabic" w:hAnsi="Traditional Arabic" w:cs="Traditional Arabic"/>
          <w:sz w:val="36"/>
          <w:szCs w:val="36"/>
          <w:rtl/>
        </w:rPr>
        <w:t xml:space="preserve"> </w:t>
      </w:r>
      <w:r w:rsidRPr="0096424D">
        <w:rPr>
          <w:rFonts w:ascii="Traditional Arabic" w:hAnsi="Traditional Arabic" w:cs="Traditional Arabic"/>
          <w:sz w:val="36"/>
          <w:szCs w:val="36"/>
          <w:rtl/>
        </w:rPr>
        <w:t xml:space="preserve">؟ قال: </w:t>
      </w:r>
      <w:r w:rsidRPr="00E66963">
        <w:rPr>
          <w:rFonts w:ascii="Traditional Arabic" w:hAnsi="Traditional Arabic" w:cs="Traditional Arabic" w:hint="cs"/>
          <w:b/>
          <w:bCs/>
          <w:color w:val="00B050"/>
          <w:sz w:val="36"/>
          <w:szCs w:val="36"/>
          <w:rtl/>
        </w:rPr>
        <w:t>«</w:t>
      </w:r>
      <w:r w:rsidRPr="00E66963">
        <w:rPr>
          <w:rFonts w:ascii="Traditional Arabic" w:hAnsi="Traditional Arabic" w:cs="Traditional Arabic"/>
          <w:b/>
          <w:bCs/>
          <w:color w:val="00B050"/>
          <w:sz w:val="36"/>
          <w:szCs w:val="36"/>
          <w:rtl/>
        </w:rPr>
        <w:t>يقول: قد دعوتُ وقَد دعوتُ، فلم أرَ يستجيب لي</w:t>
      </w:r>
      <w:r w:rsidRPr="00E66963">
        <w:rPr>
          <w:rFonts w:ascii="Traditional Arabic" w:hAnsi="Traditional Arabic" w:cs="Traditional Arabic" w:hint="cs"/>
          <w:b/>
          <w:bCs/>
          <w:color w:val="00B050"/>
          <w:sz w:val="36"/>
          <w:szCs w:val="36"/>
          <w:rtl/>
        </w:rPr>
        <w:t>،</w:t>
      </w:r>
      <w:r w:rsidRPr="00E66963">
        <w:rPr>
          <w:rFonts w:ascii="Traditional Arabic" w:hAnsi="Traditional Arabic" w:cs="Traditional Arabic"/>
          <w:b/>
          <w:bCs/>
          <w:color w:val="00B050"/>
          <w:sz w:val="36"/>
          <w:szCs w:val="36"/>
          <w:rtl/>
        </w:rPr>
        <w:t xml:space="preserve"> فيَستحسِرُ عند ذلك ويدَعُ الدعاء</w:t>
      </w:r>
      <w:r w:rsidRPr="00E66963">
        <w:rPr>
          <w:rFonts w:ascii="Traditional Arabic" w:hAnsi="Traditional Arabic" w:cs="Traditional Arabic" w:hint="cs"/>
          <w:b/>
          <w:bCs/>
          <w:color w:val="00B050"/>
          <w:sz w:val="36"/>
          <w:szCs w:val="36"/>
          <w:rtl/>
        </w:rPr>
        <w:t>».</w:t>
      </w:r>
    </w:p>
    <w:p w14:paraId="3363CED4" w14:textId="77777777" w:rsidR="00E363DA" w:rsidRPr="0096424D" w:rsidRDefault="00E363DA" w:rsidP="00E363DA">
      <w:pPr>
        <w:tabs>
          <w:tab w:val="left" w:pos="7920"/>
        </w:tabs>
        <w:bidi/>
        <w:spacing w:line="360" w:lineRule="auto"/>
        <w:jc w:val="both"/>
        <w:rPr>
          <w:rFonts w:ascii="Traditional Arabic" w:hAnsi="Traditional Arabic" w:cs="Traditional Arabic"/>
          <w:sz w:val="36"/>
          <w:szCs w:val="36"/>
          <w:rtl/>
        </w:rPr>
      </w:pPr>
    </w:p>
    <w:p w14:paraId="17027947" w14:textId="77777777" w:rsidR="00E363DA" w:rsidRDefault="00E363DA" w:rsidP="00E363DA">
      <w:pPr>
        <w:tabs>
          <w:tab w:val="left" w:pos="7920"/>
        </w:tabs>
        <w:bidi/>
        <w:spacing w:line="360" w:lineRule="auto"/>
        <w:jc w:val="both"/>
        <w:rPr>
          <w:rFonts w:ascii="Traditional Arabic" w:hAnsi="Traditional Arabic" w:cs="Traditional Arabic"/>
          <w:b/>
          <w:bCs/>
          <w:color w:val="00B050"/>
          <w:sz w:val="36"/>
          <w:szCs w:val="36"/>
          <w:rtl/>
        </w:rPr>
      </w:pPr>
      <w:r w:rsidRPr="0096424D">
        <w:rPr>
          <w:rFonts w:ascii="Traditional Arabic" w:hAnsi="Traditional Arabic" w:cs="Traditional Arabic"/>
          <w:sz w:val="36"/>
          <w:szCs w:val="36"/>
          <w:rtl/>
        </w:rPr>
        <w:lastRenderedPageBreak/>
        <w:t>وفي مسند أحمد</w:t>
      </w:r>
      <w:r>
        <w:rPr>
          <w:rFonts w:ascii="Traditional Arabic" w:hAnsi="Traditional Arabic" w:cs="Traditional Arabic"/>
          <w:sz w:val="36"/>
          <w:szCs w:val="36"/>
          <w:rtl/>
        </w:rPr>
        <w:t xml:space="preserve"> </w:t>
      </w:r>
      <w:r w:rsidRPr="0096424D">
        <w:rPr>
          <w:rFonts w:ascii="Traditional Arabic" w:hAnsi="Traditional Arabic" w:cs="Traditional Arabic"/>
          <w:sz w:val="36"/>
          <w:szCs w:val="36"/>
          <w:rtl/>
        </w:rPr>
        <w:t>م</w:t>
      </w:r>
      <w:r>
        <w:rPr>
          <w:rFonts w:ascii="Traditional Arabic" w:hAnsi="Traditional Arabic" w:cs="Traditional Arabic"/>
          <w:sz w:val="36"/>
          <w:szCs w:val="36"/>
          <w:rtl/>
        </w:rPr>
        <w:t>ن حديث أنس قال: قال رسول الله -</w:t>
      </w:r>
      <w:r w:rsidRPr="0096424D">
        <w:rPr>
          <w:rFonts w:ascii="Traditional Arabic" w:hAnsi="Traditional Arabic" w:cs="Traditional Arabic"/>
          <w:sz w:val="36"/>
          <w:szCs w:val="36"/>
          <w:rtl/>
        </w:rPr>
        <w:t>صل</w:t>
      </w:r>
      <w:r>
        <w:rPr>
          <w:rFonts w:ascii="Traditional Arabic" w:hAnsi="Traditional Arabic" w:cs="Traditional Arabic"/>
          <w:sz w:val="36"/>
          <w:szCs w:val="36"/>
          <w:rtl/>
        </w:rPr>
        <w:t>ى الله عليه وسلم</w:t>
      </w:r>
      <w:r w:rsidRPr="0096424D">
        <w:rPr>
          <w:rFonts w:ascii="Traditional Arabic" w:hAnsi="Traditional Arabic" w:cs="Traditional Arabic"/>
          <w:sz w:val="36"/>
          <w:szCs w:val="36"/>
          <w:rtl/>
        </w:rPr>
        <w:t xml:space="preserve">-: </w:t>
      </w:r>
      <w:r w:rsidRPr="00E66963">
        <w:rPr>
          <w:rFonts w:ascii="Traditional Arabic" w:hAnsi="Traditional Arabic" w:cs="Traditional Arabic" w:hint="cs"/>
          <w:b/>
          <w:bCs/>
          <w:color w:val="00B050"/>
          <w:sz w:val="36"/>
          <w:szCs w:val="36"/>
          <w:rtl/>
        </w:rPr>
        <w:t>«</w:t>
      </w:r>
      <w:r w:rsidRPr="00E66963">
        <w:rPr>
          <w:rFonts w:ascii="Traditional Arabic" w:hAnsi="Traditional Arabic" w:cs="Traditional Arabic"/>
          <w:b/>
          <w:bCs/>
          <w:color w:val="00B050"/>
          <w:sz w:val="36"/>
          <w:szCs w:val="36"/>
          <w:rtl/>
        </w:rPr>
        <w:t>لا يزال العبد بخير ما لم يستعجل</w:t>
      </w:r>
      <w:r>
        <w:rPr>
          <w:rFonts w:ascii="Traditional Arabic" w:hAnsi="Traditional Arabic" w:cs="Traditional Arabic" w:hint="cs"/>
          <w:b/>
          <w:bCs/>
          <w:color w:val="00B050"/>
          <w:sz w:val="36"/>
          <w:szCs w:val="36"/>
          <w:rtl/>
        </w:rPr>
        <w:t>»</w:t>
      </w:r>
      <w:r w:rsidRPr="00E66963">
        <w:rPr>
          <w:rFonts w:ascii="Traditional Arabic" w:hAnsi="Traditional Arabic" w:cs="Traditional Arabic"/>
          <w:b/>
          <w:bCs/>
          <w:color w:val="00B050"/>
          <w:sz w:val="36"/>
          <w:szCs w:val="36"/>
          <w:rtl/>
        </w:rPr>
        <w:t xml:space="preserve"> </w:t>
      </w:r>
      <w:r w:rsidRPr="0087602E">
        <w:rPr>
          <w:rFonts w:ascii="Traditional Arabic" w:hAnsi="Traditional Arabic" w:cs="Traditional Arabic"/>
          <w:sz w:val="36"/>
          <w:szCs w:val="36"/>
          <w:rtl/>
        </w:rPr>
        <w:t>قالوا: يا رسول الله، كيف يستعجل؟</w:t>
      </w:r>
      <w:r w:rsidRPr="0087602E">
        <w:rPr>
          <w:rFonts w:ascii="Traditional Arabic" w:hAnsi="Traditional Arabic" w:cs="Traditional Arabic"/>
          <w:b/>
          <w:bCs/>
          <w:sz w:val="36"/>
          <w:szCs w:val="36"/>
          <w:rtl/>
        </w:rPr>
        <w:t xml:space="preserve"> </w:t>
      </w:r>
      <w:r w:rsidRPr="0087602E">
        <w:rPr>
          <w:rFonts w:ascii="Traditional Arabic" w:hAnsi="Traditional Arabic" w:cs="Traditional Arabic"/>
          <w:sz w:val="36"/>
          <w:szCs w:val="36"/>
          <w:rtl/>
        </w:rPr>
        <w:t>قال:</w:t>
      </w:r>
      <w:r w:rsidRPr="0087602E">
        <w:rPr>
          <w:rFonts w:ascii="Traditional Arabic" w:hAnsi="Traditional Arabic" w:cs="Traditional Arabic"/>
          <w:b/>
          <w:bCs/>
          <w:color w:val="00B050"/>
          <w:sz w:val="36"/>
          <w:szCs w:val="36"/>
          <w:rtl/>
        </w:rPr>
        <w:t xml:space="preserve"> </w:t>
      </w:r>
      <w:r>
        <w:rPr>
          <w:rFonts w:ascii="Traditional Arabic" w:hAnsi="Traditional Arabic" w:cs="Traditional Arabic" w:hint="cs"/>
          <w:b/>
          <w:bCs/>
          <w:color w:val="00B050"/>
          <w:sz w:val="36"/>
          <w:szCs w:val="36"/>
          <w:rtl/>
        </w:rPr>
        <w:t>«</w:t>
      </w:r>
      <w:r w:rsidRPr="00E66963">
        <w:rPr>
          <w:rFonts w:ascii="Traditional Arabic" w:hAnsi="Traditional Arabic" w:cs="Traditional Arabic"/>
          <w:b/>
          <w:bCs/>
          <w:color w:val="00B050"/>
          <w:sz w:val="36"/>
          <w:szCs w:val="36"/>
          <w:rtl/>
        </w:rPr>
        <w:t>يقول: قد دعوتُ ربّي، فلم يَستجِبْ لي</w:t>
      </w:r>
      <w:r w:rsidRPr="00E66963">
        <w:rPr>
          <w:rFonts w:ascii="Traditional Arabic" w:hAnsi="Traditional Arabic" w:cs="Traditional Arabic" w:hint="cs"/>
          <w:b/>
          <w:bCs/>
          <w:color w:val="00B050"/>
          <w:sz w:val="36"/>
          <w:szCs w:val="36"/>
          <w:rtl/>
        </w:rPr>
        <w:t>».</w:t>
      </w:r>
      <w:r w:rsidR="006059D3" w:rsidRPr="006059D3">
        <w:rPr>
          <w:rStyle w:val="a4"/>
          <w:rFonts w:ascii="Traditional Arabic" w:hAnsi="Traditional Arabic" w:cs="Traditional Arabic"/>
          <w:sz w:val="36"/>
          <w:szCs w:val="36"/>
          <w:rtl/>
        </w:rPr>
        <w:t>(</w:t>
      </w:r>
      <w:r w:rsidR="006059D3" w:rsidRPr="006059D3">
        <w:rPr>
          <w:rStyle w:val="a4"/>
          <w:rFonts w:ascii="Traditional Arabic" w:hAnsi="Traditional Arabic" w:cs="Traditional Arabic"/>
          <w:sz w:val="36"/>
          <w:szCs w:val="36"/>
          <w:rtl/>
        </w:rPr>
        <w:footnoteReference w:id="4"/>
      </w:r>
      <w:r w:rsidRPr="006059D3">
        <w:rPr>
          <w:rFonts w:ascii="Traditional Arabic" w:hAnsi="Traditional Arabic" w:cs="Traditional Arabic" w:hint="cs"/>
          <w:sz w:val="36"/>
          <w:szCs w:val="36"/>
          <w:vertAlign w:val="superscript"/>
          <w:rtl/>
        </w:rPr>
        <w:t>)</w:t>
      </w:r>
    </w:p>
    <w:p w14:paraId="54F35F99" w14:textId="77777777" w:rsidR="00E363DA" w:rsidRPr="00F00890" w:rsidRDefault="00E363DA" w:rsidP="00E363D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17A76360" w14:textId="77777777" w:rsidR="00E363DA" w:rsidRPr="00F00890" w:rsidRDefault="00E363DA" w:rsidP="00E363D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B9C17D8" w14:textId="77777777" w:rsidR="00E363DA" w:rsidRPr="005A11C7" w:rsidRDefault="00E363DA" w:rsidP="00E363DA">
      <w:pPr>
        <w:tabs>
          <w:tab w:val="left" w:pos="7920"/>
        </w:tabs>
        <w:bidi/>
        <w:spacing w:line="360" w:lineRule="auto"/>
        <w:jc w:val="both"/>
        <w:rPr>
          <w:rFonts w:ascii="Traditional Arabic" w:hAnsi="Traditional Arabic" w:cs="Traditional Arabic"/>
          <w:sz w:val="36"/>
          <w:szCs w:val="36"/>
          <w:rtl/>
        </w:rPr>
      </w:pPr>
    </w:p>
    <w:p w14:paraId="7E4B7542" w14:textId="77777777" w:rsidR="00E363DA" w:rsidRDefault="00E363DA" w:rsidP="00E363DA">
      <w:pPr>
        <w:tabs>
          <w:tab w:val="left" w:pos="7920"/>
        </w:tabs>
        <w:bidi/>
        <w:spacing w:line="360" w:lineRule="auto"/>
        <w:jc w:val="center"/>
        <w:rPr>
          <w:rFonts w:ascii="Traditional Arabic" w:hAnsi="Traditional Arabic" w:cs="Traditional Arabic"/>
          <w:b/>
          <w:bCs/>
          <w:sz w:val="36"/>
          <w:szCs w:val="36"/>
          <w:rtl/>
        </w:rPr>
      </w:pPr>
    </w:p>
    <w:p w14:paraId="2FDE633B"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0191AAD3"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4C5312B4"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2A016A1F"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1350E754"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21C7409B"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740651E6"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الخامس</w:t>
      </w:r>
    </w:p>
    <w:p w14:paraId="3180CB5C"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(شروط قبول الدعاء)</w:t>
      </w:r>
    </w:p>
    <w:p w14:paraId="350643FE" w14:textId="77777777" w:rsidR="00851849" w:rsidRPr="00552695" w:rsidRDefault="00851849" w:rsidP="00851849">
      <w:pPr>
        <w:tabs>
          <w:tab w:val="left" w:pos="7920"/>
        </w:tabs>
        <w:bidi/>
        <w:spacing w:line="360" w:lineRule="auto"/>
        <w:jc w:val="both"/>
        <w:rPr>
          <w:rFonts w:ascii="Traditional Arabic" w:hAnsi="Traditional Arabic" w:cs="Traditional Arabic"/>
          <w:sz w:val="36"/>
          <w:szCs w:val="36"/>
          <w:rtl/>
        </w:rPr>
      </w:pPr>
      <w:r w:rsidRPr="00552695">
        <w:rPr>
          <w:rFonts w:ascii="Traditional Arabic" w:hAnsi="Traditional Arabic" w:cs="Traditional Arabic"/>
          <w:sz w:val="36"/>
          <w:szCs w:val="36"/>
          <w:rtl/>
        </w:rPr>
        <w:t xml:space="preserve">وإذا جمع الدعاءُ حضورَ القلب وجمعيتَه بكلّيته على المطلوب، وصادف وقتًا من أوقات الإجابة الستة وهي: </w:t>
      </w:r>
      <w:r>
        <w:rPr>
          <w:rFonts w:ascii="Traditional Arabic" w:hAnsi="Traditional Arabic" w:cs="Traditional Arabic" w:hint="cs"/>
          <w:sz w:val="36"/>
          <w:szCs w:val="36"/>
          <w:rtl/>
        </w:rPr>
        <w:t>(</w:t>
      </w:r>
      <w:r w:rsidRPr="00552695">
        <w:rPr>
          <w:rFonts w:ascii="Traditional Arabic" w:hAnsi="Traditional Arabic" w:cs="Traditional Arabic"/>
          <w:b/>
          <w:bCs/>
          <w:sz w:val="36"/>
          <w:szCs w:val="36"/>
          <w:rtl/>
        </w:rPr>
        <w:t>الثلث الأخير من الليل</w:t>
      </w:r>
      <w:r w:rsidRPr="00552695">
        <w:rPr>
          <w:rFonts w:ascii="Traditional Arabic" w:hAnsi="Traditional Arabic" w:cs="Traditional Arabic"/>
          <w:sz w:val="36"/>
          <w:szCs w:val="36"/>
          <w:rtl/>
        </w:rPr>
        <w:t xml:space="preserve">، </w:t>
      </w:r>
      <w:r w:rsidRPr="00552695">
        <w:rPr>
          <w:rFonts w:ascii="Traditional Arabic" w:hAnsi="Traditional Arabic" w:cs="Traditional Arabic"/>
          <w:b/>
          <w:bCs/>
          <w:sz w:val="36"/>
          <w:szCs w:val="36"/>
          <w:rtl/>
        </w:rPr>
        <w:t>وعند الأذان</w:t>
      </w:r>
      <w:r w:rsidRPr="00552695">
        <w:rPr>
          <w:rFonts w:ascii="Traditional Arabic" w:hAnsi="Traditional Arabic" w:cs="Traditional Arabic"/>
          <w:sz w:val="36"/>
          <w:szCs w:val="36"/>
          <w:rtl/>
        </w:rPr>
        <w:t xml:space="preserve">، </w:t>
      </w:r>
      <w:r w:rsidRPr="00552695">
        <w:rPr>
          <w:rFonts w:ascii="Traditional Arabic" w:hAnsi="Traditional Arabic" w:cs="Traditional Arabic"/>
          <w:b/>
          <w:bCs/>
          <w:sz w:val="36"/>
          <w:szCs w:val="36"/>
          <w:rtl/>
        </w:rPr>
        <w:t>وبين الأذان والإقامة</w:t>
      </w:r>
      <w:r w:rsidRPr="00552695">
        <w:rPr>
          <w:rFonts w:ascii="Traditional Arabic" w:hAnsi="Traditional Arabic" w:cs="Traditional Arabic"/>
          <w:sz w:val="36"/>
          <w:szCs w:val="36"/>
          <w:rtl/>
        </w:rPr>
        <w:t xml:space="preserve">، </w:t>
      </w:r>
      <w:r w:rsidRPr="00552695">
        <w:rPr>
          <w:rFonts w:ascii="Traditional Arabic" w:hAnsi="Traditional Arabic" w:cs="Traditional Arabic"/>
          <w:b/>
          <w:bCs/>
          <w:sz w:val="36"/>
          <w:szCs w:val="36"/>
          <w:rtl/>
        </w:rPr>
        <w:t>وأدبار الصلوات المكتوبات</w:t>
      </w:r>
      <w:r w:rsidRPr="00552695">
        <w:rPr>
          <w:rFonts w:ascii="Traditional Arabic" w:hAnsi="Traditional Arabic" w:cs="Traditional Arabic"/>
          <w:sz w:val="36"/>
          <w:szCs w:val="36"/>
          <w:rtl/>
        </w:rPr>
        <w:t xml:space="preserve">، </w:t>
      </w:r>
      <w:r w:rsidRPr="00552695">
        <w:rPr>
          <w:rFonts w:ascii="Traditional Arabic" w:hAnsi="Traditional Arabic" w:cs="Traditional Arabic"/>
          <w:b/>
          <w:bCs/>
          <w:sz w:val="36"/>
          <w:szCs w:val="36"/>
          <w:rtl/>
        </w:rPr>
        <w:t>وعند صعود الإِمام يوم الجمعة على المنبر حتى تقضى الصلاة</w:t>
      </w:r>
      <w:r w:rsidRPr="00552695">
        <w:rPr>
          <w:rFonts w:ascii="Traditional Arabic" w:hAnsi="Traditional Arabic" w:cs="Traditional Arabic"/>
          <w:sz w:val="36"/>
          <w:szCs w:val="36"/>
          <w:rtl/>
        </w:rPr>
        <w:t xml:space="preserve">، </w:t>
      </w:r>
      <w:r w:rsidRPr="00552695">
        <w:rPr>
          <w:rFonts w:ascii="Traditional Arabic" w:hAnsi="Traditional Arabic" w:cs="Traditional Arabic"/>
          <w:b/>
          <w:bCs/>
          <w:sz w:val="36"/>
          <w:szCs w:val="36"/>
          <w:rtl/>
        </w:rPr>
        <w:t>وآخر ساعة بعد العصر من ذلك اليوم</w:t>
      </w:r>
      <w:r>
        <w:rPr>
          <w:rFonts w:ascii="Traditional Arabic" w:hAnsi="Traditional Arabic" w:cs="Traditional Arabic" w:hint="cs"/>
          <w:sz w:val="36"/>
          <w:szCs w:val="36"/>
          <w:rtl/>
        </w:rPr>
        <w:t>)،</w:t>
      </w:r>
      <w:r w:rsidRPr="00552695">
        <w:rPr>
          <w:rFonts w:ascii="Traditional Arabic" w:hAnsi="Traditional Arabic" w:cs="Traditional Arabic"/>
          <w:sz w:val="36"/>
          <w:szCs w:val="36"/>
          <w:rtl/>
        </w:rPr>
        <w:t xml:space="preserve"> وصادف خشوعًا في القلب، وانكسارًا بين يدي الربّ، وذلاًّ له، وتضرّعًا ورِقّةً؛ واستقبل الداعي القبلة، وكان على طهارة، ورفع يديه إلى الله </w:t>
      </w:r>
      <w:r>
        <w:rPr>
          <w:rFonts w:ascii="Traditional Arabic" w:hAnsi="Traditional Arabic" w:cs="Traditional Arabic"/>
          <w:sz w:val="36"/>
          <w:szCs w:val="36"/>
          <w:rtl/>
        </w:rPr>
        <w:t>–</w:t>
      </w:r>
      <w:r w:rsidRPr="00552695">
        <w:rPr>
          <w:rFonts w:ascii="Traditional Arabic" w:hAnsi="Traditional Arabic" w:cs="Traditional Arabic"/>
          <w:sz w:val="36"/>
          <w:szCs w:val="36"/>
          <w:rtl/>
        </w:rPr>
        <w:t>تعالى</w:t>
      </w:r>
      <w:r>
        <w:rPr>
          <w:rFonts w:ascii="Traditional Arabic" w:hAnsi="Traditional Arabic" w:cs="Traditional Arabic" w:hint="cs"/>
          <w:sz w:val="36"/>
          <w:szCs w:val="36"/>
          <w:rtl/>
        </w:rPr>
        <w:t>-</w:t>
      </w:r>
      <w:r w:rsidRPr="00552695">
        <w:rPr>
          <w:rFonts w:ascii="Traditional Arabic" w:hAnsi="Traditional Arabic" w:cs="Traditional Arabic"/>
          <w:sz w:val="36"/>
          <w:szCs w:val="36"/>
          <w:rtl/>
        </w:rPr>
        <w:t>، وبدأ بحمد الله والثناء عليه، ثم ثنّى ب</w:t>
      </w:r>
      <w:r>
        <w:rPr>
          <w:rFonts w:ascii="Traditional Arabic" w:hAnsi="Traditional Arabic" w:cs="Traditional Arabic"/>
          <w:sz w:val="36"/>
          <w:szCs w:val="36"/>
          <w:rtl/>
        </w:rPr>
        <w:t>الصلاة على محمَّد عبده ورسوله -صلى الله عليه وسلم</w:t>
      </w:r>
      <w:r w:rsidRPr="00552695">
        <w:rPr>
          <w:rFonts w:ascii="Traditional Arabic" w:hAnsi="Traditional Arabic" w:cs="Traditional Arabic"/>
          <w:sz w:val="36"/>
          <w:szCs w:val="36"/>
          <w:rtl/>
        </w:rPr>
        <w:t>-، ثم قدّم بين يدي</w:t>
      </w:r>
      <w:r>
        <w:rPr>
          <w:rFonts w:ascii="Traditional Arabic" w:hAnsi="Traditional Arabic" w:cs="Traditional Arabic" w:hint="cs"/>
          <w:sz w:val="36"/>
          <w:szCs w:val="36"/>
          <w:rtl/>
        </w:rPr>
        <w:t xml:space="preserve"> </w:t>
      </w:r>
      <w:r w:rsidRPr="00552695">
        <w:rPr>
          <w:rFonts w:ascii="Traditional Arabic" w:hAnsi="Traditional Arabic" w:cs="Traditional Arabic"/>
          <w:sz w:val="36"/>
          <w:szCs w:val="36"/>
          <w:rtl/>
        </w:rPr>
        <w:t>حاجته التوبة والاستغفار، ثم دخل على الله، وألحّ عليه</w:t>
      </w:r>
      <w:r w:rsidR="00CD51DB">
        <w:rPr>
          <w:rFonts w:ascii="Traditional Arabic" w:hAnsi="Traditional Arabic" w:cs="Traditional Arabic"/>
          <w:sz w:val="36"/>
          <w:szCs w:val="36"/>
          <w:rtl/>
        </w:rPr>
        <w:t xml:space="preserve"> </w:t>
      </w:r>
      <w:r w:rsidRPr="00552695">
        <w:rPr>
          <w:rFonts w:ascii="Traditional Arabic" w:hAnsi="Traditional Arabic" w:cs="Traditional Arabic"/>
          <w:sz w:val="36"/>
          <w:szCs w:val="36"/>
          <w:rtl/>
        </w:rPr>
        <w:t>في المسألة، وتملّقه، ودعاه رغبة ورهبة، وتوسّل إليه بأسمائه</w:t>
      </w:r>
      <w:r>
        <w:rPr>
          <w:rFonts w:ascii="Traditional Arabic" w:hAnsi="Traditional Arabic" w:cs="Traditional Arabic"/>
          <w:sz w:val="36"/>
          <w:szCs w:val="36"/>
          <w:rtl/>
        </w:rPr>
        <w:t xml:space="preserve"> </w:t>
      </w:r>
      <w:r w:rsidRPr="00552695">
        <w:rPr>
          <w:rFonts w:ascii="Traditional Arabic" w:hAnsi="Traditional Arabic" w:cs="Traditional Arabic"/>
          <w:sz w:val="36"/>
          <w:szCs w:val="36"/>
          <w:rtl/>
        </w:rPr>
        <w:t>وصفاته وتو</w:t>
      </w:r>
      <w:r>
        <w:rPr>
          <w:rFonts w:ascii="Traditional Arabic" w:hAnsi="Traditional Arabic" w:cs="Traditional Arabic"/>
          <w:sz w:val="36"/>
          <w:szCs w:val="36"/>
          <w:rtl/>
        </w:rPr>
        <w:t>حيده، وقدّم بين يدي دعائه صدقة</w:t>
      </w:r>
      <w:r>
        <w:rPr>
          <w:rFonts w:ascii="Traditional Arabic" w:hAnsi="Traditional Arabic" w:cs="Traditional Arabic" w:hint="cs"/>
          <w:sz w:val="36"/>
          <w:szCs w:val="36"/>
          <w:rtl/>
        </w:rPr>
        <w:t>،</w:t>
      </w:r>
      <w:r w:rsidRPr="00552695">
        <w:rPr>
          <w:rFonts w:ascii="Traditional Arabic" w:hAnsi="Traditional Arabic" w:cs="Traditional Arabic"/>
          <w:sz w:val="36"/>
          <w:szCs w:val="36"/>
          <w:rtl/>
        </w:rPr>
        <w:t xml:space="preserve"> فإنّ هذا الدعاء لا يكاد يُرَدّ أبدًا، ولا سيما إن صادف الأدعية ال</w:t>
      </w:r>
      <w:r>
        <w:rPr>
          <w:rFonts w:ascii="Traditional Arabic" w:hAnsi="Traditional Arabic" w:cs="Traditional Arabic"/>
          <w:sz w:val="36"/>
          <w:szCs w:val="36"/>
          <w:rtl/>
        </w:rPr>
        <w:t>تي أخبر النبي -صلى الله عليه وسلم</w:t>
      </w:r>
      <w:r w:rsidRPr="00552695">
        <w:rPr>
          <w:rFonts w:ascii="Traditional Arabic" w:hAnsi="Traditional Arabic" w:cs="Traditional Arabic"/>
          <w:sz w:val="36"/>
          <w:szCs w:val="36"/>
          <w:rtl/>
        </w:rPr>
        <w:t xml:space="preserve">- أنها مظنة الإجابة، أو أنها متضمنة للاسم الأعظم: فمنها ما في السنن وصحيح ابن حبان من حديث عبد الله </w:t>
      </w:r>
      <w:r>
        <w:rPr>
          <w:rFonts w:ascii="Traditional Arabic" w:hAnsi="Traditional Arabic" w:cs="Traditional Arabic"/>
          <w:sz w:val="36"/>
          <w:szCs w:val="36"/>
          <w:rtl/>
        </w:rPr>
        <w:t>بن بريدة عن أبيه أنّ رسول الله</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-صلى الله عليه وسلم</w:t>
      </w:r>
      <w:r w:rsidRPr="00552695">
        <w:rPr>
          <w:rFonts w:ascii="Traditional Arabic" w:hAnsi="Traditional Arabic" w:cs="Traditional Arabic"/>
          <w:sz w:val="36"/>
          <w:szCs w:val="36"/>
          <w:rtl/>
        </w:rPr>
        <w:t>- سمع رجلًا يقول: اللهم إني أسألك بأنّي أشهد أنّك أنت الله، لا إله إلا أنت، الأحد الصمد الذي لم يلد ولم يو</w:t>
      </w:r>
      <w:r>
        <w:rPr>
          <w:rFonts w:ascii="Traditional Arabic" w:hAnsi="Traditional Arabic" w:cs="Traditional Arabic"/>
          <w:sz w:val="36"/>
          <w:szCs w:val="36"/>
          <w:rtl/>
        </w:rPr>
        <w:t xml:space="preserve">لد ولم يكن له كفوًا </w:t>
      </w:r>
      <w:r>
        <w:rPr>
          <w:rFonts w:ascii="Traditional Arabic" w:hAnsi="Traditional Arabic" w:cs="Traditional Arabic"/>
          <w:sz w:val="36"/>
          <w:szCs w:val="36"/>
          <w:rtl/>
        </w:rPr>
        <w:lastRenderedPageBreak/>
        <w:t xml:space="preserve">أحد. فقال: </w:t>
      </w:r>
      <w:r w:rsidRPr="00552695">
        <w:rPr>
          <w:rFonts w:ascii="Traditional Arabic" w:hAnsi="Traditional Arabic" w:cs="Traditional Arabic" w:hint="eastAsia"/>
          <w:b/>
          <w:bCs/>
          <w:color w:val="00B050"/>
          <w:sz w:val="36"/>
          <w:szCs w:val="36"/>
          <w:rtl/>
        </w:rPr>
        <w:t>«</w:t>
      </w:r>
      <w:r w:rsidRPr="00552695">
        <w:rPr>
          <w:rFonts w:ascii="Traditional Arabic" w:hAnsi="Traditional Arabic" w:cs="Traditional Arabic"/>
          <w:b/>
          <w:bCs/>
          <w:color w:val="00B050"/>
          <w:sz w:val="36"/>
          <w:szCs w:val="36"/>
          <w:rtl/>
        </w:rPr>
        <w:t>لقد سأل الله بالاسم الذي إذا سُئل به أعطى، وإذا دُعي به أجاب</w:t>
      </w:r>
      <w:r w:rsidRPr="00552695">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 xml:space="preserve"> </w:t>
      </w:r>
      <w:r w:rsidRPr="00552695">
        <w:rPr>
          <w:rFonts w:ascii="Traditional Arabic" w:hAnsi="Traditional Arabic" w:cs="Traditional Arabic"/>
          <w:sz w:val="36"/>
          <w:szCs w:val="36"/>
          <w:rtl/>
        </w:rPr>
        <w:t xml:space="preserve">وفي لفظ: </w:t>
      </w:r>
      <w:r w:rsidRPr="00552695">
        <w:rPr>
          <w:rFonts w:ascii="Traditional Arabic" w:hAnsi="Traditional Arabic" w:cs="Traditional Arabic" w:hint="cs"/>
          <w:b/>
          <w:bCs/>
          <w:color w:val="00B050"/>
          <w:sz w:val="36"/>
          <w:szCs w:val="36"/>
          <w:rtl/>
        </w:rPr>
        <w:t>«</w:t>
      </w:r>
      <w:r w:rsidRPr="00552695">
        <w:rPr>
          <w:rFonts w:ascii="Traditional Arabic" w:hAnsi="Traditional Arabic" w:cs="Traditional Arabic"/>
          <w:b/>
          <w:bCs/>
          <w:color w:val="00B050"/>
          <w:sz w:val="36"/>
          <w:szCs w:val="36"/>
          <w:rtl/>
        </w:rPr>
        <w:t>لقد سألتَ الله باسمه الأعظم</w:t>
      </w:r>
      <w:r w:rsidRPr="00552695">
        <w:rPr>
          <w:rFonts w:ascii="Traditional Arabic" w:hAnsi="Traditional Arabic" w:cs="Traditional Arabic" w:hint="cs"/>
          <w:b/>
          <w:bCs/>
          <w:color w:val="00B050"/>
          <w:sz w:val="36"/>
          <w:szCs w:val="36"/>
          <w:rtl/>
        </w:rPr>
        <w:t>».</w:t>
      </w:r>
    </w:p>
    <w:p w14:paraId="4C6B2A42"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552695">
        <w:rPr>
          <w:rFonts w:ascii="Traditional Arabic" w:hAnsi="Traditional Arabic" w:cs="Traditional Arabic"/>
          <w:sz w:val="36"/>
          <w:szCs w:val="36"/>
          <w:rtl/>
        </w:rPr>
        <w:t>وفي السنن وصحيح ابن حبان أيضًا من حديث أنس</w:t>
      </w:r>
      <w:r>
        <w:rPr>
          <w:rFonts w:ascii="Traditional Arabic" w:hAnsi="Traditional Arabic" w:cs="Traditional Arabic"/>
          <w:sz w:val="36"/>
          <w:szCs w:val="36"/>
          <w:rtl/>
        </w:rPr>
        <w:t xml:space="preserve"> بن مالك أنه كان مع رسول الله -صلى الله عليه وسلم</w:t>
      </w:r>
      <w:r w:rsidRPr="00552695">
        <w:rPr>
          <w:rFonts w:ascii="Traditional Arabic" w:hAnsi="Traditional Arabic" w:cs="Traditional Arabic"/>
          <w:sz w:val="36"/>
          <w:szCs w:val="36"/>
          <w:rtl/>
        </w:rPr>
        <w:t>- جالسًا، ورجلٌ يصلي، ثم دعا فقال</w:t>
      </w:r>
      <w:r w:rsidR="00E01D8C">
        <w:rPr>
          <w:rFonts w:ascii="Traditional Arabic" w:hAnsi="Traditional Arabic" w:cs="Traditional Arabic"/>
          <w:sz w:val="36"/>
          <w:szCs w:val="36"/>
          <w:rtl/>
        </w:rPr>
        <w:t>:</w:t>
      </w:r>
      <w:r w:rsidRPr="00552695">
        <w:rPr>
          <w:rFonts w:ascii="Traditional Arabic" w:hAnsi="Traditional Arabic" w:cs="Traditional Arabic"/>
          <w:sz w:val="36"/>
          <w:szCs w:val="36"/>
          <w:rtl/>
        </w:rPr>
        <w:t xml:space="preserve"> اللهم إنّي أسألك بأنّ لك الحمد، لا إله إلا أنت المنان بديع السموات والأرض، يا ذا </w:t>
      </w:r>
      <w:r>
        <w:rPr>
          <w:rFonts w:ascii="Traditional Arabic" w:hAnsi="Traditional Arabic" w:cs="Traditional Arabic"/>
          <w:sz w:val="36"/>
          <w:szCs w:val="36"/>
          <w:rtl/>
        </w:rPr>
        <w:t>الجلال والإكرام، يا حيّ يا قيوم</w:t>
      </w:r>
      <w:r>
        <w:rPr>
          <w:rFonts w:ascii="Traditional Arabic" w:hAnsi="Traditional Arabic" w:cs="Traditional Arabic" w:hint="cs"/>
          <w:sz w:val="36"/>
          <w:szCs w:val="36"/>
          <w:rtl/>
        </w:rPr>
        <w:t>،</w:t>
      </w:r>
      <w:r w:rsidRPr="00552695">
        <w:rPr>
          <w:rFonts w:ascii="Traditional Arabic" w:hAnsi="Traditional Arabic" w:cs="Traditional Arabic"/>
          <w:sz w:val="36"/>
          <w:szCs w:val="36"/>
          <w:rtl/>
        </w:rPr>
        <w:t xml:space="preserve"> فقال النبي</w:t>
      </w:r>
      <w:r>
        <w:rPr>
          <w:rFonts w:ascii="Traditional Arabic" w:hAnsi="Traditional Arabic" w:cs="Traditional Arabic"/>
          <w:sz w:val="36"/>
          <w:szCs w:val="36"/>
          <w:rtl/>
        </w:rPr>
        <w:t>-صلى الله عليه وسلم</w:t>
      </w:r>
      <w:r w:rsidRPr="00552695">
        <w:rPr>
          <w:rFonts w:ascii="Traditional Arabic" w:hAnsi="Traditional Arabic" w:cs="Traditional Arabic"/>
          <w:sz w:val="36"/>
          <w:szCs w:val="36"/>
          <w:rtl/>
        </w:rPr>
        <w:t xml:space="preserve">-: </w:t>
      </w:r>
      <w:r w:rsidRPr="00F03F6F">
        <w:rPr>
          <w:rFonts w:ascii="Traditional Arabic" w:hAnsi="Traditional Arabic" w:cs="Traditional Arabic" w:hint="cs"/>
          <w:b/>
          <w:bCs/>
          <w:color w:val="00B050"/>
          <w:sz w:val="36"/>
          <w:szCs w:val="36"/>
          <w:rtl/>
        </w:rPr>
        <w:t>«</w:t>
      </w:r>
      <w:r w:rsidRPr="00F03F6F">
        <w:rPr>
          <w:rFonts w:ascii="Traditional Arabic" w:hAnsi="Traditional Arabic" w:cs="Traditional Arabic"/>
          <w:b/>
          <w:bCs/>
          <w:color w:val="00B050"/>
          <w:sz w:val="36"/>
          <w:szCs w:val="36"/>
          <w:rtl/>
        </w:rPr>
        <w:t>لقد دعا الله باسمه العظيم الذي إذا دعي به أجاب، وإذا سئل به أعطى</w:t>
      </w:r>
      <w:r w:rsidRPr="00F03F6F">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 xml:space="preserve">. </w:t>
      </w:r>
      <w:r w:rsidRPr="00552695">
        <w:rPr>
          <w:rFonts w:ascii="Traditional Arabic" w:hAnsi="Traditional Arabic" w:cs="Traditional Arabic"/>
          <w:sz w:val="36"/>
          <w:szCs w:val="36"/>
          <w:rtl/>
        </w:rPr>
        <w:t>وأخرج</w:t>
      </w:r>
      <w:r>
        <w:rPr>
          <w:rFonts w:ascii="Traditional Arabic" w:hAnsi="Traditional Arabic" w:cs="Traditional Arabic"/>
          <w:sz w:val="36"/>
          <w:szCs w:val="36"/>
          <w:rtl/>
        </w:rPr>
        <w:t xml:space="preserve"> الحديثين الإِمام أحمد في مسنده</w:t>
      </w:r>
      <w:r>
        <w:rPr>
          <w:rFonts w:ascii="Traditional Arabic" w:hAnsi="Traditional Arabic" w:cs="Traditional Arabic" w:hint="cs"/>
          <w:sz w:val="36"/>
          <w:szCs w:val="36"/>
          <w:rtl/>
        </w:rPr>
        <w:t>.</w:t>
      </w:r>
    </w:p>
    <w:p w14:paraId="46410EA7"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552695">
        <w:rPr>
          <w:rFonts w:ascii="Traditional Arabic" w:hAnsi="Traditional Arabic" w:cs="Traditional Arabic"/>
          <w:sz w:val="36"/>
          <w:szCs w:val="36"/>
          <w:rtl/>
        </w:rPr>
        <w:t>وفي جامع الترمذي وصحيح الحاكم من</w:t>
      </w:r>
      <w:r>
        <w:rPr>
          <w:rFonts w:ascii="Traditional Arabic" w:hAnsi="Traditional Arabic" w:cs="Traditional Arabic"/>
          <w:sz w:val="36"/>
          <w:szCs w:val="36"/>
          <w:rtl/>
        </w:rPr>
        <w:t xml:space="preserve"> حديث سعد بن أبي وقاص عن النبي-صلى الله عليه وسلم</w:t>
      </w:r>
      <w:r w:rsidRPr="00552695">
        <w:rPr>
          <w:rFonts w:ascii="Traditional Arabic" w:hAnsi="Traditional Arabic" w:cs="Traditional Arabic"/>
          <w:sz w:val="36"/>
          <w:szCs w:val="36"/>
          <w:rtl/>
        </w:rPr>
        <w:t xml:space="preserve">- قال: </w:t>
      </w:r>
      <w:r w:rsidRPr="00F03F6F">
        <w:rPr>
          <w:rFonts w:ascii="Traditional Arabic" w:hAnsi="Traditional Arabic" w:cs="Traditional Arabic" w:hint="cs"/>
          <w:b/>
          <w:bCs/>
          <w:color w:val="00B050"/>
          <w:sz w:val="36"/>
          <w:szCs w:val="36"/>
          <w:rtl/>
        </w:rPr>
        <w:t>«</w:t>
      </w:r>
      <w:r w:rsidRPr="00F03F6F">
        <w:rPr>
          <w:rFonts w:ascii="Traditional Arabic" w:hAnsi="Traditional Arabic" w:cs="Traditional Arabic"/>
          <w:b/>
          <w:bCs/>
          <w:color w:val="00B050"/>
          <w:sz w:val="36"/>
          <w:szCs w:val="36"/>
          <w:rtl/>
        </w:rPr>
        <w:t>دعوة ذي النون إذ دعا، وهو في بطن الحوت:</w:t>
      </w:r>
      <w:r w:rsidRPr="00F03F6F">
        <w:rPr>
          <w:rFonts w:ascii="Traditional Arabic" w:hAnsi="Traditional Arabic" w:cs="Traditional Arabic"/>
          <w:color w:val="00B050"/>
          <w:sz w:val="36"/>
          <w:szCs w:val="36"/>
          <w:rtl/>
        </w:rPr>
        <w:t xml:space="preserve"> </w:t>
      </w:r>
      <w:r w:rsidRPr="00F03F6F">
        <w:rPr>
          <w:rFonts w:ascii="Traditional Arabic" w:hAnsi="Traditional Arabic" w:cs="Traditional Arabic"/>
          <w:color w:val="0000FF"/>
          <w:sz w:val="36"/>
          <w:szCs w:val="36"/>
          <w:rtl/>
        </w:rPr>
        <w:t xml:space="preserve">{لَا إِلَهَ إِلَّا أَنْتَ سُبْحَانَكَ إِنِّي كُنْتُ مِنَ الظَّالِمِينَ} </w:t>
      </w:r>
      <w:r>
        <w:rPr>
          <w:rFonts w:ascii="Traditional Arabic" w:hAnsi="Traditional Arabic" w:cs="Traditional Arabic"/>
          <w:sz w:val="36"/>
          <w:szCs w:val="36"/>
          <w:rtl/>
        </w:rPr>
        <w:t xml:space="preserve">[الأنبياء: </w:t>
      </w:r>
      <w:r w:rsidRPr="000166B1">
        <w:rPr>
          <w:rFonts w:ascii="Traditional Arabic" w:hAnsi="Traditional Arabic" w:cs="Traditional Arabic"/>
          <w:sz w:val="36"/>
          <w:szCs w:val="36"/>
          <w:rtl/>
        </w:rPr>
        <w:t>٨٧</w:t>
      </w:r>
      <w:r>
        <w:rPr>
          <w:rFonts w:ascii="Traditional Arabic" w:hAnsi="Traditional Arabic" w:cs="Traditional Arabic"/>
          <w:sz w:val="36"/>
          <w:szCs w:val="36"/>
          <w:rtl/>
        </w:rPr>
        <w:t xml:space="preserve">] </w:t>
      </w:r>
      <w:r w:rsidRPr="00F03F6F">
        <w:rPr>
          <w:rFonts w:ascii="Traditional Arabic" w:hAnsi="Traditional Arabic" w:cs="Traditional Arabic"/>
          <w:b/>
          <w:bCs/>
          <w:color w:val="00B050"/>
          <w:sz w:val="36"/>
          <w:szCs w:val="36"/>
          <w:rtl/>
        </w:rPr>
        <w:t>إنّه لم يدعُ بها مسلمٌ في شيء قطّ إلا استجاب الله له</w:t>
      </w:r>
      <w:r w:rsidRPr="00F03F6F">
        <w:rPr>
          <w:rFonts w:ascii="Traditional Arabic" w:hAnsi="Traditional Arabic" w:cs="Traditional Arabic" w:hint="cs"/>
          <w:b/>
          <w:bCs/>
          <w:color w:val="00B050"/>
          <w:sz w:val="36"/>
          <w:szCs w:val="36"/>
          <w:rtl/>
        </w:rPr>
        <w:t>»</w:t>
      </w:r>
      <w:r w:rsidRPr="00F03F6F">
        <w:rPr>
          <w:rFonts w:ascii="Traditional Arabic" w:hAnsi="Traditional Arabic" w:cs="Traditional Arabic"/>
          <w:b/>
          <w:bCs/>
          <w:color w:val="00B050"/>
          <w:sz w:val="36"/>
          <w:szCs w:val="36"/>
          <w:rtl/>
        </w:rPr>
        <w:t>.</w:t>
      </w:r>
      <w:r w:rsidRPr="00F03F6F">
        <w:rPr>
          <w:rFonts w:ascii="Traditional Arabic" w:hAnsi="Traditional Arabic" w:cs="Traditional Arabic"/>
          <w:color w:val="00B050"/>
          <w:sz w:val="36"/>
          <w:szCs w:val="36"/>
          <w:rtl/>
        </w:rPr>
        <w:t xml:space="preserve"> </w:t>
      </w:r>
      <w:r w:rsidRPr="00552695">
        <w:rPr>
          <w:rFonts w:ascii="Traditional Arabic" w:hAnsi="Traditional Arabic" w:cs="Traditional Arabic"/>
          <w:sz w:val="36"/>
          <w:szCs w:val="36"/>
          <w:rtl/>
        </w:rPr>
        <w:t>قال الترمذي</w:t>
      </w:r>
      <w:r w:rsidRPr="00552695">
        <w:rPr>
          <w:rFonts w:ascii="Traditional Arabic" w:hAnsi="Traditional Arabic" w:cs="Traditional Arabic"/>
          <w:sz w:val="36"/>
          <w:szCs w:val="36"/>
        </w:rPr>
        <w:t>:</w:t>
      </w:r>
      <w:r w:rsidRPr="00552695">
        <w:rPr>
          <w:rFonts w:ascii="Traditional Arabic" w:hAnsi="Traditional Arabic" w:cs="Traditional Arabic"/>
          <w:sz w:val="36"/>
          <w:szCs w:val="36"/>
          <w:rtl/>
        </w:rPr>
        <w:t>حديث صحيح.</w:t>
      </w:r>
    </w:p>
    <w:p w14:paraId="48DBECFE" w14:textId="77777777" w:rsidR="00851849" w:rsidRPr="00552695" w:rsidRDefault="00851849" w:rsidP="00851849">
      <w:pPr>
        <w:tabs>
          <w:tab w:val="left" w:pos="7920"/>
        </w:tabs>
        <w:bidi/>
        <w:spacing w:line="360" w:lineRule="auto"/>
        <w:jc w:val="both"/>
        <w:rPr>
          <w:rFonts w:ascii="Traditional Arabic" w:hAnsi="Traditional Arabic" w:cs="Traditional Arabic"/>
          <w:sz w:val="36"/>
          <w:szCs w:val="36"/>
          <w:rtl/>
        </w:rPr>
      </w:pPr>
      <w:r w:rsidRPr="00552695">
        <w:rPr>
          <w:rFonts w:ascii="Traditional Arabic" w:hAnsi="Traditional Arabic" w:cs="Traditional Arabic"/>
          <w:sz w:val="36"/>
          <w:szCs w:val="36"/>
          <w:rtl/>
        </w:rPr>
        <w:t xml:space="preserve">والأدعية </w:t>
      </w:r>
      <w:proofErr w:type="spellStart"/>
      <w:r w:rsidRPr="00552695">
        <w:rPr>
          <w:rFonts w:ascii="Traditional Arabic" w:hAnsi="Traditional Arabic" w:cs="Traditional Arabic"/>
          <w:sz w:val="36"/>
          <w:szCs w:val="36"/>
          <w:rtl/>
        </w:rPr>
        <w:t>والتعوذات</w:t>
      </w:r>
      <w:proofErr w:type="spellEnd"/>
      <w:r w:rsidRPr="00552695">
        <w:rPr>
          <w:rFonts w:ascii="Traditional Arabic" w:hAnsi="Traditional Arabic" w:cs="Traditional Arabic"/>
          <w:sz w:val="36"/>
          <w:szCs w:val="36"/>
          <w:rtl/>
        </w:rPr>
        <w:t xml:space="preserve"> بمنزلة السلاح، والسلاح بضاربه لا بحدّ فقط، فمتى</w:t>
      </w:r>
      <w:r w:rsidR="00CD51DB">
        <w:rPr>
          <w:rFonts w:ascii="Traditional Arabic" w:hAnsi="Traditional Arabic" w:cs="Traditional Arabic"/>
          <w:sz w:val="36"/>
          <w:szCs w:val="36"/>
          <w:rtl/>
        </w:rPr>
        <w:t xml:space="preserve"> </w:t>
      </w:r>
      <w:r w:rsidRPr="00552695">
        <w:rPr>
          <w:rFonts w:ascii="Traditional Arabic" w:hAnsi="Traditional Arabic" w:cs="Traditional Arabic"/>
          <w:sz w:val="36"/>
          <w:szCs w:val="36"/>
          <w:rtl/>
        </w:rPr>
        <w:t>كان السلاح سلاحًا تامًّا لا آفة به، والساعد ساعد قوي</w:t>
      </w:r>
      <w:r w:rsidR="00CD51DB">
        <w:rPr>
          <w:rFonts w:ascii="Traditional Arabic" w:hAnsi="Traditional Arabic" w:cs="Traditional Arabic"/>
          <w:sz w:val="36"/>
          <w:szCs w:val="36"/>
          <w:rtl/>
        </w:rPr>
        <w:t>،</w:t>
      </w:r>
      <w:r w:rsidRPr="00552695">
        <w:rPr>
          <w:rFonts w:ascii="Traditional Arabic" w:hAnsi="Traditional Arabic" w:cs="Traditional Arabic"/>
          <w:sz w:val="36"/>
          <w:szCs w:val="36"/>
          <w:rtl/>
        </w:rPr>
        <w:t xml:space="preserve"> والمانع مفقود، حصلت به النكاية في العدو. ومتى تخلّف واحد من هذه الثلاثة تخلّف التأثير</w:t>
      </w:r>
      <w:r w:rsidRPr="00552695">
        <w:rPr>
          <w:rFonts w:ascii="Traditional Arabic" w:hAnsi="Traditional Arabic" w:cs="Traditional Arabic"/>
          <w:sz w:val="36"/>
          <w:szCs w:val="36"/>
        </w:rPr>
        <w:t>.</w:t>
      </w:r>
    </w:p>
    <w:p w14:paraId="381F9B53"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552695">
        <w:rPr>
          <w:rFonts w:ascii="Traditional Arabic" w:hAnsi="Traditional Arabic" w:cs="Traditional Arabic"/>
          <w:sz w:val="36"/>
          <w:szCs w:val="36"/>
          <w:rtl/>
        </w:rPr>
        <w:lastRenderedPageBreak/>
        <w:t>فإذا كان الدعاء في نفسه غير صالح، أو الداعي لم يجمع بين قلبه ولسانه في الدعاء، أو كان ثَمَّ مانع من الإجابة، لم يحصل الأثر.</w:t>
      </w:r>
      <w:r w:rsidR="006059D3">
        <w:rPr>
          <w:rStyle w:val="a4"/>
          <w:rFonts w:ascii="Traditional Arabic" w:hAnsi="Traditional Arabic" w:cs="Traditional Arabic"/>
          <w:sz w:val="36"/>
          <w:szCs w:val="36"/>
          <w:rtl/>
        </w:rPr>
        <w:t>(</w:t>
      </w:r>
      <w:r w:rsidR="006059D3" w:rsidRPr="00970C20">
        <w:rPr>
          <w:rStyle w:val="a4"/>
          <w:rFonts w:ascii="Traditional Arabic" w:hAnsi="Traditional Arabic" w:cs="Traditional Arabic"/>
          <w:sz w:val="36"/>
          <w:szCs w:val="36"/>
          <w:rtl/>
        </w:rPr>
        <w:footnoteReference w:id="5"/>
      </w:r>
      <w:r w:rsidRPr="00970C20">
        <w:rPr>
          <w:rFonts w:ascii="Traditional Arabic" w:hAnsi="Traditional Arabic" w:cs="Traditional Arabic" w:hint="cs"/>
          <w:sz w:val="36"/>
          <w:szCs w:val="36"/>
          <w:vertAlign w:val="superscript"/>
          <w:rtl/>
        </w:rPr>
        <w:t>)</w:t>
      </w:r>
    </w:p>
    <w:p w14:paraId="2F968AD5"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D58D263"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138C04F9" w14:textId="77777777" w:rsidR="00851849" w:rsidRPr="005A11C7" w:rsidRDefault="00851849" w:rsidP="00851849">
      <w:pPr>
        <w:tabs>
          <w:tab w:val="left" w:pos="7920"/>
        </w:tabs>
        <w:bidi/>
        <w:spacing w:line="360" w:lineRule="auto"/>
        <w:jc w:val="both"/>
        <w:rPr>
          <w:rFonts w:ascii="Traditional Arabic" w:hAnsi="Traditional Arabic" w:cs="Traditional Arabic"/>
          <w:sz w:val="36"/>
          <w:szCs w:val="36"/>
          <w:rtl/>
        </w:rPr>
      </w:pPr>
    </w:p>
    <w:p w14:paraId="7DA7723C"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1BD66754"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0B46BAFD"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33803B9A"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597B458E"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692844C8"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48E39196" w14:textId="77777777" w:rsidR="00851849" w:rsidRDefault="00851849" w:rsidP="00851849">
      <w:pPr>
        <w:tabs>
          <w:tab w:val="left" w:pos="7920"/>
        </w:tabs>
        <w:bidi/>
        <w:spacing w:line="360" w:lineRule="auto"/>
        <w:jc w:val="center"/>
        <w:rPr>
          <w:rFonts w:ascii="Traditional Arabic" w:hAnsi="Traditional Arabic" w:cs="Traditional Arabic"/>
          <w:b/>
          <w:bCs/>
          <w:sz w:val="36"/>
          <w:szCs w:val="36"/>
          <w:rtl/>
        </w:rPr>
      </w:pPr>
    </w:p>
    <w:p w14:paraId="5D54F4AB"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السادس</w:t>
      </w:r>
    </w:p>
    <w:p w14:paraId="1F3B2169"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(من ألهم الدعاء فقد أريد به الإجابة)</w:t>
      </w:r>
    </w:p>
    <w:p w14:paraId="3A7D7217" w14:textId="77777777" w:rsidR="00851849" w:rsidRPr="001B36F7" w:rsidRDefault="00851849" w:rsidP="00851849">
      <w:pPr>
        <w:tabs>
          <w:tab w:val="left" w:pos="7920"/>
        </w:tabs>
        <w:bidi/>
        <w:spacing w:line="360" w:lineRule="auto"/>
        <w:jc w:val="both"/>
        <w:rPr>
          <w:rFonts w:ascii="Traditional Arabic" w:hAnsi="Traditional Arabic" w:cs="Traditional Arabic"/>
          <w:sz w:val="36"/>
          <w:szCs w:val="36"/>
          <w:rtl/>
        </w:rPr>
      </w:pPr>
      <w:r w:rsidRPr="001B36F7">
        <w:rPr>
          <w:rFonts w:ascii="Traditional Arabic" w:hAnsi="Traditional Arabic" w:cs="Traditional Arabic"/>
          <w:sz w:val="36"/>
          <w:szCs w:val="36"/>
          <w:rtl/>
        </w:rPr>
        <w:t xml:space="preserve">فمَن أُلهِمَ الدعاءَ فقد أريد به الإجابة، فإنّ الله </w:t>
      </w:r>
      <w:r w:rsidR="00E41E46">
        <w:rPr>
          <w:rFonts w:ascii="Traditional Arabic" w:hAnsi="Traditional Arabic" w:cs="Traditional Arabic" w:hint="cs"/>
          <w:sz w:val="36"/>
          <w:szCs w:val="36"/>
          <w:rtl/>
        </w:rPr>
        <w:t>-</w:t>
      </w:r>
      <w:r w:rsidRPr="001B36F7">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1B36F7">
        <w:rPr>
          <w:rFonts w:ascii="Traditional Arabic" w:hAnsi="Traditional Arabic" w:cs="Traditional Arabic"/>
          <w:sz w:val="36"/>
          <w:szCs w:val="36"/>
          <w:rtl/>
        </w:rPr>
        <w:t xml:space="preserve"> يقول: </w:t>
      </w:r>
      <w:r w:rsidRPr="002F5E28">
        <w:rPr>
          <w:rFonts w:ascii="Traditional Arabic" w:hAnsi="Traditional Arabic" w:cs="Traditional Arabic"/>
          <w:color w:val="0000FF"/>
          <w:sz w:val="36"/>
          <w:szCs w:val="36"/>
          <w:rtl/>
        </w:rPr>
        <w:t xml:space="preserve">{ادْعُونِي أَسْتَجِبْ لَكُمْ} </w:t>
      </w:r>
      <w:r w:rsidRPr="001B36F7">
        <w:rPr>
          <w:rFonts w:ascii="Traditional Arabic" w:hAnsi="Traditional Arabic" w:cs="Traditional Arabic"/>
          <w:sz w:val="36"/>
          <w:szCs w:val="36"/>
          <w:rtl/>
        </w:rPr>
        <w:t xml:space="preserve">[غافر: </w:t>
      </w:r>
      <w:r w:rsidRPr="006E6A34">
        <w:rPr>
          <w:rFonts w:ascii="Traditional Arabic" w:hAnsi="Traditional Arabic" w:cs="Traditional Arabic"/>
          <w:sz w:val="36"/>
          <w:szCs w:val="36"/>
          <w:rtl/>
        </w:rPr>
        <w:t>٦٠</w:t>
      </w:r>
      <w:r w:rsidRPr="001B36F7">
        <w:rPr>
          <w:rFonts w:ascii="Traditional Arabic" w:hAnsi="Traditional Arabic" w:cs="Traditional Arabic"/>
          <w:sz w:val="36"/>
          <w:szCs w:val="36"/>
          <w:rtl/>
        </w:rPr>
        <w:t xml:space="preserve">] وقال: </w:t>
      </w:r>
      <w:r w:rsidRPr="002F5E28">
        <w:rPr>
          <w:rFonts w:ascii="Traditional Arabic" w:hAnsi="Traditional Arabic" w:cs="Traditional Arabic"/>
          <w:color w:val="0000FF"/>
          <w:sz w:val="36"/>
          <w:szCs w:val="36"/>
          <w:rtl/>
        </w:rPr>
        <w:t xml:space="preserve">{وَإِذَا سَأَلَكَ عِبَادِي عَنِّي فَإِنِّي قَرِيبٌ أُجِيبُ دَعْوَةَ الدَّاعِ إِذَا دَعَانِ} </w:t>
      </w:r>
      <w:r w:rsidRPr="001B36F7">
        <w:rPr>
          <w:rFonts w:ascii="Traditional Arabic" w:hAnsi="Traditional Arabic" w:cs="Traditional Arabic"/>
          <w:sz w:val="36"/>
          <w:szCs w:val="36"/>
          <w:rtl/>
        </w:rPr>
        <w:t xml:space="preserve">[البقرة: </w:t>
      </w:r>
      <w:r w:rsidRPr="006E6A34">
        <w:rPr>
          <w:rFonts w:ascii="Traditional Arabic" w:hAnsi="Traditional Arabic" w:cs="Traditional Arabic"/>
          <w:sz w:val="36"/>
          <w:szCs w:val="36"/>
          <w:rtl/>
        </w:rPr>
        <w:t>١٨٦</w:t>
      </w:r>
      <w:r w:rsidRPr="001B36F7">
        <w:rPr>
          <w:rFonts w:ascii="Traditional Arabic" w:hAnsi="Traditional Arabic" w:cs="Traditional Arabic"/>
          <w:sz w:val="36"/>
          <w:szCs w:val="36"/>
          <w:rtl/>
        </w:rPr>
        <w:t>]</w:t>
      </w:r>
      <w:r w:rsidRPr="001B36F7">
        <w:rPr>
          <w:rFonts w:ascii="Traditional Arabic" w:hAnsi="Traditional Arabic" w:cs="Traditional Arabic"/>
          <w:sz w:val="36"/>
          <w:szCs w:val="36"/>
        </w:rPr>
        <w:t>.</w:t>
      </w:r>
    </w:p>
    <w:p w14:paraId="798EB7FD" w14:textId="77777777" w:rsidR="00851849" w:rsidRPr="001B36F7" w:rsidRDefault="00851849" w:rsidP="00851849">
      <w:pPr>
        <w:tabs>
          <w:tab w:val="left" w:pos="7920"/>
        </w:tabs>
        <w:bidi/>
        <w:spacing w:line="360" w:lineRule="auto"/>
        <w:jc w:val="both"/>
        <w:rPr>
          <w:rFonts w:ascii="Traditional Arabic" w:hAnsi="Traditional Arabic" w:cs="Traditional Arabic"/>
          <w:sz w:val="36"/>
          <w:szCs w:val="36"/>
          <w:rtl/>
        </w:rPr>
      </w:pPr>
      <w:r w:rsidRPr="001B36F7">
        <w:rPr>
          <w:rFonts w:ascii="Traditional Arabic" w:hAnsi="Traditional Arabic" w:cs="Traditional Arabic"/>
          <w:sz w:val="36"/>
          <w:szCs w:val="36"/>
          <w:rtl/>
        </w:rPr>
        <w:t>وفي سنن ابن ماجه من حديث أبي هريرة قا</w:t>
      </w:r>
      <w:r>
        <w:rPr>
          <w:rFonts w:ascii="Traditional Arabic" w:hAnsi="Traditional Arabic" w:cs="Traditional Arabic"/>
          <w:sz w:val="36"/>
          <w:szCs w:val="36"/>
          <w:rtl/>
        </w:rPr>
        <w:t>ل: قال رسول الله -صلى الله عليه وسلم</w:t>
      </w:r>
      <w:r w:rsidRPr="001B36F7">
        <w:rPr>
          <w:rFonts w:ascii="Traditional Arabic" w:hAnsi="Traditional Arabic" w:cs="Traditional Arabic"/>
          <w:sz w:val="36"/>
          <w:szCs w:val="36"/>
          <w:rtl/>
        </w:rPr>
        <w:t xml:space="preserve">-: </w:t>
      </w:r>
      <w:r w:rsidRPr="002F5E28">
        <w:rPr>
          <w:rFonts w:ascii="Traditional Arabic" w:hAnsi="Traditional Arabic" w:cs="Traditional Arabic" w:hint="cs"/>
          <w:b/>
          <w:bCs/>
          <w:color w:val="00B050"/>
          <w:sz w:val="36"/>
          <w:szCs w:val="36"/>
          <w:rtl/>
        </w:rPr>
        <w:t>«</w:t>
      </w:r>
      <w:r w:rsidRPr="002F5E28">
        <w:rPr>
          <w:rFonts w:ascii="Traditional Arabic" w:hAnsi="Traditional Arabic" w:cs="Traditional Arabic"/>
          <w:b/>
          <w:bCs/>
          <w:color w:val="00B050"/>
          <w:sz w:val="36"/>
          <w:szCs w:val="36"/>
          <w:rtl/>
        </w:rPr>
        <w:t>من لم يسأل الله يغضَبْ عليه</w:t>
      </w:r>
      <w:r w:rsidRPr="002F5E28">
        <w:rPr>
          <w:rFonts w:ascii="Traditional Arabic" w:hAnsi="Traditional Arabic" w:cs="Traditional Arabic" w:hint="cs"/>
          <w:b/>
          <w:bCs/>
          <w:color w:val="00B050"/>
          <w:sz w:val="36"/>
          <w:szCs w:val="36"/>
          <w:rtl/>
        </w:rPr>
        <w:t>».</w:t>
      </w:r>
    </w:p>
    <w:p w14:paraId="73356ABB" w14:textId="77777777" w:rsidR="00851849" w:rsidRPr="001B36F7" w:rsidRDefault="00851849" w:rsidP="00851849">
      <w:pPr>
        <w:tabs>
          <w:tab w:val="left" w:pos="7920"/>
        </w:tabs>
        <w:bidi/>
        <w:spacing w:line="360" w:lineRule="auto"/>
        <w:jc w:val="both"/>
        <w:rPr>
          <w:rFonts w:ascii="Traditional Arabic" w:hAnsi="Traditional Arabic" w:cs="Traditional Arabic"/>
          <w:sz w:val="36"/>
          <w:szCs w:val="36"/>
          <w:rtl/>
        </w:rPr>
      </w:pPr>
      <w:r w:rsidRPr="001B36F7">
        <w:rPr>
          <w:rFonts w:ascii="Traditional Arabic" w:hAnsi="Traditional Arabic" w:cs="Traditional Arabic"/>
          <w:sz w:val="36"/>
          <w:szCs w:val="36"/>
          <w:rtl/>
        </w:rPr>
        <w:t>وهذا ي</w:t>
      </w:r>
      <w:r>
        <w:rPr>
          <w:rFonts w:ascii="Traditional Arabic" w:hAnsi="Traditional Arabic" w:cs="Traditional Arabic"/>
          <w:sz w:val="36"/>
          <w:szCs w:val="36"/>
          <w:rtl/>
        </w:rPr>
        <w:t>دل على أنّ رضاه في سؤاله وطاعته</w:t>
      </w:r>
      <w:r>
        <w:rPr>
          <w:rFonts w:ascii="Traditional Arabic" w:hAnsi="Traditional Arabic" w:cs="Traditional Arabic" w:hint="cs"/>
          <w:sz w:val="36"/>
          <w:szCs w:val="36"/>
          <w:rtl/>
        </w:rPr>
        <w:t>،</w:t>
      </w:r>
      <w:r w:rsidRPr="001B36F7">
        <w:rPr>
          <w:rFonts w:ascii="Traditional Arabic" w:hAnsi="Traditional Arabic" w:cs="Traditional Arabic"/>
          <w:sz w:val="36"/>
          <w:szCs w:val="36"/>
          <w:rtl/>
        </w:rPr>
        <w:t xml:space="preserve"> وإذا رضي الربّ </w:t>
      </w:r>
      <w:r>
        <w:rPr>
          <w:rFonts w:ascii="Traditional Arabic" w:hAnsi="Traditional Arabic" w:cs="Traditional Arabic" w:hint="cs"/>
          <w:sz w:val="36"/>
          <w:szCs w:val="36"/>
          <w:rtl/>
        </w:rPr>
        <w:t>-</w:t>
      </w:r>
      <w:r w:rsidRPr="001B36F7">
        <w:rPr>
          <w:rFonts w:ascii="Traditional Arabic" w:hAnsi="Traditional Arabic" w:cs="Traditional Arabic"/>
          <w:sz w:val="36"/>
          <w:szCs w:val="36"/>
          <w:rtl/>
        </w:rPr>
        <w:t>تبارك وتعالى</w:t>
      </w:r>
      <w:r>
        <w:rPr>
          <w:rFonts w:ascii="Traditional Arabic" w:hAnsi="Traditional Arabic" w:cs="Traditional Arabic" w:hint="cs"/>
          <w:sz w:val="36"/>
          <w:szCs w:val="36"/>
          <w:rtl/>
        </w:rPr>
        <w:t>-</w:t>
      </w:r>
      <w:r w:rsidRPr="001B36F7">
        <w:rPr>
          <w:rFonts w:ascii="Traditional Arabic" w:hAnsi="Traditional Arabic" w:cs="Traditional Arabic"/>
          <w:sz w:val="36"/>
          <w:szCs w:val="36"/>
          <w:rtl/>
        </w:rPr>
        <w:t xml:space="preserve"> فكلّ خير في رضاه، كما أنّ كل بلاءً ومصيبة في غضبه</w:t>
      </w:r>
      <w:r w:rsidRPr="001B36F7">
        <w:rPr>
          <w:rFonts w:ascii="Traditional Arabic" w:hAnsi="Traditional Arabic" w:cs="Traditional Arabic"/>
          <w:sz w:val="36"/>
          <w:szCs w:val="36"/>
        </w:rPr>
        <w:t>.</w:t>
      </w:r>
    </w:p>
    <w:p w14:paraId="634C71A8" w14:textId="77777777" w:rsidR="00851849" w:rsidRPr="006E6A34" w:rsidRDefault="00851849" w:rsidP="00851849">
      <w:pPr>
        <w:tabs>
          <w:tab w:val="left" w:pos="7920"/>
        </w:tabs>
        <w:bidi/>
        <w:spacing w:line="360" w:lineRule="auto"/>
        <w:jc w:val="both"/>
        <w:rPr>
          <w:rFonts w:ascii="Traditional Arabic" w:hAnsi="Traditional Arabic" w:cs="Traditional Arabic"/>
          <w:sz w:val="40"/>
          <w:szCs w:val="40"/>
          <w:rtl/>
        </w:rPr>
      </w:pPr>
      <w:r w:rsidRPr="001B36F7">
        <w:rPr>
          <w:rFonts w:ascii="Traditional Arabic" w:hAnsi="Traditional Arabic" w:cs="Traditional Arabic"/>
          <w:sz w:val="36"/>
          <w:szCs w:val="36"/>
          <w:rtl/>
        </w:rPr>
        <w:t xml:space="preserve">وقد ذكر الإِمام أحمد في كتاب الزهد </w:t>
      </w:r>
      <w:r>
        <w:rPr>
          <w:rFonts w:ascii="Traditional Arabic" w:hAnsi="Traditional Arabic" w:cs="Traditional Arabic"/>
          <w:sz w:val="36"/>
          <w:szCs w:val="36"/>
          <w:rtl/>
        </w:rPr>
        <w:t>أثرًا</w:t>
      </w:r>
      <w:r w:rsidRPr="001B36F7">
        <w:rPr>
          <w:rFonts w:ascii="Traditional Arabic" w:hAnsi="Traditional Arabic" w:cs="Traditional Arabic"/>
          <w:sz w:val="36"/>
          <w:szCs w:val="36"/>
          <w:rtl/>
        </w:rPr>
        <w:t xml:space="preserve">: </w:t>
      </w:r>
      <w:r w:rsidRPr="006E6A34">
        <w:rPr>
          <w:rFonts w:ascii="Traditional Arabic" w:hAnsi="Traditional Arabic" w:cs="Traditional Arabic" w:hint="cs"/>
          <w:b/>
          <w:bCs/>
          <w:color w:val="00B050"/>
          <w:sz w:val="36"/>
          <w:szCs w:val="36"/>
          <w:rtl/>
        </w:rPr>
        <w:t>«</w:t>
      </w:r>
      <w:r w:rsidRPr="006E6A34">
        <w:rPr>
          <w:rFonts w:ascii="Traditional Arabic" w:hAnsi="Traditional Arabic" w:cs="Traditional Arabic"/>
          <w:b/>
          <w:bCs/>
          <w:color w:val="00B050"/>
          <w:sz w:val="36"/>
          <w:szCs w:val="36"/>
          <w:rtl/>
        </w:rPr>
        <w:t>أنا الله، لا إله إلا أنا، إذا رضيتُ باركتُ، وليس لبركتي منتهى. وإذا غضبتُ لعنتُ، ولعنتي تبلغ السابع من الولد</w:t>
      </w:r>
      <w:r w:rsidRPr="006E6A34">
        <w:rPr>
          <w:rFonts w:ascii="Traditional Arabic" w:hAnsi="Traditional Arabic" w:cs="Traditional Arabic" w:hint="cs"/>
          <w:b/>
          <w:bCs/>
          <w:color w:val="00B050"/>
          <w:sz w:val="36"/>
          <w:szCs w:val="36"/>
          <w:rtl/>
        </w:rPr>
        <w:t>»</w:t>
      </w:r>
      <w:r w:rsidRPr="006E6A34">
        <w:rPr>
          <w:rFonts w:ascii="Traditional Arabic" w:hAnsi="Traditional Arabic" w:cs="Traditional Arabic" w:hint="cs"/>
          <w:b/>
          <w:bCs/>
          <w:color w:val="00B050"/>
          <w:sz w:val="40"/>
          <w:szCs w:val="40"/>
          <w:rtl/>
        </w:rPr>
        <w:t>.</w:t>
      </w:r>
    </w:p>
    <w:p w14:paraId="06B11F43" w14:textId="77777777" w:rsidR="00851849" w:rsidRPr="001B36F7" w:rsidRDefault="00851849" w:rsidP="00851849">
      <w:pPr>
        <w:tabs>
          <w:tab w:val="left" w:pos="7920"/>
        </w:tabs>
        <w:bidi/>
        <w:spacing w:line="360" w:lineRule="auto"/>
        <w:jc w:val="both"/>
        <w:rPr>
          <w:rFonts w:ascii="Traditional Arabic" w:hAnsi="Traditional Arabic" w:cs="Traditional Arabic"/>
          <w:sz w:val="36"/>
          <w:szCs w:val="36"/>
          <w:rtl/>
        </w:rPr>
      </w:pPr>
      <w:r w:rsidRPr="001B36F7">
        <w:rPr>
          <w:rFonts w:ascii="Traditional Arabic" w:hAnsi="Traditional Arabic" w:cs="Traditional Arabic"/>
          <w:sz w:val="36"/>
          <w:szCs w:val="36"/>
          <w:rtl/>
        </w:rPr>
        <w:t>وقد دل ال</w:t>
      </w:r>
      <w:r>
        <w:rPr>
          <w:rFonts w:ascii="Traditional Arabic" w:hAnsi="Traditional Arabic" w:cs="Traditional Arabic"/>
          <w:sz w:val="36"/>
          <w:szCs w:val="36"/>
          <w:rtl/>
        </w:rPr>
        <w:t xml:space="preserve">عقل والنقل والفطر وتجارب الأمم </w:t>
      </w:r>
      <w:r>
        <w:rPr>
          <w:rFonts w:ascii="Traditional Arabic" w:hAnsi="Traditional Arabic" w:cs="Traditional Arabic" w:hint="cs"/>
          <w:sz w:val="36"/>
          <w:szCs w:val="36"/>
          <w:rtl/>
        </w:rPr>
        <w:t>-</w:t>
      </w:r>
      <w:r w:rsidRPr="001B36F7">
        <w:rPr>
          <w:rFonts w:ascii="Traditional Arabic" w:hAnsi="Traditional Arabic" w:cs="Traditional Arabic"/>
          <w:sz w:val="36"/>
          <w:szCs w:val="36"/>
          <w:rtl/>
        </w:rPr>
        <w:t>على اختلاف أجناسها ومللها ونحلها- على أنّ التقرب إلى ربّ العالمين وطلب مرضاته، والبرّ والإحسان إلى خلقه، من أعظم الأسباب الجالبة لكل</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خير</w:t>
      </w:r>
      <w:r>
        <w:rPr>
          <w:rFonts w:ascii="Traditional Arabic" w:hAnsi="Traditional Arabic" w:cs="Traditional Arabic" w:hint="cs"/>
          <w:sz w:val="36"/>
          <w:szCs w:val="36"/>
          <w:rtl/>
        </w:rPr>
        <w:t>،</w:t>
      </w:r>
      <w:r w:rsidRPr="001B36F7">
        <w:rPr>
          <w:rFonts w:ascii="Traditional Arabic" w:hAnsi="Traditional Arabic" w:cs="Traditional Arabic"/>
          <w:sz w:val="36"/>
          <w:szCs w:val="36"/>
          <w:rtl/>
        </w:rPr>
        <w:t xml:space="preserve"> وأضدادها </w:t>
      </w:r>
      <w:r>
        <w:rPr>
          <w:rFonts w:ascii="Traditional Arabic" w:hAnsi="Traditional Arabic" w:cs="Traditional Arabic"/>
          <w:sz w:val="36"/>
          <w:szCs w:val="36"/>
          <w:rtl/>
        </w:rPr>
        <w:t>من أكبر الأسباب الجالبة لكل شرّ</w:t>
      </w:r>
      <w:r>
        <w:rPr>
          <w:rFonts w:ascii="Traditional Arabic" w:hAnsi="Traditional Arabic" w:cs="Traditional Arabic" w:hint="cs"/>
          <w:sz w:val="36"/>
          <w:szCs w:val="36"/>
          <w:rtl/>
        </w:rPr>
        <w:t>،</w:t>
      </w:r>
      <w:r w:rsidRPr="001B36F7">
        <w:rPr>
          <w:rFonts w:ascii="Traditional Arabic" w:hAnsi="Traditional Arabic" w:cs="Traditional Arabic"/>
          <w:sz w:val="36"/>
          <w:szCs w:val="36"/>
          <w:rtl/>
        </w:rPr>
        <w:t xml:space="preserve"> فما استُجلِبتْ نِعمُ الله واستُدفِعتْ نِقَمُه بمثل طاعته والتقرب إليه، والإحسان إلى خلقه</w:t>
      </w:r>
      <w:r w:rsidRPr="001B36F7">
        <w:rPr>
          <w:rFonts w:ascii="Traditional Arabic" w:hAnsi="Traditional Arabic" w:cs="Traditional Arabic"/>
          <w:sz w:val="36"/>
          <w:szCs w:val="36"/>
        </w:rPr>
        <w:t>.</w:t>
      </w:r>
    </w:p>
    <w:p w14:paraId="54091006"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1B36F7">
        <w:rPr>
          <w:rFonts w:ascii="Traditional Arabic" w:hAnsi="Traditional Arabic" w:cs="Traditional Arabic"/>
          <w:sz w:val="36"/>
          <w:szCs w:val="36"/>
          <w:rtl/>
        </w:rPr>
        <w:lastRenderedPageBreak/>
        <w:t xml:space="preserve">وقد رتّب الله </w:t>
      </w:r>
      <w:r w:rsidR="00E41E46">
        <w:rPr>
          <w:rFonts w:ascii="Traditional Arabic" w:hAnsi="Traditional Arabic" w:cs="Traditional Arabic" w:hint="cs"/>
          <w:sz w:val="36"/>
          <w:szCs w:val="36"/>
          <w:rtl/>
        </w:rPr>
        <w:t>-</w:t>
      </w:r>
      <w:r w:rsidRPr="001B36F7">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1B36F7">
        <w:rPr>
          <w:rFonts w:ascii="Traditional Arabic" w:hAnsi="Traditional Arabic" w:cs="Traditional Arabic"/>
          <w:sz w:val="36"/>
          <w:szCs w:val="36"/>
          <w:rtl/>
        </w:rPr>
        <w:t xml:space="preserve"> حصولَ الخيرات في الدنيا والآخرة</w:t>
      </w:r>
      <w:r w:rsidR="00CD51DB">
        <w:rPr>
          <w:rFonts w:ascii="Traditional Arabic" w:hAnsi="Traditional Arabic" w:cs="Traditional Arabic"/>
          <w:sz w:val="36"/>
          <w:szCs w:val="36"/>
          <w:rtl/>
        </w:rPr>
        <w:t xml:space="preserve"> </w:t>
      </w:r>
      <w:r w:rsidRPr="001B36F7">
        <w:rPr>
          <w:rFonts w:ascii="Traditional Arabic" w:hAnsi="Traditional Arabic" w:cs="Traditional Arabic"/>
          <w:sz w:val="36"/>
          <w:szCs w:val="36"/>
          <w:rtl/>
        </w:rPr>
        <w:t>وحصولَ الشرور في الدنيا والآخرة</w:t>
      </w:r>
      <w:r w:rsidR="00CD51DB">
        <w:rPr>
          <w:rFonts w:ascii="Traditional Arabic" w:hAnsi="Traditional Arabic" w:cs="Traditional Arabic"/>
          <w:sz w:val="36"/>
          <w:szCs w:val="36"/>
          <w:rtl/>
        </w:rPr>
        <w:t xml:space="preserve"> </w:t>
      </w:r>
      <w:r>
        <w:rPr>
          <w:rFonts w:ascii="Traditional Arabic" w:hAnsi="Traditional Arabic" w:cs="Traditional Arabic"/>
          <w:sz w:val="36"/>
          <w:szCs w:val="36"/>
          <w:rtl/>
        </w:rPr>
        <w:t>في كتابه على الأعمال، ترتيب</w:t>
      </w:r>
      <w:r w:rsidRPr="001B36F7">
        <w:rPr>
          <w:rFonts w:ascii="Traditional Arabic" w:hAnsi="Traditional Arabic" w:cs="Traditional Arabic"/>
          <w:sz w:val="36"/>
          <w:szCs w:val="36"/>
          <w:rtl/>
        </w:rPr>
        <w:t xml:space="preserve"> الجزاء على الشرط، والمعلول على العلة، والمسبّب على السبب</w:t>
      </w:r>
      <w:r w:rsidRPr="001B36F7">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1B36F7">
        <w:rPr>
          <w:rFonts w:ascii="Traditional Arabic" w:hAnsi="Traditional Arabic" w:cs="Traditional Arabic"/>
          <w:sz w:val="36"/>
          <w:szCs w:val="36"/>
          <w:rtl/>
        </w:rPr>
        <w:t>وهذا في القرآن يزيد على ألف موضع</w:t>
      </w:r>
      <w:r w:rsidR="00CD51DB">
        <w:rPr>
          <w:rFonts w:ascii="Traditional Arabic" w:hAnsi="Traditional Arabic" w:cs="Traditional Arabic"/>
          <w:sz w:val="36"/>
          <w:szCs w:val="36"/>
          <w:rtl/>
        </w:rPr>
        <w:t>.</w:t>
      </w:r>
      <w:r w:rsidRPr="007907B5">
        <w:rPr>
          <w:rFonts w:ascii="Traditional Arabic" w:hAnsi="Traditional Arabic" w:cs="Traditional Arabic" w:hint="cs"/>
          <w:sz w:val="36"/>
          <w:szCs w:val="36"/>
          <w:vertAlign w:val="superscript"/>
          <w:rtl/>
        </w:rPr>
        <w:t>(</w:t>
      </w:r>
      <w:r w:rsidR="006059D3" w:rsidRPr="007907B5">
        <w:rPr>
          <w:rStyle w:val="a4"/>
          <w:rFonts w:ascii="Traditional Arabic" w:hAnsi="Traditional Arabic" w:cs="Traditional Arabic"/>
          <w:sz w:val="36"/>
          <w:szCs w:val="36"/>
          <w:rtl/>
        </w:rPr>
        <w:footnoteReference w:id="6"/>
      </w:r>
      <w:r w:rsidRPr="007907B5">
        <w:rPr>
          <w:rFonts w:ascii="Traditional Arabic" w:hAnsi="Traditional Arabic" w:cs="Traditional Arabic" w:hint="cs"/>
          <w:sz w:val="36"/>
          <w:szCs w:val="36"/>
          <w:vertAlign w:val="superscript"/>
          <w:rtl/>
        </w:rPr>
        <w:t>)</w:t>
      </w:r>
    </w:p>
    <w:p w14:paraId="7AB8A957"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194575C7"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18C420D9" w14:textId="77777777" w:rsidR="00851849" w:rsidRPr="005A11C7" w:rsidRDefault="00851849" w:rsidP="00851849">
      <w:pPr>
        <w:tabs>
          <w:tab w:val="left" w:pos="7920"/>
        </w:tabs>
        <w:bidi/>
        <w:spacing w:line="360" w:lineRule="auto"/>
        <w:jc w:val="both"/>
        <w:rPr>
          <w:rFonts w:ascii="Traditional Arabic" w:hAnsi="Traditional Arabic" w:cs="Traditional Arabic"/>
          <w:sz w:val="36"/>
          <w:szCs w:val="36"/>
          <w:rtl/>
        </w:rPr>
      </w:pPr>
    </w:p>
    <w:p w14:paraId="372CD83C"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4E704080"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43674C03"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6CDBDCF0"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49B7D8D3"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2D05F763"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58F0578C"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السابع</w:t>
      </w:r>
    </w:p>
    <w:p w14:paraId="175B73BF"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(أ</w:t>
      </w:r>
      <w:r w:rsidRPr="00520BBC">
        <w:rPr>
          <w:rFonts w:ascii="Traditional Arabic" w:hAnsi="Traditional Arabic" w:cs="Traditional Arabic"/>
          <w:b/>
          <w:bCs/>
          <w:color w:val="1F4E79" w:themeColor="accent1" w:themeShade="80"/>
          <w:sz w:val="52"/>
          <w:szCs w:val="52"/>
          <w:rtl/>
        </w:rPr>
        <w:t xml:space="preserve">مران تتم بهما سعادة المرء </w:t>
      </w:r>
      <w:proofErr w:type="spellStart"/>
      <w:r w:rsidRPr="00520BBC">
        <w:rPr>
          <w:rFonts w:ascii="Traditional Arabic" w:hAnsi="Traditional Arabic" w:cs="Traditional Arabic"/>
          <w:b/>
          <w:bCs/>
          <w:color w:val="1F4E79" w:themeColor="accent1" w:themeShade="80"/>
          <w:sz w:val="52"/>
          <w:szCs w:val="52"/>
          <w:rtl/>
        </w:rPr>
        <w:t>وفلاحه</w:t>
      </w:r>
      <w:proofErr w:type="spellEnd"/>
      <w:r>
        <w:rPr>
          <w:rFonts w:ascii="Traditional Arabic" w:hAnsi="Traditional Arabic" w:cs="Traditional Arabic" w:hint="cs"/>
          <w:b/>
          <w:bCs/>
          <w:color w:val="1F4E79" w:themeColor="accent1" w:themeShade="80"/>
          <w:sz w:val="52"/>
          <w:szCs w:val="52"/>
          <w:rtl/>
        </w:rPr>
        <w:t>)</w:t>
      </w:r>
    </w:p>
    <w:p w14:paraId="2A7430B8" w14:textId="77777777" w:rsidR="00851849" w:rsidRPr="000140E3" w:rsidRDefault="00851849" w:rsidP="00851849">
      <w:pPr>
        <w:pStyle w:val="a7"/>
        <w:numPr>
          <w:ilvl w:val="0"/>
          <w:numId w:val="1"/>
        </w:numPr>
        <w:tabs>
          <w:tab w:val="left" w:pos="7920"/>
        </w:tabs>
        <w:bidi/>
        <w:spacing w:line="360" w:lineRule="auto"/>
        <w:jc w:val="both"/>
        <w:rPr>
          <w:rFonts w:ascii="Traditional Arabic" w:hAnsi="Traditional Arabic" w:cs="Traditional Arabic"/>
          <w:sz w:val="36"/>
          <w:szCs w:val="36"/>
          <w:rtl/>
        </w:rPr>
      </w:pPr>
      <w:r w:rsidRPr="000140E3">
        <w:rPr>
          <w:rFonts w:ascii="Traditional Arabic" w:hAnsi="Traditional Arabic" w:cs="Traditional Arabic"/>
          <w:b/>
          <w:bCs/>
          <w:sz w:val="36"/>
          <w:szCs w:val="36"/>
          <w:rtl/>
        </w:rPr>
        <w:t>أحدهما</w:t>
      </w:r>
      <w:r w:rsidRPr="000140E3">
        <w:rPr>
          <w:rFonts w:ascii="Traditional Arabic" w:hAnsi="Traditional Arabic" w:cs="Traditional Arabic" w:hint="cs"/>
          <w:b/>
          <w:bCs/>
          <w:sz w:val="36"/>
          <w:szCs w:val="36"/>
          <w:rtl/>
        </w:rPr>
        <w:t>:</w:t>
      </w:r>
      <w:r w:rsidRPr="000140E3">
        <w:rPr>
          <w:rFonts w:ascii="Traditional Arabic" w:hAnsi="Traditional Arabic" w:cs="Traditional Arabic"/>
          <w:sz w:val="36"/>
          <w:szCs w:val="36"/>
          <w:rtl/>
        </w:rPr>
        <w:t xml:space="preserve"> أن يعرف تفاصيل أسباب الشر والخير، ويكون له بصيرة في ذلك بما يشاهده</w:t>
      </w:r>
      <w:r w:rsidR="00CD51DB">
        <w:rPr>
          <w:rFonts w:ascii="Traditional Arabic" w:hAnsi="Traditional Arabic" w:cs="Traditional Arabic"/>
          <w:sz w:val="36"/>
          <w:szCs w:val="36"/>
          <w:rtl/>
        </w:rPr>
        <w:t xml:space="preserve"> </w:t>
      </w:r>
      <w:r w:rsidRPr="000140E3">
        <w:rPr>
          <w:rFonts w:ascii="Traditional Arabic" w:hAnsi="Traditional Arabic" w:cs="Traditional Arabic"/>
          <w:sz w:val="36"/>
          <w:szCs w:val="36"/>
          <w:rtl/>
        </w:rPr>
        <w:t>في العالم، وما جرّبه في نفسه وغيره، وما سمعه من أخبار الأمم قديمًا وحديثًا</w:t>
      </w:r>
      <w:r w:rsidRPr="000140E3">
        <w:rPr>
          <w:rFonts w:ascii="Traditional Arabic" w:hAnsi="Traditional Arabic" w:cs="Traditional Arabic"/>
          <w:sz w:val="36"/>
          <w:szCs w:val="36"/>
        </w:rPr>
        <w:t>.</w:t>
      </w:r>
    </w:p>
    <w:p w14:paraId="467DBD83" w14:textId="77777777" w:rsidR="00851849" w:rsidRPr="000140E3" w:rsidRDefault="00851849" w:rsidP="00851849">
      <w:pPr>
        <w:tabs>
          <w:tab w:val="left" w:pos="7920"/>
        </w:tabs>
        <w:bidi/>
        <w:spacing w:line="360" w:lineRule="auto"/>
        <w:jc w:val="both"/>
        <w:rPr>
          <w:rFonts w:ascii="Traditional Arabic" w:hAnsi="Traditional Arabic" w:cs="Traditional Arabic"/>
          <w:sz w:val="36"/>
          <w:szCs w:val="36"/>
          <w:rtl/>
        </w:rPr>
      </w:pPr>
      <w:r w:rsidRPr="000140E3">
        <w:rPr>
          <w:rFonts w:ascii="Traditional Arabic" w:hAnsi="Traditional Arabic" w:cs="Traditional Arabic"/>
          <w:sz w:val="36"/>
          <w:szCs w:val="36"/>
          <w:rtl/>
        </w:rPr>
        <w:t xml:space="preserve">ومن أنفع ما في ذلك تدبُّر القرآن، فإنه كفيل بذلك على أكمل </w:t>
      </w:r>
      <w:r>
        <w:rPr>
          <w:rFonts w:ascii="Traditional Arabic" w:hAnsi="Traditional Arabic" w:cs="Traditional Arabic"/>
          <w:sz w:val="36"/>
          <w:szCs w:val="36"/>
          <w:rtl/>
        </w:rPr>
        <w:t>الوجوه، وفيه أسباب الشرّ والخير</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جميعًا مفصّلةً مبيّنةً</w:t>
      </w:r>
      <w:r>
        <w:rPr>
          <w:rFonts w:ascii="Traditional Arabic" w:hAnsi="Traditional Arabic" w:cs="Traditional Arabic" w:hint="cs"/>
          <w:sz w:val="36"/>
          <w:szCs w:val="36"/>
          <w:rtl/>
        </w:rPr>
        <w:t>،</w:t>
      </w:r>
      <w:r w:rsidRPr="000140E3">
        <w:rPr>
          <w:rFonts w:ascii="Traditional Arabic" w:hAnsi="Traditional Arabic" w:cs="Traditional Arabic"/>
          <w:sz w:val="36"/>
          <w:szCs w:val="36"/>
          <w:rtl/>
        </w:rPr>
        <w:t xml:space="preserve"> ثم السنّة، فإنها شقيقة القرآن، وه</w:t>
      </w:r>
      <w:r>
        <w:rPr>
          <w:rFonts w:ascii="Traditional Arabic" w:hAnsi="Traditional Arabic" w:cs="Traditional Arabic"/>
          <w:sz w:val="36"/>
          <w:szCs w:val="36"/>
          <w:rtl/>
        </w:rPr>
        <w:t>ي الوحي الثاني</w:t>
      </w:r>
      <w:r>
        <w:rPr>
          <w:rFonts w:ascii="Traditional Arabic" w:hAnsi="Traditional Arabic" w:cs="Traditional Arabic" w:hint="cs"/>
          <w:sz w:val="36"/>
          <w:szCs w:val="36"/>
          <w:rtl/>
        </w:rPr>
        <w:t>،</w:t>
      </w:r>
      <w:r w:rsidRPr="000140E3">
        <w:rPr>
          <w:rFonts w:ascii="Traditional Arabic" w:hAnsi="Traditional Arabic" w:cs="Traditional Arabic"/>
          <w:sz w:val="36"/>
          <w:szCs w:val="36"/>
          <w:rtl/>
        </w:rPr>
        <w:t xml:space="preserve"> ومن صرف إليهما عنايته اكتفى بهما عن غيرهما، وهما يُرِيانِك الخير والشرّ وأسبابهما، حتّى كأنّك تعاين ذلك عيانًا</w:t>
      </w:r>
      <w:r w:rsidRPr="000140E3">
        <w:rPr>
          <w:rFonts w:ascii="Traditional Arabic" w:hAnsi="Traditional Arabic" w:cs="Traditional Arabic"/>
          <w:sz w:val="36"/>
          <w:szCs w:val="36"/>
        </w:rPr>
        <w:t>.</w:t>
      </w:r>
    </w:p>
    <w:p w14:paraId="60DC2D0B" w14:textId="77777777" w:rsidR="00851849" w:rsidRPr="000140E3" w:rsidRDefault="00851849" w:rsidP="00851849">
      <w:pPr>
        <w:tabs>
          <w:tab w:val="left" w:pos="7920"/>
        </w:tabs>
        <w:bidi/>
        <w:spacing w:line="360" w:lineRule="auto"/>
        <w:jc w:val="both"/>
        <w:rPr>
          <w:rFonts w:ascii="Traditional Arabic" w:hAnsi="Traditional Arabic" w:cs="Traditional Arabic"/>
          <w:sz w:val="36"/>
          <w:szCs w:val="36"/>
          <w:rtl/>
        </w:rPr>
      </w:pPr>
      <w:r w:rsidRPr="000140E3">
        <w:rPr>
          <w:rFonts w:ascii="Traditional Arabic" w:hAnsi="Traditional Arabic" w:cs="Traditional Arabic"/>
          <w:sz w:val="36"/>
          <w:szCs w:val="36"/>
          <w:rtl/>
        </w:rPr>
        <w:t>وبعد ذلك إذا تأملتَ أخبار الأمم وأيام الله في أهل طاعته وأهل معصيته طابق ذلك ما علمتَه من القرآن والسنة، ورأيت تفاصيل ما أخب</w:t>
      </w:r>
      <w:r>
        <w:rPr>
          <w:rFonts w:ascii="Traditional Arabic" w:hAnsi="Traditional Arabic" w:cs="Traditional Arabic"/>
          <w:sz w:val="36"/>
          <w:szCs w:val="36"/>
          <w:rtl/>
        </w:rPr>
        <w:t>ر الله به ووعد به</w:t>
      </w:r>
      <w:r w:rsidRPr="000140E3">
        <w:rPr>
          <w:rFonts w:ascii="Traditional Arabic" w:hAnsi="Traditional Arabic" w:cs="Traditional Arabic"/>
          <w:sz w:val="36"/>
          <w:szCs w:val="36"/>
          <w:rtl/>
        </w:rPr>
        <w:t>، وعلمتَ من آياته في الآفاق ما يدلّك على أن</w:t>
      </w:r>
      <w:r>
        <w:rPr>
          <w:rFonts w:ascii="Traditional Arabic" w:hAnsi="Traditional Arabic" w:cs="Traditional Arabic" w:hint="cs"/>
          <w:sz w:val="36"/>
          <w:szCs w:val="36"/>
          <w:rtl/>
        </w:rPr>
        <w:t xml:space="preserve"> </w:t>
      </w:r>
      <w:r w:rsidRPr="000140E3">
        <w:rPr>
          <w:rFonts w:ascii="Traditional Arabic" w:hAnsi="Traditional Arabic" w:cs="Traditional Arabic"/>
          <w:sz w:val="36"/>
          <w:szCs w:val="36"/>
          <w:rtl/>
        </w:rPr>
        <w:t>القرآن حق، وأن الرسول حق، وأن الله ينجز وعده لا محالة. فالتاريخ تفصيل لجزئيات ما عرّفنا الله ورسوله به من الأسباب الكلية للخير والشر</w:t>
      </w:r>
      <w:r w:rsidRPr="000140E3">
        <w:rPr>
          <w:rFonts w:ascii="Traditional Arabic" w:hAnsi="Traditional Arabic" w:cs="Traditional Arabic"/>
          <w:sz w:val="36"/>
          <w:szCs w:val="36"/>
        </w:rPr>
        <w:t>.</w:t>
      </w:r>
    </w:p>
    <w:p w14:paraId="79B8F2C2" w14:textId="77777777" w:rsidR="00851849" w:rsidRPr="000140E3" w:rsidRDefault="00851849" w:rsidP="00851849">
      <w:pPr>
        <w:pStyle w:val="a7"/>
        <w:numPr>
          <w:ilvl w:val="0"/>
          <w:numId w:val="1"/>
        </w:numPr>
        <w:tabs>
          <w:tab w:val="left" w:pos="7920"/>
        </w:tabs>
        <w:bidi/>
        <w:spacing w:line="360" w:lineRule="auto"/>
        <w:jc w:val="both"/>
        <w:rPr>
          <w:rFonts w:ascii="Traditional Arabic" w:hAnsi="Traditional Arabic" w:cs="Traditional Arabic"/>
          <w:sz w:val="36"/>
          <w:szCs w:val="36"/>
          <w:rtl/>
        </w:rPr>
      </w:pPr>
      <w:r w:rsidRPr="000140E3">
        <w:rPr>
          <w:rFonts w:ascii="Traditional Arabic" w:hAnsi="Traditional Arabic" w:cs="Traditional Arabic"/>
          <w:b/>
          <w:bCs/>
          <w:sz w:val="36"/>
          <w:szCs w:val="36"/>
          <w:rtl/>
        </w:rPr>
        <w:t>والأمر الثاني:</w:t>
      </w:r>
      <w:r w:rsidRPr="000140E3">
        <w:rPr>
          <w:rFonts w:ascii="Traditional Arabic" w:hAnsi="Traditional Arabic" w:cs="Traditional Arabic"/>
          <w:sz w:val="36"/>
          <w:szCs w:val="36"/>
          <w:rtl/>
        </w:rPr>
        <w:t xml:space="preserve"> أن يحذر مغالطةَ نفسِه له على هذه الأسباب</w:t>
      </w:r>
      <w:r w:rsidRPr="000140E3">
        <w:rPr>
          <w:rFonts w:ascii="Traditional Arabic" w:hAnsi="Traditional Arabic" w:cs="Traditional Arabic" w:hint="cs"/>
          <w:sz w:val="36"/>
          <w:szCs w:val="36"/>
          <w:rtl/>
        </w:rPr>
        <w:t>،</w:t>
      </w:r>
      <w:r w:rsidRPr="000140E3">
        <w:rPr>
          <w:rFonts w:ascii="Traditional Arabic" w:hAnsi="Traditional Arabic" w:cs="Traditional Arabic"/>
          <w:sz w:val="36"/>
          <w:szCs w:val="36"/>
          <w:rtl/>
        </w:rPr>
        <w:t xml:space="preserve"> وهذا من أهم الأمور، فإنّ العبد يعرف أنّ المعصية والغفلة من الأسباب المضرة له في دنياه</w:t>
      </w:r>
      <w:r w:rsidR="00CD51DB">
        <w:rPr>
          <w:rFonts w:ascii="Traditional Arabic" w:hAnsi="Traditional Arabic" w:cs="Traditional Arabic"/>
          <w:sz w:val="36"/>
          <w:szCs w:val="36"/>
          <w:rtl/>
        </w:rPr>
        <w:t xml:space="preserve"> </w:t>
      </w:r>
      <w:r w:rsidRPr="000140E3">
        <w:rPr>
          <w:rFonts w:ascii="Traditional Arabic" w:hAnsi="Traditional Arabic" w:cs="Traditional Arabic"/>
          <w:sz w:val="36"/>
          <w:szCs w:val="36"/>
          <w:rtl/>
        </w:rPr>
        <w:t xml:space="preserve">وآخرته، ولا بدَّ، ولكن تغالطه نفسه بالاتكال على عفو الله ومغفرته تارة، وبالتسويف بالتوبة تارة، وبالاستغفار باللسان تارة، وبفعل </w:t>
      </w:r>
      <w:r w:rsidRPr="000140E3">
        <w:rPr>
          <w:rFonts w:ascii="Traditional Arabic" w:hAnsi="Traditional Arabic" w:cs="Traditional Arabic"/>
          <w:sz w:val="36"/>
          <w:szCs w:val="36"/>
          <w:rtl/>
        </w:rPr>
        <w:lastRenderedPageBreak/>
        <w:t>المندوبات تارة، وبالعلم تارة، وبالاحتجاج بالقدر تارة، وبالاحتجاج بالأشباه والنظراء والاقتداء بالأكابر تارة</w:t>
      </w:r>
      <w:r w:rsidRPr="000140E3">
        <w:rPr>
          <w:rFonts w:ascii="Traditional Arabic" w:hAnsi="Traditional Arabic" w:cs="Traditional Arabic"/>
          <w:sz w:val="36"/>
          <w:szCs w:val="36"/>
        </w:rPr>
        <w:t>.</w:t>
      </w:r>
    </w:p>
    <w:p w14:paraId="4745EEAB"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0140E3">
        <w:rPr>
          <w:rFonts w:ascii="Traditional Arabic" w:hAnsi="Traditional Arabic" w:cs="Traditional Arabic"/>
          <w:sz w:val="36"/>
          <w:szCs w:val="36"/>
          <w:rtl/>
        </w:rPr>
        <w:t>وكثير من الناس يظن أنه لو فعل ما فعل، ثم قال: "أستغفر الله" زال أثر الذنب، وراح هذا بهذا!</w:t>
      </w:r>
      <w:r>
        <w:rPr>
          <w:rFonts w:ascii="Traditional Arabic" w:hAnsi="Traditional Arabic" w:cs="Traditional Arabic" w:hint="cs"/>
          <w:sz w:val="36"/>
          <w:szCs w:val="36"/>
          <w:rtl/>
        </w:rPr>
        <w:t>.</w:t>
      </w:r>
      <w:r w:rsidRPr="005B2753">
        <w:rPr>
          <w:rFonts w:ascii="Traditional Arabic" w:hAnsi="Traditional Arabic" w:cs="Traditional Arabic" w:hint="cs"/>
          <w:sz w:val="36"/>
          <w:szCs w:val="36"/>
          <w:vertAlign w:val="superscript"/>
          <w:rtl/>
        </w:rPr>
        <w:t>(</w:t>
      </w:r>
      <w:r w:rsidR="006059D3" w:rsidRPr="005B2753">
        <w:rPr>
          <w:rStyle w:val="a4"/>
          <w:rFonts w:ascii="Traditional Arabic" w:hAnsi="Traditional Arabic" w:cs="Traditional Arabic"/>
          <w:sz w:val="36"/>
          <w:szCs w:val="36"/>
          <w:rtl/>
        </w:rPr>
        <w:footnoteReference w:id="7"/>
      </w:r>
      <w:r w:rsidRPr="005B2753">
        <w:rPr>
          <w:rFonts w:ascii="Traditional Arabic" w:hAnsi="Traditional Arabic" w:cs="Traditional Arabic" w:hint="cs"/>
          <w:sz w:val="36"/>
          <w:szCs w:val="36"/>
          <w:vertAlign w:val="superscript"/>
          <w:rtl/>
        </w:rPr>
        <w:t>)</w:t>
      </w:r>
    </w:p>
    <w:p w14:paraId="60E1E911"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55B70DF0"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6A9E8514" w14:textId="77777777" w:rsidR="00851849" w:rsidRPr="005A11C7" w:rsidRDefault="00851849" w:rsidP="00851849">
      <w:pPr>
        <w:tabs>
          <w:tab w:val="left" w:pos="7920"/>
        </w:tabs>
        <w:bidi/>
        <w:spacing w:line="360" w:lineRule="auto"/>
        <w:jc w:val="both"/>
        <w:rPr>
          <w:rFonts w:ascii="Traditional Arabic" w:hAnsi="Traditional Arabic" w:cs="Traditional Arabic"/>
          <w:sz w:val="36"/>
          <w:szCs w:val="36"/>
          <w:rtl/>
        </w:rPr>
      </w:pPr>
    </w:p>
    <w:p w14:paraId="5E6448C0"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4847CA96"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0533B85C"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2C34490F"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6CE3A1A8"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73BDA8BB"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4DFF1421"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الثامن</w:t>
      </w:r>
    </w:p>
    <w:p w14:paraId="4DB41C1D"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7F2475">
        <w:rPr>
          <w:rFonts w:ascii="Traditional Arabic" w:hAnsi="Traditional Arabic" w:cs="Traditional Arabic"/>
          <w:b/>
          <w:bCs/>
          <w:color w:val="1F4E79" w:themeColor="accent1" w:themeShade="80"/>
          <w:sz w:val="52"/>
          <w:szCs w:val="52"/>
          <w:rtl/>
        </w:rPr>
        <w:t>حسن الظن إنما يكون مع الإحسان وطاعة الله</w:t>
      </w:r>
      <w:r>
        <w:rPr>
          <w:rFonts w:ascii="Traditional Arabic" w:hAnsi="Traditional Arabic" w:cs="Traditional Arabic" w:hint="cs"/>
          <w:b/>
          <w:bCs/>
          <w:color w:val="1F4E79" w:themeColor="accent1" w:themeShade="80"/>
          <w:sz w:val="52"/>
          <w:szCs w:val="52"/>
          <w:rtl/>
        </w:rPr>
        <w:t>)</w:t>
      </w:r>
    </w:p>
    <w:p w14:paraId="11A7747B" w14:textId="77777777" w:rsidR="00851849" w:rsidRPr="007F2475" w:rsidRDefault="00851849" w:rsidP="00851849">
      <w:pPr>
        <w:tabs>
          <w:tab w:val="left" w:pos="7920"/>
        </w:tabs>
        <w:bidi/>
        <w:spacing w:line="360" w:lineRule="auto"/>
        <w:jc w:val="both"/>
        <w:rPr>
          <w:rFonts w:ascii="Traditional Arabic" w:hAnsi="Traditional Arabic" w:cs="Traditional Arabic"/>
          <w:sz w:val="36"/>
          <w:szCs w:val="36"/>
          <w:rtl/>
        </w:rPr>
      </w:pPr>
      <w:r w:rsidRPr="007F2475">
        <w:rPr>
          <w:rFonts w:ascii="Traditional Arabic" w:hAnsi="Traditional Arabic" w:cs="Traditional Arabic"/>
          <w:sz w:val="36"/>
          <w:szCs w:val="36"/>
          <w:rtl/>
        </w:rPr>
        <w:t>ولا ريب أنّ حسن الظن إنّما يكون مع "الإحسان" فإنّ المحسن حسن الظن بربه أنّه يجازيه</w:t>
      </w:r>
      <w:r w:rsidR="00CD51DB">
        <w:rPr>
          <w:rFonts w:ascii="Traditional Arabic" w:hAnsi="Traditional Arabic" w:cs="Traditional Arabic"/>
          <w:sz w:val="36"/>
          <w:szCs w:val="36"/>
          <w:rtl/>
        </w:rPr>
        <w:t xml:space="preserve"> </w:t>
      </w:r>
      <w:r w:rsidRPr="007F2475">
        <w:rPr>
          <w:rFonts w:ascii="Traditional Arabic" w:hAnsi="Traditional Arabic" w:cs="Traditional Arabic"/>
          <w:sz w:val="36"/>
          <w:szCs w:val="36"/>
          <w:rtl/>
        </w:rPr>
        <w:t>على إحس</w:t>
      </w:r>
      <w:r>
        <w:rPr>
          <w:rFonts w:ascii="Traditional Arabic" w:hAnsi="Traditional Arabic" w:cs="Traditional Arabic"/>
          <w:sz w:val="36"/>
          <w:szCs w:val="36"/>
          <w:rtl/>
        </w:rPr>
        <w:t>انه، ولا يخلف وعده، ويقبل توبته</w:t>
      </w:r>
      <w:r>
        <w:rPr>
          <w:rFonts w:ascii="Traditional Arabic" w:hAnsi="Traditional Arabic" w:cs="Traditional Arabic" w:hint="cs"/>
          <w:sz w:val="36"/>
          <w:szCs w:val="36"/>
          <w:rtl/>
        </w:rPr>
        <w:t>،</w:t>
      </w:r>
      <w:r w:rsidRPr="007F2475">
        <w:rPr>
          <w:rFonts w:ascii="Traditional Arabic" w:hAnsi="Traditional Arabic" w:cs="Traditional Arabic"/>
          <w:sz w:val="36"/>
          <w:szCs w:val="36"/>
          <w:rtl/>
        </w:rPr>
        <w:t xml:space="preserve"> وأما المسيء المصرّ على الكبائر والظلم والمخالفات، فإنّ وحشة</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المعاصي والظلم والإجرام تمنعه</w:t>
      </w:r>
      <w:r w:rsidRPr="007F2475">
        <w:rPr>
          <w:rFonts w:ascii="Traditional Arabic" w:hAnsi="Traditional Arabic" w:cs="Traditional Arabic"/>
          <w:sz w:val="36"/>
          <w:szCs w:val="36"/>
          <w:rtl/>
        </w:rPr>
        <w:t xml:space="preserve"> من حسن الظن</w:t>
      </w:r>
      <w:r>
        <w:rPr>
          <w:rFonts w:ascii="Traditional Arabic" w:hAnsi="Traditional Arabic" w:cs="Traditional Arabic"/>
          <w:sz w:val="36"/>
          <w:szCs w:val="36"/>
          <w:rtl/>
        </w:rPr>
        <w:t xml:space="preserve"> بربه</w:t>
      </w:r>
      <w:r>
        <w:rPr>
          <w:rFonts w:ascii="Traditional Arabic" w:hAnsi="Traditional Arabic" w:cs="Traditional Arabic" w:hint="cs"/>
          <w:sz w:val="36"/>
          <w:szCs w:val="36"/>
          <w:rtl/>
        </w:rPr>
        <w:t>،</w:t>
      </w:r>
      <w:r w:rsidRPr="007F2475">
        <w:rPr>
          <w:rFonts w:ascii="Traditional Arabic" w:hAnsi="Traditional Arabic" w:cs="Traditional Arabic"/>
          <w:sz w:val="36"/>
          <w:szCs w:val="36"/>
          <w:rtl/>
        </w:rPr>
        <w:t xml:space="preserve"> وهذا موجود في الشاهد، فإنّ العبد الآبق المسيء الخارج عن طاعة سيده لا يحسن الظن به</w:t>
      </w:r>
      <w:r w:rsidR="00CD51DB">
        <w:rPr>
          <w:rFonts w:ascii="Traditional Arabic" w:hAnsi="Traditional Arabic" w:cs="Traditional Arabic"/>
          <w:sz w:val="36"/>
          <w:szCs w:val="36"/>
          <w:rtl/>
        </w:rPr>
        <w:t>.</w:t>
      </w:r>
    </w:p>
    <w:p w14:paraId="602C5465" w14:textId="77777777" w:rsidR="00851849" w:rsidRPr="007F2475" w:rsidRDefault="00851849" w:rsidP="00851849">
      <w:pPr>
        <w:tabs>
          <w:tab w:val="left" w:pos="7920"/>
        </w:tabs>
        <w:bidi/>
        <w:spacing w:line="360" w:lineRule="auto"/>
        <w:jc w:val="both"/>
        <w:rPr>
          <w:rFonts w:ascii="Traditional Arabic" w:hAnsi="Traditional Arabic" w:cs="Traditional Arabic"/>
          <w:sz w:val="36"/>
          <w:szCs w:val="36"/>
          <w:rtl/>
        </w:rPr>
      </w:pPr>
      <w:r w:rsidRPr="007F2475">
        <w:rPr>
          <w:rFonts w:ascii="Traditional Arabic" w:hAnsi="Traditional Arabic" w:cs="Traditional Arabic"/>
          <w:sz w:val="36"/>
          <w:szCs w:val="36"/>
          <w:rtl/>
        </w:rPr>
        <w:t>ولا يجامع وحشةَ الإساءة إحسانُ الظنّ أبدًا،</w:t>
      </w:r>
      <w:r>
        <w:rPr>
          <w:rFonts w:ascii="Traditional Arabic" w:hAnsi="Traditional Arabic" w:cs="Traditional Arabic"/>
          <w:sz w:val="36"/>
          <w:szCs w:val="36"/>
          <w:rtl/>
        </w:rPr>
        <w:t xml:space="preserve"> فإنّ المسيء مستوحش بقدر إساءته</w:t>
      </w:r>
      <w:r>
        <w:rPr>
          <w:rFonts w:ascii="Traditional Arabic" w:hAnsi="Traditional Arabic" w:cs="Traditional Arabic" w:hint="cs"/>
          <w:sz w:val="36"/>
          <w:szCs w:val="36"/>
          <w:rtl/>
        </w:rPr>
        <w:t>،</w:t>
      </w:r>
      <w:r w:rsidRPr="007F2475">
        <w:rPr>
          <w:rFonts w:ascii="Traditional Arabic" w:hAnsi="Traditional Arabic" w:cs="Traditional Arabic"/>
          <w:sz w:val="36"/>
          <w:szCs w:val="36"/>
          <w:rtl/>
        </w:rPr>
        <w:t xml:space="preserve"> وأحسنُ الناس ظنًّا بربّه أطوعُهم له، كما قال الحسن البصري: إنّ المؤمن أحسن الظ</w:t>
      </w:r>
      <w:r>
        <w:rPr>
          <w:rFonts w:ascii="Traditional Arabic" w:hAnsi="Traditional Arabic" w:cs="Traditional Arabic"/>
          <w:sz w:val="36"/>
          <w:szCs w:val="36"/>
          <w:rtl/>
        </w:rPr>
        <w:t>نَّ بربّه، فأحسن العمل</w:t>
      </w:r>
      <w:r>
        <w:rPr>
          <w:rFonts w:ascii="Traditional Arabic" w:hAnsi="Traditional Arabic" w:cs="Traditional Arabic" w:hint="cs"/>
          <w:sz w:val="36"/>
          <w:szCs w:val="36"/>
          <w:rtl/>
        </w:rPr>
        <w:t>،</w:t>
      </w:r>
      <w:r w:rsidRPr="007F2475">
        <w:rPr>
          <w:rFonts w:ascii="Traditional Arabic" w:hAnsi="Traditional Arabic" w:cs="Traditional Arabic"/>
          <w:sz w:val="36"/>
          <w:szCs w:val="36"/>
          <w:rtl/>
        </w:rPr>
        <w:t xml:space="preserve"> وإنّ الفاجر أساء الظنَّ بربّه، فأساء العمل</w:t>
      </w:r>
      <w:r w:rsidR="00CD51DB">
        <w:rPr>
          <w:rFonts w:ascii="Traditional Arabic" w:hAnsi="Traditional Arabic" w:cs="Traditional Arabic"/>
          <w:sz w:val="36"/>
          <w:szCs w:val="36"/>
          <w:rtl/>
        </w:rPr>
        <w:t>.</w:t>
      </w:r>
    </w:p>
    <w:p w14:paraId="1FAE8BFF" w14:textId="77777777" w:rsidR="00851849" w:rsidRPr="007F2475" w:rsidRDefault="00851849" w:rsidP="00851849">
      <w:pPr>
        <w:tabs>
          <w:tab w:val="left" w:pos="7920"/>
        </w:tabs>
        <w:bidi/>
        <w:spacing w:line="360" w:lineRule="auto"/>
        <w:jc w:val="both"/>
        <w:rPr>
          <w:rFonts w:ascii="Traditional Arabic" w:hAnsi="Traditional Arabic" w:cs="Traditional Arabic"/>
          <w:sz w:val="36"/>
          <w:szCs w:val="36"/>
          <w:rtl/>
        </w:rPr>
      </w:pPr>
      <w:r w:rsidRPr="007F2475">
        <w:rPr>
          <w:rFonts w:ascii="Traditional Arabic" w:hAnsi="Traditional Arabic" w:cs="Traditional Arabic"/>
          <w:sz w:val="36"/>
          <w:szCs w:val="36"/>
          <w:rtl/>
        </w:rPr>
        <w:t>وكيف يكون محسنَ الظن بربه من هو شارد عنه،</w:t>
      </w:r>
      <w:r>
        <w:rPr>
          <w:rFonts w:ascii="Traditional Arabic" w:hAnsi="Traditional Arabic" w:cs="Traditional Arabic"/>
          <w:sz w:val="36"/>
          <w:szCs w:val="36"/>
          <w:rtl/>
        </w:rPr>
        <w:t xml:space="preserve"> حالّ مرتحل في مساخطه وما يغضبه</w:t>
      </w:r>
      <w:r w:rsidRPr="007F2475">
        <w:rPr>
          <w:rFonts w:ascii="Traditional Arabic" w:hAnsi="Traditional Arabic" w:cs="Traditional Arabic"/>
          <w:sz w:val="36"/>
          <w:szCs w:val="36"/>
          <w:rtl/>
        </w:rPr>
        <w:t>، متعرض</w:t>
      </w:r>
      <w:r w:rsidR="00CD51DB">
        <w:rPr>
          <w:rFonts w:ascii="Traditional Arabic" w:hAnsi="Traditional Arabic" w:cs="Traditional Arabic"/>
          <w:sz w:val="36"/>
          <w:szCs w:val="36"/>
          <w:rtl/>
        </w:rPr>
        <w:t xml:space="preserve"> </w:t>
      </w:r>
      <w:r w:rsidRPr="007F2475">
        <w:rPr>
          <w:rFonts w:ascii="Traditional Arabic" w:hAnsi="Traditional Arabic" w:cs="Traditional Arabic"/>
          <w:sz w:val="36"/>
          <w:szCs w:val="36"/>
          <w:rtl/>
        </w:rPr>
        <w:t>للعنته، قد هان حقّه وأمره عليه فأضاعه، وهان نهيه عليه فارتكبه، وأصرَّ عليه</w:t>
      </w:r>
      <w:r w:rsidRPr="007F2475">
        <w:rPr>
          <w:rFonts w:ascii="Traditional Arabic" w:hAnsi="Traditional Arabic" w:cs="Traditional Arabic"/>
          <w:sz w:val="36"/>
          <w:szCs w:val="36"/>
        </w:rPr>
        <w:t>!</w:t>
      </w:r>
      <w:r>
        <w:rPr>
          <w:rFonts w:ascii="Traditional Arabic" w:hAnsi="Traditional Arabic" w:cs="Traditional Arabic" w:hint="cs"/>
          <w:sz w:val="36"/>
          <w:szCs w:val="36"/>
          <w:rtl/>
        </w:rPr>
        <w:t>.</w:t>
      </w:r>
    </w:p>
    <w:p w14:paraId="063D7F4C"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7F2475">
        <w:rPr>
          <w:rFonts w:ascii="Traditional Arabic" w:hAnsi="Traditional Arabic" w:cs="Traditional Arabic"/>
          <w:sz w:val="36"/>
          <w:szCs w:val="36"/>
          <w:rtl/>
        </w:rPr>
        <w:t>وكيف يحسن الظن به من بارزه بالمحاربة، وعادى أولياءه، ووالى أعداءه، وجحد صفات كماله، وأساء الظن بما وصف به نفسه</w:t>
      </w:r>
      <w:r>
        <w:rPr>
          <w:rFonts w:ascii="Traditional Arabic" w:hAnsi="Traditional Arabic" w:cs="Traditional Arabic" w:hint="cs"/>
          <w:sz w:val="36"/>
          <w:szCs w:val="36"/>
          <w:rtl/>
        </w:rPr>
        <w:t xml:space="preserve"> </w:t>
      </w:r>
      <w:r w:rsidRPr="007F2475">
        <w:rPr>
          <w:rFonts w:ascii="Traditional Arabic" w:hAnsi="Traditional Arabic" w:cs="Traditional Arabic"/>
          <w:sz w:val="36"/>
          <w:szCs w:val="36"/>
          <w:rtl/>
        </w:rPr>
        <w:t>ووصفَتْه به رُسُله</w:t>
      </w:r>
      <w:r w:rsidR="00CD51DB">
        <w:rPr>
          <w:rFonts w:ascii="Traditional Arabic" w:hAnsi="Traditional Arabic" w:cs="Traditional Arabic"/>
          <w:sz w:val="36"/>
          <w:szCs w:val="36"/>
          <w:rtl/>
        </w:rPr>
        <w:t>،</w:t>
      </w:r>
      <w:r w:rsidRPr="007F2475">
        <w:rPr>
          <w:rFonts w:ascii="Traditional Arabic" w:hAnsi="Traditional Arabic" w:cs="Traditional Arabic"/>
          <w:sz w:val="36"/>
          <w:szCs w:val="36"/>
          <w:rtl/>
        </w:rPr>
        <w:t xml:space="preserve"> وظن بجهله أن ظاهر ذلك ضلال وكفر؟.</w:t>
      </w:r>
      <w:r>
        <w:rPr>
          <w:rFonts w:ascii="Traditional Arabic" w:hAnsi="Traditional Arabic" w:cs="Traditional Arabic" w:hint="cs"/>
          <w:sz w:val="36"/>
          <w:szCs w:val="36"/>
          <w:rtl/>
        </w:rPr>
        <w:t xml:space="preserve"> </w:t>
      </w:r>
    </w:p>
    <w:p w14:paraId="004928EE" w14:textId="77777777" w:rsidR="00851849" w:rsidRPr="007F2475" w:rsidRDefault="00851849" w:rsidP="00851849">
      <w:pPr>
        <w:tabs>
          <w:tab w:val="left" w:pos="7920"/>
        </w:tabs>
        <w:bidi/>
        <w:spacing w:line="360" w:lineRule="auto"/>
        <w:jc w:val="both"/>
        <w:rPr>
          <w:rFonts w:ascii="Traditional Arabic" w:hAnsi="Traditional Arabic" w:cs="Traditional Arabic"/>
          <w:sz w:val="36"/>
          <w:szCs w:val="36"/>
          <w:rtl/>
        </w:rPr>
      </w:pPr>
      <w:proofErr w:type="spellStart"/>
      <w:r w:rsidRPr="007F2475">
        <w:rPr>
          <w:rFonts w:ascii="Traditional Arabic" w:hAnsi="Traditional Arabic" w:cs="Traditional Arabic"/>
          <w:sz w:val="36"/>
          <w:szCs w:val="36"/>
          <w:rtl/>
        </w:rPr>
        <w:lastRenderedPageBreak/>
        <w:t>فيالله</w:t>
      </w:r>
      <w:proofErr w:type="spellEnd"/>
      <w:r w:rsidRPr="007F2475">
        <w:rPr>
          <w:rFonts w:ascii="Traditional Arabic" w:hAnsi="Traditional Arabic" w:cs="Traditional Arabic"/>
          <w:sz w:val="36"/>
          <w:szCs w:val="36"/>
          <w:rtl/>
        </w:rPr>
        <w:t>! ما ظنُّ أصحابِ الكبائر والظَّلَمةِ بالله إذا لقُوه، ومظالم العباد</w:t>
      </w:r>
      <w:r>
        <w:rPr>
          <w:rFonts w:ascii="Traditional Arabic" w:hAnsi="Traditional Arabic" w:cs="Traditional Arabic" w:hint="cs"/>
          <w:sz w:val="36"/>
          <w:szCs w:val="36"/>
          <w:rtl/>
        </w:rPr>
        <w:t xml:space="preserve"> </w:t>
      </w:r>
      <w:r w:rsidRPr="007F2475">
        <w:rPr>
          <w:rFonts w:ascii="Traditional Arabic" w:hAnsi="Traditional Arabic" w:cs="Traditional Arabic"/>
          <w:sz w:val="36"/>
          <w:szCs w:val="36"/>
          <w:rtl/>
        </w:rPr>
        <w:t>عندهم؟ فإن كان ينفعه</w:t>
      </w:r>
      <w:r>
        <w:rPr>
          <w:rFonts w:ascii="Traditional Arabic" w:hAnsi="Traditional Arabic" w:cs="Traditional Arabic"/>
          <w:sz w:val="36"/>
          <w:szCs w:val="36"/>
          <w:rtl/>
        </w:rPr>
        <w:t>م قولُهم: "حَسَّنَّا ظنونَنا بك"، لم يعذَّبْ ظالم ولا فاسق</w:t>
      </w:r>
      <w:r>
        <w:rPr>
          <w:rFonts w:ascii="Traditional Arabic" w:hAnsi="Traditional Arabic" w:cs="Traditional Arabic" w:hint="cs"/>
          <w:sz w:val="36"/>
          <w:szCs w:val="36"/>
          <w:rtl/>
        </w:rPr>
        <w:t>،</w:t>
      </w:r>
      <w:r w:rsidRPr="007F2475">
        <w:rPr>
          <w:rFonts w:ascii="Traditional Arabic" w:hAnsi="Traditional Arabic" w:cs="Traditional Arabic"/>
          <w:sz w:val="36"/>
          <w:szCs w:val="36"/>
          <w:rtl/>
        </w:rPr>
        <w:t xml:space="preserve"> فليصنع العبد ما شاء، وليرتكب كلّ ما نهاه الله عنه، وليحسن ظنّه بالله، فإنّ النار لا تمسّه! فسبحان الله، ما يبلغ الغرور بالعبد</w:t>
      </w:r>
      <w:r>
        <w:rPr>
          <w:rFonts w:ascii="Traditional Arabic" w:hAnsi="Traditional Arabic" w:cs="Traditional Arabic" w:hint="cs"/>
          <w:sz w:val="36"/>
          <w:szCs w:val="36"/>
          <w:rtl/>
        </w:rPr>
        <w:t>!.</w:t>
      </w:r>
    </w:p>
    <w:p w14:paraId="11B3ED48" w14:textId="77777777" w:rsidR="00851849" w:rsidRPr="007F2475" w:rsidRDefault="00851849" w:rsidP="00851849">
      <w:pPr>
        <w:tabs>
          <w:tab w:val="left" w:pos="7920"/>
        </w:tabs>
        <w:bidi/>
        <w:spacing w:line="360" w:lineRule="auto"/>
        <w:jc w:val="both"/>
        <w:rPr>
          <w:rFonts w:ascii="Traditional Arabic" w:hAnsi="Traditional Arabic" w:cs="Traditional Arabic"/>
          <w:sz w:val="36"/>
          <w:szCs w:val="36"/>
          <w:rtl/>
        </w:rPr>
      </w:pPr>
      <w:r w:rsidRPr="007F2475">
        <w:rPr>
          <w:rFonts w:ascii="Traditional Arabic" w:hAnsi="Traditional Arabic" w:cs="Traditional Arabic"/>
          <w:sz w:val="36"/>
          <w:szCs w:val="36"/>
          <w:rtl/>
        </w:rPr>
        <w:t xml:space="preserve">وقد قال إبراهيم لقومه: </w:t>
      </w:r>
      <w:r w:rsidRPr="007F2475">
        <w:rPr>
          <w:rFonts w:ascii="Traditional Arabic" w:hAnsi="Traditional Arabic" w:cs="Traditional Arabic"/>
          <w:color w:val="0000FF"/>
          <w:sz w:val="36"/>
          <w:szCs w:val="36"/>
          <w:rtl/>
        </w:rPr>
        <w:t>{أَئِفْكًا آلِهَةً دُونَ اللَّهِ تُرِيدُونَ (</w:t>
      </w:r>
      <w:r>
        <w:rPr>
          <w:rFonts w:ascii="Traditional Arabic" w:hAnsi="Traditional Arabic" w:cs="Traditional Arabic"/>
          <w:color w:val="0000FF"/>
          <w:sz w:val="36"/>
          <w:szCs w:val="36"/>
          <w:rtl/>
        </w:rPr>
        <w:t>٨٦</w:t>
      </w:r>
      <w:r w:rsidRPr="007F2475">
        <w:rPr>
          <w:rFonts w:ascii="Traditional Arabic" w:hAnsi="Traditional Arabic" w:cs="Traditional Arabic"/>
          <w:color w:val="0000FF"/>
          <w:sz w:val="36"/>
          <w:szCs w:val="36"/>
          <w:rtl/>
        </w:rPr>
        <w:t xml:space="preserve">) فَمَا ظَنُّكُمْ بِرَبِّ الْعَالَمِينَ} </w:t>
      </w:r>
      <w:r>
        <w:rPr>
          <w:rFonts w:ascii="Traditional Arabic" w:hAnsi="Traditional Arabic" w:cs="Traditional Arabic"/>
          <w:sz w:val="36"/>
          <w:szCs w:val="36"/>
          <w:rtl/>
        </w:rPr>
        <w:t>[الصافات: ٨٦ - ٨٧] أي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فما</w:t>
      </w:r>
      <w:r>
        <w:rPr>
          <w:rFonts w:ascii="Traditional Arabic" w:hAnsi="Traditional Arabic" w:cs="Traditional Arabic" w:hint="cs"/>
          <w:sz w:val="36"/>
          <w:szCs w:val="36"/>
          <w:rtl/>
        </w:rPr>
        <w:t xml:space="preserve"> </w:t>
      </w:r>
      <w:r w:rsidRPr="007F2475">
        <w:rPr>
          <w:rFonts w:ascii="Traditional Arabic" w:hAnsi="Traditional Arabic" w:cs="Traditional Arabic"/>
          <w:sz w:val="36"/>
          <w:szCs w:val="36"/>
          <w:rtl/>
        </w:rPr>
        <w:t>ظنّكم به أن يفعل بكم إذا لقيتموه، وقد عبدتم غيرَه؟</w:t>
      </w:r>
      <w:r>
        <w:rPr>
          <w:rFonts w:ascii="Traditional Arabic" w:hAnsi="Traditional Arabic" w:cs="Traditional Arabic" w:hint="cs"/>
          <w:sz w:val="36"/>
          <w:szCs w:val="36"/>
          <w:rtl/>
        </w:rPr>
        <w:t>.</w:t>
      </w:r>
    </w:p>
    <w:p w14:paraId="3EA2AD30"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7F2475">
        <w:rPr>
          <w:rFonts w:ascii="Traditional Arabic" w:hAnsi="Traditional Arabic" w:cs="Traditional Arabic"/>
          <w:sz w:val="36"/>
          <w:szCs w:val="36"/>
          <w:rtl/>
        </w:rPr>
        <w:t>ومن تأمل هذا الموضع حقّ التأمل علِمَ أنّ حسنَ الظن بالله هو حسنُ العمل نفسه. فإنّ العبد إنما يحمله على حسن العمل حسنُ ظنّه بربه أن يجازيه على أعماله، ويثيبه عليها، ويتقبّلها منه. فالذي</w:t>
      </w:r>
      <w:r w:rsidR="00CD51DB">
        <w:rPr>
          <w:rFonts w:ascii="Traditional Arabic" w:hAnsi="Traditional Arabic" w:cs="Traditional Arabic"/>
          <w:sz w:val="36"/>
          <w:szCs w:val="36"/>
          <w:rtl/>
        </w:rPr>
        <w:t xml:space="preserve"> </w:t>
      </w:r>
      <w:r w:rsidRPr="007F2475">
        <w:rPr>
          <w:rFonts w:ascii="Traditional Arabic" w:hAnsi="Traditional Arabic" w:cs="Traditional Arabic"/>
          <w:sz w:val="36"/>
          <w:szCs w:val="36"/>
          <w:rtl/>
        </w:rPr>
        <w:t>حمله على العمل حسنُ الظن، وكلّما حسُن ظنُّه حسُن عملُه، وإلا فحسنُ الظن مع اتباع الهوى عجز</w:t>
      </w:r>
      <w:r>
        <w:rPr>
          <w:rFonts w:ascii="Traditional Arabic" w:hAnsi="Traditional Arabic" w:cs="Traditional Arabic" w:hint="cs"/>
          <w:sz w:val="36"/>
          <w:szCs w:val="36"/>
          <w:rtl/>
        </w:rPr>
        <w:t>.</w:t>
      </w:r>
      <w:r w:rsidR="006059D3">
        <w:rPr>
          <w:rStyle w:val="a4"/>
          <w:rFonts w:ascii="Traditional Arabic" w:hAnsi="Traditional Arabic" w:cs="Traditional Arabic"/>
          <w:sz w:val="36"/>
          <w:szCs w:val="36"/>
          <w:rtl/>
        </w:rPr>
        <w:t>(</w:t>
      </w:r>
      <w:r w:rsidR="006059D3" w:rsidRPr="00B05869">
        <w:rPr>
          <w:rStyle w:val="a4"/>
          <w:rFonts w:ascii="Traditional Arabic" w:hAnsi="Traditional Arabic" w:cs="Traditional Arabic"/>
          <w:sz w:val="36"/>
          <w:szCs w:val="36"/>
          <w:rtl/>
        </w:rPr>
        <w:footnoteReference w:id="8"/>
      </w:r>
      <w:r w:rsidR="006059D3">
        <w:rPr>
          <w:rStyle w:val="a4"/>
          <w:rFonts w:ascii="Traditional Arabic" w:hAnsi="Traditional Arabic" w:cs="Traditional Arabic"/>
          <w:sz w:val="36"/>
          <w:szCs w:val="36"/>
          <w:rtl/>
        </w:rPr>
        <w:t>)</w:t>
      </w:r>
    </w:p>
    <w:p w14:paraId="01DADDF8"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44821C61"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E87924D" w14:textId="77777777" w:rsidR="00851849" w:rsidRPr="005A11C7" w:rsidRDefault="00851849" w:rsidP="00851849">
      <w:pPr>
        <w:tabs>
          <w:tab w:val="left" w:pos="7920"/>
        </w:tabs>
        <w:bidi/>
        <w:spacing w:line="360" w:lineRule="auto"/>
        <w:jc w:val="both"/>
        <w:rPr>
          <w:rFonts w:ascii="Traditional Arabic" w:hAnsi="Traditional Arabic" w:cs="Traditional Arabic"/>
          <w:sz w:val="36"/>
          <w:szCs w:val="36"/>
          <w:rtl/>
        </w:rPr>
      </w:pPr>
    </w:p>
    <w:p w14:paraId="42047561"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4017E92C"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70591C24"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التاسع</w:t>
      </w:r>
    </w:p>
    <w:p w14:paraId="25998525"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680ADA">
        <w:rPr>
          <w:rFonts w:ascii="Traditional Arabic" w:hAnsi="Traditional Arabic" w:cs="Traditional Arabic"/>
          <w:b/>
          <w:bCs/>
          <w:color w:val="1F4E79" w:themeColor="accent1" w:themeShade="80"/>
          <w:sz w:val="52"/>
          <w:szCs w:val="52"/>
          <w:rtl/>
        </w:rPr>
        <w:t>اعتماد الجه</w:t>
      </w:r>
      <w:r>
        <w:rPr>
          <w:rFonts w:ascii="Traditional Arabic" w:hAnsi="Traditional Arabic" w:cs="Traditional Arabic" w:hint="cs"/>
          <w:b/>
          <w:bCs/>
          <w:color w:val="1F4E79" w:themeColor="accent1" w:themeShade="80"/>
          <w:sz w:val="52"/>
          <w:szCs w:val="52"/>
          <w:rtl/>
        </w:rPr>
        <w:t>ّ</w:t>
      </w:r>
      <w:r w:rsidRPr="00680ADA">
        <w:rPr>
          <w:rFonts w:ascii="Traditional Arabic" w:hAnsi="Traditional Arabic" w:cs="Traditional Arabic"/>
          <w:b/>
          <w:bCs/>
          <w:color w:val="1F4E79" w:themeColor="accent1" w:themeShade="80"/>
          <w:sz w:val="52"/>
          <w:szCs w:val="52"/>
          <w:rtl/>
        </w:rPr>
        <w:t>ال على رحمة الله وعفوه مع ترك الأوامر وارتكاب النواهي</w:t>
      </w:r>
      <w:r>
        <w:rPr>
          <w:rFonts w:ascii="Traditional Arabic" w:hAnsi="Traditional Arabic" w:cs="Traditional Arabic" w:hint="cs"/>
          <w:b/>
          <w:bCs/>
          <w:color w:val="1F4E79" w:themeColor="accent1" w:themeShade="80"/>
          <w:sz w:val="52"/>
          <w:szCs w:val="52"/>
          <w:rtl/>
        </w:rPr>
        <w:t>)</w:t>
      </w:r>
    </w:p>
    <w:p w14:paraId="0D959DDB" w14:textId="77777777" w:rsidR="00851849" w:rsidRPr="00680ADA" w:rsidRDefault="00851849" w:rsidP="00851849">
      <w:pPr>
        <w:tabs>
          <w:tab w:val="left" w:pos="7920"/>
        </w:tabs>
        <w:bidi/>
        <w:spacing w:line="360" w:lineRule="auto"/>
        <w:jc w:val="both"/>
        <w:rPr>
          <w:rFonts w:ascii="Traditional Arabic" w:hAnsi="Traditional Arabic" w:cs="Traditional Arabic"/>
          <w:sz w:val="36"/>
          <w:szCs w:val="36"/>
          <w:rtl/>
        </w:rPr>
      </w:pPr>
      <w:r w:rsidRPr="00680ADA">
        <w:rPr>
          <w:rFonts w:ascii="Traditional Arabic" w:hAnsi="Traditional Arabic" w:cs="Traditional Arabic"/>
          <w:sz w:val="36"/>
          <w:szCs w:val="36"/>
          <w:rtl/>
        </w:rPr>
        <w:t>وكثير من الجهال اعتمدوا على رحمة الله وعفوه وكرمه، وضيّعوا أمره ونهيه، ونسوا أنه شديد العقاب، وأنه لا يردّ بأسه عن القوم المجرمين</w:t>
      </w:r>
      <w:r>
        <w:rPr>
          <w:rFonts w:ascii="Traditional Arabic" w:hAnsi="Traditional Arabic" w:cs="Traditional Arabic" w:hint="cs"/>
          <w:sz w:val="36"/>
          <w:szCs w:val="36"/>
          <w:rtl/>
        </w:rPr>
        <w:t xml:space="preserve">، </w:t>
      </w:r>
      <w:r w:rsidRPr="00680ADA">
        <w:rPr>
          <w:rFonts w:ascii="Traditional Arabic" w:hAnsi="Traditional Arabic" w:cs="Traditional Arabic"/>
          <w:sz w:val="36"/>
          <w:szCs w:val="36"/>
          <w:rtl/>
        </w:rPr>
        <w:t>ومن اعتمد على العفو مع الإصرار فهو كالمعاند</w:t>
      </w:r>
      <w:r w:rsidRPr="00680ADA">
        <w:rPr>
          <w:rFonts w:ascii="Traditional Arabic" w:hAnsi="Traditional Arabic" w:cs="Traditional Arabic"/>
          <w:sz w:val="36"/>
          <w:szCs w:val="36"/>
        </w:rPr>
        <w:t>.</w:t>
      </w:r>
    </w:p>
    <w:p w14:paraId="3FD5A3FD" w14:textId="77777777" w:rsidR="00851849" w:rsidRPr="00680ADA" w:rsidRDefault="00851849" w:rsidP="0085184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وقال معروف</w:t>
      </w:r>
      <w:r w:rsidRPr="00680ADA">
        <w:rPr>
          <w:rFonts w:ascii="Traditional Arabic" w:hAnsi="Traditional Arabic" w:cs="Traditional Arabic"/>
          <w:sz w:val="36"/>
          <w:szCs w:val="36"/>
          <w:rtl/>
        </w:rPr>
        <w:t>: رجاؤك لرحمة من لا تطيعه من الخِذلان والحمق</w:t>
      </w:r>
      <w:r w:rsidR="00CD51DB">
        <w:rPr>
          <w:rFonts w:ascii="Traditional Arabic" w:hAnsi="Traditional Arabic" w:cs="Traditional Arabic"/>
          <w:sz w:val="36"/>
          <w:szCs w:val="36"/>
          <w:rtl/>
        </w:rPr>
        <w:t>.</w:t>
      </w:r>
    </w:p>
    <w:p w14:paraId="0200FB0E" w14:textId="77777777" w:rsidR="00851849" w:rsidRPr="00680ADA" w:rsidRDefault="00851849" w:rsidP="00851849">
      <w:pPr>
        <w:tabs>
          <w:tab w:val="left" w:pos="7920"/>
        </w:tabs>
        <w:bidi/>
        <w:spacing w:line="360" w:lineRule="auto"/>
        <w:jc w:val="both"/>
        <w:rPr>
          <w:rFonts w:ascii="Traditional Arabic" w:hAnsi="Traditional Arabic" w:cs="Traditional Arabic"/>
          <w:sz w:val="36"/>
          <w:szCs w:val="36"/>
          <w:rtl/>
        </w:rPr>
      </w:pPr>
      <w:r w:rsidRPr="00680ADA">
        <w:rPr>
          <w:rFonts w:ascii="Traditional Arabic" w:hAnsi="Traditional Arabic" w:cs="Traditional Arabic"/>
          <w:sz w:val="36"/>
          <w:szCs w:val="36"/>
          <w:rtl/>
        </w:rPr>
        <w:t>وقال بعض العلماء: من قطع عضوًا منك في الدنيا بسرقة ثلاثة دراهم، لا تأمَنْ أن تكون عقوبته في الآخرة على نحو هذا</w:t>
      </w:r>
      <w:r w:rsidR="00CD51DB">
        <w:rPr>
          <w:rFonts w:ascii="Traditional Arabic" w:hAnsi="Traditional Arabic" w:cs="Traditional Arabic"/>
          <w:sz w:val="36"/>
          <w:szCs w:val="36"/>
          <w:rtl/>
        </w:rPr>
        <w:t>.</w:t>
      </w:r>
    </w:p>
    <w:p w14:paraId="7AABE8E7" w14:textId="77777777" w:rsidR="00851849" w:rsidRPr="00680ADA" w:rsidRDefault="00851849" w:rsidP="00851849">
      <w:pPr>
        <w:tabs>
          <w:tab w:val="left" w:pos="7920"/>
        </w:tabs>
        <w:bidi/>
        <w:spacing w:line="360" w:lineRule="auto"/>
        <w:jc w:val="both"/>
        <w:rPr>
          <w:rFonts w:ascii="Traditional Arabic" w:hAnsi="Traditional Arabic" w:cs="Traditional Arabic"/>
          <w:sz w:val="36"/>
          <w:szCs w:val="36"/>
          <w:rtl/>
        </w:rPr>
      </w:pPr>
      <w:r w:rsidRPr="00680ADA">
        <w:rPr>
          <w:rFonts w:ascii="Traditional Arabic" w:hAnsi="Traditional Arabic" w:cs="Traditional Arabic"/>
          <w:sz w:val="36"/>
          <w:szCs w:val="36"/>
          <w:rtl/>
        </w:rPr>
        <w:t>وقيل للحسن: نراك طويل البكاء! فقال: أخاف أن يطرحني في النار، ولا يبالي</w:t>
      </w:r>
      <w:r w:rsidR="00CD51DB">
        <w:rPr>
          <w:rFonts w:ascii="Traditional Arabic" w:hAnsi="Traditional Arabic" w:cs="Traditional Arabic"/>
          <w:sz w:val="36"/>
          <w:szCs w:val="36"/>
          <w:rtl/>
        </w:rPr>
        <w:t>.</w:t>
      </w:r>
    </w:p>
    <w:p w14:paraId="3012D531" w14:textId="77777777" w:rsidR="00851849" w:rsidRPr="00680ADA" w:rsidRDefault="00851849" w:rsidP="00851849">
      <w:pPr>
        <w:tabs>
          <w:tab w:val="left" w:pos="7920"/>
        </w:tabs>
        <w:bidi/>
        <w:spacing w:line="360" w:lineRule="auto"/>
        <w:jc w:val="both"/>
        <w:rPr>
          <w:rFonts w:ascii="Traditional Arabic" w:hAnsi="Traditional Arabic" w:cs="Traditional Arabic"/>
          <w:sz w:val="36"/>
          <w:szCs w:val="36"/>
          <w:rtl/>
        </w:rPr>
      </w:pPr>
      <w:r w:rsidRPr="00680ADA">
        <w:rPr>
          <w:rFonts w:ascii="Traditional Arabic" w:hAnsi="Traditional Arabic" w:cs="Traditional Arabic"/>
          <w:sz w:val="36"/>
          <w:szCs w:val="36"/>
          <w:rtl/>
        </w:rPr>
        <w:t>وسأل رجل الحسن فقال: يا أبا سعيد، كيف نصنع بمجالسة أقوام</w:t>
      </w:r>
      <w:r>
        <w:rPr>
          <w:rFonts w:ascii="Traditional Arabic" w:hAnsi="Traditional Arabic" w:cs="Traditional Arabic" w:hint="cs"/>
          <w:sz w:val="36"/>
          <w:szCs w:val="36"/>
          <w:rtl/>
        </w:rPr>
        <w:t xml:space="preserve"> </w:t>
      </w:r>
      <w:r w:rsidRPr="00680ADA">
        <w:rPr>
          <w:rFonts w:ascii="Traditional Arabic" w:hAnsi="Traditional Arabic" w:cs="Traditional Arabic"/>
          <w:sz w:val="36"/>
          <w:szCs w:val="36"/>
          <w:rtl/>
        </w:rPr>
        <w:t>يخوّفونا حتى تكاد قلوبنا تطير؟ فقال: والله لأن تصحب أقوامًا يخوفونك حتى تدرك أمْنَا خير لك من أن تصحب قومًا يؤمّنونك حتى تلحقك المخاوف</w:t>
      </w:r>
      <w:r w:rsidR="00CD51DB">
        <w:rPr>
          <w:rFonts w:ascii="Traditional Arabic" w:hAnsi="Traditional Arabic" w:cs="Traditional Arabic"/>
          <w:sz w:val="36"/>
          <w:szCs w:val="36"/>
          <w:rtl/>
        </w:rPr>
        <w:t>.</w:t>
      </w:r>
    </w:p>
    <w:p w14:paraId="5D89792A"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وفي المسند أيضًا</w:t>
      </w:r>
      <w:r w:rsidRPr="00680ADA">
        <w:rPr>
          <w:rFonts w:ascii="Traditional Arabic" w:hAnsi="Traditional Arabic" w:cs="Traditional Arabic"/>
          <w:sz w:val="36"/>
          <w:szCs w:val="36"/>
          <w:rtl/>
        </w:rPr>
        <w:t xml:space="preserve"> م</w:t>
      </w:r>
      <w:r>
        <w:rPr>
          <w:rFonts w:ascii="Traditional Arabic" w:hAnsi="Traditional Arabic" w:cs="Traditional Arabic"/>
          <w:sz w:val="36"/>
          <w:szCs w:val="36"/>
          <w:rtl/>
        </w:rPr>
        <w:t>ن حديث ابن مسعود أن رسول الله -</w:t>
      </w:r>
      <w:r w:rsidRPr="00680ADA">
        <w:rPr>
          <w:rFonts w:ascii="Traditional Arabic" w:hAnsi="Traditional Arabic" w:cs="Traditional Arabic"/>
          <w:sz w:val="36"/>
          <w:szCs w:val="36"/>
          <w:rtl/>
        </w:rPr>
        <w:t>صلى الله عليه وسلم</w:t>
      </w:r>
      <w:r w:rsidRPr="00680ADA">
        <w:rPr>
          <w:rFonts w:ascii="Traditional Arabic" w:hAnsi="Traditional Arabic" w:cs="Traditional Arabic"/>
          <w:sz w:val="36"/>
          <w:szCs w:val="36"/>
        </w:rPr>
        <w:t xml:space="preserve"> -</w:t>
      </w:r>
      <w:r w:rsidRPr="00680ADA">
        <w:rPr>
          <w:rFonts w:ascii="Traditional Arabic" w:hAnsi="Traditional Arabic" w:cs="Traditional Arabic"/>
          <w:sz w:val="36"/>
          <w:szCs w:val="36"/>
          <w:rtl/>
        </w:rPr>
        <w:t xml:space="preserve">قال: </w:t>
      </w:r>
      <w:r w:rsidRPr="00680ADA">
        <w:rPr>
          <w:rFonts w:ascii="Traditional Arabic" w:hAnsi="Traditional Arabic" w:cs="Traditional Arabic" w:hint="cs"/>
          <w:b/>
          <w:bCs/>
          <w:color w:val="00B050"/>
          <w:sz w:val="36"/>
          <w:szCs w:val="36"/>
          <w:rtl/>
        </w:rPr>
        <w:t>«</w:t>
      </w:r>
      <w:r w:rsidRPr="00680ADA">
        <w:rPr>
          <w:rFonts w:ascii="Traditional Arabic" w:hAnsi="Traditional Arabic" w:cs="Traditional Arabic"/>
          <w:b/>
          <w:bCs/>
          <w:color w:val="00B050"/>
          <w:sz w:val="36"/>
          <w:szCs w:val="36"/>
          <w:rtl/>
        </w:rPr>
        <w:t>إياكم ومحقَّراتِ الذنوب، فإنهنّ يجتمعن علي الرجل حتى يهلكنه وضرب لهن</w:t>
      </w:r>
      <w:r w:rsidR="00CD51DB">
        <w:rPr>
          <w:rFonts w:ascii="Traditional Arabic" w:hAnsi="Traditional Arabic" w:cs="Traditional Arabic"/>
          <w:b/>
          <w:bCs/>
          <w:color w:val="00B050"/>
          <w:sz w:val="36"/>
          <w:szCs w:val="36"/>
          <w:rtl/>
        </w:rPr>
        <w:t xml:space="preserve"> </w:t>
      </w:r>
      <w:r w:rsidRPr="00680ADA">
        <w:rPr>
          <w:rFonts w:ascii="Traditional Arabic" w:hAnsi="Traditional Arabic" w:cs="Traditional Arabic"/>
          <w:b/>
          <w:bCs/>
          <w:color w:val="00B050"/>
          <w:sz w:val="36"/>
          <w:szCs w:val="36"/>
          <w:rtl/>
        </w:rPr>
        <w:t>رسول الله -صلى الله عليه وسلم- مثلًا كمثل قوم نزلوا أرضَ فَلاة، فحضر صنيعُ القوم</w:t>
      </w:r>
      <w:r w:rsidR="00CD51DB">
        <w:rPr>
          <w:rFonts w:ascii="Traditional Arabic" w:hAnsi="Traditional Arabic" w:cs="Traditional Arabic"/>
          <w:b/>
          <w:bCs/>
          <w:color w:val="00B050"/>
          <w:sz w:val="36"/>
          <w:szCs w:val="36"/>
          <w:rtl/>
        </w:rPr>
        <w:t>،</w:t>
      </w:r>
      <w:r w:rsidRPr="00680ADA">
        <w:rPr>
          <w:rFonts w:ascii="Traditional Arabic" w:hAnsi="Traditional Arabic" w:cs="Traditional Arabic"/>
          <w:b/>
          <w:bCs/>
          <w:color w:val="00B050"/>
          <w:sz w:val="36"/>
          <w:szCs w:val="36"/>
          <w:rtl/>
        </w:rPr>
        <w:t xml:space="preserve"> فجعل الرجل ينطلق، فيجيء بالعُود، والرجل يجيء بالعود، حتى جمعوا سوادًا، وأجّجوا نارًا، وأنضجوا ما قذفوا فيها</w:t>
      </w:r>
      <w:r w:rsidRPr="00680ADA">
        <w:rPr>
          <w:rFonts w:ascii="Traditional Arabic" w:hAnsi="Traditional Arabic" w:cs="Traditional Arabic" w:hint="cs"/>
          <w:b/>
          <w:bCs/>
          <w:color w:val="00B050"/>
          <w:sz w:val="36"/>
          <w:szCs w:val="36"/>
          <w:rtl/>
        </w:rPr>
        <w:t>»</w:t>
      </w:r>
      <w:r w:rsidRPr="00680ADA">
        <w:rPr>
          <w:rFonts w:ascii="Traditional Arabic" w:hAnsi="Traditional Arabic" w:cs="Traditional Arabic"/>
          <w:b/>
          <w:bCs/>
          <w:color w:val="00B050"/>
          <w:sz w:val="36"/>
          <w:szCs w:val="36"/>
          <w:rtl/>
        </w:rPr>
        <w:t>.</w:t>
      </w:r>
    </w:p>
    <w:p w14:paraId="7DFA1B38"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680ADA">
        <w:rPr>
          <w:rFonts w:ascii="Traditional Arabic" w:hAnsi="Traditional Arabic" w:cs="Traditional Arabic"/>
          <w:sz w:val="36"/>
          <w:szCs w:val="36"/>
          <w:rtl/>
        </w:rPr>
        <w:t>قال أبو الو</w:t>
      </w:r>
      <w:r>
        <w:rPr>
          <w:rFonts w:ascii="Traditional Arabic" w:hAnsi="Traditional Arabic" w:cs="Traditional Arabic"/>
          <w:sz w:val="36"/>
          <w:szCs w:val="36"/>
          <w:rtl/>
        </w:rPr>
        <w:t>فاء بن عقيل: احذَرْه ولا تغترَّ، فإنّه قطع اليد في ثلاثة دراهم</w:t>
      </w:r>
      <w:r w:rsidRPr="00680ADA">
        <w:rPr>
          <w:rFonts w:ascii="Traditional Arabic" w:hAnsi="Traditional Arabic" w:cs="Traditional Arabic"/>
          <w:sz w:val="36"/>
          <w:szCs w:val="36"/>
          <w:rtl/>
        </w:rPr>
        <w:t xml:space="preserve">، وجلد الحدّ في مثل رأس الإبرة من </w:t>
      </w:r>
      <w:r>
        <w:rPr>
          <w:rFonts w:ascii="Traditional Arabic" w:hAnsi="Traditional Arabic" w:cs="Traditional Arabic"/>
          <w:sz w:val="36"/>
          <w:szCs w:val="36"/>
          <w:rtl/>
        </w:rPr>
        <w:t>الخمر، وقد دخلت امرأة النارَ في هرّة</w:t>
      </w:r>
      <w:r w:rsidRPr="00680ADA">
        <w:rPr>
          <w:rFonts w:ascii="Traditional Arabic" w:hAnsi="Traditional Arabic" w:cs="Traditional Arabic"/>
          <w:sz w:val="36"/>
          <w:szCs w:val="36"/>
          <w:rtl/>
        </w:rPr>
        <w:t>، واشتعلت الشملة نارًا على من غلّها وقد</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قتِل شهيدًا</w:t>
      </w:r>
      <w:r w:rsidRPr="00680ADA">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sidRPr="007C5493">
        <w:rPr>
          <w:rStyle w:val="a4"/>
          <w:rFonts w:ascii="Traditional Arabic" w:hAnsi="Traditional Arabic" w:cs="Traditional Arabic"/>
          <w:sz w:val="36"/>
          <w:szCs w:val="36"/>
          <w:rtl/>
        </w:rPr>
        <w:footnoteReference w:id="9"/>
      </w:r>
      <w:r w:rsidRPr="007C5493">
        <w:rPr>
          <w:rFonts w:ascii="Traditional Arabic" w:hAnsi="Traditional Arabic" w:cs="Traditional Arabic" w:hint="cs"/>
          <w:sz w:val="36"/>
          <w:szCs w:val="36"/>
          <w:vertAlign w:val="superscript"/>
          <w:rtl/>
        </w:rPr>
        <w:t>)</w:t>
      </w:r>
    </w:p>
    <w:p w14:paraId="7EF320CF"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503EB3F0"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1089D914" w14:textId="77777777" w:rsidR="00851849" w:rsidRPr="005A11C7" w:rsidRDefault="00851849" w:rsidP="00851849">
      <w:pPr>
        <w:tabs>
          <w:tab w:val="left" w:pos="7920"/>
        </w:tabs>
        <w:bidi/>
        <w:spacing w:line="360" w:lineRule="auto"/>
        <w:jc w:val="both"/>
        <w:rPr>
          <w:rFonts w:ascii="Traditional Arabic" w:hAnsi="Traditional Arabic" w:cs="Traditional Arabic"/>
          <w:sz w:val="36"/>
          <w:szCs w:val="36"/>
          <w:rtl/>
        </w:rPr>
      </w:pPr>
    </w:p>
    <w:p w14:paraId="13599468"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6E9F1FD6"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69954E93"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1FF444BB"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78FD7FEA"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العاشر</w:t>
      </w:r>
    </w:p>
    <w:p w14:paraId="302126E0" w14:textId="77777777" w:rsidR="00851849" w:rsidRDefault="00851849" w:rsidP="008518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proofErr w:type="spellStart"/>
      <w:r>
        <w:rPr>
          <w:rFonts w:ascii="Traditional Arabic" w:hAnsi="Traditional Arabic" w:cs="Traditional Arabic" w:hint="cs"/>
          <w:b/>
          <w:bCs/>
          <w:color w:val="1F4E79" w:themeColor="accent1" w:themeShade="80"/>
          <w:sz w:val="52"/>
          <w:szCs w:val="52"/>
          <w:rtl/>
        </w:rPr>
        <w:t>الاغترار</w:t>
      </w:r>
      <w:proofErr w:type="spellEnd"/>
      <w:r>
        <w:rPr>
          <w:rFonts w:ascii="Traditional Arabic" w:hAnsi="Traditional Arabic" w:cs="Traditional Arabic" w:hint="cs"/>
          <w:b/>
          <w:bCs/>
          <w:color w:val="1F4E79" w:themeColor="accent1" w:themeShade="80"/>
          <w:sz w:val="52"/>
          <w:szCs w:val="52"/>
          <w:rtl/>
        </w:rPr>
        <w:t xml:space="preserve"> بنعم الله على العبد في الدنيا)</w:t>
      </w:r>
    </w:p>
    <w:p w14:paraId="02DD2463" w14:textId="77777777" w:rsidR="00851849" w:rsidRPr="004F4852" w:rsidRDefault="00851849" w:rsidP="00851849">
      <w:pPr>
        <w:tabs>
          <w:tab w:val="left" w:pos="7920"/>
        </w:tabs>
        <w:bidi/>
        <w:spacing w:line="360" w:lineRule="auto"/>
        <w:jc w:val="both"/>
        <w:rPr>
          <w:rFonts w:ascii="Traditional Arabic" w:hAnsi="Traditional Arabic" w:cs="Traditional Arabic"/>
          <w:sz w:val="36"/>
          <w:szCs w:val="36"/>
          <w:rtl/>
        </w:rPr>
      </w:pPr>
      <w:r w:rsidRPr="004F4852">
        <w:rPr>
          <w:rFonts w:ascii="Traditional Arabic" w:hAnsi="Traditional Arabic" w:cs="Traditional Arabic"/>
          <w:sz w:val="36"/>
          <w:szCs w:val="36"/>
          <w:rtl/>
        </w:rPr>
        <w:t>وربما اتّكل بعض المغترّين على ما يرى من نعَم الله عليه في الدنيا، وأنه لا يغيَّر به</w:t>
      </w:r>
      <w:r w:rsidR="00CD51DB">
        <w:rPr>
          <w:rFonts w:ascii="Traditional Arabic" w:hAnsi="Traditional Arabic" w:cs="Traditional Arabic"/>
          <w:sz w:val="36"/>
          <w:szCs w:val="36"/>
          <w:rtl/>
        </w:rPr>
        <w:t>،</w:t>
      </w:r>
      <w:r w:rsidRPr="004F4852">
        <w:rPr>
          <w:rFonts w:ascii="Traditional Arabic" w:hAnsi="Traditional Arabic" w:cs="Traditional Arabic"/>
          <w:sz w:val="36"/>
          <w:szCs w:val="36"/>
          <w:rtl/>
        </w:rPr>
        <w:t xml:space="preserve"> ويظنّ أنّ ذلك</w:t>
      </w:r>
      <w:r w:rsidR="00CD51DB">
        <w:rPr>
          <w:rFonts w:ascii="Traditional Arabic" w:hAnsi="Traditional Arabic" w:cs="Traditional Arabic"/>
          <w:sz w:val="36"/>
          <w:szCs w:val="36"/>
          <w:rtl/>
        </w:rPr>
        <w:t xml:space="preserve"> </w:t>
      </w:r>
      <w:r w:rsidRPr="004F4852">
        <w:rPr>
          <w:rFonts w:ascii="Traditional Arabic" w:hAnsi="Traditional Arabic" w:cs="Traditional Arabic"/>
          <w:sz w:val="36"/>
          <w:szCs w:val="36"/>
          <w:rtl/>
        </w:rPr>
        <w:t>من محبة الله له، وأنّه يعطيه في الآخرة أفضل من ذلك، وهذا من الغرور</w:t>
      </w:r>
      <w:r w:rsidRPr="004F4852">
        <w:rPr>
          <w:rFonts w:ascii="Traditional Arabic" w:hAnsi="Traditional Arabic" w:cs="Traditional Arabic"/>
          <w:sz w:val="36"/>
          <w:szCs w:val="36"/>
        </w:rPr>
        <w:t>.</w:t>
      </w:r>
    </w:p>
    <w:p w14:paraId="78C9A89A" w14:textId="77777777" w:rsidR="00851849" w:rsidRPr="004F4852" w:rsidRDefault="00851849" w:rsidP="0085184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قال الإِمام أحمد</w:t>
      </w:r>
      <w:r w:rsidRPr="004F4852">
        <w:rPr>
          <w:rFonts w:ascii="Traditional Arabic" w:hAnsi="Traditional Arabic" w:cs="Traditional Arabic"/>
          <w:sz w:val="36"/>
          <w:szCs w:val="36"/>
          <w:rtl/>
        </w:rPr>
        <w:t>: حدثنا يحيى بن غيلان، حدثنا رِشدين بن سعد</w:t>
      </w:r>
      <w:r w:rsidR="00CD51DB">
        <w:rPr>
          <w:rFonts w:ascii="Traditional Arabic" w:hAnsi="Traditional Arabic" w:cs="Traditional Arabic"/>
          <w:sz w:val="36"/>
          <w:szCs w:val="36"/>
          <w:rtl/>
        </w:rPr>
        <w:t>،</w:t>
      </w:r>
      <w:r w:rsidRPr="004F4852">
        <w:rPr>
          <w:rFonts w:ascii="Traditional Arabic" w:hAnsi="Traditional Arabic" w:cs="Traditional Arabic"/>
          <w:sz w:val="36"/>
          <w:szCs w:val="36"/>
          <w:rtl/>
        </w:rPr>
        <w:t xml:space="preserve"> عن حرملة بن عمران</w:t>
      </w:r>
      <w:r w:rsidR="00CD51DB">
        <w:rPr>
          <w:rFonts w:ascii="Traditional Arabic" w:hAnsi="Traditional Arabic" w:cs="Traditional Arabic"/>
          <w:sz w:val="36"/>
          <w:szCs w:val="36"/>
          <w:rtl/>
        </w:rPr>
        <w:t xml:space="preserve"> </w:t>
      </w:r>
      <w:proofErr w:type="spellStart"/>
      <w:r w:rsidRPr="004F4852">
        <w:rPr>
          <w:rFonts w:ascii="Traditional Arabic" w:hAnsi="Traditional Arabic" w:cs="Traditional Arabic"/>
          <w:sz w:val="36"/>
          <w:szCs w:val="36"/>
          <w:rtl/>
        </w:rPr>
        <w:t>التجيبي</w:t>
      </w:r>
      <w:proofErr w:type="spellEnd"/>
      <w:r w:rsidRPr="004F4852">
        <w:rPr>
          <w:rFonts w:ascii="Traditional Arabic" w:hAnsi="Traditional Arabic" w:cs="Traditional Arabic"/>
          <w:sz w:val="36"/>
          <w:szCs w:val="36"/>
          <w:rtl/>
        </w:rPr>
        <w:t>، عن عُقْبة بن مسلم</w:t>
      </w:r>
      <w:r>
        <w:rPr>
          <w:rFonts w:ascii="Traditional Arabic" w:hAnsi="Traditional Arabic" w:cs="Traditional Arabic"/>
          <w:sz w:val="36"/>
          <w:szCs w:val="36"/>
          <w:rtl/>
        </w:rPr>
        <w:t>، عن عُقْبة بن عامر، عن النبي -صلى الله عليه وسلم</w:t>
      </w:r>
      <w:r w:rsidRPr="004F4852">
        <w:rPr>
          <w:rFonts w:ascii="Traditional Arabic" w:hAnsi="Traditional Arabic" w:cs="Traditional Arabic"/>
          <w:sz w:val="36"/>
          <w:szCs w:val="36"/>
          <w:rtl/>
        </w:rPr>
        <w:t>- قال:</w:t>
      </w:r>
      <w:r w:rsidRPr="004F4852">
        <w:rPr>
          <w:rFonts w:ascii="Traditional Arabic" w:hAnsi="Traditional Arabic" w:cs="Traditional Arabic"/>
          <w:b/>
          <w:bCs/>
          <w:color w:val="00B050"/>
          <w:sz w:val="36"/>
          <w:szCs w:val="36"/>
          <w:rtl/>
        </w:rPr>
        <w:t xml:space="preserve"> </w:t>
      </w:r>
      <w:r w:rsidRPr="004F4852">
        <w:rPr>
          <w:rFonts w:ascii="Traditional Arabic" w:hAnsi="Traditional Arabic" w:cs="Traditional Arabic" w:hint="cs"/>
          <w:b/>
          <w:bCs/>
          <w:color w:val="00B050"/>
          <w:sz w:val="36"/>
          <w:szCs w:val="36"/>
          <w:rtl/>
        </w:rPr>
        <w:t>«</w:t>
      </w:r>
      <w:r w:rsidRPr="004F4852">
        <w:rPr>
          <w:rFonts w:ascii="Traditional Arabic" w:hAnsi="Traditional Arabic" w:cs="Traditional Arabic"/>
          <w:b/>
          <w:bCs/>
          <w:color w:val="00B050"/>
          <w:sz w:val="36"/>
          <w:szCs w:val="36"/>
          <w:rtl/>
        </w:rPr>
        <w:t>إذا رأيتَ الله عَزَّ وَجَلَّ يعطي العبد من الدنيا على معاصيه ما يحِبّ، فإنما هو استدراج</w:t>
      </w:r>
      <w:r w:rsidRPr="004F4852">
        <w:rPr>
          <w:rFonts w:ascii="Traditional Arabic" w:hAnsi="Traditional Arabic" w:cs="Traditional Arabic" w:hint="cs"/>
          <w:b/>
          <w:bCs/>
          <w:color w:val="00B050"/>
          <w:sz w:val="36"/>
          <w:szCs w:val="36"/>
          <w:rtl/>
        </w:rPr>
        <w:t>»</w:t>
      </w:r>
      <w:r w:rsidRPr="004F4852">
        <w:rPr>
          <w:rFonts w:ascii="Traditional Arabic" w:hAnsi="Traditional Arabic" w:cs="Traditional Arabic"/>
          <w:b/>
          <w:bCs/>
          <w:color w:val="00B050"/>
          <w:sz w:val="36"/>
          <w:szCs w:val="36"/>
          <w:rtl/>
        </w:rPr>
        <w:t xml:space="preserve">. </w:t>
      </w:r>
      <w:r w:rsidRPr="004F4852">
        <w:rPr>
          <w:rFonts w:ascii="Traditional Arabic" w:hAnsi="Traditional Arabic" w:cs="Traditional Arabic"/>
          <w:sz w:val="36"/>
          <w:szCs w:val="36"/>
          <w:rtl/>
        </w:rPr>
        <w:t xml:space="preserve">ثم تلا قوله </w:t>
      </w:r>
      <w:r>
        <w:rPr>
          <w:rFonts w:ascii="Traditional Arabic" w:hAnsi="Traditional Arabic" w:cs="Traditional Arabic" w:hint="cs"/>
          <w:sz w:val="36"/>
          <w:szCs w:val="36"/>
          <w:rtl/>
        </w:rPr>
        <w:t>-</w:t>
      </w:r>
      <w:r w:rsidRPr="004F4852">
        <w:rPr>
          <w:rFonts w:ascii="Traditional Arabic" w:hAnsi="Traditional Arabic" w:cs="Traditional Arabic"/>
          <w:sz w:val="36"/>
          <w:szCs w:val="36"/>
          <w:rtl/>
        </w:rPr>
        <w:t>عز وجل</w:t>
      </w:r>
      <w:r>
        <w:rPr>
          <w:rFonts w:ascii="Traditional Arabic" w:hAnsi="Traditional Arabic" w:cs="Traditional Arabic" w:hint="cs"/>
          <w:sz w:val="36"/>
          <w:szCs w:val="36"/>
          <w:rtl/>
        </w:rPr>
        <w:t>-</w:t>
      </w:r>
      <w:r w:rsidRPr="004F4852">
        <w:rPr>
          <w:rFonts w:ascii="Traditional Arabic" w:hAnsi="Traditional Arabic" w:cs="Traditional Arabic"/>
          <w:sz w:val="36"/>
          <w:szCs w:val="36"/>
          <w:rtl/>
        </w:rPr>
        <w:t xml:space="preserve">: </w:t>
      </w:r>
      <w:r w:rsidRPr="004F4852">
        <w:rPr>
          <w:rFonts w:ascii="Traditional Arabic" w:hAnsi="Traditional Arabic" w:cs="Traditional Arabic"/>
          <w:color w:val="0000FF"/>
          <w:sz w:val="36"/>
          <w:szCs w:val="36"/>
          <w:rtl/>
        </w:rPr>
        <w:t xml:space="preserve">{فَلَمَّا نَسُوا مَا ذُكِّرُوا بِهِ فَتَحْنَا عَلَيْهِمْ أَبْوَابَ كُلِّ شَيْءٍ حَتَّى إِذَا فَرِحُوا بِمَا أُوتُوا أَخَذْنَاهُمْ بَغْتَةً فَإِذَا هُمْ مُبْلِسُونَ} </w:t>
      </w:r>
      <w:r w:rsidRPr="004F4852">
        <w:rPr>
          <w:rFonts w:ascii="Traditional Arabic" w:hAnsi="Traditional Arabic" w:cs="Traditional Arabic"/>
          <w:sz w:val="36"/>
          <w:szCs w:val="36"/>
          <w:rtl/>
        </w:rPr>
        <w:t xml:space="preserve">[الأنعام: </w:t>
      </w:r>
      <w:r>
        <w:rPr>
          <w:rFonts w:ascii="Traditional Arabic" w:hAnsi="Traditional Arabic" w:cs="Traditional Arabic"/>
          <w:sz w:val="36"/>
          <w:szCs w:val="36"/>
          <w:rtl/>
        </w:rPr>
        <w:t>٤٤</w:t>
      </w:r>
      <w:r w:rsidRPr="004F4852">
        <w:rPr>
          <w:rFonts w:ascii="Traditional Arabic" w:hAnsi="Traditional Arabic" w:cs="Traditional Arabic"/>
          <w:sz w:val="36"/>
          <w:szCs w:val="36"/>
          <w:rtl/>
        </w:rPr>
        <w:t>]</w:t>
      </w:r>
      <w:r w:rsidRPr="004F4852">
        <w:rPr>
          <w:rFonts w:ascii="Traditional Arabic" w:hAnsi="Traditional Arabic" w:cs="Traditional Arabic"/>
          <w:sz w:val="36"/>
          <w:szCs w:val="36"/>
        </w:rPr>
        <w:t>.</w:t>
      </w:r>
    </w:p>
    <w:p w14:paraId="6B561674" w14:textId="77777777" w:rsidR="00851849" w:rsidRPr="004F4852" w:rsidRDefault="00851849" w:rsidP="00851849">
      <w:pPr>
        <w:tabs>
          <w:tab w:val="left" w:pos="7920"/>
        </w:tabs>
        <w:bidi/>
        <w:spacing w:line="360" w:lineRule="auto"/>
        <w:jc w:val="both"/>
        <w:rPr>
          <w:rFonts w:ascii="Traditional Arabic" w:hAnsi="Traditional Arabic" w:cs="Traditional Arabic"/>
          <w:sz w:val="36"/>
          <w:szCs w:val="36"/>
          <w:rtl/>
        </w:rPr>
      </w:pPr>
      <w:r w:rsidRPr="004F4852">
        <w:rPr>
          <w:rFonts w:ascii="Traditional Arabic" w:hAnsi="Traditional Arabic" w:cs="Traditional Arabic"/>
          <w:sz w:val="36"/>
          <w:szCs w:val="36"/>
          <w:rtl/>
        </w:rPr>
        <w:t>وقال بعض السلف:</w:t>
      </w:r>
      <w:r>
        <w:rPr>
          <w:rFonts w:ascii="Traditional Arabic" w:hAnsi="Traditional Arabic" w:cs="Traditional Arabic"/>
          <w:sz w:val="36"/>
          <w:szCs w:val="36"/>
          <w:rtl/>
        </w:rPr>
        <w:t xml:space="preserve"> إذا رأيت الله يتابع نعمَه عليك</w:t>
      </w:r>
      <w:r w:rsidRPr="004F4852">
        <w:rPr>
          <w:rFonts w:ascii="Traditional Arabic" w:hAnsi="Traditional Arabic" w:cs="Traditional Arabic"/>
          <w:sz w:val="36"/>
          <w:szCs w:val="36"/>
          <w:rtl/>
        </w:rPr>
        <w:t>، وأنت مقيم على معاصيه، فاحذره؛ فإنما هو استدراج</w:t>
      </w:r>
      <w:r w:rsidR="00CD51DB">
        <w:rPr>
          <w:rFonts w:ascii="Traditional Arabic" w:hAnsi="Traditional Arabic" w:cs="Traditional Arabic"/>
          <w:sz w:val="36"/>
          <w:szCs w:val="36"/>
          <w:rtl/>
        </w:rPr>
        <w:t xml:space="preserve"> </w:t>
      </w:r>
      <w:r w:rsidRPr="004F4852">
        <w:rPr>
          <w:rFonts w:ascii="Traditional Arabic" w:hAnsi="Traditional Arabic" w:cs="Traditional Arabic"/>
          <w:sz w:val="36"/>
          <w:szCs w:val="36"/>
          <w:rtl/>
        </w:rPr>
        <w:t>يستدرجك به</w:t>
      </w:r>
      <w:r w:rsidR="00CD51DB">
        <w:rPr>
          <w:rFonts w:ascii="Traditional Arabic" w:hAnsi="Traditional Arabic" w:cs="Traditional Arabic"/>
          <w:sz w:val="36"/>
          <w:szCs w:val="36"/>
          <w:rtl/>
        </w:rPr>
        <w:t>.</w:t>
      </w:r>
    </w:p>
    <w:p w14:paraId="60A8504E" w14:textId="77777777" w:rsidR="00851849" w:rsidRPr="004F4852" w:rsidRDefault="00851849" w:rsidP="00851849">
      <w:pPr>
        <w:tabs>
          <w:tab w:val="left" w:pos="7920"/>
        </w:tabs>
        <w:bidi/>
        <w:spacing w:line="360" w:lineRule="auto"/>
        <w:jc w:val="both"/>
        <w:rPr>
          <w:rFonts w:ascii="Traditional Arabic" w:hAnsi="Traditional Arabic" w:cs="Traditional Arabic"/>
          <w:sz w:val="36"/>
          <w:szCs w:val="36"/>
          <w:rtl/>
        </w:rPr>
      </w:pPr>
      <w:r w:rsidRPr="004F4852">
        <w:rPr>
          <w:rFonts w:ascii="Traditional Arabic" w:hAnsi="Traditional Arabic" w:cs="Traditional Arabic"/>
          <w:sz w:val="36"/>
          <w:szCs w:val="36"/>
          <w:rtl/>
        </w:rPr>
        <w:t xml:space="preserve">وقد قال تعالى: </w:t>
      </w:r>
      <w:r w:rsidRPr="004F4852">
        <w:rPr>
          <w:rFonts w:ascii="Traditional Arabic" w:hAnsi="Traditional Arabic" w:cs="Traditional Arabic"/>
          <w:color w:val="0000FF"/>
          <w:sz w:val="36"/>
          <w:szCs w:val="36"/>
          <w:rtl/>
        </w:rPr>
        <w:t>{وَلَوْلَا أَنْ يَكُونَ النَّاسُ أُمَّةً وَاحِدَةً لَجَعَلْنَا لِمَنْ يَكْفُرُ بِالرَّحْمَنِ لِبُيُوتِهِمْ سُقُفًا مِنْ فِضَّةٍ وَمَعَارِجَ عَلَيْهَا يَظْهَرُونَ (</w:t>
      </w:r>
      <w:r>
        <w:rPr>
          <w:rFonts w:ascii="Traditional Arabic" w:hAnsi="Traditional Arabic" w:cs="Traditional Arabic"/>
          <w:color w:val="0000FF"/>
          <w:sz w:val="36"/>
          <w:szCs w:val="36"/>
          <w:rtl/>
        </w:rPr>
        <w:t>٣٣</w:t>
      </w:r>
      <w:r w:rsidRPr="004F4852">
        <w:rPr>
          <w:rFonts w:ascii="Traditional Arabic" w:hAnsi="Traditional Arabic" w:cs="Traditional Arabic"/>
          <w:color w:val="0000FF"/>
          <w:sz w:val="36"/>
          <w:szCs w:val="36"/>
          <w:rtl/>
        </w:rPr>
        <w:t>) وَلِبُيُوتِهِمْ أَبْوَابًا وَسُرُرًا عَلَيْهَا يَتَّكِئُونَ (</w:t>
      </w:r>
      <w:r>
        <w:rPr>
          <w:rFonts w:ascii="Traditional Arabic" w:hAnsi="Traditional Arabic" w:cs="Traditional Arabic"/>
          <w:color w:val="0000FF"/>
          <w:sz w:val="36"/>
          <w:szCs w:val="36"/>
          <w:rtl/>
        </w:rPr>
        <w:t>٣٤</w:t>
      </w:r>
      <w:r w:rsidRPr="004F4852">
        <w:rPr>
          <w:rFonts w:ascii="Traditional Arabic" w:hAnsi="Traditional Arabic" w:cs="Traditional Arabic"/>
          <w:color w:val="0000FF"/>
          <w:sz w:val="36"/>
          <w:szCs w:val="36"/>
          <w:rtl/>
        </w:rPr>
        <w:t>) وَزُخْرُفًا وَإِنْ كُلُّ ذَلِكَ لَمَّا مَتَاعُ الْحَيَاةِ الدُّنْيَا وَالْآخِرَةُ عِنْدَ رَبِّكَ لِلْمُتَّقِينَ (</w:t>
      </w:r>
      <w:r>
        <w:rPr>
          <w:rFonts w:ascii="Traditional Arabic" w:hAnsi="Traditional Arabic" w:cs="Traditional Arabic"/>
          <w:color w:val="0000FF"/>
          <w:sz w:val="36"/>
          <w:szCs w:val="36"/>
          <w:rtl/>
        </w:rPr>
        <w:t>٣٥</w:t>
      </w:r>
      <w:r w:rsidRPr="004F4852">
        <w:rPr>
          <w:rFonts w:ascii="Traditional Arabic" w:hAnsi="Traditional Arabic" w:cs="Traditional Arabic"/>
          <w:color w:val="0000FF"/>
          <w:sz w:val="36"/>
          <w:szCs w:val="36"/>
          <w:rtl/>
        </w:rPr>
        <w:t xml:space="preserve">)} </w:t>
      </w:r>
      <w:r w:rsidRPr="004F4852">
        <w:rPr>
          <w:rFonts w:ascii="Traditional Arabic" w:hAnsi="Traditional Arabic" w:cs="Traditional Arabic"/>
          <w:sz w:val="36"/>
          <w:szCs w:val="36"/>
          <w:rtl/>
        </w:rPr>
        <w:t xml:space="preserve">[الزخرف: </w:t>
      </w:r>
      <w:r>
        <w:rPr>
          <w:rFonts w:ascii="Traditional Arabic" w:hAnsi="Traditional Arabic" w:cs="Traditional Arabic"/>
          <w:sz w:val="36"/>
          <w:szCs w:val="36"/>
          <w:rtl/>
        </w:rPr>
        <w:t>٣٣</w:t>
      </w:r>
      <w:r w:rsidRPr="004F4852">
        <w:rPr>
          <w:rFonts w:ascii="Traditional Arabic" w:hAnsi="Traditional Arabic" w:cs="Traditional Arabic"/>
          <w:sz w:val="36"/>
          <w:szCs w:val="36"/>
          <w:rtl/>
        </w:rPr>
        <w:t xml:space="preserve"> - </w:t>
      </w:r>
      <w:r>
        <w:rPr>
          <w:rFonts w:ascii="Traditional Arabic" w:hAnsi="Traditional Arabic" w:cs="Traditional Arabic"/>
          <w:sz w:val="36"/>
          <w:szCs w:val="36"/>
          <w:rtl/>
        </w:rPr>
        <w:t>٣٥</w:t>
      </w:r>
      <w:r w:rsidRPr="004F4852">
        <w:rPr>
          <w:rFonts w:ascii="Traditional Arabic" w:hAnsi="Traditional Arabic" w:cs="Traditional Arabic"/>
          <w:sz w:val="36"/>
          <w:szCs w:val="36"/>
          <w:rtl/>
        </w:rPr>
        <w:t>]</w:t>
      </w:r>
      <w:r>
        <w:rPr>
          <w:rFonts w:ascii="Traditional Arabic" w:hAnsi="Traditional Arabic" w:cs="Traditional Arabic" w:hint="cs"/>
          <w:sz w:val="36"/>
          <w:szCs w:val="36"/>
          <w:rtl/>
        </w:rPr>
        <w:t>.</w:t>
      </w:r>
      <w:r w:rsidRPr="004F4852">
        <w:rPr>
          <w:rFonts w:ascii="Traditional Arabic" w:hAnsi="Traditional Arabic" w:cs="Traditional Arabic"/>
          <w:sz w:val="36"/>
          <w:szCs w:val="36"/>
        </w:rPr>
        <w:t xml:space="preserve"> </w:t>
      </w:r>
    </w:p>
    <w:p w14:paraId="341DBD64" w14:textId="77777777" w:rsidR="00851849" w:rsidRPr="004F4852" w:rsidRDefault="00851849" w:rsidP="00851849">
      <w:pPr>
        <w:tabs>
          <w:tab w:val="left" w:pos="7920"/>
        </w:tabs>
        <w:bidi/>
        <w:spacing w:line="360" w:lineRule="auto"/>
        <w:jc w:val="both"/>
        <w:rPr>
          <w:rFonts w:ascii="Traditional Arabic" w:hAnsi="Traditional Arabic" w:cs="Traditional Arabic"/>
          <w:sz w:val="36"/>
          <w:szCs w:val="36"/>
          <w:rtl/>
        </w:rPr>
      </w:pPr>
      <w:r w:rsidRPr="004F4852">
        <w:rPr>
          <w:rFonts w:ascii="Traditional Arabic" w:hAnsi="Traditional Arabic" w:cs="Traditional Arabic"/>
          <w:sz w:val="36"/>
          <w:szCs w:val="36"/>
          <w:rtl/>
        </w:rPr>
        <w:lastRenderedPageBreak/>
        <w:t>وقد ردّ</w:t>
      </w:r>
      <w:r w:rsidR="00CD51DB">
        <w:rPr>
          <w:rFonts w:ascii="Traditional Arabic" w:hAnsi="Traditional Arabic" w:cs="Traditional Arabic"/>
          <w:sz w:val="36"/>
          <w:szCs w:val="36"/>
          <w:rtl/>
        </w:rPr>
        <w:t xml:space="preserve"> </w:t>
      </w:r>
      <w:r w:rsidR="00E41E46">
        <w:rPr>
          <w:rFonts w:ascii="Traditional Arabic" w:hAnsi="Traditional Arabic" w:cs="Traditional Arabic" w:hint="cs"/>
          <w:sz w:val="36"/>
          <w:szCs w:val="36"/>
          <w:rtl/>
        </w:rPr>
        <w:t>-</w:t>
      </w:r>
      <w:r w:rsidRPr="004F4852">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4F4852">
        <w:rPr>
          <w:rFonts w:ascii="Traditional Arabic" w:hAnsi="Traditional Arabic" w:cs="Traditional Arabic"/>
          <w:sz w:val="36"/>
          <w:szCs w:val="36"/>
          <w:rtl/>
        </w:rPr>
        <w:t xml:space="preserve"> على من يظن هذا الظن بقوله: </w:t>
      </w:r>
      <w:r w:rsidRPr="004F4852">
        <w:rPr>
          <w:rFonts w:ascii="Traditional Arabic" w:hAnsi="Traditional Arabic" w:cs="Traditional Arabic"/>
          <w:color w:val="0000FF"/>
          <w:sz w:val="36"/>
          <w:szCs w:val="36"/>
          <w:rtl/>
        </w:rPr>
        <w:t>{فَأَمَّا الْإِنْسَانُ إِذَا مَا ابْتَلَاهُ رَبُّهُ فَأَكْرَمَهُ وَنَعَّمَهُ فَيَقُولُ رَبِّي أَكْرَمَنِ (</w:t>
      </w:r>
      <w:r>
        <w:rPr>
          <w:rFonts w:ascii="Traditional Arabic" w:hAnsi="Traditional Arabic" w:cs="Traditional Arabic"/>
          <w:color w:val="0000FF"/>
          <w:sz w:val="36"/>
          <w:szCs w:val="36"/>
          <w:rtl/>
        </w:rPr>
        <w:t>١٥</w:t>
      </w:r>
      <w:r w:rsidRPr="004F4852">
        <w:rPr>
          <w:rFonts w:ascii="Traditional Arabic" w:hAnsi="Traditional Arabic" w:cs="Traditional Arabic"/>
          <w:color w:val="0000FF"/>
          <w:sz w:val="36"/>
          <w:szCs w:val="36"/>
          <w:rtl/>
        </w:rPr>
        <w:t>) وَأَمَّا إِذَا مَا ابْتَلَاهُ فَقَدَرَ عَلَيْهِ رِزْقَهُ فَيَقُولُ رَبِّي أَهَانَنِ (</w:t>
      </w:r>
      <w:r>
        <w:rPr>
          <w:rFonts w:ascii="Traditional Arabic" w:hAnsi="Traditional Arabic" w:cs="Traditional Arabic"/>
          <w:color w:val="0000FF"/>
          <w:sz w:val="36"/>
          <w:szCs w:val="36"/>
          <w:rtl/>
        </w:rPr>
        <w:t>١٦</w:t>
      </w:r>
      <w:r w:rsidRPr="004F4852">
        <w:rPr>
          <w:rFonts w:ascii="Traditional Arabic" w:hAnsi="Traditional Arabic" w:cs="Traditional Arabic"/>
          <w:color w:val="0000FF"/>
          <w:sz w:val="36"/>
          <w:szCs w:val="36"/>
          <w:rtl/>
        </w:rPr>
        <w:t xml:space="preserve">) كَلَّا} </w:t>
      </w:r>
      <w:r w:rsidRPr="004F4852">
        <w:rPr>
          <w:rFonts w:ascii="Traditional Arabic" w:hAnsi="Traditional Arabic" w:cs="Traditional Arabic"/>
          <w:sz w:val="36"/>
          <w:szCs w:val="36"/>
          <w:rtl/>
        </w:rPr>
        <w:t xml:space="preserve">[الفجر: </w:t>
      </w:r>
      <w:r>
        <w:rPr>
          <w:rFonts w:ascii="Traditional Arabic" w:hAnsi="Traditional Arabic" w:cs="Traditional Arabic"/>
          <w:sz w:val="36"/>
          <w:szCs w:val="36"/>
          <w:rtl/>
        </w:rPr>
        <w:t>١٥</w:t>
      </w:r>
      <w:r w:rsidRPr="004F4852">
        <w:rPr>
          <w:rFonts w:ascii="Traditional Arabic" w:hAnsi="Traditional Arabic" w:cs="Traditional Arabic"/>
          <w:sz w:val="36"/>
          <w:szCs w:val="36"/>
          <w:rtl/>
        </w:rPr>
        <w:t xml:space="preserve"> - </w:t>
      </w:r>
      <w:r>
        <w:rPr>
          <w:rFonts w:ascii="Traditional Arabic" w:hAnsi="Traditional Arabic" w:cs="Traditional Arabic"/>
          <w:sz w:val="36"/>
          <w:szCs w:val="36"/>
          <w:rtl/>
        </w:rPr>
        <w:t>١٧</w:t>
      </w:r>
      <w:r w:rsidRPr="004F4852">
        <w:rPr>
          <w:rFonts w:ascii="Traditional Arabic" w:hAnsi="Traditional Arabic" w:cs="Traditional Arabic"/>
          <w:sz w:val="36"/>
          <w:szCs w:val="36"/>
          <w:rtl/>
        </w:rPr>
        <w:t>] أي: ليس كلُّ من نعّمتُه ووسّعتُ عليه رزقَه أكون قد أكرمتُه، ولا كلُّ من ابتليتُه وضيّقت عليه رزقه أكون قد أهنتُه. بل أبتلي هذا بالنعمة، وأكرم هذا بالابتلاء</w:t>
      </w:r>
      <w:r w:rsidRPr="004F4852">
        <w:rPr>
          <w:rFonts w:ascii="Traditional Arabic" w:hAnsi="Traditional Arabic" w:cs="Traditional Arabic"/>
          <w:sz w:val="36"/>
          <w:szCs w:val="36"/>
        </w:rPr>
        <w:t>.</w:t>
      </w:r>
    </w:p>
    <w:p w14:paraId="73F7853C" w14:textId="77777777" w:rsidR="00851849" w:rsidRPr="004F4852" w:rsidRDefault="00851849" w:rsidP="00851849">
      <w:pPr>
        <w:tabs>
          <w:tab w:val="left" w:pos="7920"/>
        </w:tabs>
        <w:bidi/>
        <w:spacing w:line="360" w:lineRule="auto"/>
        <w:jc w:val="both"/>
        <w:rPr>
          <w:rFonts w:ascii="Traditional Arabic" w:hAnsi="Traditional Arabic" w:cs="Traditional Arabic"/>
          <w:sz w:val="36"/>
          <w:szCs w:val="36"/>
          <w:rtl/>
        </w:rPr>
      </w:pPr>
      <w:r w:rsidRPr="004F4852">
        <w:rPr>
          <w:rFonts w:ascii="Traditional Arabic" w:hAnsi="Traditional Arabic" w:cs="Traditional Arabic"/>
          <w:sz w:val="36"/>
          <w:szCs w:val="36"/>
          <w:rtl/>
        </w:rPr>
        <w:t>وفي جامع الترمذي</w:t>
      </w:r>
      <w:r w:rsidR="00CD51DB">
        <w:rPr>
          <w:rFonts w:ascii="Traditional Arabic" w:hAnsi="Traditional Arabic" w:cs="Traditional Arabic"/>
          <w:sz w:val="36"/>
          <w:szCs w:val="36"/>
          <w:rtl/>
        </w:rPr>
        <w:t xml:space="preserve"> </w:t>
      </w:r>
      <w:r>
        <w:rPr>
          <w:rFonts w:ascii="Traditional Arabic" w:hAnsi="Traditional Arabic" w:cs="Traditional Arabic"/>
          <w:sz w:val="36"/>
          <w:szCs w:val="36"/>
          <w:rtl/>
        </w:rPr>
        <w:t>عنه -</w:t>
      </w:r>
      <w:r w:rsidRPr="004F4852">
        <w:rPr>
          <w:rFonts w:ascii="Traditional Arabic" w:hAnsi="Traditional Arabic" w:cs="Traditional Arabic"/>
          <w:sz w:val="36"/>
          <w:szCs w:val="36"/>
          <w:rtl/>
        </w:rPr>
        <w:t xml:space="preserve">صلى الله عليه وسلم -: </w:t>
      </w:r>
      <w:r w:rsidRPr="004F4852">
        <w:rPr>
          <w:rFonts w:ascii="Traditional Arabic" w:hAnsi="Traditional Arabic" w:cs="Traditional Arabic" w:hint="cs"/>
          <w:b/>
          <w:bCs/>
          <w:color w:val="00B050"/>
          <w:sz w:val="36"/>
          <w:szCs w:val="36"/>
          <w:rtl/>
        </w:rPr>
        <w:t>«</w:t>
      </w:r>
      <w:r w:rsidRPr="004F4852">
        <w:rPr>
          <w:rFonts w:ascii="Traditional Arabic" w:hAnsi="Traditional Arabic" w:cs="Traditional Arabic"/>
          <w:b/>
          <w:bCs/>
          <w:color w:val="00B050"/>
          <w:sz w:val="36"/>
          <w:szCs w:val="36"/>
          <w:rtl/>
        </w:rPr>
        <w:t>إنّ الله يعطي الدنيا مَن يُحِبّ ومن</w:t>
      </w:r>
      <w:r w:rsidRPr="004F4852">
        <w:rPr>
          <w:rFonts w:ascii="Traditional Arabic" w:hAnsi="Traditional Arabic" w:cs="Traditional Arabic" w:hint="cs"/>
          <w:b/>
          <w:bCs/>
          <w:color w:val="00B050"/>
          <w:sz w:val="36"/>
          <w:szCs w:val="36"/>
          <w:rtl/>
        </w:rPr>
        <w:t xml:space="preserve"> </w:t>
      </w:r>
      <w:r w:rsidRPr="004F4852">
        <w:rPr>
          <w:rFonts w:ascii="Traditional Arabic" w:hAnsi="Traditional Arabic" w:cs="Traditional Arabic"/>
          <w:b/>
          <w:bCs/>
          <w:color w:val="00B050"/>
          <w:sz w:val="36"/>
          <w:szCs w:val="36"/>
          <w:rtl/>
        </w:rPr>
        <w:t>لا يُحِبّ، ولا يعطي الإيمان إلا من يُحِب</w:t>
      </w:r>
      <w:r w:rsidRPr="004F4852">
        <w:rPr>
          <w:rFonts w:ascii="Traditional Arabic" w:hAnsi="Traditional Arabic" w:cs="Traditional Arabic" w:hint="cs"/>
          <w:b/>
          <w:bCs/>
          <w:color w:val="00B050"/>
          <w:sz w:val="36"/>
          <w:szCs w:val="36"/>
          <w:rtl/>
        </w:rPr>
        <w:t>».</w:t>
      </w:r>
    </w:p>
    <w:p w14:paraId="79BF3BD0" w14:textId="77777777" w:rsidR="00851849" w:rsidRPr="004F4852" w:rsidRDefault="00851849" w:rsidP="00851849">
      <w:pPr>
        <w:tabs>
          <w:tab w:val="left" w:pos="7920"/>
        </w:tabs>
        <w:bidi/>
        <w:spacing w:line="360" w:lineRule="auto"/>
        <w:jc w:val="both"/>
        <w:rPr>
          <w:rFonts w:ascii="Traditional Arabic" w:hAnsi="Traditional Arabic" w:cs="Traditional Arabic"/>
          <w:sz w:val="36"/>
          <w:szCs w:val="36"/>
          <w:rtl/>
        </w:rPr>
      </w:pPr>
      <w:r w:rsidRPr="004F4852">
        <w:rPr>
          <w:rFonts w:ascii="Traditional Arabic" w:hAnsi="Traditional Arabic" w:cs="Traditional Arabic"/>
          <w:sz w:val="36"/>
          <w:szCs w:val="36"/>
          <w:rtl/>
        </w:rPr>
        <w:t>وقال بعض السلف: رُبَّ مستدرج بنعم الله عليه، وهو لا يعلم ورُبَّ مغرور بسَتْر الله عليه، وهو لا يع</w:t>
      </w:r>
      <w:r>
        <w:rPr>
          <w:rFonts w:ascii="Traditional Arabic" w:hAnsi="Traditional Arabic" w:cs="Traditional Arabic"/>
          <w:sz w:val="36"/>
          <w:szCs w:val="36"/>
          <w:rtl/>
        </w:rPr>
        <w:t>لم</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ورُبَّ مفتون بثناء الناس عليه</w:t>
      </w:r>
      <w:r w:rsidRPr="004F4852">
        <w:rPr>
          <w:rFonts w:ascii="Traditional Arabic" w:hAnsi="Traditional Arabic" w:cs="Traditional Arabic"/>
          <w:sz w:val="36"/>
          <w:szCs w:val="36"/>
          <w:rtl/>
        </w:rPr>
        <w:t>، وهو لا يعلم</w:t>
      </w:r>
      <w:r w:rsidRPr="004F4852">
        <w:rPr>
          <w:rFonts w:ascii="Traditional Arabic" w:hAnsi="Traditional Arabic" w:cs="Traditional Arabic"/>
          <w:sz w:val="36"/>
          <w:szCs w:val="36"/>
        </w:rPr>
        <w:t>.</w:t>
      </w:r>
    </w:p>
    <w:p w14:paraId="3866A5DB" w14:textId="77777777" w:rsidR="00851849" w:rsidRDefault="00851849" w:rsidP="00851849">
      <w:pPr>
        <w:tabs>
          <w:tab w:val="left" w:pos="7920"/>
        </w:tabs>
        <w:bidi/>
        <w:spacing w:line="360" w:lineRule="auto"/>
        <w:jc w:val="both"/>
        <w:rPr>
          <w:rFonts w:ascii="Traditional Arabic" w:hAnsi="Traditional Arabic" w:cs="Traditional Arabic"/>
          <w:sz w:val="36"/>
          <w:szCs w:val="36"/>
          <w:rtl/>
        </w:rPr>
      </w:pPr>
      <w:r w:rsidRPr="004F4852">
        <w:rPr>
          <w:rFonts w:ascii="Traditional Arabic" w:hAnsi="Traditional Arabic" w:cs="Traditional Arabic"/>
          <w:sz w:val="36"/>
          <w:szCs w:val="36"/>
          <w:rtl/>
        </w:rPr>
        <w:t xml:space="preserve">وأعظم الخلق غرورًا من اغترّ بالدنيا وعاجلها، فآثرها </w:t>
      </w:r>
      <w:r>
        <w:rPr>
          <w:rFonts w:ascii="Traditional Arabic" w:hAnsi="Traditional Arabic" w:cs="Traditional Arabic"/>
          <w:sz w:val="36"/>
          <w:szCs w:val="36"/>
          <w:rtl/>
        </w:rPr>
        <w:t>على الآخرة، ورضي بها من الآخرة</w:t>
      </w:r>
      <w:r w:rsidRPr="004F4852">
        <w:rPr>
          <w:rFonts w:ascii="Traditional Arabic" w:hAnsi="Traditional Arabic" w:cs="Traditional Arabic"/>
          <w:sz w:val="36"/>
          <w:szCs w:val="36"/>
          <w:rtl/>
        </w:rPr>
        <w:t>، حتّى يقولُ بعض هؤلاء: الدنيا نقد، والآخرة نسيئة، والنقد أنفع من النسيئة!</w:t>
      </w:r>
      <w:r>
        <w:rPr>
          <w:rFonts w:ascii="Traditional Arabic" w:hAnsi="Traditional Arabic" w:cs="Traditional Arabic" w:hint="cs"/>
          <w:sz w:val="36"/>
          <w:szCs w:val="36"/>
          <w:rtl/>
        </w:rPr>
        <w:t>.</w:t>
      </w:r>
      <w:r w:rsidRPr="009429B0">
        <w:rPr>
          <w:rFonts w:ascii="Traditional Arabic" w:hAnsi="Traditional Arabic" w:cs="Traditional Arabic" w:hint="cs"/>
          <w:sz w:val="36"/>
          <w:szCs w:val="36"/>
          <w:vertAlign w:val="superscript"/>
          <w:rtl/>
        </w:rPr>
        <w:t>(</w:t>
      </w:r>
      <w:r w:rsidR="006059D3" w:rsidRPr="009429B0">
        <w:rPr>
          <w:rStyle w:val="a4"/>
          <w:rFonts w:ascii="Traditional Arabic" w:hAnsi="Traditional Arabic" w:cs="Traditional Arabic"/>
          <w:sz w:val="36"/>
          <w:szCs w:val="36"/>
          <w:rtl/>
        </w:rPr>
        <w:footnoteReference w:id="10"/>
      </w:r>
      <w:r w:rsidRPr="009429B0">
        <w:rPr>
          <w:rFonts w:ascii="Traditional Arabic" w:hAnsi="Traditional Arabic" w:cs="Traditional Arabic" w:hint="cs"/>
          <w:sz w:val="36"/>
          <w:szCs w:val="36"/>
          <w:vertAlign w:val="superscript"/>
          <w:rtl/>
        </w:rPr>
        <w:t>)</w:t>
      </w:r>
    </w:p>
    <w:p w14:paraId="54F58FCF"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6B9ADC73" w14:textId="77777777" w:rsidR="00851849" w:rsidRPr="00F00890" w:rsidRDefault="00851849" w:rsidP="008518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2F082954" w14:textId="77777777" w:rsidR="00851849" w:rsidRPr="005A11C7" w:rsidRDefault="00851849" w:rsidP="00851849">
      <w:pPr>
        <w:tabs>
          <w:tab w:val="left" w:pos="7920"/>
        </w:tabs>
        <w:bidi/>
        <w:spacing w:line="360" w:lineRule="auto"/>
        <w:jc w:val="both"/>
        <w:rPr>
          <w:rFonts w:ascii="Traditional Arabic" w:hAnsi="Traditional Arabic" w:cs="Traditional Arabic"/>
          <w:sz w:val="36"/>
          <w:szCs w:val="36"/>
          <w:rtl/>
        </w:rPr>
      </w:pPr>
    </w:p>
    <w:p w14:paraId="6726579A" w14:textId="77777777" w:rsidR="00553436" w:rsidRDefault="00553436" w:rsidP="00553436">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الحادي عشر</w:t>
      </w:r>
    </w:p>
    <w:p w14:paraId="44FB91DA" w14:textId="77777777" w:rsidR="00553436" w:rsidRDefault="00553436" w:rsidP="00553436">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(لوازم الرجاء)</w:t>
      </w:r>
    </w:p>
    <w:p w14:paraId="0217290C"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sidRPr="00521EA3">
        <w:rPr>
          <w:rFonts w:ascii="Traditional Arabic" w:hAnsi="Traditional Arabic" w:cs="Traditional Arabic"/>
          <w:sz w:val="36"/>
          <w:szCs w:val="36"/>
          <w:rtl/>
        </w:rPr>
        <w:t>ومما ينبغي أن يعلم أنّ من رجا شيئًا استلزم رجاؤه أمورًا</w:t>
      </w:r>
      <w:r w:rsidRPr="00521EA3">
        <w:rPr>
          <w:rFonts w:ascii="Traditional Arabic" w:hAnsi="Traditional Arabic" w:cs="Traditional Arabic"/>
          <w:sz w:val="36"/>
          <w:szCs w:val="36"/>
        </w:rPr>
        <w:t>:</w:t>
      </w:r>
    </w:p>
    <w:p w14:paraId="4D8E6476"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sidRPr="00521EA3">
        <w:rPr>
          <w:rFonts w:ascii="Traditional Arabic" w:hAnsi="Traditional Arabic" w:cs="Traditional Arabic"/>
          <w:b/>
          <w:bCs/>
          <w:sz w:val="36"/>
          <w:szCs w:val="36"/>
          <w:rtl/>
        </w:rPr>
        <w:t>أحدها</w:t>
      </w:r>
      <w:r w:rsidRPr="00521EA3">
        <w:rPr>
          <w:rFonts w:ascii="Traditional Arabic" w:hAnsi="Traditional Arabic" w:cs="Traditional Arabic"/>
          <w:sz w:val="36"/>
          <w:szCs w:val="36"/>
          <w:rtl/>
        </w:rPr>
        <w:t>: محبة ما يرجوه</w:t>
      </w:r>
      <w:r w:rsidRPr="00521EA3">
        <w:rPr>
          <w:rFonts w:ascii="Traditional Arabic" w:hAnsi="Traditional Arabic" w:cs="Traditional Arabic"/>
          <w:sz w:val="36"/>
          <w:szCs w:val="36"/>
        </w:rPr>
        <w:t>.</w:t>
      </w:r>
    </w:p>
    <w:p w14:paraId="6AB0D810"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sidRPr="00521EA3">
        <w:rPr>
          <w:rFonts w:ascii="Traditional Arabic" w:hAnsi="Traditional Arabic" w:cs="Traditional Arabic"/>
          <w:b/>
          <w:bCs/>
          <w:sz w:val="36"/>
          <w:szCs w:val="36"/>
          <w:rtl/>
        </w:rPr>
        <w:t>الثاني:</w:t>
      </w:r>
      <w:r w:rsidRPr="00521EA3">
        <w:rPr>
          <w:rFonts w:ascii="Traditional Arabic" w:hAnsi="Traditional Arabic" w:cs="Traditional Arabic"/>
          <w:sz w:val="36"/>
          <w:szCs w:val="36"/>
          <w:rtl/>
        </w:rPr>
        <w:t xml:space="preserve"> خوفه من فواته</w:t>
      </w:r>
      <w:r w:rsidRPr="00521EA3">
        <w:rPr>
          <w:rFonts w:ascii="Traditional Arabic" w:hAnsi="Traditional Arabic" w:cs="Traditional Arabic"/>
          <w:sz w:val="36"/>
          <w:szCs w:val="36"/>
        </w:rPr>
        <w:t>.</w:t>
      </w:r>
    </w:p>
    <w:p w14:paraId="1D5DBC73"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sidRPr="00521EA3">
        <w:rPr>
          <w:rFonts w:ascii="Traditional Arabic" w:hAnsi="Traditional Arabic" w:cs="Traditional Arabic"/>
          <w:b/>
          <w:bCs/>
          <w:sz w:val="36"/>
          <w:szCs w:val="36"/>
          <w:rtl/>
        </w:rPr>
        <w:t>الثالث:</w:t>
      </w:r>
      <w:r w:rsidRPr="00521EA3">
        <w:rPr>
          <w:rFonts w:ascii="Traditional Arabic" w:hAnsi="Traditional Arabic" w:cs="Traditional Arabic"/>
          <w:sz w:val="36"/>
          <w:szCs w:val="36"/>
          <w:rtl/>
        </w:rPr>
        <w:t xml:space="preserve"> سعيه في تحصيله بحسب الإمكان</w:t>
      </w:r>
      <w:r w:rsidRPr="00521EA3">
        <w:rPr>
          <w:rFonts w:ascii="Traditional Arabic" w:hAnsi="Traditional Arabic" w:cs="Traditional Arabic"/>
          <w:sz w:val="36"/>
          <w:szCs w:val="36"/>
        </w:rPr>
        <w:t>.</w:t>
      </w:r>
    </w:p>
    <w:p w14:paraId="30134B10"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sidRPr="00521EA3">
        <w:rPr>
          <w:rFonts w:ascii="Traditional Arabic" w:hAnsi="Traditional Arabic" w:cs="Traditional Arabic"/>
          <w:sz w:val="36"/>
          <w:szCs w:val="36"/>
          <w:rtl/>
        </w:rPr>
        <w:t>وأما رجاءٌ لا يقارنه</w:t>
      </w:r>
      <w:r>
        <w:rPr>
          <w:rFonts w:ascii="Traditional Arabic" w:hAnsi="Traditional Arabic" w:cs="Traditional Arabic"/>
          <w:sz w:val="36"/>
          <w:szCs w:val="36"/>
          <w:rtl/>
        </w:rPr>
        <w:t xml:space="preserve"> </w:t>
      </w:r>
      <w:r w:rsidRPr="00521EA3">
        <w:rPr>
          <w:rFonts w:ascii="Traditional Arabic" w:hAnsi="Traditional Arabic" w:cs="Traditional Arabic"/>
          <w:sz w:val="36"/>
          <w:szCs w:val="36"/>
          <w:rtl/>
        </w:rPr>
        <w:t>شيء من ذلك، فهو من باب الأماني! والرجاء شيء، والأماني شيء آخر. فكلُّ راجٍ خائفٌ، والسائر على الطريق إذا خاف أسرَعَ السيرَ مخافةَ الفوات</w:t>
      </w:r>
      <w:r w:rsidRPr="00521EA3">
        <w:rPr>
          <w:rFonts w:ascii="Traditional Arabic" w:hAnsi="Traditional Arabic" w:cs="Traditional Arabic"/>
          <w:sz w:val="36"/>
          <w:szCs w:val="36"/>
        </w:rPr>
        <w:t>.</w:t>
      </w:r>
    </w:p>
    <w:p w14:paraId="6F3382FF"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sidRPr="00521EA3">
        <w:rPr>
          <w:rFonts w:ascii="Traditional Arabic" w:hAnsi="Traditional Arabic" w:cs="Traditional Arabic"/>
          <w:sz w:val="36"/>
          <w:szCs w:val="36"/>
          <w:rtl/>
        </w:rPr>
        <w:t>وفي جامع الترمذي</w:t>
      </w:r>
      <w:r>
        <w:rPr>
          <w:rFonts w:ascii="Traditional Arabic" w:hAnsi="Traditional Arabic" w:cs="Traditional Arabic"/>
          <w:sz w:val="36"/>
          <w:szCs w:val="36"/>
          <w:rtl/>
        </w:rPr>
        <w:t xml:space="preserve"> </w:t>
      </w:r>
      <w:r w:rsidRPr="00521EA3">
        <w:rPr>
          <w:rFonts w:ascii="Traditional Arabic" w:hAnsi="Traditional Arabic" w:cs="Traditional Arabic"/>
          <w:sz w:val="36"/>
          <w:szCs w:val="36"/>
          <w:rtl/>
        </w:rPr>
        <w:t>من حديث أبي هريرة قال: قال رسول الله</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صلى الله عليه وسلم-</w:t>
      </w:r>
      <w:r w:rsidRPr="00521EA3">
        <w:rPr>
          <w:rFonts w:ascii="Traditional Arabic" w:hAnsi="Traditional Arabic" w:cs="Traditional Arabic"/>
          <w:sz w:val="36"/>
          <w:szCs w:val="36"/>
          <w:rtl/>
        </w:rPr>
        <w:t xml:space="preserve">: </w:t>
      </w:r>
      <w:r w:rsidRPr="00521EA3">
        <w:rPr>
          <w:rFonts w:ascii="Traditional Arabic" w:hAnsi="Traditional Arabic" w:cs="Traditional Arabic" w:hint="cs"/>
          <w:b/>
          <w:bCs/>
          <w:color w:val="00B050"/>
          <w:sz w:val="36"/>
          <w:szCs w:val="36"/>
          <w:rtl/>
        </w:rPr>
        <w:t>«</w:t>
      </w:r>
      <w:r w:rsidRPr="00521EA3">
        <w:rPr>
          <w:rFonts w:ascii="Traditional Arabic" w:hAnsi="Traditional Arabic" w:cs="Traditional Arabic"/>
          <w:b/>
          <w:bCs/>
          <w:color w:val="00B050"/>
          <w:sz w:val="36"/>
          <w:szCs w:val="36"/>
          <w:rtl/>
        </w:rPr>
        <w:t>مَن خاف أدلَجَ، ومن أدلج بلغ المنزل. ألا إنّ سلعة الله غالية، ألا إنّ سلعة الله الجنّة</w:t>
      </w:r>
      <w:r w:rsidRPr="00521EA3">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w:t>
      </w:r>
    </w:p>
    <w:p w14:paraId="263556D7"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sidRPr="00521EA3">
        <w:rPr>
          <w:rFonts w:ascii="Traditional Arabic" w:hAnsi="Traditional Arabic" w:cs="Traditional Arabic"/>
          <w:sz w:val="36"/>
          <w:szCs w:val="36"/>
          <w:rtl/>
        </w:rPr>
        <w:t xml:space="preserve">وهو </w:t>
      </w:r>
      <w:r>
        <w:rPr>
          <w:rFonts w:ascii="Traditional Arabic" w:hAnsi="Traditional Arabic" w:cs="Traditional Arabic"/>
          <w:sz w:val="36"/>
          <w:szCs w:val="36"/>
          <w:rtl/>
        </w:rPr>
        <w:t>–</w:t>
      </w:r>
      <w:r w:rsidRPr="00521EA3">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521EA3">
        <w:rPr>
          <w:rFonts w:ascii="Traditional Arabic" w:hAnsi="Traditional Arabic" w:cs="Traditional Arabic"/>
          <w:sz w:val="36"/>
          <w:szCs w:val="36"/>
          <w:rtl/>
        </w:rPr>
        <w:t xml:space="preserve"> كما جعل الرَّجاء لأهل الأعمال الصالح</w:t>
      </w:r>
      <w:r>
        <w:rPr>
          <w:rFonts w:ascii="Traditional Arabic" w:hAnsi="Traditional Arabic" w:cs="Traditional Arabic"/>
          <w:sz w:val="36"/>
          <w:szCs w:val="36"/>
          <w:rtl/>
        </w:rPr>
        <w:t>ة، فكذلك جعل الخوف لأهل الأعمال</w:t>
      </w:r>
      <w:r>
        <w:rPr>
          <w:rFonts w:ascii="Traditional Arabic" w:hAnsi="Traditional Arabic" w:cs="Traditional Arabic" w:hint="cs"/>
          <w:sz w:val="36"/>
          <w:szCs w:val="36"/>
          <w:rtl/>
        </w:rPr>
        <w:t>،</w:t>
      </w:r>
      <w:r w:rsidRPr="00521EA3">
        <w:rPr>
          <w:rFonts w:ascii="Traditional Arabic" w:hAnsi="Traditional Arabic" w:cs="Traditional Arabic"/>
          <w:sz w:val="36"/>
          <w:szCs w:val="36"/>
          <w:rtl/>
        </w:rPr>
        <w:t xml:space="preserve"> فعُلِمَ أنّ الر</w:t>
      </w:r>
      <w:r>
        <w:rPr>
          <w:rFonts w:ascii="Traditional Arabic" w:hAnsi="Traditional Arabic" w:cs="Traditional Arabic"/>
          <w:sz w:val="36"/>
          <w:szCs w:val="36"/>
          <w:rtl/>
        </w:rPr>
        <w:t>َّجاء والخوف النافع هو ما اقترن</w:t>
      </w:r>
      <w:r w:rsidRPr="00521EA3">
        <w:rPr>
          <w:rFonts w:ascii="Traditional Arabic" w:hAnsi="Traditional Arabic" w:cs="Traditional Arabic"/>
          <w:sz w:val="36"/>
          <w:szCs w:val="36"/>
          <w:rtl/>
        </w:rPr>
        <w:t xml:space="preserve"> به العم</w:t>
      </w:r>
      <w:r>
        <w:rPr>
          <w:rFonts w:ascii="Traditional Arabic" w:hAnsi="Traditional Arabic" w:cs="Traditional Arabic"/>
          <w:sz w:val="36"/>
          <w:szCs w:val="36"/>
          <w:rtl/>
        </w:rPr>
        <w:t>ل</w:t>
      </w:r>
      <w:r>
        <w:rPr>
          <w:rFonts w:ascii="Traditional Arabic" w:hAnsi="Traditional Arabic" w:cs="Traditional Arabic" w:hint="cs"/>
          <w:sz w:val="36"/>
          <w:szCs w:val="36"/>
          <w:rtl/>
        </w:rPr>
        <w:t>،</w:t>
      </w:r>
      <w:r w:rsidRPr="00521EA3">
        <w:rPr>
          <w:rFonts w:ascii="Traditional Arabic" w:hAnsi="Traditional Arabic" w:cs="Traditional Arabic"/>
          <w:sz w:val="36"/>
          <w:szCs w:val="36"/>
          <w:rtl/>
        </w:rPr>
        <w:t xml:space="preserve"> قال الله </w:t>
      </w:r>
      <w:r>
        <w:rPr>
          <w:rFonts w:ascii="Traditional Arabic" w:hAnsi="Traditional Arabic" w:cs="Traditional Arabic"/>
          <w:sz w:val="36"/>
          <w:szCs w:val="36"/>
          <w:rtl/>
        </w:rPr>
        <w:t>–</w:t>
      </w:r>
      <w:r w:rsidRPr="00521EA3">
        <w:rPr>
          <w:rFonts w:ascii="Traditional Arabic" w:hAnsi="Traditional Arabic" w:cs="Traditional Arabic"/>
          <w:sz w:val="36"/>
          <w:szCs w:val="36"/>
          <w:rtl/>
        </w:rPr>
        <w:t>تعالى</w:t>
      </w:r>
      <w:r>
        <w:rPr>
          <w:rFonts w:ascii="Traditional Arabic" w:hAnsi="Traditional Arabic" w:cs="Traditional Arabic" w:hint="cs"/>
          <w:sz w:val="36"/>
          <w:szCs w:val="36"/>
          <w:rtl/>
        </w:rPr>
        <w:t>-</w:t>
      </w:r>
      <w:r w:rsidRPr="00521EA3">
        <w:rPr>
          <w:rFonts w:ascii="Traditional Arabic" w:hAnsi="Traditional Arabic" w:cs="Traditional Arabic"/>
          <w:sz w:val="36"/>
          <w:szCs w:val="36"/>
          <w:rtl/>
        </w:rPr>
        <w:t xml:space="preserve">: </w:t>
      </w:r>
      <w:r w:rsidRPr="00521EA3">
        <w:rPr>
          <w:rFonts w:ascii="Traditional Arabic" w:hAnsi="Traditional Arabic" w:cs="Traditional Arabic"/>
          <w:color w:val="0000FF"/>
          <w:sz w:val="36"/>
          <w:szCs w:val="36"/>
          <w:rtl/>
        </w:rPr>
        <w:t>{إِنَّ الَّذِينَ هُمْ مِنْ خَشْيَةِ رَبِّهِمْ مُشْفِقُونَ (</w:t>
      </w:r>
      <w:r w:rsidRPr="00D81F2D">
        <w:rPr>
          <w:rFonts w:ascii="Traditional Arabic" w:hAnsi="Traditional Arabic" w:cs="Traditional Arabic"/>
          <w:color w:val="0000FF"/>
          <w:sz w:val="36"/>
          <w:szCs w:val="36"/>
          <w:rtl/>
        </w:rPr>
        <w:t>٥٧</w:t>
      </w:r>
      <w:r w:rsidRPr="00521EA3">
        <w:rPr>
          <w:rFonts w:ascii="Traditional Arabic" w:hAnsi="Traditional Arabic" w:cs="Traditional Arabic"/>
          <w:color w:val="0000FF"/>
          <w:sz w:val="36"/>
          <w:szCs w:val="36"/>
          <w:rtl/>
        </w:rPr>
        <w:t>) وَالَّذِينَ هُمْ بِآيَاتِ رَبِّهِمْ يُؤْمِنُونَ (</w:t>
      </w:r>
      <w:r w:rsidRPr="00D81F2D">
        <w:rPr>
          <w:rFonts w:ascii="Traditional Arabic" w:hAnsi="Traditional Arabic" w:cs="Traditional Arabic"/>
          <w:color w:val="0000FF"/>
          <w:sz w:val="36"/>
          <w:szCs w:val="36"/>
          <w:rtl/>
        </w:rPr>
        <w:t>٥٨</w:t>
      </w:r>
      <w:r w:rsidRPr="00521EA3">
        <w:rPr>
          <w:rFonts w:ascii="Traditional Arabic" w:hAnsi="Traditional Arabic" w:cs="Traditional Arabic"/>
          <w:color w:val="0000FF"/>
          <w:sz w:val="36"/>
          <w:szCs w:val="36"/>
          <w:rtl/>
        </w:rPr>
        <w:t>) وَالَّذِينَ هُمْ بِرَبِّهِمْ لَا يُشْرِكُونَ (</w:t>
      </w:r>
      <w:r w:rsidRPr="00D81F2D">
        <w:rPr>
          <w:rFonts w:ascii="Traditional Arabic" w:hAnsi="Traditional Arabic" w:cs="Traditional Arabic"/>
          <w:color w:val="0000FF"/>
          <w:sz w:val="36"/>
          <w:szCs w:val="36"/>
          <w:rtl/>
        </w:rPr>
        <w:t>٥٩</w:t>
      </w:r>
      <w:r w:rsidRPr="00521EA3">
        <w:rPr>
          <w:rFonts w:ascii="Traditional Arabic" w:hAnsi="Traditional Arabic" w:cs="Traditional Arabic"/>
          <w:color w:val="0000FF"/>
          <w:sz w:val="36"/>
          <w:szCs w:val="36"/>
          <w:rtl/>
        </w:rPr>
        <w:t xml:space="preserve">) وَالَّذِينَ يُؤْتُونَ مَا آتَوْا </w:t>
      </w:r>
      <w:r w:rsidRPr="00521EA3">
        <w:rPr>
          <w:rFonts w:ascii="Traditional Arabic" w:hAnsi="Traditional Arabic" w:cs="Traditional Arabic"/>
          <w:color w:val="0000FF"/>
          <w:sz w:val="36"/>
          <w:szCs w:val="36"/>
          <w:rtl/>
        </w:rPr>
        <w:lastRenderedPageBreak/>
        <w:t>وَقُلُوبُهُمْ وَجِلَةٌ أَنَّهُمْ إِلَى رَبِّهِمْ رَاجِعُونَ (</w:t>
      </w:r>
      <w:r w:rsidRPr="00D81F2D">
        <w:rPr>
          <w:rFonts w:ascii="Traditional Arabic" w:hAnsi="Traditional Arabic" w:cs="Traditional Arabic"/>
          <w:color w:val="0000FF"/>
          <w:sz w:val="36"/>
          <w:szCs w:val="36"/>
          <w:rtl/>
        </w:rPr>
        <w:t>٦٠</w:t>
      </w:r>
      <w:r w:rsidRPr="00521EA3">
        <w:rPr>
          <w:rFonts w:ascii="Traditional Arabic" w:hAnsi="Traditional Arabic" w:cs="Traditional Arabic"/>
          <w:color w:val="0000FF"/>
          <w:sz w:val="36"/>
          <w:szCs w:val="36"/>
          <w:rtl/>
        </w:rPr>
        <w:t>) أُولَئِكَ يُسَارِعُونَ فِي الْخَيْرَاتِ وَهُمْ لَهَا سَابِقُونَ (</w:t>
      </w:r>
      <w:r w:rsidRPr="00D81F2D">
        <w:rPr>
          <w:rFonts w:ascii="Traditional Arabic" w:hAnsi="Traditional Arabic" w:cs="Traditional Arabic"/>
          <w:color w:val="0000FF"/>
          <w:sz w:val="36"/>
          <w:szCs w:val="36"/>
          <w:rtl/>
        </w:rPr>
        <w:t>٦١</w:t>
      </w:r>
      <w:r w:rsidRPr="00521EA3">
        <w:rPr>
          <w:rFonts w:ascii="Traditional Arabic" w:hAnsi="Traditional Arabic" w:cs="Traditional Arabic"/>
          <w:color w:val="0000FF"/>
          <w:sz w:val="36"/>
          <w:szCs w:val="36"/>
          <w:rtl/>
        </w:rPr>
        <w:t>)}</w:t>
      </w:r>
      <w:r w:rsidRPr="00521EA3">
        <w:rPr>
          <w:rFonts w:ascii="Traditional Arabic" w:hAnsi="Traditional Arabic" w:cs="Traditional Arabic"/>
          <w:sz w:val="36"/>
          <w:szCs w:val="36"/>
          <w:rtl/>
        </w:rPr>
        <w:t xml:space="preserve"> [المؤمنون: </w:t>
      </w:r>
      <w:r w:rsidRPr="00D81F2D">
        <w:rPr>
          <w:rFonts w:ascii="Traditional Arabic" w:hAnsi="Traditional Arabic" w:cs="Traditional Arabic"/>
          <w:sz w:val="36"/>
          <w:szCs w:val="36"/>
          <w:rtl/>
        </w:rPr>
        <w:t>٥٧</w:t>
      </w:r>
      <w:r w:rsidRPr="00521EA3">
        <w:rPr>
          <w:rFonts w:ascii="Traditional Arabic" w:hAnsi="Traditional Arabic" w:cs="Traditional Arabic"/>
          <w:sz w:val="36"/>
          <w:szCs w:val="36"/>
          <w:rtl/>
        </w:rPr>
        <w:t xml:space="preserve"> - </w:t>
      </w:r>
      <w:r w:rsidRPr="00D81F2D">
        <w:rPr>
          <w:rFonts w:ascii="Traditional Arabic" w:hAnsi="Traditional Arabic" w:cs="Traditional Arabic"/>
          <w:sz w:val="36"/>
          <w:szCs w:val="36"/>
          <w:rtl/>
        </w:rPr>
        <w:t>٦١</w:t>
      </w:r>
      <w:r w:rsidRPr="00521EA3">
        <w:rPr>
          <w:rFonts w:ascii="Traditional Arabic" w:hAnsi="Traditional Arabic" w:cs="Traditional Arabic"/>
          <w:sz w:val="36"/>
          <w:szCs w:val="36"/>
          <w:rtl/>
        </w:rPr>
        <w:t>]</w:t>
      </w:r>
      <w:r w:rsidRPr="00521EA3">
        <w:rPr>
          <w:rFonts w:ascii="Traditional Arabic" w:hAnsi="Traditional Arabic" w:cs="Traditional Arabic"/>
          <w:sz w:val="36"/>
          <w:szCs w:val="36"/>
        </w:rPr>
        <w:t>.</w:t>
      </w:r>
    </w:p>
    <w:p w14:paraId="675146A7"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وقد روى الترمذي في جامعه</w:t>
      </w:r>
      <w:r w:rsidRPr="00521EA3">
        <w:rPr>
          <w:rFonts w:ascii="Traditional Arabic" w:hAnsi="Traditional Arabic" w:cs="Traditional Arabic"/>
          <w:sz w:val="36"/>
          <w:szCs w:val="36"/>
          <w:rtl/>
        </w:rPr>
        <w:t xml:space="preserve"> عن عائشة </w:t>
      </w:r>
      <w:r>
        <w:rPr>
          <w:rFonts w:ascii="Traditional Arabic" w:hAnsi="Traditional Arabic" w:cs="Traditional Arabic" w:hint="cs"/>
          <w:sz w:val="36"/>
          <w:szCs w:val="36"/>
          <w:rtl/>
        </w:rPr>
        <w:t>-</w:t>
      </w:r>
      <w:r w:rsidRPr="00521EA3">
        <w:rPr>
          <w:rFonts w:ascii="Traditional Arabic" w:hAnsi="Traditional Arabic" w:cs="Traditional Arabic"/>
          <w:sz w:val="36"/>
          <w:szCs w:val="36"/>
          <w:rtl/>
        </w:rPr>
        <w:t>رضي الله عنها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قالت: سألتُ رسول الله -صلى الله عليه وسلم- عن هذه الآية فقلت</w:t>
      </w:r>
      <w:r w:rsidRPr="00521EA3">
        <w:rPr>
          <w:rFonts w:ascii="Traditional Arabic" w:hAnsi="Traditional Arabic" w:cs="Traditional Arabic"/>
          <w:sz w:val="36"/>
          <w:szCs w:val="36"/>
          <w:rtl/>
        </w:rPr>
        <w:t>: أهم الذين يشرب</w:t>
      </w:r>
      <w:r>
        <w:rPr>
          <w:rFonts w:ascii="Traditional Arabic" w:hAnsi="Traditional Arabic" w:cs="Traditional Arabic"/>
          <w:sz w:val="36"/>
          <w:szCs w:val="36"/>
          <w:rtl/>
        </w:rPr>
        <w:t xml:space="preserve">ون الخمر ويزنون ويسرقون؟ فقال: </w:t>
      </w:r>
      <w:r w:rsidRPr="00521EA3">
        <w:rPr>
          <w:rFonts w:ascii="Traditional Arabic" w:hAnsi="Traditional Arabic" w:cs="Traditional Arabic" w:hint="eastAsia"/>
          <w:b/>
          <w:bCs/>
          <w:color w:val="00B050"/>
          <w:sz w:val="36"/>
          <w:szCs w:val="36"/>
          <w:rtl/>
        </w:rPr>
        <w:t>«</w:t>
      </w:r>
      <w:r w:rsidRPr="00521EA3">
        <w:rPr>
          <w:rFonts w:ascii="Traditional Arabic" w:hAnsi="Traditional Arabic" w:cs="Traditional Arabic"/>
          <w:b/>
          <w:bCs/>
          <w:color w:val="00B050"/>
          <w:sz w:val="36"/>
          <w:szCs w:val="36"/>
          <w:rtl/>
        </w:rPr>
        <w:t>لا يا بنت الصديق، ولكنهم الذين يصومون ويصلّون ويتصدّقون، ويخافون أن لا يُتقبَل منهم أولئك يسارعون في الخيرات</w:t>
      </w:r>
      <w:r w:rsidRPr="00521EA3">
        <w:rPr>
          <w:rFonts w:ascii="Traditional Arabic" w:hAnsi="Traditional Arabic" w:cs="Traditional Arabic" w:hint="eastAsia"/>
          <w:b/>
          <w:bCs/>
          <w:color w:val="00B050"/>
          <w:sz w:val="36"/>
          <w:szCs w:val="36"/>
          <w:rtl/>
        </w:rPr>
        <w:t>»</w:t>
      </w:r>
      <w:r w:rsidRPr="00521EA3">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 xml:space="preserve"> </w:t>
      </w:r>
      <w:r w:rsidRPr="00521EA3">
        <w:rPr>
          <w:rFonts w:ascii="Traditional Arabic" w:hAnsi="Traditional Arabic" w:cs="Traditional Arabic"/>
          <w:sz w:val="36"/>
          <w:szCs w:val="36"/>
          <w:rtl/>
        </w:rPr>
        <w:t>وقد روي من حديث أبي هريرة أيضًا</w:t>
      </w:r>
      <w:r w:rsidR="00CD51DB">
        <w:rPr>
          <w:rFonts w:ascii="Traditional Arabic" w:hAnsi="Traditional Arabic" w:cs="Traditional Arabic"/>
          <w:sz w:val="36"/>
          <w:szCs w:val="36"/>
          <w:rtl/>
        </w:rPr>
        <w:t>.</w:t>
      </w:r>
    </w:p>
    <w:p w14:paraId="341058A0" w14:textId="77777777" w:rsidR="00553436" w:rsidRPr="00521EA3" w:rsidRDefault="00553436" w:rsidP="00553436">
      <w:pPr>
        <w:tabs>
          <w:tab w:val="left" w:pos="7920"/>
        </w:tabs>
        <w:bidi/>
        <w:spacing w:line="360" w:lineRule="auto"/>
        <w:jc w:val="both"/>
        <w:rPr>
          <w:rFonts w:ascii="Traditional Arabic" w:hAnsi="Traditional Arabic" w:cs="Traditional Arabic"/>
          <w:sz w:val="36"/>
          <w:szCs w:val="36"/>
          <w:rtl/>
        </w:rPr>
      </w:pPr>
      <w:r w:rsidRPr="00521EA3">
        <w:rPr>
          <w:rFonts w:ascii="Traditional Arabic" w:hAnsi="Traditional Arabic" w:cs="Traditional Arabic"/>
          <w:sz w:val="36"/>
          <w:szCs w:val="36"/>
          <w:rtl/>
        </w:rPr>
        <w:t xml:space="preserve">والله </w:t>
      </w:r>
      <w:r>
        <w:rPr>
          <w:rFonts w:ascii="Traditional Arabic" w:hAnsi="Traditional Arabic" w:cs="Traditional Arabic"/>
          <w:sz w:val="36"/>
          <w:szCs w:val="36"/>
          <w:rtl/>
        </w:rPr>
        <w:t>–</w:t>
      </w:r>
      <w:r w:rsidRPr="00521EA3">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521EA3">
        <w:rPr>
          <w:rFonts w:ascii="Traditional Arabic" w:hAnsi="Traditional Arabic" w:cs="Traditional Arabic"/>
          <w:sz w:val="36"/>
          <w:szCs w:val="36"/>
          <w:rtl/>
        </w:rPr>
        <w:t xml:space="preserve"> وصف أهل السعادة بالإحسان مع الخوف، ووصف الأشقياء بالإساءة مع الأمن. ومن تأمل أحوال الصحابة </w:t>
      </w:r>
      <w:r>
        <w:rPr>
          <w:rFonts w:ascii="Traditional Arabic" w:hAnsi="Traditional Arabic" w:cs="Traditional Arabic" w:hint="cs"/>
          <w:sz w:val="36"/>
          <w:szCs w:val="36"/>
          <w:rtl/>
        </w:rPr>
        <w:t>-</w:t>
      </w:r>
      <w:r w:rsidRPr="00521EA3">
        <w:rPr>
          <w:rFonts w:ascii="Traditional Arabic" w:hAnsi="Traditional Arabic" w:cs="Traditional Arabic"/>
          <w:sz w:val="36"/>
          <w:szCs w:val="36"/>
          <w:rtl/>
        </w:rPr>
        <w:t>رضي الله عنهم</w:t>
      </w:r>
      <w:r>
        <w:rPr>
          <w:rFonts w:ascii="Traditional Arabic" w:hAnsi="Traditional Arabic" w:cs="Traditional Arabic" w:hint="cs"/>
          <w:sz w:val="36"/>
          <w:szCs w:val="36"/>
          <w:rtl/>
        </w:rPr>
        <w:t>-</w:t>
      </w:r>
      <w:r w:rsidRPr="00521EA3">
        <w:rPr>
          <w:rFonts w:ascii="Traditional Arabic" w:hAnsi="Traditional Arabic" w:cs="Traditional Arabic"/>
          <w:sz w:val="36"/>
          <w:szCs w:val="36"/>
          <w:rtl/>
        </w:rPr>
        <w:t xml:space="preserve"> وجدهم في غاية العمل مع غاية الخوف. ونحن جمعنا بين التقصير -بل التفريط- والأمن!</w:t>
      </w:r>
      <w:r>
        <w:rPr>
          <w:rFonts w:ascii="Traditional Arabic" w:hAnsi="Traditional Arabic" w:cs="Traditional Arabic" w:hint="cs"/>
          <w:sz w:val="36"/>
          <w:szCs w:val="36"/>
          <w:rtl/>
        </w:rPr>
        <w:t>.</w:t>
      </w:r>
      <w:r w:rsidR="006059D3">
        <w:rPr>
          <w:rStyle w:val="a4"/>
          <w:rFonts w:ascii="Traditional Arabic" w:hAnsi="Traditional Arabic" w:cs="Traditional Arabic"/>
          <w:sz w:val="36"/>
          <w:szCs w:val="36"/>
          <w:rtl/>
        </w:rPr>
        <w:t>(</w:t>
      </w:r>
      <w:r w:rsidR="006059D3" w:rsidRPr="00521EA3">
        <w:rPr>
          <w:rStyle w:val="a4"/>
          <w:rFonts w:ascii="Traditional Arabic" w:hAnsi="Traditional Arabic" w:cs="Traditional Arabic"/>
          <w:sz w:val="36"/>
          <w:szCs w:val="36"/>
          <w:rtl/>
        </w:rPr>
        <w:footnoteReference w:id="11"/>
      </w:r>
      <w:r w:rsidRPr="00521EA3">
        <w:rPr>
          <w:rFonts w:ascii="Traditional Arabic" w:hAnsi="Traditional Arabic" w:cs="Traditional Arabic" w:hint="cs"/>
          <w:sz w:val="36"/>
          <w:szCs w:val="36"/>
          <w:vertAlign w:val="superscript"/>
          <w:rtl/>
        </w:rPr>
        <w:t>)</w:t>
      </w:r>
    </w:p>
    <w:p w14:paraId="7224B170" w14:textId="77777777" w:rsidR="00553436" w:rsidRPr="00F00890" w:rsidRDefault="00553436" w:rsidP="0055343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4B80230" w14:textId="77777777" w:rsidR="00553436" w:rsidRPr="00F00890" w:rsidRDefault="00553436" w:rsidP="0055343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22389F84" w14:textId="77777777" w:rsidR="00553436" w:rsidRPr="005A11C7" w:rsidRDefault="00553436" w:rsidP="00553436">
      <w:pPr>
        <w:tabs>
          <w:tab w:val="left" w:pos="7920"/>
        </w:tabs>
        <w:bidi/>
        <w:spacing w:line="360" w:lineRule="auto"/>
        <w:jc w:val="both"/>
        <w:rPr>
          <w:rFonts w:ascii="Traditional Arabic" w:hAnsi="Traditional Arabic" w:cs="Traditional Arabic"/>
          <w:sz w:val="36"/>
          <w:szCs w:val="36"/>
          <w:rtl/>
        </w:rPr>
      </w:pPr>
    </w:p>
    <w:p w14:paraId="714C47A4" w14:textId="77777777" w:rsidR="00851849" w:rsidRDefault="00851849" w:rsidP="00851849">
      <w:pPr>
        <w:tabs>
          <w:tab w:val="left" w:pos="7920"/>
        </w:tabs>
        <w:bidi/>
        <w:spacing w:line="360" w:lineRule="auto"/>
        <w:rPr>
          <w:rFonts w:ascii="Traditional Arabic" w:hAnsi="Traditional Arabic" w:cs="Traditional Arabic"/>
          <w:b/>
          <w:bCs/>
          <w:sz w:val="36"/>
          <w:szCs w:val="36"/>
          <w:rtl/>
        </w:rPr>
      </w:pPr>
    </w:p>
    <w:p w14:paraId="166563BB" w14:textId="77777777" w:rsidR="00553436" w:rsidRDefault="00553436" w:rsidP="00553436">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 xml:space="preserve">الدرس </w:t>
      </w:r>
      <w:r>
        <w:rPr>
          <w:rFonts w:ascii="Traditional Arabic" w:hAnsi="Traditional Arabic" w:cs="Traditional Arabic" w:hint="cs"/>
          <w:b/>
          <w:bCs/>
          <w:color w:val="1F4E79" w:themeColor="accent1" w:themeShade="80"/>
          <w:sz w:val="52"/>
          <w:szCs w:val="52"/>
          <w:rtl/>
          <w:lang w:bidi="ar-EG"/>
        </w:rPr>
        <w:t>الثاني عشر</w:t>
      </w:r>
    </w:p>
    <w:p w14:paraId="4AAFA7DE" w14:textId="77777777" w:rsidR="00553436" w:rsidRDefault="00553436" w:rsidP="009100E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009100E5">
        <w:rPr>
          <w:rFonts w:ascii="Traditional Arabic" w:hAnsi="Traditional Arabic" w:cs="Traditional Arabic" w:hint="cs"/>
          <w:b/>
          <w:bCs/>
          <w:color w:val="1F4E79" w:themeColor="accent1" w:themeShade="80"/>
          <w:sz w:val="52"/>
          <w:szCs w:val="52"/>
          <w:rtl/>
        </w:rPr>
        <w:t xml:space="preserve">خوف الصحابة </w:t>
      </w:r>
      <w:r w:rsidR="009100E5">
        <w:rPr>
          <w:rFonts w:ascii="Traditional Arabic" w:hAnsi="Traditional Arabic" w:cs="Traditional Arabic"/>
          <w:b/>
          <w:bCs/>
          <w:color w:val="1F4E79" w:themeColor="accent1" w:themeShade="80"/>
          <w:sz w:val="52"/>
          <w:szCs w:val="52"/>
          <w:rtl/>
        </w:rPr>
        <w:t>–</w:t>
      </w:r>
      <w:r w:rsidR="009100E5">
        <w:rPr>
          <w:rFonts w:ascii="Traditional Arabic" w:hAnsi="Traditional Arabic" w:cs="Traditional Arabic" w:hint="cs"/>
          <w:b/>
          <w:bCs/>
          <w:color w:val="1F4E79" w:themeColor="accent1" w:themeShade="80"/>
          <w:sz w:val="52"/>
          <w:szCs w:val="52"/>
          <w:rtl/>
        </w:rPr>
        <w:t>رضي الله عنهم- على أنفسهم من النفاق</w:t>
      </w:r>
      <w:r>
        <w:rPr>
          <w:rFonts w:ascii="Traditional Arabic" w:hAnsi="Traditional Arabic" w:cs="Traditional Arabic" w:hint="cs"/>
          <w:b/>
          <w:bCs/>
          <w:color w:val="1F4E79" w:themeColor="accent1" w:themeShade="80"/>
          <w:sz w:val="52"/>
          <w:szCs w:val="52"/>
          <w:rtl/>
        </w:rPr>
        <w:t>)</w:t>
      </w:r>
    </w:p>
    <w:p w14:paraId="4FC7CC8F" w14:textId="77777777" w:rsidR="00553436"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فهذا الصدّيق يقول: "وددتُ أنّي شعرة في جنب عبد مؤمن". ذكره أحمد عنه</w:t>
      </w:r>
      <w:r>
        <w:rPr>
          <w:rFonts w:ascii="Traditional Arabic" w:hAnsi="Traditional Arabic" w:cs="Traditional Arabic" w:hint="cs"/>
          <w:sz w:val="36"/>
          <w:szCs w:val="36"/>
          <w:rtl/>
        </w:rPr>
        <w:t>.</w:t>
      </w:r>
    </w:p>
    <w:p w14:paraId="3EFF6CC8" w14:textId="77777777" w:rsidR="00553436"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وذكر عنه أنه كان يمسك بلسانه ويقول: هذا أوردني الموارد</w:t>
      </w:r>
      <w:r>
        <w:rPr>
          <w:rFonts w:ascii="Traditional Arabic" w:hAnsi="Traditional Arabic" w:cs="Traditional Arabic" w:hint="cs"/>
          <w:sz w:val="36"/>
          <w:szCs w:val="36"/>
          <w:rtl/>
        </w:rPr>
        <w:t>!</w:t>
      </w:r>
      <w:r w:rsidRPr="00AB73F2">
        <w:rPr>
          <w:rFonts w:ascii="Traditional Arabic" w:hAnsi="Traditional Arabic" w:cs="Traditional Arabic"/>
          <w:sz w:val="36"/>
          <w:szCs w:val="36"/>
        </w:rPr>
        <w:t xml:space="preserve"> </w:t>
      </w:r>
    </w:p>
    <w:p w14:paraId="67FCFE89"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AB73F2">
        <w:rPr>
          <w:rFonts w:ascii="Traditional Arabic" w:hAnsi="Traditional Arabic" w:cs="Traditional Arabic"/>
          <w:sz w:val="36"/>
          <w:szCs w:val="36"/>
          <w:rtl/>
        </w:rPr>
        <w:t>وكان يبكي كثيرًا، ويقول: ابكوا، فإنْ لم تبكُوا فتباكَوا</w:t>
      </w:r>
      <w:r w:rsidR="00CD51DB">
        <w:rPr>
          <w:rFonts w:ascii="Traditional Arabic" w:hAnsi="Traditional Arabic" w:cs="Traditional Arabic"/>
          <w:sz w:val="36"/>
          <w:szCs w:val="36"/>
          <w:rtl/>
        </w:rPr>
        <w:t>.</w:t>
      </w:r>
    </w:p>
    <w:p w14:paraId="6FBDAB5A"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 xml:space="preserve">وكان إذا قام إلى الصلاة كأنه عود من خشية الله </w:t>
      </w:r>
      <w:r>
        <w:rPr>
          <w:rFonts w:ascii="Traditional Arabic" w:hAnsi="Traditional Arabic" w:cs="Traditional Arabic" w:hint="cs"/>
          <w:sz w:val="36"/>
          <w:szCs w:val="36"/>
          <w:rtl/>
        </w:rPr>
        <w:t>-</w:t>
      </w:r>
      <w:r w:rsidRPr="00AB73F2">
        <w:rPr>
          <w:rFonts w:ascii="Traditional Arabic" w:hAnsi="Traditional Arabic" w:cs="Traditional Arabic"/>
          <w:sz w:val="36"/>
          <w:szCs w:val="36"/>
          <w:rtl/>
        </w:rPr>
        <w:t>عَزَّ وَجَلَّ</w:t>
      </w:r>
      <w:r>
        <w:rPr>
          <w:rFonts w:ascii="Traditional Arabic" w:hAnsi="Traditional Arabic" w:cs="Traditional Arabic" w:hint="cs"/>
          <w:sz w:val="36"/>
          <w:szCs w:val="36"/>
          <w:rtl/>
        </w:rPr>
        <w:t>-.</w:t>
      </w:r>
    </w:p>
    <w:p w14:paraId="5A6396E0"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وأتي بطائر، فقلّبه، ثم قال: ما صِيدَ مِن صَيدٍ ولا قُطعت من شجرة إلا بما ضيّعَتْ من التسبيح</w:t>
      </w:r>
      <w:r w:rsidR="00CD51DB">
        <w:rPr>
          <w:rFonts w:ascii="Traditional Arabic" w:hAnsi="Traditional Arabic" w:cs="Traditional Arabic"/>
          <w:sz w:val="36"/>
          <w:szCs w:val="36"/>
          <w:rtl/>
        </w:rPr>
        <w:t>.</w:t>
      </w:r>
    </w:p>
    <w:p w14:paraId="39A000E4"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ولما احتضر قال لعائشة: يا بنية، إنّي أصبتُ من مال المسلمين هذه العباءة، وهذا الحِلاب</w:t>
      </w:r>
      <w:r w:rsidR="00CD51DB">
        <w:rPr>
          <w:rFonts w:ascii="Traditional Arabic" w:hAnsi="Traditional Arabic" w:cs="Traditional Arabic"/>
          <w:sz w:val="36"/>
          <w:szCs w:val="36"/>
          <w:rtl/>
        </w:rPr>
        <w:t>،</w:t>
      </w:r>
      <w:r w:rsidRPr="00AB73F2">
        <w:rPr>
          <w:rFonts w:ascii="Traditional Arabic" w:hAnsi="Traditional Arabic" w:cs="Traditional Arabic"/>
          <w:sz w:val="36"/>
          <w:szCs w:val="36"/>
          <w:rtl/>
        </w:rPr>
        <w:t xml:space="preserve"> وهذا العبد، فأسرعي به إلى ابن الخطاب</w:t>
      </w:r>
      <w:r w:rsidR="00CD51DB">
        <w:rPr>
          <w:rFonts w:ascii="Traditional Arabic" w:hAnsi="Traditional Arabic" w:cs="Traditional Arabic"/>
          <w:sz w:val="36"/>
          <w:szCs w:val="36"/>
          <w:rtl/>
        </w:rPr>
        <w:t>.</w:t>
      </w:r>
    </w:p>
    <w:p w14:paraId="4A4F0BC9"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وقال: والله لودِدتُ أنّي كنتُ</w:t>
      </w:r>
      <w:r>
        <w:rPr>
          <w:rFonts w:ascii="Traditional Arabic" w:hAnsi="Traditional Arabic" w:cs="Traditional Arabic"/>
          <w:sz w:val="36"/>
          <w:szCs w:val="36"/>
          <w:rtl/>
        </w:rPr>
        <w:t xml:space="preserve"> </w:t>
      </w:r>
      <w:r w:rsidRPr="00AB73F2">
        <w:rPr>
          <w:rFonts w:ascii="Traditional Arabic" w:hAnsi="Traditional Arabic" w:cs="Traditional Arabic"/>
          <w:sz w:val="36"/>
          <w:szCs w:val="36"/>
          <w:rtl/>
        </w:rPr>
        <w:t>هذه الشجرة، تؤكل وتُعضد!</w:t>
      </w:r>
      <w:r>
        <w:rPr>
          <w:rFonts w:ascii="Traditional Arabic" w:hAnsi="Traditional Arabic" w:cs="Traditional Arabic"/>
          <w:sz w:val="36"/>
          <w:szCs w:val="36"/>
          <w:rtl/>
        </w:rPr>
        <w:t xml:space="preserve"> </w:t>
      </w:r>
      <w:r w:rsidRPr="00AB73F2">
        <w:rPr>
          <w:rFonts w:ascii="Traditional Arabic" w:hAnsi="Traditional Arabic" w:cs="Traditional Arabic"/>
          <w:sz w:val="36"/>
          <w:szCs w:val="36"/>
          <w:rtl/>
        </w:rPr>
        <w:t>وقال قتادة: بلغني أنّ أبا بكر قال: ودِدتُ أنّي خَضِرةٌ تأكلني الدوابّ</w:t>
      </w:r>
      <w:r w:rsidR="00CD51DB">
        <w:rPr>
          <w:rFonts w:ascii="Traditional Arabic" w:hAnsi="Traditional Arabic" w:cs="Traditional Arabic"/>
          <w:sz w:val="36"/>
          <w:szCs w:val="36"/>
          <w:rtl/>
        </w:rPr>
        <w:t>.</w:t>
      </w:r>
    </w:p>
    <w:p w14:paraId="5583F982"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وه</w:t>
      </w:r>
      <w:r>
        <w:rPr>
          <w:rFonts w:ascii="Traditional Arabic" w:hAnsi="Traditional Arabic" w:cs="Traditional Arabic"/>
          <w:sz w:val="36"/>
          <w:szCs w:val="36"/>
          <w:rtl/>
        </w:rPr>
        <w:t>ذا عمر بن الخطاب قرأ سورة الطور</w:t>
      </w:r>
      <w:r>
        <w:rPr>
          <w:rFonts w:ascii="Traditional Arabic" w:hAnsi="Traditional Arabic" w:cs="Traditional Arabic" w:hint="cs"/>
          <w:sz w:val="36"/>
          <w:szCs w:val="36"/>
          <w:rtl/>
        </w:rPr>
        <w:t xml:space="preserve"> </w:t>
      </w:r>
      <w:r w:rsidRPr="00AB73F2">
        <w:rPr>
          <w:rFonts w:ascii="Traditional Arabic" w:hAnsi="Traditional Arabic" w:cs="Traditional Arabic"/>
          <w:sz w:val="36"/>
          <w:szCs w:val="36"/>
          <w:rtl/>
        </w:rPr>
        <w:t xml:space="preserve">حتّى بلغ: </w:t>
      </w:r>
      <w:r w:rsidRPr="00AB73F2">
        <w:rPr>
          <w:rFonts w:ascii="Traditional Arabic" w:hAnsi="Traditional Arabic" w:cs="Traditional Arabic"/>
          <w:color w:val="0000FF"/>
          <w:sz w:val="36"/>
          <w:szCs w:val="36"/>
          <w:rtl/>
        </w:rPr>
        <w:t xml:space="preserve">{إِنَّ عَذَابَ رَبِّكَ لَوَاقِعٌ} </w:t>
      </w:r>
      <w:r>
        <w:rPr>
          <w:rFonts w:ascii="Traditional Arabic" w:hAnsi="Traditional Arabic" w:cs="Traditional Arabic"/>
          <w:sz w:val="36"/>
          <w:szCs w:val="36"/>
          <w:rtl/>
        </w:rPr>
        <w:t>[الطور: 7]، فبكى</w:t>
      </w:r>
      <w:r w:rsidRPr="00AB73F2">
        <w:rPr>
          <w:rFonts w:ascii="Traditional Arabic" w:hAnsi="Traditional Arabic" w:cs="Traditional Arabic"/>
          <w:sz w:val="36"/>
          <w:szCs w:val="36"/>
          <w:rtl/>
        </w:rPr>
        <w:t>، واشتدّ بكاؤه، حتى مرض وعادُوه</w:t>
      </w:r>
      <w:r w:rsidR="00CD51DB">
        <w:rPr>
          <w:rFonts w:ascii="Traditional Arabic" w:hAnsi="Traditional Arabic" w:cs="Traditional Arabic"/>
          <w:sz w:val="36"/>
          <w:szCs w:val="36"/>
          <w:rtl/>
        </w:rPr>
        <w:t>.</w:t>
      </w:r>
    </w:p>
    <w:p w14:paraId="4307C1C0"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lastRenderedPageBreak/>
        <w:t>وقال لابنه وهو في الموت: ويحك ضَعْ خدّي على الأرض عساه أن يرحمني. ثم قال: ويل أمي</w:t>
      </w:r>
      <w:r>
        <w:rPr>
          <w:rFonts w:ascii="Traditional Arabic" w:hAnsi="Traditional Arabic" w:cs="Traditional Arabic"/>
          <w:sz w:val="36"/>
          <w:szCs w:val="36"/>
          <w:rtl/>
        </w:rPr>
        <w:t xml:space="preserve"> إن لم يغفر لي</w:t>
      </w:r>
      <w:r w:rsidRPr="00AB73F2">
        <w:rPr>
          <w:rFonts w:ascii="Traditional Arabic" w:hAnsi="Traditional Arabic" w:cs="Traditional Arabic"/>
          <w:sz w:val="36"/>
          <w:szCs w:val="36"/>
          <w:rtl/>
        </w:rPr>
        <w:t>، ثلاثًا، ثم قضَى</w:t>
      </w:r>
      <w:r w:rsidR="00CD51DB">
        <w:rPr>
          <w:rFonts w:ascii="Traditional Arabic" w:hAnsi="Traditional Arabic" w:cs="Traditional Arabic"/>
          <w:sz w:val="36"/>
          <w:szCs w:val="36"/>
          <w:rtl/>
        </w:rPr>
        <w:t>.</w:t>
      </w:r>
    </w:p>
    <w:p w14:paraId="1BA0AE35"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وكان يمرّ بالآية في وِرده بالليل، فتخنقه</w:t>
      </w:r>
      <w:r w:rsidR="00CD51DB">
        <w:rPr>
          <w:rFonts w:ascii="Traditional Arabic" w:hAnsi="Traditional Arabic" w:cs="Traditional Arabic"/>
          <w:sz w:val="36"/>
          <w:szCs w:val="36"/>
          <w:rtl/>
        </w:rPr>
        <w:t>،</w:t>
      </w:r>
      <w:r w:rsidRPr="00AB73F2">
        <w:rPr>
          <w:rFonts w:ascii="Traditional Arabic" w:hAnsi="Traditional Arabic" w:cs="Traditional Arabic"/>
          <w:sz w:val="36"/>
          <w:szCs w:val="36"/>
          <w:rtl/>
        </w:rPr>
        <w:t xml:space="preserve"> فيبقى في البيت أيامًا</w:t>
      </w:r>
      <w:r>
        <w:rPr>
          <w:rFonts w:ascii="Traditional Arabic" w:hAnsi="Traditional Arabic" w:cs="Traditional Arabic"/>
          <w:sz w:val="36"/>
          <w:szCs w:val="36"/>
          <w:rtl/>
        </w:rPr>
        <w:t xml:space="preserve"> </w:t>
      </w:r>
      <w:r w:rsidRPr="00AB73F2">
        <w:rPr>
          <w:rFonts w:ascii="Traditional Arabic" w:hAnsi="Traditional Arabic" w:cs="Traditional Arabic"/>
          <w:sz w:val="36"/>
          <w:szCs w:val="36"/>
          <w:rtl/>
        </w:rPr>
        <w:t>يُعاد، يحسبونه مريضًا</w:t>
      </w:r>
      <w:r w:rsidR="00CD51DB">
        <w:rPr>
          <w:rFonts w:ascii="Traditional Arabic" w:hAnsi="Traditional Arabic" w:cs="Traditional Arabic"/>
          <w:sz w:val="36"/>
          <w:szCs w:val="36"/>
          <w:rtl/>
        </w:rPr>
        <w:t>.</w:t>
      </w:r>
    </w:p>
    <w:p w14:paraId="7E47D75B"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 xml:space="preserve">وكان في وجهه </w:t>
      </w:r>
      <w:r w:rsidR="00E41E46">
        <w:rPr>
          <w:rFonts w:ascii="Traditional Arabic" w:hAnsi="Traditional Arabic" w:cs="Traditional Arabic" w:hint="cs"/>
          <w:sz w:val="36"/>
          <w:szCs w:val="36"/>
          <w:rtl/>
        </w:rPr>
        <w:t>-</w:t>
      </w:r>
      <w:r w:rsidRPr="00AB73F2">
        <w:rPr>
          <w:rFonts w:ascii="Traditional Arabic" w:hAnsi="Traditional Arabic" w:cs="Traditional Arabic"/>
          <w:sz w:val="36"/>
          <w:szCs w:val="36"/>
          <w:rtl/>
        </w:rPr>
        <w:t>رضي</w:t>
      </w:r>
      <w:r>
        <w:rPr>
          <w:rFonts w:ascii="Traditional Arabic" w:hAnsi="Traditional Arabic" w:cs="Traditional Arabic"/>
          <w:sz w:val="36"/>
          <w:szCs w:val="36"/>
          <w:rtl/>
        </w:rPr>
        <w:t xml:space="preserve"> الله عنه</w:t>
      </w:r>
      <w:r w:rsidR="00E41E46">
        <w:rPr>
          <w:rFonts w:ascii="Traditional Arabic" w:hAnsi="Traditional Arabic" w:cs="Traditional Arabic" w:hint="cs"/>
          <w:sz w:val="36"/>
          <w:szCs w:val="36"/>
          <w:rtl/>
        </w:rPr>
        <w:t>-</w:t>
      </w:r>
      <w:r>
        <w:rPr>
          <w:rFonts w:ascii="Traditional Arabic" w:hAnsi="Traditional Arabic" w:cs="Traditional Arabic"/>
          <w:sz w:val="36"/>
          <w:szCs w:val="36"/>
          <w:rtl/>
        </w:rPr>
        <w:t xml:space="preserve"> خطّان أسودان من البكا</w:t>
      </w:r>
      <w:r>
        <w:rPr>
          <w:rFonts w:ascii="Traditional Arabic" w:hAnsi="Traditional Arabic" w:cs="Traditional Arabic" w:hint="cs"/>
          <w:sz w:val="36"/>
          <w:szCs w:val="36"/>
          <w:rtl/>
        </w:rPr>
        <w:t>ء.</w:t>
      </w:r>
      <w:r w:rsidRPr="00AB73F2">
        <w:rPr>
          <w:rFonts w:ascii="Traditional Arabic" w:hAnsi="Traditional Arabic" w:cs="Traditional Arabic"/>
          <w:sz w:val="36"/>
          <w:szCs w:val="36"/>
        </w:rPr>
        <w:t xml:space="preserve"> </w:t>
      </w:r>
    </w:p>
    <w:p w14:paraId="251DAF6D"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 xml:space="preserve">وقال له ابن عباس: مصّر الله بك الأمصار، وفتح بك الفتوح، وفعل </w:t>
      </w:r>
      <w:proofErr w:type="spellStart"/>
      <w:r w:rsidRPr="00AB73F2">
        <w:rPr>
          <w:rFonts w:ascii="Traditional Arabic" w:hAnsi="Traditional Arabic" w:cs="Traditional Arabic"/>
          <w:sz w:val="36"/>
          <w:szCs w:val="36"/>
          <w:rtl/>
        </w:rPr>
        <w:t>وفعل</w:t>
      </w:r>
      <w:proofErr w:type="spellEnd"/>
      <w:r w:rsidRPr="00AB73F2">
        <w:rPr>
          <w:rFonts w:ascii="Traditional Arabic" w:hAnsi="Traditional Arabic" w:cs="Traditional Arabic"/>
          <w:sz w:val="36"/>
          <w:szCs w:val="36"/>
          <w:rtl/>
        </w:rPr>
        <w:t>، فقال: وددتُ أنّي أنجو، لا أجرَ ولا وِزرَ</w:t>
      </w:r>
      <w:r w:rsidR="00CD51DB">
        <w:rPr>
          <w:rFonts w:ascii="Traditional Arabic" w:hAnsi="Traditional Arabic" w:cs="Traditional Arabic"/>
          <w:sz w:val="36"/>
          <w:szCs w:val="36"/>
          <w:rtl/>
        </w:rPr>
        <w:t>.</w:t>
      </w:r>
    </w:p>
    <w:p w14:paraId="7EDFBBB1"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وهذا عثمان بن عفان -رضي الله عنه- كان إذا وقف على القبر يبكي</w:t>
      </w:r>
      <w:r>
        <w:rPr>
          <w:rFonts w:ascii="Traditional Arabic" w:hAnsi="Traditional Arabic" w:cs="Traditional Arabic" w:hint="cs"/>
          <w:sz w:val="36"/>
          <w:szCs w:val="36"/>
          <w:rtl/>
        </w:rPr>
        <w:t xml:space="preserve"> </w:t>
      </w:r>
      <w:r w:rsidRPr="00AB73F2">
        <w:rPr>
          <w:rFonts w:ascii="Traditional Arabic" w:hAnsi="Traditional Arabic" w:cs="Traditional Arabic"/>
          <w:sz w:val="36"/>
          <w:szCs w:val="36"/>
          <w:rtl/>
        </w:rPr>
        <w:t>حتى يبلّ لحيتَه</w:t>
      </w:r>
      <w:r w:rsidR="00CD51DB">
        <w:rPr>
          <w:rFonts w:ascii="Traditional Arabic" w:hAnsi="Traditional Arabic" w:cs="Traditional Arabic"/>
          <w:sz w:val="36"/>
          <w:szCs w:val="36"/>
          <w:rtl/>
        </w:rPr>
        <w:t>.</w:t>
      </w:r>
    </w:p>
    <w:p w14:paraId="68305FFF"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وقال: لو أنني بين الجنّة والنار، لا أدري إلى أيّهما</w:t>
      </w:r>
      <w:r>
        <w:rPr>
          <w:rFonts w:ascii="Traditional Arabic" w:hAnsi="Traditional Arabic" w:cs="Traditional Arabic"/>
          <w:sz w:val="36"/>
          <w:szCs w:val="36"/>
          <w:rtl/>
        </w:rPr>
        <w:t xml:space="preserve"> </w:t>
      </w:r>
      <w:r w:rsidRPr="00AB73F2">
        <w:rPr>
          <w:rFonts w:ascii="Traditional Arabic" w:hAnsi="Traditional Arabic" w:cs="Traditional Arabic"/>
          <w:sz w:val="36"/>
          <w:szCs w:val="36"/>
          <w:rtl/>
        </w:rPr>
        <w:t>يؤمر بي، لاخترتُ أن أكون رمادًا، قبل أن أعلم إلى أيّهما أصير</w:t>
      </w:r>
      <w:r w:rsidR="00CD51DB">
        <w:rPr>
          <w:rFonts w:ascii="Traditional Arabic" w:hAnsi="Traditional Arabic" w:cs="Traditional Arabic"/>
          <w:sz w:val="36"/>
          <w:szCs w:val="36"/>
          <w:rtl/>
        </w:rPr>
        <w:t>.</w:t>
      </w:r>
    </w:p>
    <w:p w14:paraId="22DFACA7"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 xml:space="preserve">وهذا علي بن أبي طالب </w:t>
      </w:r>
      <w:r>
        <w:rPr>
          <w:rFonts w:ascii="Traditional Arabic" w:hAnsi="Traditional Arabic" w:cs="Traditional Arabic" w:hint="cs"/>
          <w:sz w:val="36"/>
          <w:szCs w:val="36"/>
          <w:rtl/>
        </w:rPr>
        <w:t>-</w:t>
      </w:r>
      <w:r w:rsidRPr="00AB73F2">
        <w:rPr>
          <w:rFonts w:ascii="Traditional Arabic" w:hAnsi="Traditional Arabic" w:cs="Traditional Arabic"/>
          <w:sz w:val="36"/>
          <w:szCs w:val="36"/>
          <w:rtl/>
        </w:rPr>
        <w:t>رضي الله عنه</w:t>
      </w:r>
      <w:r>
        <w:rPr>
          <w:rFonts w:ascii="Traditional Arabic" w:hAnsi="Traditional Arabic" w:cs="Traditional Arabic" w:hint="cs"/>
          <w:sz w:val="36"/>
          <w:szCs w:val="36"/>
          <w:rtl/>
        </w:rPr>
        <w:t>-</w:t>
      </w:r>
      <w:r w:rsidRPr="00AB73F2">
        <w:rPr>
          <w:rFonts w:ascii="Traditional Arabic" w:hAnsi="Traditional Arabic" w:cs="Traditional Arabic"/>
          <w:sz w:val="36"/>
          <w:szCs w:val="36"/>
          <w:rtl/>
        </w:rPr>
        <w:t xml:space="preserve"> وبكاؤه وخوفه. وكان يشتد خوفه من اثنتين</w:t>
      </w:r>
      <w:r w:rsidR="00E01D8C">
        <w:rPr>
          <w:rFonts w:ascii="Traditional Arabic" w:hAnsi="Traditional Arabic" w:cs="Traditional Arabic"/>
          <w:sz w:val="36"/>
          <w:szCs w:val="36"/>
          <w:rtl/>
        </w:rPr>
        <w:t>:</w:t>
      </w:r>
      <w:r w:rsidRPr="00AB73F2">
        <w:rPr>
          <w:rFonts w:ascii="Traditional Arabic" w:hAnsi="Traditional Arabic" w:cs="Traditional Arabic"/>
          <w:sz w:val="36"/>
          <w:szCs w:val="36"/>
          <w:rtl/>
        </w:rPr>
        <w:t xml:space="preserve"> طول الأمل، واتباع الهوى. قال: فأما طول الأمل فيُنْسي الآخرة، وأما اتباع الهوى فيصدّ عن الحق. ألا وإن الدنيا قد ولّت مدبرةً، والآخرةُ مقبلةٌ، ولكل واحدة منهما بنون، فكونوا من أبناء الآخرة، ولا تكونوا من أبناء الدنيا، فإنّ اليوم عمل ولا حسابَ، وغدًا حساب ولا عملَ</w:t>
      </w:r>
      <w:r w:rsidR="00CD51DB">
        <w:rPr>
          <w:rFonts w:ascii="Traditional Arabic" w:hAnsi="Traditional Arabic" w:cs="Traditional Arabic"/>
          <w:sz w:val="36"/>
          <w:szCs w:val="36"/>
          <w:rtl/>
        </w:rPr>
        <w:t>.</w:t>
      </w:r>
    </w:p>
    <w:p w14:paraId="79EF5589"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وهذا أبو الدرداء كان يقول: إنّ أشدّ ما أخاف على نفسي يوم القيامة أن يقال لي: يا أبا الدرداء قد علمتَ، فكيف عملتَ فيما علمتَ؟</w:t>
      </w:r>
      <w:r w:rsidRPr="00AB73F2">
        <w:rPr>
          <w:rFonts w:ascii="Traditional Arabic" w:hAnsi="Traditional Arabic" w:cs="Traditional Arabic"/>
          <w:sz w:val="36"/>
          <w:szCs w:val="36"/>
        </w:rPr>
        <w:t xml:space="preserve"> </w:t>
      </w:r>
    </w:p>
    <w:p w14:paraId="6DB164EC"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lastRenderedPageBreak/>
        <w:t xml:space="preserve">وكان يقول: لو تعلمون ما أنتم </w:t>
      </w:r>
      <w:proofErr w:type="spellStart"/>
      <w:r w:rsidRPr="00AB73F2">
        <w:rPr>
          <w:rFonts w:ascii="Traditional Arabic" w:hAnsi="Traditional Arabic" w:cs="Traditional Arabic"/>
          <w:sz w:val="36"/>
          <w:szCs w:val="36"/>
          <w:rtl/>
        </w:rPr>
        <w:t>لاقون</w:t>
      </w:r>
      <w:proofErr w:type="spellEnd"/>
      <w:r w:rsidRPr="00AB73F2">
        <w:rPr>
          <w:rFonts w:ascii="Traditional Arabic" w:hAnsi="Traditional Arabic" w:cs="Traditional Arabic"/>
          <w:sz w:val="36"/>
          <w:szCs w:val="36"/>
          <w:rtl/>
        </w:rPr>
        <w:t xml:space="preserve"> بعد الموت لما أكلتم طعامًا على شهوة، ولا شربتم شرابًا على شهوة، ولا دخلتم بيتًا</w:t>
      </w:r>
      <w:r>
        <w:rPr>
          <w:rFonts w:ascii="Traditional Arabic" w:hAnsi="Traditional Arabic" w:cs="Traditional Arabic"/>
          <w:sz w:val="36"/>
          <w:szCs w:val="36"/>
          <w:rtl/>
        </w:rPr>
        <w:t xml:space="preserve"> </w:t>
      </w:r>
      <w:r w:rsidRPr="00AB73F2">
        <w:rPr>
          <w:rFonts w:ascii="Traditional Arabic" w:hAnsi="Traditional Arabic" w:cs="Traditional Arabic"/>
          <w:sz w:val="36"/>
          <w:szCs w:val="36"/>
          <w:rtl/>
        </w:rPr>
        <w:t xml:space="preserve">تستظِلّون فيه، </w:t>
      </w:r>
      <w:proofErr w:type="spellStart"/>
      <w:r w:rsidRPr="00AB73F2">
        <w:rPr>
          <w:rFonts w:ascii="Traditional Arabic" w:hAnsi="Traditional Arabic" w:cs="Traditional Arabic"/>
          <w:sz w:val="36"/>
          <w:szCs w:val="36"/>
          <w:rtl/>
        </w:rPr>
        <w:t>ولخرجتم</w:t>
      </w:r>
      <w:proofErr w:type="spellEnd"/>
      <w:r w:rsidRPr="00AB73F2">
        <w:rPr>
          <w:rFonts w:ascii="Traditional Arabic" w:hAnsi="Traditional Arabic" w:cs="Traditional Arabic"/>
          <w:sz w:val="36"/>
          <w:szCs w:val="36"/>
          <w:rtl/>
        </w:rPr>
        <w:t xml:space="preserve"> إلى الصعيد، تضربون صدوركم، وتبكون على أنفسكم. ولَوددتُ أنّي شجرة تُعضَد ثم تؤكل</w:t>
      </w:r>
      <w:r w:rsidR="00CD51DB">
        <w:rPr>
          <w:rFonts w:ascii="Traditional Arabic" w:hAnsi="Traditional Arabic" w:cs="Traditional Arabic"/>
          <w:sz w:val="36"/>
          <w:szCs w:val="36"/>
          <w:rtl/>
        </w:rPr>
        <w:t>.</w:t>
      </w:r>
    </w:p>
    <w:p w14:paraId="4979B130"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وكان عبد الله بن عباس أسفلَ عينَيه مثلُ الشَراك البالي من الدموع</w:t>
      </w:r>
      <w:r w:rsidR="00CD51DB">
        <w:rPr>
          <w:rFonts w:ascii="Traditional Arabic" w:hAnsi="Traditional Arabic" w:cs="Traditional Arabic"/>
          <w:sz w:val="36"/>
          <w:szCs w:val="36"/>
          <w:rtl/>
        </w:rPr>
        <w:t>.</w:t>
      </w:r>
    </w:p>
    <w:p w14:paraId="5C8F573A"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 xml:space="preserve">وكان أبو ذرّ يقول: </w:t>
      </w:r>
      <w:proofErr w:type="spellStart"/>
      <w:r w:rsidRPr="00AB73F2">
        <w:rPr>
          <w:rFonts w:ascii="Traditional Arabic" w:hAnsi="Traditional Arabic" w:cs="Traditional Arabic"/>
          <w:sz w:val="36"/>
          <w:szCs w:val="36"/>
          <w:rtl/>
        </w:rPr>
        <w:t>ياليتني</w:t>
      </w:r>
      <w:proofErr w:type="spellEnd"/>
      <w:r w:rsidRPr="00AB73F2">
        <w:rPr>
          <w:rFonts w:ascii="Traditional Arabic" w:hAnsi="Traditional Arabic" w:cs="Traditional Arabic"/>
          <w:sz w:val="36"/>
          <w:szCs w:val="36"/>
          <w:rtl/>
        </w:rPr>
        <w:t xml:space="preserve"> كنتُ شجرةً تعضَد، ووددتُ أنّي لم أُخْلَق</w:t>
      </w:r>
      <w:r w:rsidR="00CD51DB">
        <w:rPr>
          <w:rFonts w:ascii="Traditional Arabic" w:hAnsi="Traditional Arabic" w:cs="Traditional Arabic"/>
          <w:sz w:val="36"/>
          <w:szCs w:val="36"/>
          <w:rtl/>
        </w:rPr>
        <w:t>.</w:t>
      </w:r>
    </w:p>
    <w:p w14:paraId="02122F48"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وعُرضت عليه النفقة فقال: عندنا عَنْزٌ</w:t>
      </w:r>
      <w:r>
        <w:rPr>
          <w:rFonts w:ascii="Traditional Arabic" w:hAnsi="Traditional Arabic" w:cs="Traditional Arabic"/>
          <w:sz w:val="36"/>
          <w:szCs w:val="36"/>
          <w:rtl/>
        </w:rPr>
        <w:t xml:space="preserve"> </w:t>
      </w:r>
      <w:r w:rsidRPr="00AB73F2">
        <w:rPr>
          <w:rFonts w:ascii="Traditional Arabic" w:hAnsi="Traditional Arabic" w:cs="Traditional Arabic"/>
          <w:sz w:val="36"/>
          <w:szCs w:val="36"/>
          <w:rtl/>
        </w:rPr>
        <w:t>نحلبُها، وأحمِرَة ننقل عليها، ومحرَّرٌ يخدمنا، وفضل عباءة. وإنّي أخاف الحسابَ</w:t>
      </w:r>
      <w:r>
        <w:rPr>
          <w:rFonts w:ascii="Traditional Arabic" w:hAnsi="Traditional Arabic" w:cs="Traditional Arabic" w:hint="cs"/>
          <w:sz w:val="36"/>
          <w:szCs w:val="36"/>
          <w:rtl/>
        </w:rPr>
        <w:t xml:space="preserve"> </w:t>
      </w:r>
      <w:r w:rsidRPr="00AB73F2">
        <w:rPr>
          <w:rFonts w:ascii="Traditional Arabic" w:hAnsi="Traditional Arabic" w:cs="Traditional Arabic"/>
          <w:sz w:val="36"/>
          <w:szCs w:val="36"/>
          <w:rtl/>
        </w:rPr>
        <w:t>فيها</w:t>
      </w:r>
      <w:r w:rsidR="00CD51DB">
        <w:rPr>
          <w:rFonts w:ascii="Traditional Arabic" w:hAnsi="Traditional Arabic" w:cs="Traditional Arabic"/>
          <w:sz w:val="36"/>
          <w:szCs w:val="36"/>
          <w:rtl/>
        </w:rPr>
        <w:t>.</w:t>
      </w:r>
    </w:p>
    <w:p w14:paraId="0EAC7D27"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 xml:space="preserve">وقرأ تميم الداري ليلةَ سورة الجاثية، فلمّا أتى على هذه الآية </w:t>
      </w:r>
      <w:r w:rsidRPr="00AB73F2">
        <w:rPr>
          <w:rFonts w:ascii="Traditional Arabic" w:hAnsi="Traditional Arabic" w:cs="Traditional Arabic"/>
          <w:color w:val="0000FF"/>
          <w:sz w:val="36"/>
          <w:szCs w:val="36"/>
          <w:rtl/>
        </w:rPr>
        <w:t xml:space="preserve">{أَمْ حَسِبَ الَّذِينَ اجْتَرَحُوا السَّيِّئَاتِ أَنْ نَجْعَلَهُمْ كَالَّذِينَ آمَنُوا وَعَمِلُوا الصَّالِحَاتِ سَوَاءً مَحْيَاهُمْ وَمَمَاتُهُمْ سَاءَ مَا يَحْكُمُونَ (21)} </w:t>
      </w:r>
      <w:r w:rsidRPr="00AB73F2">
        <w:rPr>
          <w:rFonts w:ascii="Traditional Arabic" w:hAnsi="Traditional Arabic" w:cs="Traditional Arabic"/>
          <w:sz w:val="36"/>
          <w:szCs w:val="36"/>
          <w:rtl/>
        </w:rPr>
        <w:t>[الجاثية: 21] جعل يردّدها ويبكي حتى أصبح</w:t>
      </w:r>
      <w:r w:rsidR="00CD51DB">
        <w:rPr>
          <w:rFonts w:ascii="Traditional Arabic" w:hAnsi="Traditional Arabic" w:cs="Traditional Arabic"/>
          <w:sz w:val="36"/>
          <w:szCs w:val="36"/>
          <w:rtl/>
        </w:rPr>
        <w:t>.</w:t>
      </w:r>
    </w:p>
    <w:p w14:paraId="0A4A0A27"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وقال أبو عبيدة بن الجراح: وددت أني كبش، فذبحني أهلي، وأكلوا لحمي، وحَسَوا مرَقي</w:t>
      </w:r>
      <w:r w:rsidR="00CD51DB">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AB73F2">
        <w:rPr>
          <w:rFonts w:ascii="Traditional Arabic" w:hAnsi="Traditional Arabic" w:cs="Traditional Arabic"/>
          <w:sz w:val="36"/>
          <w:szCs w:val="36"/>
          <w:rtl/>
        </w:rPr>
        <w:t>وهذا باب يطول تتبعه</w:t>
      </w:r>
      <w:r w:rsidRPr="00AB73F2">
        <w:rPr>
          <w:rFonts w:ascii="Traditional Arabic" w:hAnsi="Traditional Arabic" w:cs="Traditional Arabic"/>
          <w:sz w:val="36"/>
          <w:szCs w:val="36"/>
        </w:rPr>
        <w:t>.</w:t>
      </w:r>
    </w:p>
    <w:p w14:paraId="55744180" w14:textId="77777777" w:rsidR="00553436" w:rsidRPr="00AB73F2"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 xml:space="preserve">قال البخاري في </w:t>
      </w:r>
      <w:proofErr w:type="spellStart"/>
      <w:r w:rsidRPr="00AB73F2">
        <w:rPr>
          <w:rFonts w:ascii="Traditional Arabic" w:hAnsi="Traditional Arabic" w:cs="Traditional Arabic"/>
          <w:sz w:val="36"/>
          <w:szCs w:val="36"/>
          <w:rtl/>
        </w:rPr>
        <w:t>صحيحه</w:t>
      </w:r>
      <w:r w:rsidR="00E01D8C">
        <w:rPr>
          <w:rFonts w:ascii="Traditional Arabic" w:hAnsi="Traditional Arabic" w:cs="Traditional Arabic"/>
          <w:sz w:val="36"/>
          <w:szCs w:val="36"/>
          <w:rtl/>
        </w:rPr>
        <w:t>:</w:t>
      </w:r>
      <w:r>
        <w:rPr>
          <w:rFonts w:ascii="Traditional Arabic" w:hAnsi="Traditional Arabic" w:cs="Traditional Arabic" w:hint="cs"/>
          <w:sz w:val="36"/>
          <w:szCs w:val="36"/>
          <w:rtl/>
        </w:rPr>
        <w:t>"</w:t>
      </w:r>
      <w:r w:rsidRPr="00AB73F2">
        <w:rPr>
          <w:rFonts w:ascii="Traditional Arabic" w:hAnsi="Traditional Arabic" w:cs="Traditional Arabic"/>
          <w:sz w:val="36"/>
          <w:szCs w:val="36"/>
          <w:rtl/>
        </w:rPr>
        <w:t>باب</w:t>
      </w:r>
      <w:proofErr w:type="spellEnd"/>
      <w:r w:rsidRPr="00AB73F2">
        <w:rPr>
          <w:rFonts w:ascii="Traditional Arabic" w:hAnsi="Traditional Arabic" w:cs="Traditional Arabic"/>
          <w:sz w:val="36"/>
          <w:szCs w:val="36"/>
          <w:rtl/>
        </w:rPr>
        <w:t xml:space="preserve"> خوف المؤمن من أن يحبط عمله وهو لا يشعر. وقال إبراهيم التَّيمي: ما عرضتُ قولي على عملي إلا خشيتُ أن أكون مكذَّبًا</w:t>
      </w:r>
      <w:r w:rsidR="00CD51DB">
        <w:rPr>
          <w:rFonts w:ascii="Traditional Arabic" w:hAnsi="Traditional Arabic" w:cs="Traditional Arabic"/>
          <w:sz w:val="36"/>
          <w:szCs w:val="36"/>
          <w:rtl/>
        </w:rPr>
        <w:t>.</w:t>
      </w:r>
      <w:r w:rsidRPr="00AB73F2">
        <w:rPr>
          <w:rFonts w:ascii="Traditional Arabic" w:hAnsi="Traditional Arabic" w:cs="Traditional Arabic"/>
          <w:sz w:val="36"/>
          <w:szCs w:val="36"/>
          <w:rtl/>
        </w:rPr>
        <w:t xml:space="preserve"> وقال ابن أبي مليكة</w:t>
      </w:r>
      <w:r>
        <w:rPr>
          <w:rFonts w:ascii="Traditional Arabic" w:hAnsi="Traditional Arabic" w:cs="Traditional Arabic"/>
          <w:sz w:val="36"/>
          <w:szCs w:val="36"/>
          <w:rtl/>
        </w:rPr>
        <w:t xml:space="preserve">: أدركتُ ثلاثين من أصحاب </w:t>
      </w:r>
      <w:r>
        <w:rPr>
          <w:rFonts w:ascii="Traditional Arabic" w:hAnsi="Traditional Arabic" w:cs="Traditional Arabic"/>
          <w:sz w:val="36"/>
          <w:szCs w:val="36"/>
          <w:rtl/>
        </w:rPr>
        <w:lastRenderedPageBreak/>
        <w:t>النبي-صلى الله عليه وسلم</w:t>
      </w:r>
      <w:r w:rsidRPr="00AB73F2">
        <w:rPr>
          <w:rFonts w:ascii="Traditional Arabic" w:hAnsi="Traditional Arabic" w:cs="Traditional Arabic"/>
          <w:sz w:val="36"/>
          <w:szCs w:val="36"/>
          <w:rtl/>
        </w:rPr>
        <w:t>- كلُهم يخاف النفاقَ على نفسه، ما منهم أحد يقول</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إنه على إيمان جبريل وميكائيل</w:t>
      </w:r>
      <w:r w:rsidRPr="00AB73F2">
        <w:rPr>
          <w:rFonts w:ascii="Traditional Arabic" w:hAnsi="Traditional Arabic" w:cs="Traditional Arabic"/>
          <w:sz w:val="36"/>
          <w:szCs w:val="36"/>
          <w:rtl/>
        </w:rPr>
        <w:t>. ويذكر عن الحسن: ما خافه إلا مؤمن، ولا أمِنَه إلا منافق</w:t>
      </w:r>
      <w:r>
        <w:rPr>
          <w:rFonts w:ascii="Traditional Arabic" w:hAnsi="Traditional Arabic" w:cs="Traditional Arabic" w:hint="cs"/>
          <w:sz w:val="36"/>
          <w:szCs w:val="36"/>
          <w:rtl/>
        </w:rPr>
        <w:t>".</w:t>
      </w:r>
    </w:p>
    <w:p w14:paraId="6801A257" w14:textId="77777777" w:rsidR="00553436" w:rsidRDefault="00553436" w:rsidP="00553436">
      <w:pPr>
        <w:tabs>
          <w:tab w:val="left" w:pos="7920"/>
        </w:tabs>
        <w:bidi/>
        <w:spacing w:line="360" w:lineRule="auto"/>
        <w:jc w:val="both"/>
        <w:rPr>
          <w:rFonts w:ascii="Traditional Arabic" w:hAnsi="Traditional Arabic" w:cs="Traditional Arabic"/>
          <w:sz w:val="36"/>
          <w:szCs w:val="36"/>
          <w:rtl/>
        </w:rPr>
      </w:pPr>
      <w:r w:rsidRPr="00AB73F2">
        <w:rPr>
          <w:rFonts w:ascii="Traditional Arabic" w:hAnsi="Traditional Arabic" w:cs="Traditional Arabic"/>
          <w:sz w:val="36"/>
          <w:szCs w:val="36"/>
          <w:rtl/>
        </w:rPr>
        <w:t xml:space="preserve">وكان عمر بن الخطاب يقول لحذيفة: أنشُدك الله، </w:t>
      </w:r>
      <w:r>
        <w:rPr>
          <w:rFonts w:ascii="Traditional Arabic" w:hAnsi="Traditional Arabic" w:cs="Traditional Arabic"/>
          <w:sz w:val="36"/>
          <w:szCs w:val="36"/>
          <w:rtl/>
        </w:rPr>
        <w:t>هل سمّاني لك رسول الله -صلى الله عليه وسلم</w:t>
      </w:r>
      <w:r w:rsidRPr="00AB73F2">
        <w:rPr>
          <w:rFonts w:ascii="Traditional Arabic" w:hAnsi="Traditional Arabic" w:cs="Traditional Arabic"/>
          <w:sz w:val="36"/>
          <w:szCs w:val="36"/>
          <w:rtl/>
        </w:rPr>
        <w:t xml:space="preserve">-؟ يعني في المنافقين </w:t>
      </w:r>
      <w:r>
        <w:rPr>
          <w:rFonts w:ascii="Traditional Arabic" w:hAnsi="Traditional Arabic" w:cs="Traditional Arabic"/>
          <w:sz w:val="36"/>
          <w:szCs w:val="36"/>
          <w:rtl/>
        </w:rPr>
        <w:t>فيقول: لا، ولا أزكّي بعدك أحدًا</w:t>
      </w:r>
      <w:r w:rsidRPr="00AB73F2">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sidRPr="00D60CDD">
        <w:rPr>
          <w:rStyle w:val="a4"/>
          <w:rFonts w:ascii="Traditional Arabic" w:hAnsi="Traditional Arabic" w:cs="Traditional Arabic"/>
          <w:sz w:val="36"/>
          <w:szCs w:val="36"/>
          <w:rtl/>
        </w:rPr>
        <w:footnoteReference w:id="12"/>
      </w:r>
      <w:r w:rsidRPr="00D60CDD">
        <w:rPr>
          <w:rFonts w:ascii="Traditional Arabic" w:hAnsi="Traditional Arabic" w:cs="Traditional Arabic" w:hint="cs"/>
          <w:sz w:val="36"/>
          <w:szCs w:val="36"/>
          <w:vertAlign w:val="superscript"/>
          <w:rtl/>
        </w:rPr>
        <w:t>)</w:t>
      </w:r>
    </w:p>
    <w:p w14:paraId="21BDD174" w14:textId="77777777" w:rsidR="00553436" w:rsidRPr="00F00890" w:rsidRDefault="00553436" w:rsidP="0055343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A190D8F" w14:textId="77777777" w:rsidR="00553436" w:rsidRPr="00F00890" w:rsidRDefault="00553436" w:rsidP="0055343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E29E62F" w14:textId="77777777" w:rsidR="00553436" w:rsidRPr="005A11C7" w:rsidRDefault="00553436" w:rsidP="00553436">
      <w:pPr>
        <w:tabs>
          <w:tab w:val="left" w:pos="7920"/>
        </w:tabs>
        <w:bidi/>
        <w:spacing w:line="360" w:lineRule="auto"/>
        <w:jc w:val="both"/>
        <w:rPr>
          <w:rFonts w:ascii="Traditional Arabic" w:hAnsi="Traditional Arabic" w:cs="Traditional Arabic"/>
          <w:sz w:val="36"/>
          <w:szCs w:val="36"/>
          <w:rtl/>
        </w:rPr>
      </w:pPr>
    </w:p>
    <w:p w14:paraId="2870A4F8" w14:textId="77777777" w:rsidR="00553436" w:rsidRDefault="00553436" w:rsidP="00553436">
      <w:pPr>
        <w:tabs>
          <w:tab w:val="left" w:pos="7920"/>
        </w:tabs>
        <w:bidi/>
        <w:spacing w:line="360" w:lineRule="auto"/>
        <w:rPr>
          <w:rFonts w:ascii="Traditional Arabic" w:hAnsi="Traditional Arabic" w:cs="Traditional Arabic"/>
          <w:b/>
          <w:bCs/>
          <w:sz w:val="36"/>
          <w:szCs w:val="36"/>
          <w:rtl/>
        </w:rPr>
      </w:pPr>
    </w:p>
    <w:p w14:paraId="0475765E" w14:textId="77777777" w:rsidR="00553436" w:rsidRDefault="00553436" w:rsidP="00553436">
      <w:pPr>
        <w:tabs>
          <w:tab w:val="left" w:pos="7920"/>
        </w:tabs>
        <w:bidi/>
        <w:spacing w:line="360" w:lineRule="auto"/>
        <w:rPr>
          <w:rFonts w:ascii="Traditional Arabic" w:hAnsi="Traditional Arabic" w:cs="Traditional Arabic"/>
          <w:b/>
          <w:bCs/>
          <w:sz w:val="36"/>
          <w:szCs w:val="36"/>
          <w:rtl/>
        </w:rPr>
      </w:pPr>
    </w:p>
    <w:p w14:paraId="294AB770" w14:textId="77777777" w:rsidR="00553436" w:rsidRDefault="00553436" w:rsidP="00553436">
      <w:pPr>
        <w:tabs>
          <w:tab w:val="left" w:pos="7920"/>
        </w:tabs>
        <w:bidi/>
        <w:spacing w:line="360" w:lineRule="auto"/>
        <w:rPr>
          <w:rFonts w:ascii="Traditional Arabic" w:hAnsi="Traditional Arabic" w:cs="Traditional Arabic"/>
          <w:b/>
          <w:bCs/>
          <w:sz w:val="36"/>
          <w:szCs w:val="36"/>
          <w:rtl/>
        </w:rPr>
      </w:pPr>
    </w:p>
    <w:p w14:paraId="326BFB83" w14:textId="77777777" w:rsidR="00553436" w:rsidRDefault="00553436" w:rsidP="00553436">
      <w:pPr>
        <w:tabs>
          <w:tab w:val="left" w:pos="7920"/>
        </w:tabs>
        <w:bidi/>
        <w:spacing w:line="360" w:lineRule="auto"/>
        <w:rPr>
          <w:rFonts w:ascii="Traditional Arabic" w:hAnsi="Traditional Arabic" w:cs="Traditional Arabic"/>
          <w:b/>
          <w:bCs/>
          <w:sz w:val="36"/>
          <w:szCs w:val="36"/>
          <w:rtl/>
        </w:rPr>
      </w:pPr>
    </w:p>
    <w:p w14:paraId="739C906D" w14:textId="77777777" w:rsidR="009100E5" w:rsidRDefault="009100E5" w:rsidP="009100E5">
      <w:pPr>
        <w:tabs>
          <w:tab w:val="left" w:pos="7920"/>
        </w:tabs>
        <w:bidi/>
        <w:spacing w:line="360" w:lineRule="auto"/>
        <w:rPr>
          <w:rFonts w:ascii="Traditional Arabic" w:hAnsi="Traditional Arabic" w:cs="Traditional Arabic"/>
          <w:b/>
          <w:bCs/>
          <w:sz w:val="36"/>
          <w:szCs w:val="36"/>
          <w:rtl/>
        </w:rPr>
      </w:pPr>
    </w:p>
    <w:p w14:paraId="585D9C82" w14:textId="77777777" w:rsidR="00553436" w:rsidRDefault="00553436" w:rsidP="00553436">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 ا</w:t>
      </w:r>
      <w:r>
        <w:rPr>
          <w:rFonts w:ascii="Traditional Arabic" w:hAnsi="Traditional Arabic" w:cs="Traditional Arabic" w:hint="cs"/>
          <w:b/>
          <w:bCs/>
          <w:color w:val="1F4E79" w:themeColor="accent1" w:themeShade="80"/>
          <w:sz w:val="52"/>
          <w:szCs w:val="52"/>
          <w:rtl/>
          <w:lang w:bidi="ar-EG"/>
        </w:rPr>
        <w:t>لثالث عشر</w:t>
      </w:r>
    </w:p>
    <w:p w14:paraId="1A4A0B42" w14:textId="77777777" w:rsidR="00553436" w:rsidRDefault="00553436" w:rsidP="00553436">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BC24A9">
        <w:rPr>
          <w:rFonts w:ascii="Traditional Arabic" w:hAnsi="Traditional Arabic" w:cs="Traditional Arabic"/>
          <w:b/>
          <w:bCs/>
          <w:color w:val="1F4E79" w:themeColor="accent1" w:themeShade="80"/>
          <w:sz w:val="52"/>
          <w:szCs w:val="52"/>
          <w:rtl/>
        </w:rPr>
        <w:t xml:space="preserve">كل شر وداء في الدنيا </w:t>
      </w:r>
      <w:proofErr w:type="spellStart"/>
      <w:r w:rsidRPr="00BC24A9">
        <w:rPr>
          <w:rFonts w:ascii="Traditional Arabic" w:hAnsi="Traditional Arabic" w:cs="Traditional Arabic"/>
          <w:b/>
          <w:bCs/>
          <w:color w:val="1F4E79" w:themeColor="accent1" w:themeShade="80"/>
          <w:sz w:val="52"/>
          <w:szCs w:val="52"/>
          <w:rtl/>
        </w:rPr>
        <w:t>والآخره</w:t>
      </w:r>
      <w:proofErr w:type="spellEnd"/>
      <w:r w:rsidRPr="00BC24A9">
        <w:rPr>
          <w:rFonts w:ascii="Traditional Arabic" w:hAnsi="Traditional Arabic" w:cs="Traditional Arabic"/>
          <w:b/>
          <w:bCs/>
          <w:color w:val="1F4E79" w:themeColor="accent1" w:themeShade="80"/>
          <w:sz w:val="52"/>
          <w:szCs w:val="52"/>
          <w:rtl/>
        </w:rPr>
        <w:t xml:space="preserve"> فسببه الذنوب والمعاصي</w:t>
      </w:r>
      <w:r>
        <w:rPr>
          <w:rFonts w:ascii="Traditional Arabic" w:hAnsi="Traditional Arabic" w:cs="Traditional Arabic" w:hint="cs"/>
          <w:b/>
          <w:bCs/>
          <w:color w:val="1F4E79" w:themeColor="accent1" w:themeShade="80"/>
          <w:sz w:val="52"/>
          <w:szCs w:val="52"/>
          <w:rtl/>
        </w:rPr>
        <w:t>)</w:t>
      </w:r>
    </w:p>
    <w:p w14:paraId="259EA943"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فممّا ينبغي أن يعلم أنّ الذنوب تضرّ ولابدّ، وأنّ ضررها في القلوب كضرر السموم في الأبدان، على اختلاف درجاتها في الضرر. وهل في الدنيا والآخرة شرّ وداء</w:t>
      </w:r>
      <w:r>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إلا وسببه الذنوب والمعاصي؟</w:t>
      </w:r>
    </w:p>
    <w:p w14:paraId="52D0315A"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فما الذي أخرج الأبوين من الجنّة دار اللذة والنعيم</w:t>
      </w:r>
      <w:r w:rsidR="00CD51DB">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والبهجة والسرور إلى دار الآلام والأحزان والمصائب؟ وما الذي أخرج إبليس من ملكوت السماء، وطرَدَه ولعَنَه، ومسَخَ ظاهره وباطنه، فجُعِلَتْ صورتُه</w:t>
      </w:r>
      <w:r>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أقبح صورة وأشنعها؛ وباطنُه أقبح من صورته وأشنع؟ وبُدّل بالقرب بعدًا، وبالرحمة لعنةً، وبالجمال قبحًا، وبالجنة نارًا تلظّى، وبالإيمان كفرًا، وبموالاة الولي الحميد أعظمَ</w:t>
      </w:r>
      <w:r>
        <w:rPr>
          <w:rFonts w:ascii="Traditional Arabic" w:hAnsi="Traditional Arabic" w:cs="Traditional Arabic" w:hint="cs"/>
          <w:sz w:val="36"/>
          <w:szCs w:val="36"/>
          <w:rtl/>
        </w:rPr>
        <w:t xml:space="preserve"> </w:t>
      </w:r>
      <w:r w:rsidRPr="00BC24A9">
        <w:rPr>
          <w:rFonts w:ascii="Traditional Arabic" w:hAnsi="Traditional Arabic" w:cs="Traditional Arabic"/>
          <w:sz w:val="36"/>
          <w:szCs w:val="36"/>
          <w:rtl/>
        </w:rPr>
        <w:t>عداوةٍ ومشاقّةٍ، وبزجَل التسبيح والتقديس والتهليل زَجَلَ الكفر والشرك</w:t>
      </w:r>
      <w:r w:rsidR="00CD51DB">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 xml:space="preserve">والكذب والزور والفحشِ، وبلباس الإيمان لباسَ الكفر والفسوق والعصيان. فهان على الله غايةَ الهوان، وسقط من عينه غايةَ السقوط، وحلّ عليه غضبُ الرب تعالى فأهواه، ومقَتَه أكبر المقت فأرداه. فصار قوّادًا لكل فاسق ومجرم رضي لنفسه بالقيادة، بعد تلك العبادة والسيادة. </w:t>
      </w:r>
      <w:proofErr w:type="spellStart"/>
      <w:r w:rsidRPr="00BC24A9">
        <w:rPr>
          <w:rFonts w:ascii="Traditional Arabic" w:hAnsi="Traditional Arabic" w:cs="Traditional Arabic"/>
          <w:sz w:val="36"/>
          <w:szCs w:val="36"/>
          <w:rtl/>
        </w:rPr>
        <w:t>فعياذًا</w:t>
      </w:r>
      <w:proofErr w:type="spellEnd"/>
      <w:r w:rsidRPr="00BC24A9">
        <w:rPr>
          <w:rFonts w:ascii="Traditional Arabic" w:hAnsi="Traditional Arabic" w:cs="Traditional Arabic"/>
          <w:sz w:val="36"/>
          <w:szCs w:val="36"/>
          <w:rtl/>
        </w:rPr>
        <w:t xml:space="preserve"> بك اللهم من مخالفة</w:t>
      </w:r>
      <w:r w:rsidR="00CD51DB">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أمرك وارتكاب نهيك</w:t>
      </w:r>
      <w:r w:rsidRPr="00BC24A9">
        <w:rPr>
          <w:rFonts w:ascii="Traditional Arabic" w:hAnsi="Traditional Arabic" w:cs="Traditional Arabic"/>
          <w:sz w:val="36"/>
          <w:szCs w:val="36"/>
        </w:rPr>
        <w:t>.</w:t>
      </w:r>
    </w:p>
    <w:p w14:paraId="18022483"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غرّق أهل الأرض كلّهم حتى علا الماء فوق رؤوس الجبال؟</w:t>
      </w:r>
    </w:p>
    <w:p w14:paraId="253F6EC3"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lastRenderedPageBreak/>
        <w:t>وما الذي سلّط الريح العقيم</w:t>
      </w:r>
      <w:r>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على قوم عاد حتى ألقتهم موتى على وجه الأرض، كأنهم أعجاز نخل خاوية، ودمّرت ما مرّت</w:t>
      </w:r>
      <w:r>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 xml:space="preserve">عليه من ديارهم </w:t>
      </w:r>
      <w:proofErr w:type="spellStart"/>
      <w:r w:rsidRPr="00BC24A9">
        <w:rPr>
          <w:rFonts w:ascii="Traditional Arabic" w:hAnsi="Traditional Arabic" w:cs="Traditional Arabic"/>
          <w:sz w:val="36"/>
          <w:szCs w:val="36"/>
          <w:rtl/>
        </w:rPr>
        <w:t>وحروثهم</w:t>
      </w:r>
      <w:proofErr w:type="spellEnd"/>
      <w:r w:rsidRPr="00BC24A9">
        <w:rPr>
          <w:rFonts w:ascii="Traditional Arabic" w:hAnsi="Traditional Arabic" w:cs="Traditional Arabic"/>
          <w:sz w:val="36"/>
          <w:szCs w:val="36"/>
          <w:rtl/>
        </w:rPr>
        <w:t xml:space="preserve"> وزروعهم</w:t>
      </w:r>
      <w:r>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ودوابّهم حتى صاروا عبرة للأمم إلى يوم القيامة</w:t>
      </w:r>
      <w:r w:rsidRPr="00BC24A9">
        <w:rPr>
          <w:rFonts w:ascii="Traditional Arabic" w:hAnsi="Traditional Arabic" w:cs="Traditional Arabic"/>
          <w:sz w:val="36"/>
          <w:szCs w:val="36"/>
        </w:rPr>
        <w:t>.</w:t>
      </w:r>
    </w:p>
    <w:p w14:paraId="0D88F906"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أرسل على قوم ثمود الصيحةَ حتى قطّعت قلوبهم في أجوافهم، وماتوا عن آخرهم؟</w:t>
      </w:r>
    </w:p>
    <w:p w14:paraId="5AC607E9"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رفع قرى اللوطية حتى سمعت الملائكة نبيحَ كلابهم، ثم قَلَبها عليهم</w:t>
      </w:r>
      <w:r w:rsidR="00CD51DB">
        <w:rPr>
          <w:rFonts w:ascii="Traditional Arabic" w:hAnsi="Traditional Arabic" w:cs="Traditional Arabic"/>
          <w:sz w:val="36"/>
          <w:szCs w:val="36"/>
          <w:rtl/>
        </w:rPr>
        <w:t>،</w:t>
      </w:r>
      <w:r w:rsidRPr="00BC24A9">
        <w:rPr>
          <w:rFonts w:ascii="Traditional Arabic" w:hAnsi="Traditional Arabic" w:cs="Traditional Arabic"/>
          <w:sz w:val="36"/>
          <w:szCs w:val="36"/>
          <w:rtl/>
        </w:rPr>
        <w:t xml:space="preserve"> فجعل </w:t>
      </w:r>
      <w:proofErr w:type="spellStart"/>
      <w:r w:rsidRPr="00BC24A9">
        <w:rPr>
          <w:rFonts w:ascii="Traditional Arabic" w:hAnsi="Traditional Arabic" w:cs="Traditional Arabic"/>
          <w:sz w:val="36"/>
          <w:szCs w:val="36"/>
          <w:rtl/>
        </w:rPr>
        <w:t>عاليها</w:t>
      </w:r>
      <w:proofErr w:type="spellEnd"/>
      <w:r w:rsidRPr="00BC24A9">
        <w:rPr>
          <w:rFonts w:ascii="Traditional Arabic" w:hAnsi="Traditional Arabic" w:cs="Traditional Arabic"/>
          <w:sz w:val="36"/>
          <w:szCs w:val="36"/>
          <w:rtl/>
        </w:rPr>
        <w:t xml:space="preserve"> سافلها، فأهلكهم جميعًا. ثم أتبعهم حجارةً من السماء أمطرها عليهم، فجمع عليهم من العقوبة ما لم يجمعه على أمّةٍ غيرهم. ولإخوانهم أمثالُها، وما هي من الظالمين ببعيد</w:t>
      </w:r>
      <w:r w:rsidRPr="00BC24A9">
        <w:rPr>
          <w:rFonts w:ascii="Traditional Arabic" w:hAnsi="Traditional Arabic" w:cs="Traditional Arabic"/>
          <w:sz w:val="36"/>
          <w:szCs w:val="36"/>
        </w:rPr>
        <w:t>!</w:t>
      </w:r>
      <w:r w:rsidR="00CD51DB">
        <w:rPr>
          <w:rFonts w:ascii="Traditional Arabic" w:hAnsi="Traditional Arabic" w:cs="Traditional Arabic"/>
          <w:sz w:val="36"/>
          <w:szCs w:val="36"/>
          <w:rtl/>
        </w:rPr>
        <w:t>.</w:t>
      </w:r>
    </w:p>
    <w:p w14:paraId="7A2A6057"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أرسل على قوم شعيب سحابَ العذاب كالظُّلل، فلمّا صار فوق رؤوسهم أمطر</w:t>
      </w:r>
      <w:r>
        <w:rPr>
          <w:rFonts w:ascii="Traditional Arabic" w:hAnsi="Traditional Arabic" w:cs="Traditional Arabic" w:hint="cs"/>
          <w:sz w:val="36"/>
          <w:szCs w:val="36"/>
          <w:rtl/>
        </w:rPr>
        <w:t xml:space="preserve"> </w:t>
      </w:r>
      <w:r w:rsidRPr="00BC24A9">
        <w:rPr>
          <w:rFonts w:ascii="Traditional Arabic" w:hAnsi="Traditional Arabic" w:cs="Traditional Arabic"/>
          <w:sz w:val="36"/>
          <w:szCs w:val="36"/>
          <w:rtl/>
        </w:rPr>
        <w:t>عليهم نارًا تلظّى؟</w:t>
      </w:r>
    </w:p>
    <w:p w14:paraId="46BEDC9F"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أغرق فرعون وقومه في البحر، ثم نُقلت أرواحُهم إلى جهنّم. فالأجساد للغرق، والأرواح للحرق؟</w:t>
      </w:r>
      <w:r w:rsidRPr="00BC24A9">
        <w:rPr>
          <w:rFonts w:ascii="Traditional Arabic" w:hAnsi="Traditional Arabic" w:cs="Traditional Arabic"/>
          <w:sz w:val="36"/>
          <w:szCs w:val="36"/>
        </w:rPr>
        <w:t xml:space="preserve"> </w:t>
      </w:r>
    </w:p>
    <w:p w14:paraId="232292B6"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خسف بقارون وداره وماله وأهله</w:t>
      </w:r>
      <w:r>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w:t>
      </w:r>
      <w:r w:rsidRPr="00BC24A9">
        <w:rPr>
          <w:rFonts w:ascii="Traditional Arabic" w:hAnsi="Traditional Arabic" w:cs="Traditional Arabic"/>
          <w:sz w:val="36"/>
          <w:szCs w:val="36"/>
        </w:rPr>
        <w:t xml:space="preserve"> </w:t>
      </w:r>
    </w:p>
    <w:p w14:paraId="00630685"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أهلك القرون من</w:t>
      </w:r>
      <w:r w:rsidR="00CD51DB">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بعد نوح بأنواع العقوبات</w:t>
      </w:r>
      <w:r w:rsidR="00CD51DB">
        <w:rPr>
          <w:rFonts w:ascii="Traditional Arabic" w:hAnsi="Traditional Arabic" w:cs="Traditional Arabic"/>
          <w:sz w:val="36"/>
          <w:szCs w:val="36"/>
          <w:rtl/>
        </w:rPr>
        <w:t>،</w:t>
      </w:r>
      <w:r w:rsidRPr="00BC24A9">
        <w:rPr>
          <w:rFonts w:ascii="Traditional Arabic" w:hAnsi="Traditional Arabic" w:cs="Traditional Arabic"/>
          <w:sz w:val="36"/>
          <w:szCs w:val="36"/>
          <w:rtl/>
        </w:rPr>
        <w:t xml:space="preserve"> ودمّرها تدميرًا؟</w:t>
      </w:r>
      <w:r w:rsidRPr="00BC24A9">
        <w:rPr>
          <w:rFonts w:ascii="Traditional Arabic" w:hAnsi="Traditional Arabic" w:cs="Traditional Arabic"/>
          <w:sz w:val="36"/>
          <w:szCs w:val="36"/>
        </w:rPr>
        <w:t xml:space="preserve"> </w:t>
      </w:r>
    </w:p>
    <w:p w14:paraId="71FDCAD8"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أهلك قوم صاحب يس بالصيحة حتى خمدوا عن آخرهم؟</w:t>
      </w:r>
      <w:r w:rsidRPr="00BC24A9">
        <w:rPr>
          <w:rFonts w:ascii="Traditional Arabic" w:hAnsi="Traditional Arabic" w:cs="Traditional Arabic"/>
          <w:sz w:val="36"/>
          <w:szCs w:val="36"/>
        </w:rPr>
        <w:t xml:space="preserve"> </w:t>
      </w:r>
    </w:p>
    <w:p w14:paraId="305BB8F5" w14:textId="77777777" w:rsidR="00553436" w:rsidRPr="00BC24A9"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lastRenderedPageBreak/>
        <w:t>وما الذي بعث على بني إسرائيل قومًا أولى بأس شديد، فجاسوا خلال الديار، وقتلوا الرجال، وسبوا الذرّية والنساء، وأحرقوا الديار، ونهبوا الأموال. ثم بعثهم عليهم مرة ثانية، فأهلكوا ما قدروا عليه،</w:t>
      </w:r>
      <w:r>
        <w:rPr>
          <w:rFonts w:ascii="Traditional Arabic" w:hAnsi="Traditional Arabic" w:cs="Traditional Arabic" w:hint="cs"/>
          <w:sz w:val="36"/>
          <w:szCs w:val="36"/>
          <w:rtl/>
        </w:rPr>
        <w:t xml:space="preserve"> </w:t>
      </w:r>
      <w:r w:rsidRPr="00BC24A9">
        <w:rPr>
          <w:rFonts w:ascii="Traditional Arabic" w:hAnsi="Traditional Arabic" w:cs="Traditional Arabic"/>
          <w:sz w:val="36"/>
          <w:szCs w:val="36"/>
          <w:rtl/>
        </w:rPr>
        <w:t>وتبّروا ما علوا تتبيرًا؟</w:t>
      </w:r>
    </w:p>
    <w:p w14:paraId="49D353DD" w14:textId="77777777" w:rsidR="00553436" w:rsidRDefault="00553436" w:rsidP="00553436">
      <w:pPr>
        <w:tabs>
          <w:tab w:val="left" w:pos="7920"/>
        </w:tabs>
        <w:bidi/>
        <w:spacing w:line="360" w:lineRule="auto"/>
        <w:jc w:val="both"/>
        <w:rPr>
          <w:rFonts w:ascii="Traditional Arabic" w:hAnsi="Traditional Arabic" w:cs="Traditional Arabic"/>
          <w:sz w:val="36"/>
          <w:szCs w:val="36"/>
          <w:rtl/>
        </w:rPr>
      </w:pPr>
      <w:r w:rsidRPr="00BC24A9">
        <w:rPr>
          <w:rFonts w:ascii="Traditional Arabic" w:hAnsi="Traditional Arabic" w:cs="Traditional Arabic"/>
          <w:sz w:val="36"/>
          <w:szCs w:val="36"/>
          <w:rtl/>
        </w:rPr>
        <w:t>وما الذي سلّط عليهم أنواعَ العقوبات مرة بالقتل</w:t>
      </w:r>
      <w:r w:rsidR="00CD51DB">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والسبي</w:t>
      </w:r>
      <w:r w:rsidR="00CD51DB">
        <w:rPr>
          <w:rFonts w:ascii="Traditional Arabic" w:hAnsi="Traditional Arabic" w:cs="Traditional Arabic"/>
          <w:sz w:val="36"/>
          <w:szCs w:val="36"/>
          <w:rtl/>
        </w:rPr>
        <w:t xml:space="preserve"> </w:t>
      </w:r>
      <w:r w:rsidRPr="00BC24A9">
        <w:rPr>
          <w:rFonts w:ascii="Traditional Arabic" w:hAnsi="Traditional Arabic" w:cs="Traditional Arabic"/>
          <w:sz w:val="36"/>
          <w:szCs w:val="36"/>
          <w:rtl/>
        </w:rPr>
        <w:t>وخراب البلاد</w:t>
      </w:r>
      <w:r w:rsidR="00CD51DB">
        <w:rPr>
          <w:rFonts w:ascii="Traditional Arabic" w:hAnsi="Traditional Arabic" w:cs="Traditional Arabic"/>
          <w:sz w:val="36"/>
          <w:szCs w:val="36"/>
          <w:rtl/>
        </w:rPr>
        <w:t>،</w:t>
      </w:r>
      <w:r w:rsidRPr="00BC24A9">
        <w:rPr>
          <w:rFonts w:ascii="Traditional Arabic" w:hAnsi="Traditional Arabic" w:cs="Traditional Arabic"/>
          <w:sz w:val="36"/>
          <w:szCs w:val="36"/>
          <w:rtl/>
        </w:rPr>
        <w:t xml:space="preserve"> ومرّةً بجور الملوك، ومرّةً بمسخهم قردة وخنازير؟ وآخر ذلك أقسم الرب تبارك وتعالى: </w:t>
      </w:r>
      <w:r w:rsidRPr="00BC24A9">
        <w:rPr>
          <w:rFonts w:ascii="Traditional Arabic" w:hAnsi="Traditional Arabic" w:cs="Traditional Arabic"/>
          <w:color w:val="0000FF"/>
          <w:sz w:val="36"/>
          <w:szCs w:val="36"/>
          <w:rtl/>
        </w:rPr>
        <w:t>{لَيَبْعَثَنَّ عَلَيْهِمْ إِلَى يَوْمِ الْقِيَامَةِ مَنْ يَسُومُهُمْ سُوءَ الْعَذَابِ}</w:t>
      </w:r>
      <w:r w:rsidRPr="00BC24A9">
        <w:rPr>
          <w:rFonts w:ascii="Traditional Arabic" w:hAnsi="Traditional Arabic" w:cs="Traditional Arabic"/>
          <w:sz w:val="36"/>
          <w:szCs w:val="36"/>
          <w:rtl/>
        </w:rPr>
        <w:t xml:space="preserve"> [الأعراف: 167].</w:t>
      </w:r>
      <w:r w:rsidRPr="008A5310">
        <w:rPr>
          <w:rFonts w:ascii="Traditional Arabic" w:hAnsi="Traditional Arabic" w:cs="Traditional Arabic" w:hint="cs"/>
          <w:sz w:val="36"/>
          <w:szCs w:val="36"/>
          <w:vertAlign w:val="superscript"/>
          <w:rtl/>
        </w:rPr>
        <w:t>(</w:t>
      </w:r>
      <w:r w:rsidR="006059D3" w:rsidRPr="008A5310">
        <w:rPr>
          <w:rStyle w:val="a4"/>
          <w:rFonts w:ascii="Traditional Arabic" w:hAnsi="Traditional Arabic" w:cs="Traditional Arabic"/>
          <w:sz w:val="36"/>
          <w:szCs w:val="36"/>
          <w:rtl/>
        </w:rPr>
        <w:footnoteReference w:id="13"/>
      </w:r>
      <w:r w:rsidRPr="008A5310">
        <w:rPr>
          <w:rFonts w:ascii="Traditional Arabic" w:hAnsi="Traditional Arabic" w:cs="Traditional Arabic" w:hint="cs"/>
          <w:sz w:val="36"/>
          <w:szCs w:val="36"/>
          <w:vertAlign w:val="superscript"/>
          <w:rtl/>
        </w:rPr>
        <w:t>)</w:t>
      </w:r>
    </w:p>
    <w:p w14:paraId="4B451C5A" w14:textId="77777777" w:rsidR="00553436" w:rsidRPr="00F00890" w:rsidRDefault="00553436" w:rsidP="0055343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55D8515" w14:textId="77777777" w:rsidR="00553436" w:rsidRPr="00F00890" w:rsidRDefault="00553436" w:rsidP="0055343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FC74F0B" w14:textId="77777777" w:rsidR="00553436" w:rsidRDefault="00553436" w:rsidP="00553436">
      <w:pPr>
        <w:tabs>
          <w:tab w:val="left" w:pos="7920"/>
        </w:tabs>
        <w:bidi/>
        <w:spacing w:line="360" w:lineRule="auto"/>
        <w:rPr>
          <w:rFonts w:ascii="Traditional Arabic" w:hAnsi="Traditional Arabic" w:cs="Traditional Arabic"/>
          <w:b/>
          <w:bCs/>
          <w:sz w:val="36"/>
          <w:szCs w:val="36"/>
          <w:rtl/>
        </w:rPr>
      </w:pPr>
    </w:p>
    <w:p w14:paraId="7C303FB8" w14:textId="77777777" w:rsidR="0066157B" w:rsidRDefault="0066157B" w:rsidP="0066157B">
      <w:pPr>
        <w:tabs>
          <w:tab w:val="left" w:pos="7920"/>
        </w:tabs>
        <w:bidi/>
        <w:spacing w:line="360" w:lineRule="auto"/>
        <w:rPr>
          <w:rFonts w:ascii="Traditional Arabic" w:hAnsi="Traditional Arabic" w:cs="Traditional Arabic"/>
          <w:b/>
          <w:bCs/>
          <w:sz w:val="36"/>
          <w:szCs w:val="36"/>
          <w:rtl/>
        </w:rPr>
      </w:pPr>
    </w:p>
    <w:p w14:paraId="6209772B" w14:textId="77777777" w:rsidR="0066157B" w:rsidRDefault="0066157B" w:rsidP="0066157B">
      <w:pPr>
        <w:tabs>
          <w:tab w:val="left" w:pos="7920"/>
        </w:tabs>
        <w:bidi/>
        <w:spacing w:line="360" w:lineRule="auto"/>
        <w:rPr>
          <w:rFonts w:ascii="Traditional Arabic" w:hAnsi="Traditional Arabic" w:cs="Traditional Arabic"/>
          <w:b/>
          <w:bCs/>
          <w:sz w:val="36"/>
          <w:szCs w:val="36"/>
          <w:rtl/>
        </w:rPr>
      </w:pPr>
    </w:p>
    <w:p w14:paraId="202D9A3E" w14:textId="77777777" w:rsidR="0066157B" w:rsidRDefault="0066157B" w:rsidP="0066157B">
      <w:pPr>
        <w:tabs>
          <w:tab w:val="left" w:pos="7920"/>
        </w:tabs>
        <w:bidi/>
        <w:spacing w:line="360" w:lineRule="auto"/>
        <w:rPr>
          <w:rFonts w:ascii="Traditional Arabic" w:hAnsi="Traditional Arabic" w:cs="Traditional Arabic"/>
          <w:b/>
          <w:bCs/>
          <w:sz w:val="36"/>
          <w:szCs w:val="36"/>
          <w:rtl/>
        </w:rPr>
      </w:pPr>
    </w:p>
    <w:p w14:paraId="10830C66" w14:textId="77777777" w:rsidR="0066157B" w:rsidRDefault="0066157B" w:rsidP="0066157B">
      <w:pPr>
        <w:tabs>
          <w:tab w:val="left" w:pos="7920"/>
        </w:tabs>
        <w:bidi/>
        <w:spacing w:line="360" w:lineRule="auto"/>
        <w:rPr>
          <w:rFonts w:ascii="Traditional Arabic" w:hAnsi="Traditional Arabic" w:cs="Traditional Arabic"/>
          <w:b/>
          <w:bCs/>
          <w:sz w:val="36"/>
          <w:szCs w:val="36"/>
          <w:rtl/>
        </w:rPr>
      </w:pPr>
    </w:p>
    <w:p w14:paraId="0E7F70A9" w14:textId="77777777" w:rsidR="00276484" w:rsidRDefault="00276484" w:rsidP="00276484">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 ا</w:t>
      </w:r>
      <w:r>
        <w:rPr>
          <w:rFonts w:ascii="Traditional Arabic" w:hAnsi="Traditional Arabic" w:cs="Traditional Arabic" w:hint="cs"/>
          <w:b/>
          <w:bCs/>
          <w:color w:val="1F4E79" w:themeColor="accent1" w:themeShade="80"/>
          <w:sz w:val="52"/>
          <w:szCs w:val="52"/>
          <w:rtl/>
          <w:lang w:bidi="ar-EG"/>
        </w:rPr>
        <w:t>لرابع عشر</w:t>
      </w:r>
    </w:p>
    <w:p w14:paraId="4A11C16F" w14:textId="77777777" w:rsidR="00276484" w:rsidRDefault="00276484" w:rsidP="00276484">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B54C01">
        <w:rPr>
          <w:rFonts w:ascii="Traditional Arabic" w:hAnsi="Traditional Arabic" w:cs="Traditional Arabic"/>
          <w:b/>
          <w:bCs/>
          <w:color w:val="1F4E79" w:themeColor="accent1" w:themeShade="80"/>
          <w:sz w:val="52"/>
          <w:szCs w:val="52"/>
          <w:rtl/>
        </w:rPr>
        <w:t>الأحاديث والآثار في بيان أثر الذنوب</w:t>
      </w:r>
      <w:r>
        <w:rPr>
          <w:rFonts w:ascii="Traditional Arabic" w:hAnsi="Traditional Arabic" w:cs="Traditional Arabic" w:hint="cs"/>
          <w:b/>
          <w:bCs/>
          <w:color w:val="1F4E79" w:themeColor="accent1" w:themeShade="80"/>
          <w:sz w:val="52"/>
          <w:szCs w:val="52"/>
          <w:rtl/>
        </w:rPr>
        <w:t>)</w:t>
      </w:r>
    </w:p>
    <w:p w14:paraId="2636A873" w14:textId="77777777" w:rsidR="00276484" w:rsidRPr="00B54C01" w:rsidRDefault="00276484" w:rsidP="00276484">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وفي مسند أحمد</w:t>
      </w:r>
      <w:r>
        <w:rPr>
          <w:rFonts w:ascii="Traditional Arabic" w:hAnsi="Traditional Arabic" w:cs="Traditional Arabic" w:hint="cs"/>
          <w:sz w:val="36"/>
          <w:szCs w:val="36"/>
          <w:rtl/>
        </w:rPr>
        <w:t xml:space="preserve"> </w:t>
      </w:r>
      <w:r w:rsidRPr="00B54C01">
        <w:rPr>
          <w:rFonts w:ascii="Traditional Arabic" w:hAnsi="Traditional Arabic" w:cs="Traditional Arabic"/>
          <w:sz w:val="36"/>
          <w:szCs w:val="36"/>
          <w:rtl/>
        </w:rPr>
        <w:t>من حديث</w:t>
      </w:r>
      <w:r>
        <w:rPr>
          <w:rFonts w:ascii="Traditional Arabic" w:hAnsi="Traditional Arabic" w:cs="Traditional Arabic"/>
          <w:sz w:val="36"/>
          <w:szCs w:val="36"/>
          <w:rtl/>
        </w:rPr>
        <w:t xml:space="preserve"> أم سلمة قال: سمعتُ رسول الله -</w:t>
      </w:r>
      <w:r w:rsidRPr="00B54C01">
        <w:rPr>
          <w:rFonts w:ascii="Traditional Arabic" w:hAnsi="Traditional Arabic" w:cs="Traditional Arabic"/>
          <w:sz w:val="36"/>
          <w:szCs w:val="36"/>
          <w:rtl/>
        </w:rPr>
        <w:t>صلى الله عليه وسلم</w:t>
      </w:r>
      <w:r w:rsidRPr="00B54C01">
        <w:rPr>
          <w:rFonts w:ascii="Traditional Arabic" w:hAnsi="Traditional Arabic" w:cs="Traditional Arabic"/>
          <w:sz w:val="36"/>
          <w:szCs w:val="36"/>
        </w:rPr>
        <w:t xml:space="preserve"> -</w:t>
      </w:r>
      <w:r w:rsidRPr="00B54C01">
        <w:rPr>
          <w:rFonts w:ascii="Traditional Arabic" w:hAnsi="Traditional Arabic" w:cs="Traditional Arabic"/>
          <w:sz w:val="36"/>
          <w:szCs w:val="36"/>
          <w:rtl/>
        </w:rPr>
        <w:t xml:space="preserve">يقول: </w:t>
      </w:r>
      <w:r w:rsidRPr="00B54C01">
        <w:rPr>
          <w:rFonts w:ascii="Traditional Arabic" w:hAnsi="Traditional Arabic" w:cs="Traditional Arabic" w:hint="cs"/>
          <w:b/>
          <w:bCs/>
          <w:color w:val="00B050"/>
          <w:sz w:val="36"/>
          <w:szCs w:val="36"/>
          <w:rtl/>
        </w:rPr>
        <w:t>«</w:t>
      </w:r>
      <w:r w:rsidRPr="00B54C01">
        <w:rPr>
          <w:rFonts w:ascii="Traditional Arabic" w:hAnsi="Traditional Arabic" w:cs="Traditional Arabic"/>
          <w:b/>
          <w:bCs/>
          <w:color w:val="00B050"/>
          <w:sz w:val="36"/>
          <w:szCs w:val="36"/>
          <w:rtl/>
        </w:rPr>
        <w:t>إذا ظهرت المعاصي في أمتي عمّهم الله بعذابٍ من عنده</w:t>
      </w:r>
      <w:r w:rsidRPr="00B54C01">
        <w:rPr>
          <w:rFonts w:ascii="Traditional Arabic" w:hAnsi="Traditional Arabic" w:cs="Traditional Arabic" w:hint="cs"/>
          <w:b/>
          <w:bCs/>
          <w:color w:val="00B050"/>
          <w:sz w:val="36"/>
          <w:szCs w:val="36"/>
          <w:rtl/>
        </w:rPr>
        <w:t>»</w:t>
      </w:r>
      <w:r w:rsidRPr="00B54C01">
        <w:rPr>
          <w:rFonts w:ascii="Traditional Arabic" w:hAnsi="Traditional Arabic" w:cs="Traditional Arabic"/>
          <w:b/>
          <w:bCs/>
          <w:color w:val="00B050"/>
          <w:sz w:val="36"/>
          <w:szCs w:val="36"/>
          <w:rtl/>
        </w:rPr>
        <w:t xml:space="preserve">. </w:t>
      </w:r>
      <w:r w:rsidRPr="00B54C01">
        <w:rPr>
          <w:rFonts w:ascii="Traditional Arabic" w:hAnsi="Traditional Arabic" w:cs="Traditional Arabic"/>
          <w:sz w:val="36"/>
          <w:szCs w:val="36"/>
          <w:rtl/>
        </w:rPr>
        <w:t xml:space="preserve">فقلت: يا رسول الله أما فيهم يومئذ أناس صالحون؟ قال: </w:t>
      </w:r>
      <w:r w:rsidRPr="00B54C01">
        <w:rPr>
          <w:rFonts w:ascii="Traditional Arabic" w:hAnsi="Traditional Arabic" w:cs="Traditional Arabic" w:hint="cs"/>
          <w:b/>
          <w:bCs/>
          <w:color w:val="00B050"/>
          <w:sz w:val="36"/>
          <w:szCs w:val="36"/>
          <w:rtl/>
        </w:rPr>
        <w:t>«</w:t>
      </w:r>
      <w:r w:rsidRPr="00B54C01">
        <w:rPr>
          <w:rFonts w:ascii="Traditional Arabic" w:hAnsi="Traditional Arabic" w:cs="Traditional Arabic"/>
          <w:b/>
          <w:bCs/>
          <w:color w:val="00B050"/>
          <w:sz w:val="36"/>
          <w:szCs w:val="36"/>
          <w:rtl/>
        </w:rPr>
        <w:t>بلى</w:t>
      </w:r>
      <w:r w:rsidRPr="00B54C01">
        <w:rPr>
          <w:rFonts w:ascii="Traditional Arabic" w:hAnsi="Traditional Arabic" w:cs="Traditional Arabic" w:hint="cs"/>
          <w:b/>
          <w:bCs/>
          <w:color w:val="00B050"/>
          <w:sz w:val="36"/>
          <w:szCs w:val="36"/>
          <w:rtl/>
        </w:rPr>
        <w:t>»</w:t>
      </w:r>
      <w:r w:rsidRPr="00B54C01">
        <w:rPr>
          <w:rFonts w:ascii="Traditional Arabic" w:hAnsi="Traditional Arabic" w:cs="Traditional Arabic"/>
          <w:b/>
          <w:bCs/>
          <w:color w:val="00B050"/>
          <w:sz w:val="36"/>
          <w:szCs w:val="36"/>
          <w:rtl/>
        </w:rPr>
        <w:t>.</w:t>
      </w:r>
      <w:r w:rsidRPr="00B54C01">
        <w:rPr>
          <w:rFonts w:ascii="Traditional Arabic" w:hAnsi="Traditional Arabic" w:cs="Traditional Arabic"/>
          <w:color w:val="00B050"/>
          <w:sz w:val="36"/>
          <w:szCs w:val="36"/>
          <w:rtl/>
        </w:rPr>
        <w:t xml:space="preserve"> </w:t>
      </w:r>
      <w:r>
        <w:rPr>
          <w:rFonts w:ascii="Traditional Arabic" w:hAnsi="Traditional Arabic" w:cs="Traditional Arabic"/>
          <w:sz w:val="36"/>
          <w:szCs w:val="36"/>
          <w:rtl/>
        </w:rPr>
        <w:t>قالت: فكيف يُصنَع بأولئك؟ قال:</w:t>
      </w:r>
      <w:r>
        <w:rPr>
          <w:rFonts w:ascii="Traditional Arabic" w:hAnsi="Traditional Arabic" w:cs="Traditional Arabic" w:hint="cs"/>
          <w:sz w:val="36"/>
          <w:szCs w:val="36"/>
          <w:rtl/>
        </w:rPr>
        <w:t xml:space="preserve"> </w:t>
      </w:r>
      <w:r w:rsidRPr="00B54C01">
        <w:rPr>
          <w:rFonts w:ascii="Traditional Arabic" w:hAnsi="Traditional Arabic" w:cs="Traditional Arabic" w:hint="cs"/>
          <w:b/>
          <w:bCs/>
          <w:color w:val="00B050"/>
          <w:sz w:val="36"/>
          <w:szCs w:val="36"/>
          <w:rtl/>
        </w:rPr>
        <w:t>«</w:t>
      </w:r>
      <w:r w:rsidRPr="00B54C01">
        <w:rPr>
          <w:rFonts w:ascii="Traditional Arabic" w:hAnsi="Traditional Arabic" w:cs="Traditional Arabic"/>
          <w:b/>
          <w:bCs/>
          <w:color w:val="00B050"/>
          <w:sz w:val="36"/>
          <w:szCs w:val="36"/>
          <w:rtl/>
        </w:rPr>
        <w:t>يصيبهم ما أصاب الناس، ثم يصيرون إلى مغفرة من الله ورضوان</w:t>
      </w:r>
      <w:r w:rsidRPr="00B54C01">
        <w:rPr>
          <w:rFonts w:ascii="Traditional Arabic" w:hAnsi="Traditional Arabic" w:cs="Traditional Arabic" w:hint="cs"/>
          <w:b/>
          <w:bCs/>
          <w:color w:val="00B050"/>
          <w:sz w:val="36"/>
          <w:szCs w:val="36"/>
          <w:rtl/>
        </w:rPr>
        <w:t>».</w:t>
      </w:r>
    </w:p>
    <w:p w14:paraId="19E9178D" w14:textId="77777777" w:rsidR="00276484" w:rsidRPr="00B54C01" w:rsidRDefault="00276484" w:rsidP="00276484">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وفي مراسيل الحسن عن النبي -صلى الله عليه وسلم</w:t>
      </w:r>
      <w:r w:rsidRPr="00B54C01">
        <w:rPr>
          <w:rFonts w:ascii="Traditional Arabic" w:hAnsi="Traditional Arabic" w:cs="Traditional Arabic"/>
          <w:sz w:val="36"/>
          <w:szCs w:val="36"/>
          <w:rtl/>
        </w:rPr>
        <w:t xml:space="preserve">-: </w:t>
      </w:r>
      <w:r w:rsidRPr="00B54C01">
        <w:rPr>
          <w:rFonts w:ascii="Traditional Arabic" w:hAnsi="Traditional Arabic" w:cs="Traditional Arabic" w:hint="cs"/>
          <w:b/>
          <w:bCs/>
          <w:color w:val="00B050"/>
          <w:sz w:val="36"/>
          <w:szCs w:val="36"/>
          <w:rtl/>
        </w:rPr>
        <w:t>«</w:t>
      </w:r>
      <w:r w:rsidRPr="00B54C01">
        <w:rPr>
          <w:rFonts w:ascii="Traditional Arabic" w:hAnsi="Traditional Arabic" w:cs="Traditional Arabic"/>
          <w:b/>
          <w:bCs/>
          <w:color w:val="00B050"/>
          <w:sz w:val="36"/>
          <w:szCs w:val="36"/>
          <w:rtl/>
        </w:rPr>
        <w:t xml:space="preserve">لا تزال هذه الأمة تحت يد الله وفي كنَفه، ما لم </w:t>
      </w:r>
      <w:proofErr w:type="spellStart"/>
      <w:r w:rsidRPr="00B54C01">
        <w:rPr>
          <w:rFonts w:ascii="Traditional Arabic" w:hAnsi="Traditional Arabic" w:cs="Traditional Arabic"/>
          <w:b/>
          <w:bCs/>
          <w:color w:val="00B050"/>
          <w:sz w:val="36"/>
          <w:szCs w:val="36"/>
          <w:rtl/>
        </w:rPr>
        <w:t>يُمالِئْ</w:t>
      </w:r>
      <w:proofErr w:type="spellEnd"/>
      <w:r w:rsidRPr="00B54C01">
        <w:rPr>
          <w:rFonts w:ascii="Traditional Arabic" w:hAnsi="Traditional Arabic" w:cs="Traditional Arabic"/>
          <w:b/>
          <w:bCs/>
          <w:color w:val="00B050"/>
          <w:sz w:val="36"/>
          <w:szCs w:val="36"/>
          <w:rtl/>
        </w:rPr>
        <w:t xml:space="preserve"> قرّاؤها أمراءَها، وما لم يُزَكِّ صلحاؤها فجّارَها، وما لم يُهِنْ خيارَها شِرارُها. فإذا هم فعلوا ذلك رفع الله يده عنهم، ثم سلّط عليهم جبابرتهم، فساموهم سوء العذاب، ثم ضربهم الله بالفاقة والفقر</w:t>
      </w:r>
      <w:r w:rsidRPr="00B54C01">
        <w:rPr>
          <w:rFonts w:ascii="Traditional Arabic" w:hAnsi="Traditional Arabic" w:cs="Traditional Arabic" w:hint="cs"/>
          <w:b/>
          <w:bCs/>
          <w:color w:val="00B050"/>
          <w:sz w:val="36"/>
          <w:szCs w:val="36"/>
          <w:rtl/>
        </w:rPr>
        <w:t>».</w:t>
      </w:r>
    </w:p>
    <w:p w14:paraId="1E39328C" w14:textId="77777777" w:rsidR="00276484" w:rsidRPr="00B54C01" w:rsidRDefault="00276484" w:rsidP="00276484">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وفي المسند</w:t>
      </w:r>
      <w:r>
        <w:rPr>
          <w:rFonts w:ascii="Traditional Arabic" w:hAnsi="Traditional Arabic" w:cs="Traditional Arabic" w:hint="cs"/>
          <w:sz w:val="36"/>
          <w:szCs w:val="36"/>
          <w:rtl/>
        </w:rPr>
        <w:t xml:space="preserve"> </w:t>
      </w:r>
      <w:r w:rsidRPr="00B54C01">
        <w:rPr>
          <w:rFonts w:ascii="Traditional Arabic" w:hAnsi="Traditional Arabic" w:cs="Traditional Arabic"/>
          <w:sz w:val="36"/>
          <w:szCs w:val="36"/>
          <w:rtl/>
        </w:rPr>
        <w:t xml:space="preserve">من </w:t>
      </w:r>
      <w:r>
        <w:rPr>
          <w:rFonts w:ascii="Traditional Arabic" w:hAnsi="Traditional Arabic" w:cs="Traditional Arabic"/>
          <w:sz w:val="36"/>
          <w:szCs w:val="36"/>
          <w:rtl/>
        </w:rPr>
        <w:t xml:space="preserve">حديث ثوبان قال: قال رسول الله -صلى الله عليه وسلم-: </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إنّ الرجل لَيُحْرَم الرزقَ بالذنب يصيبه</w:t>
      </w:r>
      <w:r w:rsidRPr="00AF6D0D">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w:t>
      </w:r>
    </w:p>
    <w:p w14:paraId="1354F2CA" w14:textId="77777777" w:rsidR="00276484" w:rsidRDefault="00276484" w:rsidP="00276484">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وفيه أيضًا عنه قال: قال رسول الله -صلى الله عليه وسلم</w:t>
      </w:r>
      <w:r w:rsidRPr="00B54C01">
        <w:rPr>
          <w:rFonts w:ascii="Traditional Arabic" w:hAnsi="Traditional Arabic" w:cs="Traditional Arabic"/>
          <w:sz w:val="36"/>
          <w:szCs w:val="36"/>
          <w:rtl/>
        </w:rPr>
        <w:t xml:space="preserve">-: </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يوشك أن تتداعى</w:t>
      </w:r>
      <w:r w:rsidRPr="00AF6D0D">
        <w:rPr>
          <w:rFonts w:ascii="Traditional Arabic" w:hAnsi="Traditional Arabic" w:cs="Traditional Arabic" w:hint="cs"/>
          <w:b/>
          <w:bCs/>
          <w:color w:val="00B050"/>
          <w:sz w:val="36"/>
          <w:szCs w:val="36"/>
          <w:rtl/>
        </w:rPr>
        <w:t xml:space="preserve"> </w:t>
      </w:r>
      <w:r w:rsidRPr="00AF6D0D">
        <w:rPr>
          <w:rFonts w:ascii="Traditional Arabic" w:hAnsi="Traditional Arabic" w:cs="Traditional Arabic"/>
          <w:b/>
          <w:bCs/>
          <w:color w:val="00B050"/>
          <w:sz w:val="36"/>
          <w:szCs w:val="36"/>
          <w:rtl/>
        </w:rPr>
        <w:t>عليكم الأمم من كل أفق، كما تَداعَى الأكَلةُ على قَصْعتها</w:t>
      </w:r>
      <w:r w:rsidRPr="00AF6D0D">
        <w:rPr>
          <w:rFonts w:ascii="Traditional Arabic" w:hAnsi="Traditional Arabic" w:cs="Traditional Arabic" w:hint="cs"/>
          <w:b/>
          <w:bCs/>
          <w:color w:val="00B050"/>
          <w:sz w:val="36"/>
          <w:szCs w:val="36"/>
          <w:rtl/>
        </w:rPr>
        <w:t>»</w:t>
      </w:r>
      <w:r w:rsidRPr="00B54C01">
        <w:rPr>
          <w:rFonts w:ascii="Traditional Arabic" w:hAnsi="Traditional Arabic" w:cs="Traditional Arabic"/>
          <w:sz w:val="36"/>
          <w:szCs w:val="36"/>
          <w:rtl/>
        </w:rPr>
        <w:t xml:space="preserve"> قلنا: يا رسول الله أمِنْ قلّةٍ بنا يومئذ؟ قال: </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 xml:space="preserve">أنتم يومئذ كثير، </w:t>
      </w:r>
      <w:r w:rsidRPr="00AF6D0D">
        <w:rPr>
          <w:rFonts w:ascii="Traditional Arabic" w:hAnsi="Traditional Arabic" w:cs="Traditional Arabic"/>
          <w:b/>
          <w:bCs/>
          <w:color w:val="00B050"/>
          <w:sz w:val="36"/>
          <w:szCs w:val="36"/>
          <w:rtl/>
        </w:rPr>
        <w:lastRenderedPageBreak/>
        <w:t>ولكنكم غثاء كغثاء السيل تُنزَع المهابةُ من قلوب عدوّكم، ويُجعل في قلوبكم الوَهْنُ</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 xml:space="preserve"> </w:t>
      </w:r>
      <w:r w:rsidRPr="00B54C01">
        <w:rPr>
          <w:rFonts w:ascii="Traditional Arabic" w:hAnsi="Traditional Arabic" w:cs="Traditional Arabic"/>
          <w:sz w:val="36"/>
          <w:szCs w:val="36"/>
          <w:rtl/>
        </w:rPr>
        <w:t>قالوا</w:t>
      </w:r>
      <w:r w:rsidR="00E01D8C">
        <w:rPr>
          <w:rFonts w:ascii="Traditional Arabic" w:hAnsi="Traditional Arabic" w:cs="Traditional Arabic"/>
          <w:sz w:val="36"/>
          <w:szCs w:val="36"/>
          <w:rtl/>
        </w:rPr>
        <w:t>:</w:t>
      </w:r>
      <w:r w:rsidRPr="00B54C01">
        <w:rPr>
          <w:rFonts w:ascii="Traditional Arabic" w:hAnsi="Traditional Arabic" w:cs="Traditional Arabic"/>
          <w:sz w:val="36"/>
          <w:szCs w:val="36"/>
          <w:rtl/>
        </w:rPr>
        <w:t xml:space="preserve"> وما الوهن؟ قال: </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حبّ الحياة، وكراهة الموت</w:t>
      </w:r>
      <w:r w:rsidRPr="00AF6D0D">
        <w:rPr>
          <w:rFonts w:ascii="Traditional Arabic" w:hAnsi="Traditional Arabic" w:cs="Traditional Arabic" w:hint="cs"/>
          <w:b/>
          <w:bCs/>
          <w:color w:val="00B050"/>
          <w:sz w:val="36"/>
          <w:szCs w:val="36"/>
          <w:rtl/>
        </w:rPr>
        <w:t>».</w:t>
      </w:r>
    </w:p>
    <w:p w14:paraId="3CF2DF43" w14:textId="77777777" w:rsidR="00276484" w:rsidRPr="00B54C01" w:rsidRDefault="00276484" w:rsidP="00276484">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وذكر</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من حديث سِماك بن حرب</w:t>
      </w:r>
      <w:r w:rsidRPr="00B54C01">
        <w:rPr>
          <w:rFonts w:ascii="Traditional Arabic" w:hAnsi="Traditional Arabic" w:cs="Traditional Arabic"/>
          <w:sz w:val="36"/>
          <w:szCs w:val="36"/>
          <w:rtl/>
        </w:rPr>
        <w:t>، عن عبد الرحمن بن</w:t>
      </w:r>
      <w:r>
        <w:rPr>
          <w:rFonts w:ascii="Traditional Arabic" w:hAnsi="Traditional Arabic" w:cs="Traditional Arabic" w:hint="cs"/>
          <w:sz w:val="36"/>
          <w:szCs w:val="36"/>
          <w:rtl/>
        </w:rPr>
        <w:t xml:space="preserve"> </w:t>
      </w:r>
      <w:r w:rsidRPr="00B54C01">
        <w:rPr>
          <w:rFonts w:ascii="Traditional Arabic" w:hAnsi="Traditional Arabic" w:cs="Traditional Arabic"/>
          <w:sz w:val="36"/>
          <w:szCs w:val="36"/>
          <w:rtl/>
        </w:rPr>
        <w:t xml:space="preserve">عبد الله بن مسعود، عن أبيه قال: إذا ظهر الزنى والربا في قرية أذنَ الله </w:t>
      </w:r>
      <w:r>
        <w:rPr>
          <w:rFonts w:ascii="Traditional Arabic" w:hAnsi="Traditional Arabic" w:cs="Traditional Arabic" w:hint="cs"/>
          <w:sz w:val="36"/>
          <w:szCs w:val="36"/>
          <w:rtl/>
        </w:rPr>
        <w:t>-</w:t>
      </w:r>
      <w:r w:rsidRPr="00B54C01">
        <w:rPr>
          <w:rFonts w:ascii="Traditional Arabic" w:hAnsi="Traditional Arabic" w:cs="Traditional Arabic"/>
          <w:sz w:val="36"/>
          <w:szCs w:val="36"/>
          <w:rtl/>
        </w:rPr>
        <w:t>عَزَّ وَجَلَّ</w:t>
      </w:r>
      <w:r>
        <w:rPr>
          <w:rFonts w:ascii="Traditional Arabic" w:hAnsi="Traditional Arabic" w:cs="Traditional Arabic" w:hint="cs"/>
          <w:sz w:val="36"/>
          <w:szCs w:val="36"/>
          <w:rtl/>
        </w:rPr>
        <w:t>-</w:t>
      </w:r>
      <w:r w:rsidRPr="00B54C01">
        <w:rPr>
          <w:rFonts w:ascii="Traditional Arabic" w:hAnsi="Traditional Arabic" w:cs="Traditional Arabic"/>
          <w:sz w:val="36"/>
          <w:szCs w:val="36"/>
          <w:rtl/>
        </w:rPr>
        <w:t xml:space="preserve"> بهلاكها</w:t>
      </w:r>
      <w:r w:rsidRPr="00B54C01">
        <w:rPr>
          <w:rFonts w:ascii="Traditional Arabic" w:hAnsi="Traditional Arabic" w:cs="Traditional Arabic"/>
          <w:sz w:val="36"/>
          <w:szCs w:val="36"/>
        </w:rPr>
        <w:t>.</w:t>
      </w:r>
    </w:p>
    <w:p w14:paraId="4C6BE9CD" w14:textId="77777777" w:rsidR="00276484" w:rsidRPr="00B54C01" w:rsidRDefault="00276484" w:rsidP="00276484">
      <w:pPr>
        <w:tabs>
          <w:tab w:val="left" w:pos="7920"/>
        </w:tabs>
        <w:bidi/>
        <w:spacing w:line="360" w:lineRule="auto"/>
        <w:jc w:val="both"/>
        <w:rPr>
          <w:rFonts w:ascii="Traditional Arabic" w:hAnsi="Traditional Arabic" w:cs="Traditional Arabic"/>
          <w:sz w:val="36"/>
          <w:szCs w:val="36"/>
          <w:rtl/>
        </w:rPr>
      </w:pPr>
      <w:r w:rsidRPr="00B54C01">
        <w:rPr>
          <w:rFonts w:ascii="Traditional Arabic" w:hAnsi="Traditional Arabic" w:cs="Traditional Arabic"/>
          <w:sz w:val="36"/>
          <w:szCs w:val="36"/>
          <w:rtl/>
        </w:rPr>
        <w:t>وفي مراسيل الحسن: "إذا أظهر الناس العلم، وضيّعوا العمل، وتحابّوا بالألسن، وتباغضوا بال</w:t>
      </w:r>
      <w:r>
        <w:rPr>
          <w:rFonts w:ascii="Traditional Arabic" w:hAnsi="Traditional Arabic" w:cs="Traditional Arabic"/>
          <w:sz w:val="36"/>
          <w:szCs w:val="36"/>
          <w:rtl/>
        </w:rPr>
        <w:t>قلوب، وتقاطعوا بالأرحام</w:t>
      </w:r>
      <w:r>
        <w:rPr>
          <w:rFonts w:ascii="Traditional Arabic" w:hAnsi="Traditional Arabic" w:cs="Traditional Arabic" w:hint="cs"/>
          <w:sz w:val="36"/>
          <w:szCs w:val="36"/>
          <w:rtl/>
        </w:rPr>
        <w:t xml:space="preserve"> </w:t>
      </w:r>
      <w:r w:rsidRPr="00B54C01">
        <w:rPr>
          <w:rFonts w:ascii="Traditional Arabic" w:hAnsi="Traditional Arabic" w:cs="Traditional Arabic"/>
          <w:sz w:val="36"/>
          <w:szCs w:val="36"/>
          <w:rtl/>
        </w:rPr>
        <w:t xml:space="preserve">لعنهم الله </w:t>
      </w:r>
      <w:r>
        <w:rPr>
          <w:rFonts w:ascii="Traditional Arabic" w:hAnsi="Traditional Arabic" w:cs="Traditional Arabic" w:hint="cs"/>
          <w:sz w:val="36"/>
          <w:szCs w:val="36"/>
          <w:rtl/>
        </w:rPr>
        <w:t>-</w:t>
      </w:r>
      <w:r w:rsidRPr="00B54C01">
        <w:rPr>
          <w:rFonts w:ascii="Traditional Arabic" w:hAnsi="Traditional Arabic" w:cs="Traditional Arabic"/>
          <w:sz w:val="36"/>
          <w:szCs w:val="36"/>
          <w:rtl/>
        </w:rPr>
        <w:t>عَزَّ وَجَلَّ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عند ذلك، فأصمّهم، وأعمى أبصاره</w:t>
      </w:r>
      <w:r>
        <w:rPr>
          <w:rFonts w:ascii="Traditional Arabic" w:hAnsi="Traditional Arabic" w:cs="Traditional Arabic" w:hint="cs"/>
          <w:sz w:val="36"/>
          <w:szCs w:val="36"/>
          <w:rtl/>
        </w:rPr>
        <w:t>م</w:t>
      </w:r>
      <w:r>
        <w:rPr>
          <w:rFonts w:ascii="Traditional Arabic" w:hAnsi="Traditional Arabic" w:cs="Traditional Arabic"/>
          <w:sz w:val="36"/>
          <w:szCs w:val="36"/>
        </w:rPr>
        <w:t xml:space="preserve"> </w:t>
      </w:r>
      <w:r>
        <w:rPr>
          <w:rFonts w:ascii="Traditional Arabic" w:hAnsi="Traditional Arabic" w:cs="Traditional Arabic" w:hint="cs"/>
          <w:sz w:val="36"/>
          <w:szCs w:val="36"/>
          <w:rtl/>
        </w:rPr>
        <w:t>".</w:t>
      </w:r>
    </w:p>
    <w:p w14:paraId="62F53CDB" w14:textId="77777777" w:rsidR="00276484" w:rsidRDefault="00276484" w:rsidP="00276484">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وفي سنن ابن ماجه</w:t>
      </w:r>
      <w:r w:rsidRPr="00B54C01">
        <w:rPr>
          <w:rFonts w:ascii="Traditional Arabic" w:hAnsi="Traditional Arabic" w:cs="Traditional Arabic"/>
          <w:sz w:val="36"/>
          <w:szCs w:val="36"/>
          <w:rtl/>
        </w:rPr>
        <w:t xml:space="preserve"> من حديث عبد الله بن عمر بن الخطاب قال: </w:t>
      </w:r>
      <w:r>
        <w:rPr>
          <w:rFonts w:ascii="Traditional Arabic" w:hAnsi="Traditional Arabic" w:cs="Traditional Arabic" w:hint="cs"/>
          <w:sz w:val="36"/>
          <w:szCs w:val="36"/>
          <w:rtl/>
        </w:rPr>
        <w:t>"</w:t>
      </w:r>
      <w:r w:rsidRPr="00B54C01">
        <w:rPr>
          <w:rFonts w:ascii="Traditional Arabic" w:hAnsi="Traditional Arabic" w:cs="Traditional Arabic"/>
          <w:sz w:val="36"/>
          <w:szCs w:val="36"/>
          <w:rtl/>
        </w:rPr>
        <w:t>كنتُ عاشرَ عشرةِ و</w:t>
      </w:r>
      <w:r>
        <w:rPr>
          <w:rFonts w:ascii="Traditional Arabic" w:hAnsi="Traditional Arabic" w:cs="Traditional Arabic"/>
          <w:sz w:val="36"/>
          <w:szCs w:val="36"/>
          <w:rtl/>
        </w:rPr>
        <w:t>هي من المهاجرين عند رسول الله -صلى الله عليه وسلم-، فأقبل علينا رسول الله -</w:t>
      </w:r>
      <w:r w:rsidRPr="00B54C01">
        <w:rPr>
          <w:rFonts w:ascii="Traditional Arabic" w:hAnsi="Traditional Arabic" w:cs="Traditional Arabic"/>
          <w:sz w:val="36"/>
          <w:szCs w:val="36"/>
          <w:rtl/>
        </w:rPr>
        <w:t>صلى الله علي</w:t>
      </w:r>
      <w:r>
        <w:rPr>
          <w:rFonts w:ascii="Traditional Arabic" w:hAnsi="Traditional Arabic" w:cs="Traditional Arabic"/>
          <w:sz w:val="36"/>
          <w:szCs w:val="36"/>
          <w:rtl/>
        </w:rPr>
        <w:t>ه وسلم</w:t>
      </w:r>
      <w:r w:rsidRPr="00B54C01">
        <w:rPr>
          <w:rFonts w:ascii="Traditional Arabic" w:hAnsi="Traditional Arabic" w:cs="Traditional Arabic"/>
          <w:sz w:val="36"/>
          <w:szCs w:val="36"/>
          <w:rtl/>
        </w:rPr>
        <w:t xml:space="preserve">- بوجهه، فقال: </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يا معشر المهاجرين، خمسُ خصال وأعوذ بالله أن تدركوهنّ: ما ظهرت الفاحشة في قوم حتى أعلنوا بها إلاّ ابْتُلُوا بالطواعين والأوجاع التي لم تكن في أسلافهم الذين مضوا</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 xml:space="preserve"> ولا نقص قومٌ المكيالَ والميزانَ إلا ابتلُوا بالسنين وشدة المؤنة وجور</w:t>
      </w:r>
      <w:r w:rsidRPr="00AF6D0D">
        <w:rPr>
          <w:rFonts w:ascii="Traditional Arabic" w:hAnsi="Traditional Arabic" w:cs="Traditional Arabic" w:hint="cs"/>
          <w:b/>
          <w:bCs/>
          <w:color w:val="00B050"/>
          <w:sz w:val="36"/>
          <w:szCs w:val="36"/>
          <w:rtl/>
        </w:rPr>
        <w:t xml:space="preserve"> </w:t>
      </w:r>
      <w:r w:rsidRPr="00AF6D0D">
        <w:rPr>
          <w:rFonts w:ascii="Traditional Arabic" w:hAnsi="Traditional Arabic" w:cs="Traditional Arabic"/>
          <w:b/>
          <w:bCs/>
          <w:color w:val="00B050"/>
          <w:sz w:val="36"/>
          <w:szCs w:val="36"/>
          <w:rtl/>
        </w:rPr>
        <w:t>السلطان</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 xml:space="preserve"> وما منع قوم زكاةَ أموالهم إلا مُنِعوا القَطْرَ من السماء، فلولا البهائم لم يُمطَروا</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 xml:space="preserve"> ولا خفر قوم العهد إلا سلّط الله عليهم عدوَّهم من غيرهم، فأخذوا بعض ما في أيديهم</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 xml:space="preserve"> وما لم تعمل أئمّتُهم بما أنزل الله في كتابه إلا جعل الله بأسَهم بينهم</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w:t>
      </w:r>
    </w:p>
    <w:p w14:paraId="752C8029" w14:textId="77777777" w:rsidR="00276484" w:rsidRPr="00B54C01" w:rsidRDefault="00276484" w:rsidP="00276484">
      <w:pPr>
        <w:tabs>
          <w:tab w:val="left" w:pos="7920"/>
        </w:tabs>
        <w:bidi/>
        <w:spacing w:line="360" w:lineRule="auto"/>
        <w:jc w:val="both"/>
        <w:rPr>
          <w:rFonts w:ascii="Traditional Arabic" w:hAnsi="Traditional Arabic" w:cs="Traditional Arabic"/>
          <w:sz w:val="36"/>
          <w:szCs w:val="36"/>
          <w:rtl/>
        </w:rPr>
      </w:pPr>
      <w:r w:rsidRPr="00B54C01">
        <w:rPr>
          <w:rFonts w:ascii="Traditional Arabic" w:hAnsi="Traditional Arabic" w:cs="Traditional Arabic"/>
          <w:sz w:val="36"/>
          <w:szCs w:val="36"/>
          <w:rtl/>
        </w:rPr>
        <w:t>وقال الفضيل بن عياض: بقدر ما</w:t>
      </w:r>
      <w:r>
        <w:rPr>
          <w:rFonts w:ascii="Traditional Arabic" w:hAnsi="Traditional Arabic" w:cs="Traditional Arabic"/>
          <w:sz w:val="36"/>
          <w:szCs w:val="36"/>
          <w:rtl/>
        </w:rPr>
        <w:t xml:space="preserve"> يصغر الذنب عندك، يعظم عند الله</w:t>
      </w:r>
      <w:r>
        <w:rPr>
          <w:rFonts w:ascii="Traditional Arabic" w:hAnsi="Traditional Arabic" w:cs="Traditional Arabic" w:hint="cs"/>
          <w:sz w:val="36"/>
          <w:szCs w:val="36"/>
          <w:rtl/>
        </w:rPr>
        <w:t>،</w:t>
      </w:r>
      <w:r w:rsidRPr="00B54C01">
        <w:rPr>
          <w:rFonts w:ascii="Traditional Arabic" w:hAnsi="Traditional Arabic" w:cs="Traditional Arabic"/>
          <w:sz w:val="36"/>
          <w:szCs w:val="36"/>
          <w:rtl/>
        </w:rPr>
        <w:t xml:space="preserve"> وبقدر ما يعظم عندك، يصغر عند الله</w:t>
      </w:r>
      <w:r w:rsidR="00CD51DB">
        <w:rPr>
          <w:rFonts w:ascii="Traditional Arabic" w:hAnsi="Traditional Arabic" w:cs="Traditional Arabic"/>
          <w:sz w:val="36"/>
          <w:szCs w:val="36"/>
          <w:rtl/>
        </w:rPr>
        <w:t>.</w:t>
      </w:r>
    </w:p>
    <w:p w14:paraId="473DA698" w14:textId="77777777" w:rsidR="00276484" w:rsidRPr="00B54C01" w:rsidRDefault="00276484" w:rsidP="00276484">
      <w:pPr>
        <w:tabs>
          <w:tab w:val="left" w:pos="7920"/>
        </w:tabs>
        <w:bidi/>
        <w:spacing w:line="360" w:lineRule="auto"/>
        <w:jc w:val="both"/>
        <w:rPr>
          <w:rFonts w:ascii="Traditional Arabic" w:hAnsi="Traditional Arabic" w:cs="Traditional Arabic"/>
          <w:sz w:val="36"/>
          <w:szCs w:val="36"/>
          <w:rtl/>
        </w:rPr>
      </w:pPr>
      <w:r w:rsidRPr="00B54C01">
        <w:rPr>
          <w:rFonts w:ascii="Traditional Arabic" w:hAnsi="Traditional Arabic" w:cs="Traditional Arabic"/>
          <w:sz w:val="36"/>
          <w:szCs w:val="36"/>
          <w:rtl/>
        </w:rPr>
        <w:lastRenderedPageBreak/>
        <w:t>وقيل: أوحى الله تعالى إلى موسى: يا موسى إن أول من مات من خلقي إبليس، وذلك أنّه عصاني، وإنّما أعُدّ من عصاني من الأموات</w:t>
      </w:r>
      <w:r w:rsidR="00CD51DB">
        <w:rPr>
          <w:rFonts w:ascii="Traditional Arabic" w:hAnsi="Traditional Arabic" w:cs="Traditional Arabic"/>
          <w:sz w:val="36"/>
          <w:szCs w:val="36"/>
          <w:rtl/>
        </w:rPr>
        <w:t>.</w:t>
      </w:r>
    </w:p>
    <w:p w14:paraId="232CFF3F" w14:textId="77777777" w:rsidR="00276484" w:rsidRPr="00B54C01" w:rsidRDefault="00276484" w:rsidP="00276484">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وفي المسند وجامع الترمذي</w:t>
      </w:r>
      <w:r w:rsidRPr="00B54C01">
        <w:rPr>
          <w:rFonts w:ascii="Traditional Arabic" w:hAnsi="Traditional Arabic" w:cs="Traditional Arabic"/>
          <w:sz w:val="36"/>
          <w:szCs w:val="36"/>
          <w:rtl/>
        </w:rPr>
        <w:t xml:space="preserve"> من حديث أبي صالح عن</w:t>
      </w:r>
      <w:r>
        <w:rPr>
          <w:rFonts w:ascii="Traditional Arabic" w:hAnsi="Traditional Arabic" w:cs="Traditional Arabic"/>
          <w:sz w:val="36"/>
          <w:szCs w:val="36"/>
          <w:rtl/>
        </w:rPr>
        <w:t xml:space="preserve"> أبي هريرة قال: قال رسول الله -صلى الله عليه وسلم</w:t>
      </w:r>
      <w:r w:rsidRPr="00AF6D0D">
        <w:rPr>
          <w:rFonts w:ascii="Traditional Arabic" w:hAnsi="Traditional Arabic" w:cs="Traditional Arabic"/>
          <w:b/>
          <w:bCs/>
          <w:color w:val="00B050"/>
          <w:sz w:val="36"/>
          <w:szCs w:val="36"/>
          <w:rtl/>
        </w:rPr>
        <w:t xml:space="preserve">-: </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إنّ المؤمن إذا أذنب نكتَ في قلبه نكتةٌ سوداءُ، فإن</w:t>
      </w:r>
      <w:r w:rsidRPr="00AF6D0D">
        <w:rPr>
          <w:rFonts w:ascii="Traditional Arabic" w:hAnsi="Traditional Arabic" w:cs="Traditional Arabic" w:hint="cs"/>
          <w:b/>
          <w:bCs/>
          <w:color w:val="00B050"/>
          <w:sz w:val="36"/>
          <w:szCs w:val="36"/>
          <w:rtl/>
        </w:rPr>
        <w:t xml:space="preserve"> </w:t>
      </w:r>
      <w:r w:rsidRPr="00AF6D0D">
        <w:rPr>
          <w:rFonts w:ascii="Traditional Arabic" w:hAnsi="Traditional Arabic" w:cs="Traditional Arabic"/>
          <w:b/>
          <w:bCs/>
          <w:color w:val="00B050"/>
          <w:sz w:val="36"/>
          <w:szCs w:val="36"/>
          <w:rtl/>
        </w:rPr>
        <w:t>تاب، ونزع، واستغفر، صُقِلَ قلبه</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 xml:space="preserve"> وإنْ زاد زادت حتى تعلو قلبَه، فذلك الرّانُ الذي ذكر الله </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عز وجل</w:t>
      </w:r>
      <w:r w:rsidRPr="00AF6D0D">
        <w:rPr>
          <w:rFonts w:ascii="Traditional Arabic" w:hAnsi="Traditional Arabic" w:cs="Traditional Arabic" w:hint="cs"/>
          <w:b/>
          <w:bCs/>
          <w:color w:val="00B050"/>
          <w:sz w:val="36"/>
          <w:szCs w:val="36"/>
          <w:rtl/>
        </w:rPr>
        <w:t>-</w:t>
      </w:r>
      <w:r w:rsidRPr="00AF6D0D">
        <w:rPr>
          <w:rFonts w:ascii="Traditional Arabic" w:hAnsi="Traditional Arabic" w:cs="Traditional Arabic"/>
          <w:b/>
          <w:bCs/>
          <w:color w:val="00B050"/>
          <w:sz w:val="36"/>
          <w:szCs w:val="36"/>
          <w:rtl/>
        </w:rPr>
        <w:t>:</w:t>
      </w:r>
      <w:r w:rsidRPr="00B54C01">
        <w:rPr>
          <w:rFonts w:ascii="Traditional Arabic" w:hAnsi="Traditional Arabic" w:cs="Traditional Arabic"/>
          <w:sz w:val="36"/>
          <w:szCs w:val="36"/>
          <w:rtl/>
        </w:rPr>
        <w:t xml:space="preserve"> {</w:t>
      </w:r>
      <w:r w:rsidRPr="00AF6D0D">
        <w:rPr>
          <w:rFonts w:ascii="Traditional Arabic" w:hAnsi="Traditional Arabic" w:cs="Traditional Arabic"/>
          <w:color w:val="0000FF"/>
          <w:sz w:val="36"/>
          <w:szCs w:val="36"/>
          <w:rtl/>
        </w:rPr>
        <w:t xml:space="preserve">كَلَّا بَلْ رَانَ عَلَى قُلُوبِهِمْ مَا كَانُوا يَكْسِبُونَ (14)} </w:t>
      </w:r>
      <w:r w:rsidRPr="00B54C01">
        <w:rPr>
          <w:rFonts w:ascii="Traditional Arabic" w:hAnsi="Traditional Arabic" w:cs="Traditional Arabic"/>
          <w:sz w:val="36"/>
          <w:szCs w:val="36"/>
          <w:rtl/>
        </w:rPr>
        <w:t>[المطففين: 14]</w:t>
      </w:r>
      <w:r w:rsidRPr="00AF6D0D">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w:t>
      </w:r>
      <w:r w:rsidRPr="00B54C01">
        <w:rPr>
          <w:rFonts w:ascii="Traditional Arabic" w:hAnsi="Traditional Arabic" w:cs="Traditional Arabic"/>
          <w:sz w:val="36"/>
          <w:szCs w:val="36"/>
          <w:rtl/>
        </w:rPr>
        <w:t xml:space="preserve"> قال الترمذي: هذا حديث صحيح</w:t>
      </w:r>
      <w:r w:rsidR="00CD51DB">
        <w:rPr>
          <w:rFonts w:ascii="Traditional Arabic" w:hAnsi="Traditional Arabic" w:cs="Traditional Arabic"/>
          <w:sz w:val="36"/>
          <w:szCs w:val="36"/>
          <w:rtl/>
        </w:rPr>
        <w:t>.</w:t>
      </w:r>
    </w:p>
    <w:p w14:paraId="1048C831" w14:textId="77777777" w:rsidR="00276484" w:rsidRDefault="00276484" w:rsidP="00276484">
      <w:pPr>
        <w:tabs>
          <w:tab w:val="left" w:pos="7920"/>
        </w:tabs>
        <w:bidi/>
        <w:spacing w:line="360" w:lineRule="auto"/>
        <w:jc w:val="both"/>
        <w:rPr>
          <w:rFonts w:ascii="Traditional Arabic" w:hAnsi="Traditional Arabic" w:cs="Traditional Arabic"/>
          <w:sz w:val="36"/>
          <w:szCs w:val="36"/>
          <w:rtl/>
        </w:rPr>
      </w:pPr>
      <w:r w:rsidRPr="00B54C01">
        <w:rPr>
          <w:rFonts w:ascii="Traditional Arabic" w:hAnsi="Traditional Arabic" w:cs="Traditional Arabic"/>
          <w:sz w:val="36"/>
          <w:szCs w:val="36"/>
          <w:rtl/>
        </w:rPr>
        <w:t>وقال حذيفة: إذا أذنب العبد نُكِتَ في قلبه نكتة سوداء حتى يصيرَ</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قلبُه كالشاة الرَّبْداء</w:t>
      </w:r>
      <w:r w:rsidRPr="00B54C01">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sidRPr="00AF6D0D">
        <w:rPr>
          <w:rStyle w:val="a4"/>
          <w:rFonts w:ascii="Traditional Arabic" w:hAnsi="Traditional Arabic" w:cs="Traditional Arabic"/>
          <w:sz w:val="36"/>
          <w:szCs w:val="36"/>
          <w:rtl/>
        </w:rPr>
        <w:footnoteReference w:id="14"/>
      </w:r>
      <w:r w:rsidRPr="00AF6D0D">
        <w:rPr>
          <w:rFonts w:ascii="Traditional Arabic" w:hAnsi="Traditional Arabic" w:cs="Traditional Arabic" w:hint="cs"/>
          <w:sz w:val="36"/>
          <w:szCs w:val="36"/>
          <w:vertAlign w:val="superscript"/>
          <w:rtl/>
        </w:rPr>
        <w:t>)</w:t>
      </w:r>
    </w:p>
    <w:p w14:paraId="5334AB09" w14:textId="77777777" w:rsidR="00276484" w:rsidRPr="00F00890" w:rsidRDefault="00276484" w:rsidP="00276484">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26924AB1" w14:textId="77777777" w:rsidR="00276484" w:rsidRPr="00F00890" w:rsidRDefault="00276484" w:rsidP="00276484">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5483AA5" w14:textId="77777777" w:rsidR="0066157B" w:rsidRDefault="0066157B" w:rsidP="0066157B">
      <w:pPr>
        <w:tabs>
          <w:tab w:val="left" w:pos="7920"/>
        </w:tabs>
        <w:bidi/>
        <w:spacing w:line="360" w:lineRule="auto"/>
        <w:rPr>
          <w:rFonts w:ascii="Traditional Arabic" w:hAnsi="Traditional Arabic" w:cs="Traditional Arabic"/>
          <w:b/>
          <w:bCs/>
          <w:sz w:val="36"/>
          <w:szCs w:val="36"/>
          <w:rtl/>
        </w:rPr>
      </w:pPr>
    </w:p>
    <w:p w14:paraId="4EFEBDAF" w14:textId="77777777" w:rsidR="00276484" w:rsidRDefault="00276484" w:rsidP="00276484">
      <w:pPr>
        <w:tabs>
          <w:tab w:val="left" w:pos="7920"/>
        </w:tabs>
        <w:bidi/>
        <w:spacing w:line="360" w:lineRule="auto"/>
        <w:rPr>
          <w:rFonts w:ascii="Traditional Arabic" w:hAnsi="Traditional Arabic" w:cs="Traditional Arabic"/>
          <w:b/>
          <w:bCs/>
          <w:sz w:val="36"/>
          <w:szCs w:val="36"/>
          <w:rtl/>
        </w:rPr>
      </w:pPr>
    </w:p>
    <w:p w14:paraId="1DBFB213" w14:textId="77777777" w:rsidR="00276484" w:rsidRDefault="00276484" w:rsidP="00276484">
      <w:pPr>
        <w:tabs>
          <w:tab w:val="left" w:pos="7920"/>
        </w:tabs>
        <w:bidi/>
        <w:spacing w:line="360" w:lineRule="auto"/>
        <w:rPr>
          <w:rFonts w:ascii="Traditional Arabic" w:hAnsi="Traditional Arabic" w:cs="Traditional Arabic"/>
          <w:b/>
          <w:bCs/>
          <w:sz w:val="36"/>
          <w:szCs w:val="36"/>
          <w:rtl/>
        </w:rPr>
      </w:pPr>
    </w:p>
    <w:p w14:paraId="5E1F5206" w14:textId="77777777" w:rsidR="00276484" w:rsidRDefault="00276484" w:rsidP="00276484">
      <w:pPr>
        <w:tabs>
          <w:tab w:val="left" w:pos="7920"/>
        </w:tabs>
        <w:bidi/>
        <w:spacing w:line="360" w:lineRule="auto"/>
        <w:rPr>
          <w:rFonts w:ascii="Traditional Arabic" w:hAnsi="Traditional Arabic" w:cs="Traditional Arabic"/>
          <w:b/>
          <w:bCs/>
          <w:sz w:val="36"/>
          <w:szCs w:val="36"/>
          <w:rtl/>
        </w:rPr>
      </w:pPr>
    </w:p>
    <w:p w14:paraId="729AA930" w14:textId="77777777" w:rsidR="00436CA7" w:rsidRDefault="00436CA7" w:rsidP="00436CA7">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lastRenderedPageBreak/>
        <w:t>الدرس ا</w:t>
      </w:r>
      <w:r>
        <w:rPr>
          <w:rFonts w:ascii="Traditional Arabic" w:hAnsi="Traditional Arabic" w:cs="Traditional Arabic" w:hint="cs"/>
          <w:b/>
          <w:bCs/>
          <w:color w:val="1F4E79" w:themeColor="accent1" w:themeShade="80"/>
          <w:sz w:val="52"/>
          <w:szCs w:val="52"/>
          <w:rtl/>
          <w:lang w:bidi="ar-EG"/>
        </w:rPr>
        <w:t>لخامس</w:t>
      </w:r>
      <w:r>
        <w:rPr>
          <w:rFonts w:ascii="Traditional Arabic" w:hAnsi="Traditional Arabic" w:cs="Traditional Arabic" w:hint="cs"/>
          <w:b/>
          <w:bCs/>
          <w:color w:val="1F4E79" w:themeColor="accent1" w:themeShade="80"/>
          <w:sz w:val="52"/>
          <w:szCs w:val="52"/>
          <w:rtl/>
        </w:rPr>
        <w:t xml:space="preserve"> عشر</w:t>
      </w:r>
    </w:p>
    <w:p w14:paraId="32597DB1" w14:textId="77777777" w:rsidR="00436CA7" w:rsidRDefault="00436CA7" w:rsidP="00436CA7">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7128BE">
        <w:rPr>
          <w:rFonts w:ascii="Traditional Arabic" w:hAnsi="Traditional Arabic" w:cs="Traditional Arabic"/>
          <w:b/>
          <w:bCs/>
          <w:color w:val="1F4E79" w:themeColor="accent1" w:themeShade="80"/>
          <w:sz w:val="52"/>
          <w:szCs w:val="52"/>
          <w:rtl/>
        </w:rPr>
        <w:t>آثار وأضرار الذنوب والمعاصي على العبد في دينه ودنياه وآخرته</w:t>
      </w:r>
      <w:r>
        <w:rPr>
          <w:rFonts w:ascii="Traditional Arabic" w:hAnsi="Traditional Arabic" w:cs="Traditional Arabic" w:hint="cs"/>
          <w:b/>
          <w:bCs/>
          <w:color w:val="1F4E79" w:themeColor="accent1" w:themeShade="80"/>
          <w:sz w:val="52"/>
          <w:szCs w:val="52"/>
          <w:rtl/>
        </w:rPr>
        <w:t>)</w:t>
      </w:r>
    </w:p>
    <w:p w14:paraId="2E37AE77" w14:textId="77777777" w:rsidR="00436CA7" w:rsidRPr="007128BE" w:rsidRDefault="00436CA7" w:rsidP="00436CA7">
      <w:pPr>
        <w:tabs>
          <w:tab w:val="left" w:pos="7920"/>
        </w:tabs>
        <w:bidi/>
        <w:spacing w:line="360" w:lineRule="auto"/>
        <w:jc w:val="both"/>
        <w:rPr>
          <w:rFonts w:ascii="Traditional Arabic" w:hAnsi="Traditional Arabic" w:cs="Traditional Arabic"/>
          <w:sz w:val="36"/>
          <w:szCs w:val="36"/>
          <w:rtl/>
          <w:lang w:bidi="ar-EG"/>
        </w:rPr>
      </w:pPr>
      <w:r w:rsidRPr="007128BE">
        <w:rPr>
          <w:rFonts w:ascii="Traditional Arabic" w:hAnsi="Traditional Arabic" w:cs="Traditional Arabic"/>
          <w:sz w:val="36"/>
          <w:szCs w:val="36"/>
          <w:rtl/>
        </w:rPr>
        <w:t>وللمعاصي من ا</w:t>
      </w:r>
      <w:r>
        <w:rPr>
          <w:rFonts w:ascii="Traditional Arabic" w:hAnsi="Traditional Arabic" w:cs="Traditional Arabic"/>
          <w:sz w:val="36"/>
          <w:szCs w:val="36"/>
          <w:rtl/>
        </w:rPr>
        <w:t>لآثار القبيحة المذمومة والمضرّة</w:t>
      </w:r>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rPr>
        <w:t>بالقلب والبدن والدنيا</w:t>
      </w:r>
      <w:r>
        <w:rPr>
          <w:rFonts w:ascii="Traditional Arabic" w:hAnsi="Traditional Arabic" w:cs="Traditional Arabic" w:hint="cs"/>
          <w:sz w:val="36"/>
          <w:szCs w:val="36"/>
          <w:rtl/>
          <w:lang w:bidi="ar-EG"/>
        </w:rPr>
        <w:t xml:space="preserve"> </w:t>
      </w:r>
      <w:r w:rsidRPr="007128BE">
        <w:rPr>
          <w:rFonts w:ascii="Traditional Arabic" w:hAnsi="Traditional Arabic" w:cs="Traditional Arabic"/>
          <w:sz w:val="36"/>
          <w:szCs w:val="36"/>
          <w:rtl/>
        </w:rPr>
        <w:t>والآخرة ما لا يعلمه إلا الله</w:t>
      </w:r>
      <w:r w:rsidR="00CD51DB">
        <w:rPr>
          <w:rFonts w:ascii="Traditional Arabic" w:hAnsi="Traditional Arabic" w:cs="Traditional Arabic"/>
          <w:sz w:val="36"/>
          <w:szCs w:val="36"/>
          <w:rtl/>
        </w:rPr>
        <w:t>.</w:t>
      </w:r>
    </w:p>
    <w:p w14:paraId="292CE9CB" w14:textId="77777777" w:rsidR="00436CA7"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436CA7" w:rsidRPr="00F924C5">
        <w:rPr>
          <w:rFonts w:ascii="Traditional Arabic" w:hAnsi="Traditional Arabic" w:cs="Traditional Arabic"/>
          <w:b/>
          <w:bCs/>
          <w:sz w:val="36"/>
          <w:szCs w:val="36"/>
          <w:rtl/>
        </w:rPr>
        <w:t>فمنها:</w:t>
      </w:r>
      <w:r w:rsidR="00436CA7" w:rsidRPr="00F924C5">
        <w:rPr>
          <w:rFonts w:ascii="Traditional Arabic" w:hAnsi="Traditional Arabic" w:cs="Traditional Arabic"/>
          <w:sz w:val="36"/>
          <w:szCs w:val="36"/>
          <w:rtl/>
        </w:rPr>
        <w:t xml:space="preserve"> حرمان العلم، فإنّ العلم نور يقذفه الله في القلب، والمعصية تطفئ ذلك النور</w:t>
      </w:r>
      <w:r w:rsidR="00436CA7" w:rsidRPr="00F924C5">
        <w:rPr>
          <w:rFonts w:ascii="Traditional Arabic" w:hAnsi="Traditional Arabic" w:cs="Traditional Arabic"/>
          <w:sz w:val="36"/>
          <w:szCs w:val="36"/>
        </w:rPr>
        <w:t>.</w:t>
      </w:r>
    </w:p>
    <w:p w14:paraId="3B11CD10" w14:textId="77777777" w:rsidR="00436CA7" w:rsidRPr="007128BE" w:rsidRDefault="00436CA7" w:rsidP="00436CA7">
      <w:pPr>
        <w:tabs>
          <w:tab w:val="left" w:pos="7920"/>
        </w:tabs>
        <w:bidi/>
        <w:spacing w:line="360" w:lineRule="auto"/>
        <w:jc w:val="both"/>
        <w:rPr>
          <w:rFonts w:ascii="Traditional Arabic" w:hAnsi="Traditional Arabic" w:cs="Traditional Arabic"/>
          <w:sz w:val="36"/>
          <w:szCs w:val="36"/>
          <w:rtl/>
        </w:rPr>
      </w:pPr>
      <w:r w:rsidRPr="007128BE">
        <w:rPr>
          <w:rFonts w:ascii="Traditional Arabic" w:hAnsi="Traditional Arabic" w:cs="Traditional Arabic"/>
          <w:sz w:val="36"/>
          <w:szCs w:val="36"/>
          <w:rtl/>
        </w:rPr>
        <w:t>ولمّا جلس الشافعيّ بين يدي مالك وقرأ عليه</w:t>
      </w:r>
      <w:r>
        <w:rPr>
          <w:rFonts w:ascii="Traditional Arabic" w:hAnsi="Traditional Arabic" w:cs="Traditional Arabic"/>
          <w:sz w:val="36"/>
          <w:szCs w:val="36"/>
          <w:rtl/>
        </w:rPr>
        <w:t xml:space="preserve"> </w:t>
      </w:r>
      <w:r w:rsidRPr="007128BE">
        <w:rPr>
          <w:rFonts w:ascii="Traditional Arabic" w:hAnsi="Traditional Arabic" w:cs="Traditional Arabic"/>
          <w:sz w:val="36"/>
          <w:szCs w:val="36"/>
          <w:rtl/>
        </w:rPr>
        <w:t>أعجبه ما رأى من وفور فطنته، وتوقّد ذكائه، وكمال فهمه؛ فقال: إني أرى الله قد ألقى على قلبك نورًا، فلا تطفئه بظلمة المعصية</w:t>
      </w:r>
      <w:r w:rsidR="00CD51DB">
        <w:rPr>
          <w:rFonts w:ascii="Traditional Arabic" w:hAnsi="Traditional Arabic" w:cs="Traditional Arabic"/>
          <w:sz w:val="36"/>
          <w:szCs w:val="36"/>
          <w:rtl/>
        </w:rPr>
        <w:t>.</w:t>
      </w:r>
    </w:p>
    <w:p w14:paraId="34F4C11F" w14:textId="77777777" w:rsidR="00436CA7" w:rsidRDefault="00436CA7" w:rsidP="00436CA7">
      <w:pPr>
        <w:tabs>
          <w:tab w:val="left" w:pos="7920"/>
        </w:tabs>
        <w:bidi/>
        <w:spacing w:line="360" w:lineRule="auto"/>
        <w:jc w:val="both"/>
        <w:rPr>
          <w:rFonts w:ascii="Traditional Arabic" w:hAnsi="Traditional Arabic" w:cs="Traditional Arabic"/>
          <w:sz w:val="36"/>
          <w:szCs w:val="36"/>
          <w:rtl/>
        </w:rPr>
      </w:pPr>
      <w:r w:rsidRPr="007128BE">
        <w:rPr>
          <w:rFonts w:ascii="Traditional Arabic" w:hAnsi="Traditional Arabic" w:cs="Traditional Arabic"/>
          <w:sz w:val="36"/>
          <w:szCs w:val="36"/>
          <w:rtl/>
        </w:rPr>
        <w:t>وقال الشافعي</w:t>
      </w:r>
      <w:r w:rsidR="00E01D8C">
        <w:rPr>
          <w:rFonts w:ascii="Traditional Arabic" w:hAnsi="Traditional Arabic" w:cs="Traditional Arabic"/>
          <w:sz w:val="36"/>
          <w:szCs w:val="36"/>
          <w:rtl/>
        </w:rPr>
        <w:t>:</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436CA7" w:rsidRPr="007128BE" w14:paraId="4FC950BC" w14:textId="77777777" w:rsidTr="00E944D0">
        <w:trPr>
          <w:trHeight w:hRule="exact" w:val="720"/>
        </w:trPr>
        <w:tc>
          <w:tcPr>
            <w:tcW w:w="3698" w:type="dxa"/>
          </w:tcPr>
          <w:p w14:paraId="2CA181BA"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r w:rsidRPr="007128BE">
              <w:rPr>
                <w:rFonts w:ascii="Traditional Arabic" w:eastAsia="Calibri" w:hAnsi="Traditional Arabic" w:cs="Traditional Arabic"/>
                <w:sz w:val="36"/>
                <w:szCs w:val="36"/>
                <w:rtl/>
                <w:lang w:bidi="ar-EG"/>
              </w:rPr>
              <w:t>شكوتُ إلى وكيعٍ سوءَ حفظي</w:t>
            </w:r>
            <w:r w:rsidRPr="007128BE">
              <w:rPr>
                <w:rFonts w:ascii="Traditional Arabic" w:eastAsia="Calibri" w:hAnsi="Traditional Arabic" w:cs="Traditional Arabic"/>
                <w:sz w:val="36"/>
                <w:szCs w:val="36"/>
                <w:rtl/>
                <w:lang w:bidi="ar-EG"/>
              </w:rPr>
              <w:br/>
            </w:r>
          </w:p>
        </w:tc>
        <w:tc>
          <w:tcPr>
            <w:tcW w:w="1233" w:type="dxa"/>
          </w:tcPr>
          <w:p w14:paraId="4AFA90A4"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p>
        </w:tc>
        <w:tc>
          <w:tcPr>
            <w:tcW w:w="3699" w:type="dxa"/>
          </w:tcPr>
          <w:p w14:paraId="098BB5C7"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r w:rsidRPr="007128BE">
              <w:rPr>
                <w:rFonts w:ascii="Traditional Arabic" w:eastAsia="Calibri" w:hAnsi="Traditional Arabic" w:cs="Traditional Arabic"/>
                <w:sz w:val="36"/>
                <w:szCs w:val="36"/>
                <w:rtl/>
                <w:lang w:bidi="ar-EG"/>
              </w:rPr>
              <w:t>فأرشدَني إلى ترك المعاصي</w:t>
            </w:r>
            <w:r>
              <w:rPr>
                <w:rFonts w:ascii="Traditional Arabic" w:eastAsia="Calibri" w:hAnsi="Traditional Arabic" w:cs="Traditional Arabic"/>
                <w:sz w:val="36"/>
                <w:szCs w:val="36"/>
                <w:rtl/>
                <w:lang w:bidi="ar-EG"/>
              </w:rPr>
              <w:br/>
            </w:r>
          </w:p>
        </w:tc>
      </w:tr>
      <w:tr w:rsidR="00436CA7" w:rsidRPr="007128BE" w14:paraId="63D5FC59" w14:textId="77777777" w:rsidTr="00E944D0">
        <w:trPr>
          <w:trHeight w:hRule="exact" w:val="720"/>
        </w:trPr>
        <w:tc>
          <w:tcPr>
            <w:tcW w:w="3698" w:type="dxa"/>
          </w:tcPr>
          <w:p w14:paraId="792B1409"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r w:rsidRPr="007128BE">
              <w:rPr>
                <w:rFonts w:ascii="Traditional Arabic" w:eastAsia="Calibri" w:hAnsi="Traditional Arabic" w:cs="Traditional Arabic"/>
                <w:sz w:val="36"/>
                <w:szCs w:val="36"/>
                <w:rtl/>
                <w:lang w:bidi="ar-EG"/>
              </w:rPr>
              <w:t>وقال اعلَمْ بأنَّ العلمَ فضلٌ</w:t>
            </w:r>
            <w:r>
              <w:rPr>
                <w:rFonts w:ascii="Traditional Arabic" w:eastAsia="Calibri" w:hAnsi="Traditional Arabic" w:cs="Traditional Arabic"/>
                <w:sz w:val="36"/>
                <w:szCs w:val="36"/>
                <w:rtl/>
                <w:lang w:bidi="ar-EG"/>
              </w:rPr>
              <w:br/>
            </w:r>
          </w:p>
        </w:tc>
        <w:tc>
          <w:tcPr>
            <w:tcW w:w="1233" w:type="dxa"/>
          </w:tcPr>
          <w:p w14:paraId="04AC9203"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p>
        </w:tc>
        <w:tc>
          <w:tcPr>
            <w:tcW w:w="3699" w:type="dxa"/>
          </w:tcPr>
          <w:p w14:paraId="6B6A3090"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r w:rsidRPr="007128BE">
              <w:rPr>
                <w:rFonts w:ascii="Traditional Arabic" w:eastAsia="Calibri" w:hAnsi="Traditional Arabic" w:cs="Traditional Arabic"/>
                <w:sz w:val="36"/>
                <w:szCs w:val="36"/>
                <w:rtl/>
                <w:lang w:bidi="ar-EG"/>
              </w:rPr>
              <w:t xml:space="preserve">وفضلُ الله لا </w:t>
            </w:r>
            <w:proofErr w:type="spellStart"/>
            <w:r w:rsidRPr="007128BE">
              <w:rPr>
                <w:rFonts w:ascii="Traditional Arabic" w:eastAsia="Calibri" w:hAnsi="Traditional Arabic" w:cs="Traditional Arabic"/>
                <w:sz w:val="36"/>
                <w:szCs w:val="36"/>
                <w:rtl/>
                <w:lang w:bidi="ar-EG"/>
              </w:rPr>
              <w:t>يؤتاه</w:t>
            </w:r>
            <w:proofErr w:type="spellEnd"/>
            <w:r w:rsidRPr="007128BE">
              <w:rPr>
                <w:rFonts w:ascii="Traditional Arabic" w:eastAsia="Calibri" w:hAnsi="Traditional Arabic" w:cs="Traditional Arabic"/>
                <w:sz w:val="36"/>
                <w:szCs w:val="36"/>
                <w:rtl/>
                <w:lang w:bidi="ar-EG"/>
              </w:rPr>
              <w:t xml:space="preserve"> عاصِ</w:t>
            </w:r>
            <w:r>
              <w:rPr>
                <w:rFonts w:ascii="Traditional Arabic" w:eastAsia="Calibri" w:hAnsi="Traditional Arabic" w:cs="Traditional Arabic"/>
                <w:sz w:val="36"/>
                <w:szCs w:val="36"/>
                <w:rtl/>
                <w:lang w:bidi="ar-EG"/>
              </w:rPr>
              <w:br/>
            </w:r>
          </w:p>
        </w:tc>
      </w:tr>
    </w:tbl>
    <w:p w14:paraId="233EBBE0" w14:textId="77777777" w:rsidR="00436CA7" w:rsidRDefault="00436CA7" w:rsidP="00436CA7">
      <w:pPr>
        <w:tabs>
          <w:tab w:val="left" w:pos="7920"/>
        </w:tabs>
        <w:bidi/>
        <w:spacing w:line="360" w:lineRule="auto"/>
        <w:jc w:val="both"/>
        <w:rPr>
          <w:rFonts w:ascii="Traditional Arabic" w:hAnsi="Traditional Arabic" w:cs="Traditional Arabic"/>
          <w:sz w:val="36"/>
          <w:szCs w:val="36"/>
          <w:rtl/>
        </w:rPr>
      </w:pPr>
    </w:p>
    <w:p w14:paraId="38BA362D" w14:textId="77777777" w:rsidR="00436CA7"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436CA7" w:rsidRPr="00F924C5">
        <w:rPr>
          <w:rFonts w:ascii="Traditional Arabic" w:hAnsi="Traditional Arabic" w:cs="Traditional Arabic"/>
          <w:b/>
          <w:bCs/>
          <w:sz w:val="36"/>
          <w:szCs w:val="36"/>
          <w:rtl/>
        </w:rPr>
        <w:t>ومنها</w:t>
      </w:r>
      <w:r w:rsidR="00436CA7" w:rsidRPr="00F924C5">
        <w:rPr>
          <w:rFonts w:ascii="Traditional Arabic" w:hAnsi="Traditional Arabic" w:cs="Traditional Arabic"/>
          <w:sz w:val="36"/>
          <w:szCs w:val="36"/>
          <w:rtl/>
        </w:rPr>
        <w:t xml:space="preserve">: حرمان الرزق. وفي المسند: </w:t>
      </w:r>
      <w:r w:rsidR="00436CA7" w:rsidRPr="00F924C5">
        <w:rPr>
          <w:rFonts w:ascii="Traditional Arabic" w:hAnsi="Traditional Arabic" w:cs="Traditional Arabic" w:hint="cs"/>
          <w:sz w:val="36"/>
          <w:szCs w:val="36"/>
          <w:rtl/>
          <w:lang w:bidi="ar-EG"/>
        </w:rPr>
        <w:t>«</w:t>
      </w:r>
      <w:r w:rsidR="00436CA7" w:rsidRPr="00F924C5">
        <w:rPr>
          <w:rFonts w:ascii="Traditional Arabic" w:hAnsi="Traditional Arabic" w:cs="Traditional Arabic"/>
          <w:b/>
          <w:bCs/>
          <w:color w:val="00B050"/>
          <w:sz w:val="36"/>
          <w:szCs w:val="36"/>
          <w:rtl/>
        </w:rPr>
        <w:t>إنّ العبد لَيُحْرَم الرزقَ بالذنب يصيبه</w:t>
      </w:r>
      <w:r w:rsidR="00436CA7" w:rsidRPr="00F924C5">
        <w:rPr>
          <w:rFonts w:ascii="Traditional Arabic" w:hAnsi="Traditional Arabic" w:cs="Traditional Arabic" w:hint="cs"/>
          <w:sz w:val="36"/>
          <w:szCs w:val="36"/>
          <w:rtl/>
          <w:lang w:bidi="ar-EG"/>
        </w:rPr>
        <w:t>»</w:t>
      </w:r>
      <w:r w:rsidR="00436CA7" w:rsidRPr="00F924C5">
        <w:rPr>
          <w:rFonts w:ascii="Traditional Arabic" w:hAnsi="Traditional Arabic" w:cs="Traditional Arabic"/>
          <w:sz w:val="36"/>
          <w:szCs w:val="36"/>
          <w:rtl/>
        </w:rPr>
        <w:t>. وقد تقدّم</w:t>
      </w:r>
      <w:r w:rsidR="00CD51DB">
        <w:rPr>
          <w:rFonts w:ascii="Traditional Arabic" w:hAnsi="Traditional Arabic" w:cs="Traditional Arabic"/>
          <w:sz w:val="36"/>
          <w:szCs w:val="36"/>
          <w:rtl/>
        </w:rPr>
        <w:t>.</w:t>
      </w:r>
    </w:p>
    <w:p w14:paraId="5ABD1FDB" w14:textId="77777777" w:rsidR="00436CA7" w:rsidRPr="007128BE" w:rsidRDefault="00436CA7" w:rsidP="00436CA7">
      <w:pPr>
        <w:tabs>
          <w:tab w:val="left" w:pos="7920"/>
        </w:tabs>
        <w:bidi/>
        <w:spacing w:line="360" w:lineRule="auto"/>
        <w:jc w:val="both"/>
        <w:rPr>
          <w:rFonts w:ascii="Traditional Arabic" w:hAnsi="Traditional Arabic" w:cs="Traditional Arabic"/>
          <w:sz w:val="36"/>
          <w:szCs w:val="36"/>
          <w:rtl/>
        </w:rPr>
      </w:pPr>
      <w:r w:rsidRPr="007128BE">
        <w:rPr>
          <w:rFonts w:ascii="Traditional Arabic" w:hAnsi="Traditional Arabic" w:cs="Traditional Arabic"/>
          <w:sz w:val="36"/>
          <w:szCs w:val="36"/>
          <w:rtl/>
        </w:rPr>
        <w:t>وكما أنّ تقوى الله مَجلَبة للرزق، فتركُ التقوى مجلبة للفقر. فما استُجْلِبَ رزقُ الله بمثل ترك المعاصي</w:t>
      </w:r>
      <w:r w:rsidRPr="007128BE">
        <w:rPr>
          <w:rFonts w:ascii="Traditional Arabic" w:hAnsi="Traditional Arabic" w:cs="Traditional Arabic"/>
          <w:sz w:val="36"/>
          <w:szCs w:val="36"/>
        </w:rPr>
        <w:t>.</w:t>
      </w:r>
    </w:p>
    <w:p w14:paraId="247C07A7" w14:textId="77777777" w:rsidR="00436CA7" w:rsidRPr="00F924C5" w:rsidRDefault="00F924C5" w:rsidP="00F924C5">
      <w:pPr>
        <w:tabs>
          <w:tab w:val="left" w:pos="792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b/>
          <w:bCs/>
          <w:sz w:val="36"/>
          <w:szCs w:val="36"/>
          <w:rtl/>
          <w:lang w:bidi="ar-EG"/>
        </w:rPr>
        <w:lastRenderedPageBreak/>
        <w:t>•</w:t>
      </w:r>
      <w:r>
        <w:rPr>
          <w:rFonts w:ascii="Traditional Arabic" w:hAnsi="Traditional Arabic" w:cs="Traditional Arabic" w:hint="cs"/>
          <w:b/>
          <w:bCs/>
          <w:sz w:val="36"/>
          <w:szCs w:val="36"/>
          <w:rtl/>
          <w:lang w:bidi="ar-EG"/>
        </w:rPr>
        <w:t xml:space="preserve"> </w:t>
      </w:r>
      <w:r w:rsidR="00436CA7" w:rsidRPr="00F924C5">
        <w:rPr>
          <w:rFonts w:ascii="Traditional Arabic" w:hAnsi="Traditional Arabic" w:cs="Traditional Arabic"/>
          <w:b/>
          <w:bCs/>
          <w:sz w:val="36"/>
          <w:szCs w:val="36"/>
          <w:rtl/>
        </w:rPr>
        <w:t>ومنها:</w:t>
      </w:r>
      <w:r w:rsidR="00436CA7" w:rsidRPr="00F924C5">
        <w:rPr>
          <w:rFonts w:ascii="Traditional Arabic" w:hAnsi="Traditional Arabic" w:cs="Traditional Arabic"/>
          <w:sz w:val="36"/>
          <w:szCs w:val="36"/>
          <w:rtl/>
        </w:rPr>
        <w:t xml:space="preserve"> وحشة يجدها العاصي في قلبه بينه وبيّن الله، لا </w:t>
      </w:r>
      <w:proofErr w:type="spellStart"/>
      <w:r w:rsidR="00436CA7" w:rsidRPr="00F924C5">
        <w:rPr>
          <w:rFonts w:ascii="Traditional Arabic" w:hAnsi="Traditional Arabic" w:cs="Traditional Arabic"/>
          <w:sz w:val="36"/>
          <w:szCs w:val="36"/>
          <w:rtl/>
        </w:rPr>
        <w:t>يوازنها</w:t>
      </w:r>
      <w:proofErr w:type="spellEnd"/>
      <w:r w:rsidR="00436CA7" w:rsidRPr="00F924C5">
        <w:rPr>
          <w:rFonts w:ascii="Traditional Arabic" w:hAnsi="Traditional Arabic" w:cs="Traditional Arabic"/>
          <w:sz w:val="36"/>
          <w:szCs w:val="36"/>
          <w:rtl/>
        </w:rPr>
        <w:t xml:space="preserve"> ولا يقارنها لذة أصلًا. ولو اجتمعت له لذّاتُ الدنيا بأسرها لم تفِ بتلك الوحشة. وهذا أمر لا يحسّ به إلا من في قلبه حياة. </w:t>
      </w:r>
      <w:proofErr w:type="spellStart"/>
      <w:r w:rsidR="00436CA7" w:rsidRPr="00F924C5">
        <w:rPr>
          <w:rFonts w:ascii="Traditional Arabic" w:hAnsi="Traditional Arabic" w:cs="Traditional Arabic"/>
          <w:sz w:val="36"/>
          <w:szCs w:val="36"/>
          <w:rtl/>
        </w:rPr>
        <w:t>و"ما</w:t>
      </w:r>
      <w:proofErr w:type="spellEnd"/>
      <w:r w:rsidR="00436CA7" w:rsidRPr="00F924C5">
        <w:rPr>
          <w:rFonts w:ascii="Traditional Arabic" w:hAnsi="Traditional Arabic" w:cs="Traditional Arabic"/>
          <w:sz w:val="36"/>
          <w:szCs w:val="36"/>
          <w:rtl/>
        </w:rPr>
        <w:t xml:space="preserve"> لجرحٍ بميّتٍ إيلامُ</w:t>
      </w:r>
      <w:r w:rsidR="00436CA7" w:rsidRPr="00F924C5">
        <w:rPr>
          <w:rFonts w:ascii="Traditional Arabic" w:hAnsi="Traditional Arabic" w:cs="Traditional Arabic" w:hint="cs"/>
          <w:sz w:val="36"/>
          <w:szCs w:val="36"/>
          <w:rtl/>
          <w:lang w:bidi="ar-EG"/>
        </w:rPr>
        <w:t xml:space="preserve">". </w:t>
      </w:r>
      <w:r w:rsidR="00436CA7" w:rsidRPr="00F924C5">
        <w:rPr>
          <w:rFonts w:ascii="Traditional Arabic" w:hAnsi="Traditional Arabic" w:cs="Traditional Arabic"/>
          <w:sz w:val="36"/>
          <w:szCs w:val="36"/>
          <w:rtl/>
        </w:rPr>
        <w:t>فلو لم يترك الذنوب إلا حذرًا من وقوع تلك الوحشة، لكان العاقل حريًّا بتركها</w:t>
      </w:r>
      <w:r w:rsidR="00436CA7" w:rsidRPr="00F924C5">
        <w:rPr>
          <w:rFonts w:ascii="Traditional Arabic" w:hAnsi="Traditional Arabic" w:cs="Traditional Arabic"/>
          <w:sz w:val="36"/>
          <w:szCs w:val="36"/>
        </w:rPr>
        <w:t>.</w:t>
      </w:r>
    </w:p>
    <w:p w14:paraId="453E4525" w14:textId="77777777" w:rsidR="00436CA7" w:rsidRDefault="00436CA7" w:rsidP="00436CA7">
      <w:pPr>
        <w:tabs>
          <w:tab w:val="left" w:pos="7920"/>
        </w:tabs>
        <w:bidi/>
        <w:spacing w:line="360" w:lineRule="auto"/>
        <w:jc w:val="both"/>
        <w:rPr>
          <w:rFonts w:ascii="Traditional Arabic" w:hAnsi="Traditional Arabic" w:cs="Traditional Arabic"/>
          <w:sz w:val="36"/>
          <w:szCs w:val="36"/>
          <w:rtl/>
        </w:rPr>
      </w:pPr>
      <w:r w:rsidRPr="007128BE">
        <w:rPr>
          <w:rFonts w:ascii="Traditional Arabic" w:hAnsi="Traditional Arabic" w:cs="Traditional Arabic"/>
          <w:sz w:val="36"/>
          <w:szCs w:val="36"/>
          <w:rtl/>
        </w:rPr>
        <w:t>وشكا رجل إلى بعض العارفين وحشةً يجدها في نفسه فقال له</w:t>
      </w:r>
      <w:r w:rsidR="00E01D8C">
        <w:rPr>
          <w:rFonts w:ascii="Traditional Arabic" w:hAnsi="Traditional Arabic" w:cs="Traditional Arabic"/>
          <w:sz w:val="36"/>
          <w:szCs w:val="36"/>
          <w:rtl/>
        </w:rPr>
        <w:t>:</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436CA7" w:rsidRPr="007128BE" w14:paraId="651CB071" w14:textId="77777777" w:rsidTr="00E944D0">
        <w:trPr>
          <w:trHeight w:hRule="exact" w:val="720"/>
        </w:trPr>
        <w:tc>
          <w:tcPr>
            <w:tcW w:w="3698" w:type="dxa"/>
          </w:tcPr>
          <w:p w14:paraId="00EF6E1E"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r w:rsidRPr="007128BE">
              <w:rPr>
                <w:rFonts w:ascii="Traditional Arabic" w:eastAsia="Calibri" w:hAnsi="Traditional Arabic" w:cs="Traditional Arabic"/>
                <w:sz w:val="36"/>
                <w:szCs w:val="36"/>
                <w:rtl/>
                <w:lang w:bidi="ar-EG"/>
              </w:rPr>
              <w:t>إذا كنتَ قد أوحشتك الذنوبُ</w:t>
            </w:r>
            <w:r>
              <w:rPr>
                <w:rFonts w:ascii="Traditional Arabic" w:eastAsia="Calibri" w:hAnsi="Traditional Arabic" w:cs="Traditional Arabic"/>
                <w:sz w:val="36"/>
                <w:szCs w:val="36"/>
                <w:rtl/>
                <w:lang w:bidi="ar-EG"/>
              </w:rPr>
              <w:br/>
            </w:r>
          </w:p>
        </w:tc>
        <w:tc>
          <w:tcPr>
            <w:tcW w:w="1233" w:type="dxa"/>
          </w:tcPr>
          <w:p w14:paraId="7C6027EC"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p>
        </w:tc>
        <w:tc>
          <w:tcPr>
            <w:tcW w:w="3699" w:type="dxa"/>
          </w:tcPr>
          <w:p w14:paraId="0FE87D54"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r w:rsidRPr="007128BE">
              <w:rPr>
                <w:rFonts w:ascii="Traditional Arabic" w:eastAsia="Calibri" w:hAnsi="Traditional Arabic" w:cs="Traditional Arabic"/>
                <w:sz w:val="36"/>
                <w:szCs w:val="36"/>
                <w:rtl/>
                <w:lang w:bidi="ar-EG"/>
              </w:rPr>
              <w:t>فدَعْها إذا شئتَ واستأنسِ</w:t>
            </w:r>
            <w:r w:rsidRPr="007128BE">
              <w:rPr>
                <w:rFonts w:ascii="Traditional Arabic" w:eastAsia="Calibri" w:hAnsi="Traditional Arabic" w:cs="Traditional Arabic"/>
                <w:sz w:val="36"/>
                <w:szCs w:val="36"/>
                <w:rtl/>
                <w:lang w:bidi="ar-EG"/>
              </w:rPr>
              <w:br/>
            </w:r>
          </w:p>
        </w:tc>
      </w:tr>
      <w:tr w:rsidR="00436CA7" w:rsidRPr="007128BE" w14:paraId="062A0786" w14:textId="77777777" w:rsidTr="00E944D0">
        <w:trPr>
          <w:trHeight w:hRule="exact" w:val="720"/>
        </w:trPr>
        <w:tc>
          <w:tcPr>
            <w:tcW w:w="3698" w:type="dxa"/>
          </w:tcPr>
          <w:p w14:paraId="18A9D058"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p>
        </w:tc>
        <w:tc>
          <w:tcPr>
            <w:tcW w:w="1233" w:type="dxa"/>
          </w:tcPr>
          <w:p w14:paraId="45AA8C05"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p>
        </w:tc>
        <w:tc>
          <w:tcPr>
            <w:tcW w:w="3699" w:type="dxa"/>
          </w:tcPr>
          <w:p w14:paraId="3ACA83AB" w14:textId="77777777" w:rsidR="00436CA7" w:rsidRPr="007128BE" w:rsidRDefault="00436CA7" w:rsidP="00E944D0">
            <w:pPr>
              <w:spacing w:before="120" w:after="120"/>
              <w:jc w:val="lowKashida"/>
              <w:rPr>
                <w:rFonts w:ascii="Traditional Arabic" w:eastAsia="Calibri" w:hAnsi="Traditional Arabic" w:cs="Traditional Arabic"/>
                <w:sz w:val="36"/>
                <w:szCs w:val="36"/>
                <w:rtl/>
                <w:lang w:bidi="ar-EG"/>
              </w:rPr>
            </w:pPr>
          </w:p>
        </w:tc>
      </w:tr>
    </w:tbl>
    <w:p w14:paraId="156F4F56" w14:textId="77777777" w:rsidR="00436CA7" w:rsidRDefault="00436CA7" w:rsidP="00436CA7">
      <w:pPr>
        <w:tabs>
          <w:tab w:val="left" w:pos="7920"/>
        </w:tabs>
        <w:bidi/>
        <w:spacing w:line="360" w:lineRule="auto"/>
        <w:jc w:val="both"/>
        <w:rPr>
          <w:rFonts w:ascii="Traditional Arabic" w:hAnsi="Traditional Arabic" w:cs="Traditional Arabic"/>
          <w:sz w:val="36"/>
          <w:szCs w:val="36"/>
          <w:rtl/>
        </w:rPr>
      </w:pPr>
      <w:r w:rsidRPr="007128BE">
        <w:rPr>
          <w:rFonts w:ascii="Traditional Arabic" w:hAnsi="Traditional Arabic" w:cs="Traditional Arabic"/>
          <w:sz w:val="36"/>
          <w:szCs w:val="36"/>
          <w:rtl/>
        </w:rPr>
        <w:t>وليس على القلب أمَرُّ من وحشة الذنب على الذنب، فالله المستعان.</w:t>
      </w:r>
      <w:r w:rsidR="006059D3">
        <w:rPr>
          <w:rStyle w:val="a4"/>
          <w:rFonts w:ascii="Traditional Arabic" w:hAnsi="Traditional Arabic" w:cs="Traditional Arabic"/>
          <w:sz w:val="36"/>
          <w:szCs w:val="36"/>
          <w:rtl/>
        </w:rPr>
        <w:t>(</w:t>
      </w:r>
      <w:r w:rsidR="006059D3" w:rsidRPr="00140314">
        <w:rPr>
          <w:rStyle w:val="a4"/>
          <w:rFonts w:ascii="Traditional Arabic" w:hAnsi="Traditional Arabic" w:cs="Traditional Arabic"/>
          <w:sz w:val="36"/>
          <w:szCs w:val="36"/>
          <w:rtl/>
        </w:rPr>
        <w:footnoteReference w:id="15"/>
      </w:r>
      <w:r w:rsidRPr="00140314">
        <w:rPr>
          <w:rFonts w:ascii="Traditional Arabic" w:hAnsi="Traditional Arabic" w:cs="Traditional Arabic" w:hint="cs"/>
          <w:sz w:val="36"/>
          <w:szCs w:val="36"/>
          <w:vertAlign w:val="superscript"/>
          <w:rtl/>
          <w:lang w:bidi="ar-EG"/>
        </w:rPr>
        <w:t>)</w:t>
      </w:r>
    </w:p>
    <w:p w14:paraId="6A435DCC" w14:textId="77777777" w:rsidR="00436CA7" w:rsidRPr="00F00890" w:rsidRDefault="00436CA7" w:rsidP="00436CA7">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57246DB" w14:textId="77777777" w:rsidR="00436CA7" w:rsidRPr="00F00890" w:rsidRDefault="00436CA7" w:rsidP="00436CA7">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C152109" w14:textId="77777777" w:rsidR="00436CA7" w:rsidRPr="005A11C7" w:rsidRDefault="00436CA7" w:rsidP="00436CA7">
      <w:pPr>
        <w:tabs>
          <w:tab w:val="left" w:pos="7920"/>
        </w:tabs>
        <w:bidi/>
        <w:spacing w:line="360" w:lineRule="auto"/>
        <w:jc w:val="both"/>
        <w:rPr>
          <w:rFonts w:ascii="Traditional Arabic" w:hAnsi="Traditional Arabic" w:cs="Traditional Arabic"/>
          <w:sz w:val="36"/>
          <w:szCs w:val="36"/>
          <w:rtl/>
        </w:rPr>
      </w:pPr>
    </w:p>
    <w:p w14:paraId="51A16289" w14:textId="77777777" w:rsidR="00276484" w:rsidRDefault="00276484" w:rsidP="00276484">
      <w:pPr>
        <w:tabs>
          <w:tab w:val="left" w:pos="7920"/>
        </w:tabs>
        <w:bidi/>
        <w:spacing w:line="360" w:lineRule="auto"/>
        <w:rPr>
          <w:rFonts w:ascii="Traditional Arabic" w:hAnsi="Traditional Arabic" w:cs="Traditional Arabic"/>
          <w:b/>
          <w:bCs/>
          <w:sz w:val="36"/>
          <w:szCs w:val="36"/>
          <w:rtl/>
        </w:rPr>
      </w:pPr>
    </w:p>
    <w:p w14:paraId="374DFCCF" w14:textId="77777777" w:rsidR="00436CA7" w:rsidRDefault="00436CA7" w:rsidP="00436CA7">
      <w:pPr>
        <w:tabs>
          <w:tab w:val="left" w:pos="7920"/>
        </w:tabs>
        <w:bidi/>
        <w:spacing w:line="360" w:lineRule="auto"/>
        <w:rPr>
          <w:rFonts w:ascii="Traditional Arabic" w:hAnsi="Traditional Arabic" w:cs="Traditional Arabic"/>
          <w:b/>
          <w:bCs/>
          <w:sz w:val="36"/>
          <w:szCs w:val="36"/>
          <w:rtl/>
        </w:rPr>
      </w:pPr>
    </w:p>
    <w:p w14:paraId="45E85F46" w14:textId="77777777" w:rsidR="00436CA7" w:rsidRDefault="00436CA7" w:rsidP="00436CA7">
      <w:pPr>
        <w:tabs>
          <w:tab w:val="left" w:pos="7920"/>
        </w:tabs>
        <w:bidi/>
        <w:spacing w:line="360" w:lineRule="auto"/>
        <w:rPr>
          <w:rFonts w:ascii="Traditional Arabic" w:hAnsi="Traditional Arabic" w:cs="Traditional Arabic"/>
          <w:b/>
          <w:bCs/>
          <w:sz w:val="36"/>
          <w:szCs w:val="36"/>
          <w:rtl/>
        </w:rPr>
      </w:pPr>
    </w:p>
    <w:p w14:paraId="7E9BE49B" w14:textId="77777777" w:rsidR="00AA0878" w:rsidRDefault="00AA0878" w:rsidP="00AA0878">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 السادس</w:t>
      </w:r>
      <w:r>
        <w:rPr>
          <w:rFonts w:ascii="Traditional Arabic" w:hAnsi="Traditional Arabic" w:cs="Traditional Arabic" w:hint="cs"/>
          <w:b/>
          <w:bCs/>
          <w:color w:val="1F4E79" w:themeColor="accent1" w:themeShade="80"/>
          <w:sz w:val="52"/>
          <w:szCs w:val="52"/>
          <w:rtl/>
          <w:lang w:bidi="ar-EG"/>
        </w:rPr>
        <w:t xml:space="preserve"> عشر</w:t>
      </w:r>
    </w:p>
    <w:p w14:paraId="3D9E08E4" w14:textId="77777777" w:rsidR="00AA0878" w:rsidRDefault="00AA0878" w:rsidP="00AA0878">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t>(</w:t>
      </w:r>
      <w:r w:rsidRPr="000419B6">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lang w:bidi="ar-EG"/>
        </w:rPr>
        <w:t>)</w:t>
      </w:r>
    </w:p>
    <w:p w14:paraId="72C7F2F5" w14:textId="77777777" w:rsidR="00AA0878"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AA0878" w:rsidRPr="00F924C5">
        <w:rPr>
          <w:rFonts w:ascii="Traditional Arabic" w:hAnsi="Traditional Arabic" w:cs="Traditional Arabic"/>
          <w:b/>
          <w:bCs/>
          <w:sz w:val="36"/>
          <w:szCs w:val="36"/>
          <w:rtl/>
        </w:rPr>
        <w:t>ومنها:</w:t>
      </w:r>
      <w:r w:rsidR="00AA0878" w:rsidRPr="00F924C5">
        <w:rPr>
          <w:rFonts w:ascii="Traditional Arabic" w:hAnsi="Traditional Arabic" w:cs="Traditional Arabic"/>
          <w:sz w:val="36"/>
          <w:szCs w:val="36"/>
          <w:rtl/>
        </w:rPr>
        <w:t xml:space="preserve"> الوحشة التي تحصل له بينه وبيّن الناس، ولا سيما أهل الخير منهم، فإنّه يجد وحشةً بينه وبينهم، وكلّما قويت تلك الوحشة بَعُدَ منهم ومن مجالستهم، وحُرِمَ بركة الانتفاع بهم، وقرُبَ من حزب الشيطان بقدر ما بعُد من حزب الرحمن. وتقوى هذه الوحشة حتى تستحكم، فتقع بينه وبيّن امرأته وولده وأقاربه، وبينه وبيّن نفسه، فتراه مستوحشًا من نفسه</w:t>
      </w:r>
      <w:r w:rsidR="00AA0878" w:rsidRPr="00F924C5">
        <w:rPr>
          <w:rFonts w:ascii="Traditional Arabic" w:hAnsi="Traditional Arabic" w:cs="Traditional Arabic" w:hint="cs"/>
          <w:sz w:val="36"/>
          <w:szCs w:val="36"/>
          <w:rtl/>
        </w:rPr>
        <w:t>!.</w:t>
      </w:r>
    </w:p>
    <w:p w14:paraId="7BC0A2ED" w14:textId="77777777" w:rsidR="00AA0878" w:rsidRPr="000419B6" w:rsidRDefault="00AA0878" w:rsidP="00AA0878">
      <w:pPr>
        <w:tabs>
          <w:tab w:val="left" w:pos="7920"/>
        </w:tabs>
        <w:bidi/>
        <w:spacing w:line="360" w:lineRule="auto"/>
        <w:jc w:val="both"/>
        <w:rPr>
          <w:rFonts w:ascii="Traditional Arabic" w:hAnsi="Traditional Arabic" w:cs="Traditional Arabic"/>
          <w:sz w:val="36"/>
          <w:szCs w:val="36"/>
          <w:rtl/>
        </w:rPr>
      </w:pPr>
      <w:r w:rsidRPr="000419B6">
        <w:rPr>
          <w:rFonts w:ascii="Traditional Arabic" w:hAnsi="Traditional Arabic" w:cs="Traditional Arabic"/>
          <w:sz w:val="36"/>
          <w:szCs w:val="36"/>
          <w:rtl/>
        </w:rPr>
        <w:t>وقال بعض السلف: إني لأعصي الله، فأرى ذلك في خُلُق دابّتي وامرأتي</w:t>
      </w:r>
      <w:r w:rsidR="00CD51DB">
        <w:rPr>
          <w:rFonts w:ascii="Traditional Arabic" w:hAnsi="Traditional Arabic" w:cs="Traditional Arabic"/>
          <w:sz w:val="36"/>
          <w:szCs w:val="36"/>
          <w:rtl/>
        </w:rPr>
        <w:t>.</w:t>
      </w:r>
    </w:p>
    <w:p w14:paraId="28375D1A" w14:textId="77777777" w:rsidR="00AA0878"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00AA0878" w:rsidRPr="00F924C5">
        <w:rPr>
          <w:rFonts w:ascii="Traditional Arabic" w:hAnsi="Traditional Arabic" w:cs="Traditional Arabic"/>
          <w:b/>
          <w:bCs/>
          <w:sz w:val="36"/>
          <w:szCs w:val="36"/>
          <w:rtl/>
        </w:rPr>
        <w:t>ومنها:</w:t>
      </w:r>
      <w:r w:rsidR="00AA0878" w:rsidRPr="00F924C5">
        <w:rPr>
          <w:rFonts w:ascii="Traditional Arabic" w:hAnsi="Traditional Arabic" w:cs="Traditional Arabic"/>
          <w:sz w:val="36"/>
          <w:szCs w:val="36"/>
          <w:rtl/>
        </w:rPr>
        <w:t xml:space="preserve"> تعسير أموره عليه. فلا يتوجّه لأمر إلا يجده مغلقًا دونه، أو متعسّرًا عليه. وهذا كما أنّ من اتقى الله جعل له من أمره يسرًا، فمن عطّل التقوى جعل له من أمره عسرًا</w:t>
      </w:r>
      <w:r w:rsidR="00AA0878" w:rsidRPr="00F924C5">
        <w:rPr>
          <w:rFonts w:ascii="Traditional Arabic" w:hAnsi="Traditional Arabic" w:cs="Traditional Arabic"/>
          <w:sz w:val="36"/>
          <w:szCs w:val="36"/>
        </w:rPr>
        <w:t>.</w:t>
      </w:r>
    </w:p>
    <w:p w14:paraId="6EFB83C9" w14:textId="77777777" w:rsidR="00AA0878" w:rsidRPr="000419B6" w:rsidRDefault="00AA0878" w:rsidP="00AA0878">
      <w:pPr>
        <w:tabs>
          <w:tab w:val="left" w:pos="7920"/>
        </w:tabs>
        <w:bidi/>
        <w:spacing w:line="360" w:lineRule="auto"/>
        <w:jc w:val="both"/>
        <w:rPr>
          <w:rFonts w:ascii="Traditional Arabic" w:hAnsi="Traditional Arabic" w:cs="Traditional Arabic"/>
          <w:sz w:val="36"/>
          <w:szCs w:val="36"/>
          <w:rtl/>
        </w:rPr>
      </w:pPr>
      <w:proofErr w:type="spellStart"/>
      <w:r w:rsidRPr="000419B6">
        <w:rPr>
          <w:rFonts w:ascii="Traditional Arabic" w:hAnsi="Traditional Arabic" w:cs="Traditional Arabic"/>
          <w:sz w:val="36"/>
          <w:szCs w:val="36"/>
          <w:rtl/>
        </w:rPr>
        <w:t>ويالله</w:t>
      </w:r>
      <w:proofErr w:type="spellEnd"/>
      <w:r w:rsidRPr="000419B6">
        <w:rPr>
          <w:rFonts w:ascii="Traditional Arabic" w:hAnsi="Traditional Arabic" w:cs="Traditional Arabic"/>
          <w:sz w:val="36"/>
          <w:szCs w:val="36"/>
          <w:rtl/>
        </w:rPr>
        <w:t xml:space="preserve"> العجب! كيف يجد العبد أبوابَ الخير والمصالح مسدودةً عنه، وطرُقَها معسَّرةً عليه، وهو لا يعلم من أين أُتِيَ؟</w:t>
      </w:r>
    </w:p>
    <w:p w14:paraId="41FBB1F3" w14:textId="77777777" w:rsidR="00AA0878"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00AA0878" w:rsidRPr="00F924C5">
        <w:rPr>
          <w:rFonts w:ascii="Traditional Arabic" w:hAnsi="Traditional Arabic" w:cs="Traditional Arabic"/>
          <w:b/>
          <w:bCs/>
          <w:sz w:val="36"/>
          <w:szCs w:val="36"/>
          <w:rtl/>
        </w:rPr>
        <w:t>ومنها:</w:t>
      </w:r>
      <w:r w:rsidR="00AA0878" w:rsidRPr="00F924C5">
        <w:rPr>
          <w:rFonts w:ascii="Traditional Arabic" w:hAnsi="Traditional Arabic" w:cs="Traditional Arabic"/>
          <w:sz w:val="36"/>
          <w:szCs w:val="36"/>
          <w:rtl/>
        </w:rPr>
        <w:t xml:space="preserve"> ظلمة يجدها في قلبه حقيقةً، يحسّ بها كما يحس بظلمة</w:t>
      </w:r>
      <w:r w:rsidR="00AA0878" w:rsidRPr="00F924C5">
        <w:rPr>
          <w:rFonts w:ascii="Traditional Arabic" w:hAnsi="Traditional Arabic" w:cs="Traditional Arabic" w:hint="cs"/>
          <w:sz w:val="36"/>
          <w:szCs w:val="36"/>
          <w:rtl/>
        </w:rPr>
        <w:t xml:space="preserve"> </w:t>
      </w:r>
      <w:r w:rsidR="00AA0878" w:rsidRPr="00F924C5">
        <w:rPr>
          <w:rFonts w:ascii="Traditional Arabic" w:hAnsi="Traditional Arabic" w:cs="Traditional Arabic"/>
          <w:sz w:val="36"/>
          <w:szCs w:val="36"/>
          <w:rtl/>
        </w:rPr>
        <w:t xml:space="preserve">الليل البهيم إذا ادلهمَّ، فتصير ظلمةُ المعصية لقلبه كالظلمة الحسّية لبصره. فإنّ الطاعة نور، والمعصية ظلمة، وكلّما قويت الظلمة ازدادت حيرته، </w:t>
      </w:r>
      <w:r w:rsidR="00AA0878" w:rsidRPr="00F924C5">
        <w:rPr>
          <w:rFonts w:ascii="Traditional Arabic" w:hAnsi="Traditional Arabic" w:cs="Traditional Arabic"/>
          <w:sz w:val="36"/>
          <w:szCs w:val="36"/>
          <w:rtl/>
        </w:rPr>
        <w:lastRenderedPageBreak/>
        <w:t>حتّى يقع في البدع والضلالات والأمور المهلكة، وهو لا يشعر، كأعمى خرج في ظلمة الليل يمشي وحده. وتقوى هذه الظلمة حتى تظهر في العين، ثم تقوى حتى تعلو الوجه وتصير سوادًا فيه</w:t>
      </w:r>
      <w:r w:rsidR="00AA0878" w:rsidRPr="00F924C5">
        <w:rPr>
          <w:rFonts w:ascii="Traditional Arabic" w:hAnsi="Traditional Arabic" w:cs="Traditional Arabic" w:hint="cs"/>
          <w:sz w:val="36"/>
          <w:szCs w:val="36"/>
          <w:rtl/>
        </w:rPr>
        <w:t xml:space="preserve"> </w:t>
      </w:r>
      <w:r w:rsidR="00AA0878" w:rsidRPr="00F924C5">
        <w:rPr>
          <w:rFonts w:ascii="Traditional Arabic" w:hAnsi="Traditional Arabic" w:cs="Traditional Arabic"/>
          <w:sz w:val="36"/>
          <w:szCs w:val="36"/>
          <w:rtl/>
        </w:rPr>
        <w:t>يراه كلّ أحد</w:t>
      </w:r>
      <w:r w:rsidR="00AA0878" w:rsidRPr="00F924C5">
        <w:rPr>
          <w:rFonts w:ascii="Traditional Arabic" w:hAnsi="Traditional Arabic" w:cs="Traditional Arabic"/>
          <w:sz w:val="36"/>
          <w:szCs w:val="36"/>
        </w:rPr>
        <w:t>.</w:t>
      </w:r>
    </w:p>
    <w:p w14:paraId="6FE6A1E6" w14:textId="77777777" w:rsidR="00AA0878" w:rsidRDefault="00AA0878" w:rsidP="00AA0878">
      <w:pPr>
        <w:tabs>
          <w:tab w:val="left" w:pos="7920"/>
        </w:tabs>
        <w:bidi/>
        <w:spacing w:line="360" w:lineRule="auto"/>
        <w:jc w:val="both"/>
        <w:rPr>
          <w:rFonts w:ascii="Traditional Arabic" w:hAnsi="Traditional Arabic" w:cs="Traditional Arabic"/>
          <w:sz w:val="36"/>
          <w:szCs w:val="36"/>
          <w:rtl/>
        </w:rPr>
      </w:pPr>
      <w:r w:rsidRPr="000419B6">
        <w:rPr>
          <w:rFonts w:ascii="Traditional Arabic" w:hAnsi="Traditional Arabic" w:cs="Traditional Arabic"/>
          <w:sz w:val="36"/>
          <w:szCs w:val="36"/>
          <w:rtl/>
        </w:rPr>
        <w:t>قال عبد الله بن عباس: إنّ للحسنة ضياءً في الوجه، ونورًا في القلب، وسعة في الرزق، وقوةً في البدن، ومحبةً في قلوب الخلق. وإنّ للسيئة سوادًا في الوجه، وظلمةً في القلب، ووهنًا في البدن، ونقصًا في الرزق، وبغِضةً في قلوب الخلق.</w:t>
      </w:r>
      <w:r w:rsidR="006059D3">
        <w:rPr>
          <w:rStyle w:val="a4"/>
          <w:rFonts w:ascii="Traditional Arabic" w:hAnsi="Traditional Arabic" w:cs="Traditional Arabic"/>
          <w:sz w:val="36"/>
          <w:szCs w:val="36"/>
          <w:rtl/>
        </w:rPr>
        <w:t>(</w:t>
      </w:r>
      <w:r w:rsidR="006059D3" w:rsidRPr="000419B6">
        <w:rPr>
          <w:rStyle w:val="a4"/>
          <w:rFonts w:ascii="Traditional Arabic" w:hAnsi="Traditional Arabic" w:cs="Traditional Arabic"/>
          <w:sz w:val="36"/>
          <w:szCs w:val="36"/>
          <w:rtl/>
        </w:rPr>
        <w:footnoteReference w:id="16"/>
      </w:r>
      <w:r w:rsidRPr="000419B6">
        <w:rPr>
          <w:rFonts w:ascii="Traditional Arabic" w:hAnsi="Traditional Arabic" w:cs="Traditional Arabic" w:hint="cs"/>
          <w:sz w:val="36"/>
          <w:szCs w:val="36"/>
          <w:vertAlign w:val="superscript"/>
          <w:rtl/>
        </w:rPr>
        <w:t>)</w:t>
      </w:r>
    </w:p>
    <w:p w14:paraId="7DDDE099" w14:textId="77777777" w:rsidR="00AA0878" w:rsidRPr="00F00890" w:rsidRDefault="00AA0878" w:rsidP="00AA0878">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43FE4B16" w14:textId="77777777" w:rsidR="00AA0878" w:rsidRPr="00F00890" w:rsidRDefault="00AA0878" w:rsidP="00AA0878">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D936E6D" w14:textId="77777777" w:rsidR="00AA0878" w:rsidRPr="005A11C7" w:rsidRDefault="00AA0878" w:rsidP="00AA0878">
      <w:pPr>
        <w:tabs>
          <w:tab w:val="left" w:pos="7920"/>
        </w:tabs>
        <w:bidi/>
        <w:spacing w:line="360" w:lineRule="auto"/>
        <w:jc w:val="both"/>
        <w:rPr>
          <w:rFonts w:ascii="Traditional Arabic" w:hAnsi="Traditional Arabic" w:cs="Traditional Arabic"/>
          <w:sz w:val="36"/>
          <w:szCs w:val="36"/>
          <w:rtl/>
        </w:rPr>
      </w:pPr>
    </w:p>
    <w:p w14:paraId="6C00007F" w14:textId="77777777" w:rsidR="00436CA7" w:rsidRDefault="00436CA7" w:rsidP="00436CA7">
      <w:pPr>
        <w:tabs>
          <w:tab w:val="left" w:pos="7920"/>
        </w:tabs>
        <w:bidi/>
        <w:spacing w:line="360" w:lineRule="auto"/>
        <w:rPr>
          <w:rFonts w:ascii="Traditional Arabic" w:hAnsi="Traditional Arabic" w:cs="Traditional Arabic"/>
          <w:b/>
          <w:bCs/>
          <w:sz w:val="36"/>
          <w:szCs w:val="36"/>
          <w:rtl/>
        </w:rPr>
      </w:pPr>
    </w:p>
    <w:p w14:paraId="571FEB1E" w14:textId="77777777" w:rsidR="00AA0878" w:rsidRDefault="00AA0878" w:rsidP="00AA0878">
      <w:pPr>
        <w:tabs>
          <w:tab w:val="left" w:pos="7920"/>
        </w:tabs>
        <w:bidi/>
        <w:spacing w:line="360" w:lineRule="auto"/>
        <w:rPr>
          <w:rFonts w:ascii="Traditional Arabic" w:hAnsi="Traditional Arabic" w:cs="Traditional Arabic"/>
          <w:b/>
          <w:bCs/>
          <w:sz w:val="36"/>
          <w:szCs w:val="36"/>
          <w:rtl/>
        </w:rPr>
      </w:pPr>
    </w:p>
    <w:p w14:paraId="7E8BB5C9" w14:textId="77777777" w:rsidR="00AA0878" w:rsidRDefault="00AA0878" w:rsidP="00AA0878">
      <w:pPr>
        <w:tabs>
          <w:tab w:val="left" w:pos="7920"/>
        </w:tabs>
        <w:bidi/>
        <w:spacing w:line="360" w:lineRule="auto"/>
        <w:rPr>
          <w:rFonts w:ascii="Traditional Arabic" w:hAnsi="Traditional Arabic" w:cs="Traditional Arabic"/>
          <w:b/>
          <w:bCs/>
          <w:sz w:val="36"/>
          <w:szCs w:val="36"/>
          <w:rtl/>
        </w:rPr>
      </w:pPr>
    </w:p>
    <w:p w14:paraId="50C9E2B2" w14:textId="77777777" w:rsidR="00AA0878" w:rsidRDefault="00AA0878" w:rsidP="00AA0878">
      <w:pPr>
        <w:tabs>
          <w:tab w:val="left" w:pos="7920"/>
        </w:tabs>
        <w:bidi/>
        <w:spacing w:line="360" w:lineRule="auto"/>
        <w:rPr>
          <w:rFonts w:ascii="Traditional Arabic" w:hAnsi="Traditional Arabic" w:cs="Traditional Arabic"/>
          <w:b/>
          <w:bCs/>
          <w:sz w:val="36"/>
          <w:szCs w:val="36"/>
          <w:rtl/>
        </w:rPr>
      </w:pPr>
    </w:p>
    <w:p w14:paraId="6C0A981C" w14:textId="77777777" w:rsidR="00C96223" w:rsidRDefault="00C96223" w:rsidP="00C96223">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 xml:space="preserve">الدرس </w:t>
      </w:r>
      <w:r>
        <w:rPr>
          <w:rFonts w:ascii="Traditional Arabic" w:hAnsi="Traditional Arabic" w:cs="Traditional Arabic" w:hint="cs"/>
          <w:b/>
          <w:bCs/>
          <w:color w:val="1F4E79" w:themeColor="accent1" w:themeShade="80"/>
          <w:sz w:val="52"/>
          <w:szCs w:val="52"/>
          <w:rtl/>
          <w:lang w:bidi="ar-EG"/>
        </w:rPr>
        <w:t>السابع عشر</w:t>
      </w:r>
    </w:p>
    <w:p w14:paraId="6D7A5504" w14:textId="77777777" w:rsidR="00C96223" w:rsidRDefault="00C96223" w:rsidP="00C96223">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091C7B8F" w14:textId="77777777" w:rsidR="00C96223"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C96223" w:rsidRPr="00F924C5">
        <w:rPr>
          <w:rFonts w:ascii="Traditional Arabic" w:hAnsi="Traditional Arabic" w:cs="Traditional Arabic"/>
          <w:b/>
          <w:bCs/>
          <w:sz w:val="36"/>
          <w:szCs w:val="36"/>
          <w:rtl/>
        </w:rPr>
        <w:t>ومنها:</w:t>
      </w:r>
      <w:r w:rsidR="00C96223" w:rsidRPr="00F924C5">
        <w:rPr>
          <w:rFonts w:ascii="Traditional Arabic" w:hAnsi="Traditional Arabic" w:cs="Traditional Arabic"/>
          <w:sz w:val="36"/>
          <w:szCs w:val="36"/>
          <w:rtl/>
        </w:rPr>
        <w:t xml:space="preserve"> أنّ المعاصي توهن القلب والبدن</w:t>
      </w:r>
      <w:r w:rsidR="00C96223" w:rsidRPr="00F924C5">
        <w:rPr>
          <w:rFonts w:ascii="Traditional Arabic" w:hAnsi="Traditional Arabic" w:cs="Traditional Arabic"/>
          <w:sz w:val="36"/>
          <w:szCs w:val="36"/>
        </w:rPr>
        <w:t>.</w:t>
      </w:r>
    </w:p>
    <w:p w14:paraId="24BCCF3A" w14:textId="77777777" w:rsidR="00F924C5" w:rsidRDefault="00C96223" w:rsidP="00F924C5">
      <w:pPr>
        <w:pStyle w:val="a7"/>
        <w:numPr>
          <w:ilvl w:val="0"/>
          <w:numId w:val="1"/>
        </w:numPr>
        <w:tabs>
          <w:tab w:val="left" w:pos="7920"/>
        </w:tabs>
        <w:bidi/>
        <w:spacing w:line="360" w:lineRule="auto"/>
        <w:jc w:val="both"/>
        <w:rPr>
          <w:rFonts w:ascii="Traditional Arabic" w:hAnsi="Traditional Arabic" w:cs="Traditional Arabic"/>
          <w:sz w:val="36"/>
          <w:szCs w:val="36"/>
        </w:rPr>
      </w:pPr>
      <w:r w:rsidRPr="00F924C5">
        <w:rPr>
          <w:rFonts w:ascii="Traditional Arabic" w:hAnsi="Traditional Arabic" w:cs="Traditional Arabic"/>
          <w:sz w:val="36"/>
          <w:szCs w:val="36"/>
          <w:rtl/>
        </w:rPr>
        <w:t>أما وهنها للقلب، فأمر ظاهر بل لا تزال توهنه حتى تزيل حياته بالكلية</w:t>
      </w:r>
      <w:r w:rsidRPr="00F924C5">
        <w:rPr>
          <w:rFonts w:ascii="Traditional Arabic" w:hAnsi="Traditional Arabic" w:cs="Traditional Arabic"/>
          <w:sz w:val="36"/>
          <w:szCs w:val="36"/>
        </w:rPr>
        <w:t>.</w:t>
      </w:r>
    </w:p>
    <w:p w14:paraId="7A66B956" w14:textId="77777777" w:rsidR="00C96223" w:rsidRPr="00F924C5" w:rsidRDefault="00C96223" w:rsidP="00F924C5">
      <w:pPr>
        <w:pStyle w:val="a7"/>
        <w:numPr>
          <w:ilvl w:val="0"/>
          <w:numId w:val="1"/>
        </w:numPr>
        <w:tabs>
          <w:tab w:val="left" w:pos="7920"/>
        </w:tabs>
        <w:bidi/>
        <w:spacing w:line="360" w:lineRule="auto"/>
        <w:jc w:val="both"/>
        <w:rPr>
          <w:rFonts w:ascii="Traditional Arabic" w:hAnsi="Traditional Arabic" w:cs="Traditional Arabic"/>
          <w:sz w:val="36"/>
          <w:szCs w:val="36"/>
          <w:rtl/>
        </w:rPr>
      </w:pPr>
      <w:r w:rsidRPr="00F924C5">
        <w:rPr>
          <w:rFonts w:ascii="Traditional Arabic" w:hAnsi="Traditional Arabic" w:cs="Traditional Arabic"/>
          <w:sz w:val="36"/>
          <w:szCs w:val="36"/>
          <w:rtl/>
        </w:rPr>
        <w:t>وأما وهنها للبدن، فإنّ المؤمن قوته من قلبه، وكلّما قوي قلبه قوي بدنه. وأما الفاجر، فإنّه وإن كان قويَّ البدن، فهو أضعف شيء عند الحاجة، فتخونه قوته أحوجَ ما يكون إلى نفسه. وتأمَّلْ قوة أبدان فارس والروم، كيف خانتهم أحوجَ ما كانوا إليها؛ وقهرهم أهلُ الإيمان بقوة أبدانهم وقلوبهم؟</w:t>
      </w:r>
      <w:r w:rsidRPr="00F924C5">
        <w:rPr>
          <w:rFonts w:ascii="Traditional Arabic" w:hAnsi="Traditional Arabic" w:cs="Traditional Arabic" w:hint="cs"/>
          <w:sz w:val="36"/>
          <w:szCs w:val="36"/>
          <w:rtl/>
          <w:lang w:bidi="ar-EG"/>
        </w:rPr>
        <w:t>.</w:t>
      </w:r>
    </w:p>
    <w:p w14:paraId="51E10D34" w14:textId="77777777" w:rsidR="00C96223"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C96223" w:rsidRPr="00F924C5">
        <w:rPr>
          <w:rFonts w:ascii="Traditional Arabic" w:hAnsi="Traditional Arabic" w:cs="Traditional Arabic"/>
          <w:b/>
          <w:bCs/>
          <w:sz w:val="36"/>
          <w:szCs w:val="36"/>
          <w:rtl/>
        </w:rPr>
        <w:t>ومنها:</w:t>
      </w:r>
      <w:r w:rsidR="00C96223" w:rsidRPr="00F924C5">
        <w:rPr>
          <w:rFonts w:ascii="Traditional Arabic" w:hAnsi="Traditional Arabic" w:cs="Traditional Arabic"/>
          <w:sz w:val="36"/>
          <w:szCs w:val="36"/>
          <w:rtl/>
        </w:rPr>
        <w:t xml:space="preserve"> حرمان الطاعة. فلو لم يكن للذنب عقوبة إلا أنّه يصدّ عن طاعة تكون بدَلَه، ويقطع طريق طاعة أخرى، فينقطع عليه طريقُ ثالثةٍ، ثم رابعةٍ، وهلمّ جرًّا. فينقطع عليه بالذنب طاعات كثيرة، كل واحدة منها</w:t>
      </w:r>
      <w:r w:rsidR="00C96223" w:rsidRPr="00F924C5">
        <w:rPr>
          <w:rFonts w:ascii="Traditional Arabic" w:hAnsi="Traditional Arabic" w:cs="Traditional Arabic" w:hint="cs"/>
          <w:sz w:val="36"/>
          <w:szCs w:val="36"/>
          <w:rtl/>
          <w:lang w:bidi="ar-EG"/>
        </w:rPr>
        <w:t xml:space="preserve"> </w:t>
      </w:r>
      <w:r w:rsidR="00C96223" w:rsidRPr="00F924C5">
        <w:rPr>
          <w:rFonts w:ascii="Traditional Arabic" w:hAnsi="Traditional Arabic" w:cs="Traditional Arabic"/>
          <w:sz w:val="36"/>
          <w:szCs w:val="36"/>
          <w:rtl/>
        </w:rPr>
        <w:t>خير له من الدنيا وما عليها. وهذا كرجل أكل أكلةً أوجَبَتْ له مرضة طويلةً منعته من عدة أكَلات أطيب منها، فالله المستعان</w:t>
      </w:r>
      <w:r w:rsidR="00CD51DB">
        <w:rPr>
          <w:rFonts w:ascii="Traditional Arabic" w:hAnsi="Traditional Arabic" w:cs="Traditional Arabic"/>
          <w:sz w:val="36"/>
          <w:szCs w:val="36"/>
          <w:rtl/>
        </w:rPr>
        <w:t>.</w:t>
      </w:r>
    </w:p>
    <w:p w14:paraId="41C4728F" w14:textId="77777777" w:rsidR="00C96223"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C96223" w:rsidRPr="00F924C5">
        <w:rPr>
          <w:rFonts w:ascii="Traditional Arabic" w:hAnsi="Traditional Arabic" w:cs="Traditional Arabic"/>
          <w:b/>
          <w:bCs/>
          <w:sz w:val="36"/>
          <w:szCs w:val="36"/>
          <w:rtl/>
        </w:rPr>
        <w:t>ومنها:</w:t>
      </w:r>
      <w:r w:rsidR="00C96223" w:rsidRPr="00F924C5">
        <w:rPr>
          <w:rFonts w:ascii="Traditional Arabic" w:hAnsi="Traditional Arabic" w:cs="Traditional Arabic"/>
          <w:sz w:val="36"/>
          <w:szCs w:val="36"/>
          <w:rtl/>
        </w:rPr>
        <w:t xml:space="preserve"> أن المعاصي تقصّر العمر، وتمحق بركته، ولابدّ؛ فإنّ البرّ كما يزيد في العمر، فالفجور</w:t>
      </w:r>
      <w:r w:rsidR="00C96223" w:rsidRPr="00F924C5">
        <w:rPr>
          <w:rFonts w:ascii="Traditional Arabic" w:hAnsi="Traditional Arabic" w:cs="Traditional Arabic" w:hint="cs"/>
          <w:sz w:val="36"/>
          <w:szCs w:val="36"/>
          <w:rtl/>
          <w:lang w:bidi="ar-EG"/>
        </w:rPr>
        <w:t xml:space="preserve"> </w:t>
      </w:r>
      <w:r w:rsidR="00C96223" w:rsidRPr="00F924C5">
        <w:rPr>
          <w:rFonts w:ascii="Traditional Arabic" w:hAnsi="Traditional Arabic" w:cs="Traditional Arabic"/>
          <w:sz w:val="36"/>
          <w:szCs w:val="36"/>
          <w:rtl/>
        </w:rPr>
        <w:t>يقصّر العمر.</w:t>
      </w:r>
    </w:p>
    <w:p w14:paraId="286BBCA8" w14:textId="77777777" w:rsidR="00C96223" w:rsidRPr="00065A87" w:rsidRDefault="00C96223" w:rsidP="00C96223">
      <w:pPr>
        <w:tabs>
          <w:tab w:val="left" w:pos="7920"/>
        </w:tabs>
        <w:bidi/>
        <w:spacing w:line="360" w:lineRule="auto"/>
        <w:jc w:val="both"/>
        <w:rPr>
          <w:rFonts w:ascii="Traditional Arabic" w:hAnsi="Traditional Arabic" w:cs="Traditional Arabic"/>
          <w:sz w:val="36"/>
          <w:szCs w:val="36"/>
          <w:rtl/>
        </w:rPr>
      </w:pPr>
      <w:r w:rsidRPr="00065A87">
        <w:rPr>
          <w:rFonts w:ascii="Traditional Arabic" w:hAnsi="Traditional Arabic" w:cs="Traditional Arabic"/>
          <w:sz w:val="36"/>
          <w:szCs w:val="36"/>
          <w:rtl/>
        </w:rPr>
        <w:lastRenderedPageBreak/>
        <w:t xml:space="preserve">وبالجملة، فالعبد إذا أعرض عن الله، واشتغل بالمعاصي، ضاعت عليه أيام حياته الحقيقية التي يجد غبَّ إضاعتها يوم يقول: </w:t>
      </w:r>
      <w:r w:rsidRPr="00065A87">
        <w:rPr>
          <w:rFonts w:ascii="Traditional Arabic" w:hAnsi="Traditional Arabic" w:cs="Traditional Arabic"/>
          <w:color w:val="0000FF"/>
          <w:sz w:val="36"/>
          <w:szCs w:val="36"/>
          <w:rtl/>
        </w:rPr>
        <w:t xml:space="preserve">{يَقُولُ يَا لَيْتَنِي قَدَّمْتُ لِحَيَاتِي} </w:t>
      </w:r>
      <w:r w:rsidRPr="00065A87">
        <w:rPr>
          <w:rFonts w:ascii="Traditional Arabic" w:hAnsi="Traditional Arabic" w:cs="Traditional Arabic"/>
          <w:sz w:val="36"/>
          <w:szCs w:val="36"/>
          <w:rtl/>
        </w:rPr>
        <w:t>[الفجر</w:t>
      </w:r>
      <w:r>
        <w:rPr>
          <w:rFonts w:ascii="Traditional Arabic" w:hAnsi="Traditional Arabic" w:cs="Traditional Arabic"/>
          <w:sz w:val="36"/>
          <w:szCs w:val="36"/>
          <w:rtl/>
        </w:rPr>
        <w:t>: 24]. فلا يخلو إمّا أن يكون له</w:t>
      </w:r>
      <w:r w:rsidRPr="00065A87">
        <w:rPr>
          <w:rFonts w:ascii="Traditional Arabic" w:hAnsi="Traditional Arabic" w:cs="Traditional Arabic"/>
          <w:sz w:val="36"/>
          <w:szCs w:val="36"/>
          <w:rtl/>
        </w:rPr>
        <w:t xml:space="preserve"> مع ذلك تطلّع إل</w:t>
      </w:r>
      <w:r>
        <w:rPr>
          <w:rFonts w:ascii="Traditional Arabic" w:hAnsi="Traditional Arabic" w:cs="Traditional Arabic"/>
          <w:sz w:val="36"/>
          <w:szCs w:val="36"/>
          <w:rtl/>
        </w:rPr>
        <w:t>ى مصالحه الدنيوية والأخروية، أو</w:t>
      </w:r>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rPr>
        <w:t>لا. فإن لم يكن له تطلع إلى ذلك</w:t>
      </w:r>
      <w:r w:rsidRPr="00065A87">
        <w:rPr>
          <w:rFonts w:ascii="Traditional Arabic" w:hAnsi="Traditional Arabic" w:cs="Traditional Arabic"/>
          <w:sz w:val="36"/>
          <w:szCs w:val="36"/>
          <w:rtl/>
        </w:rPr>
        <w:t>، فقد ضاع عليه عمره كلّه، وذهبت حياته باطلًا. وإن كان له تطلع إلى ذلك طالت عليه الطريق بسبب العوائق، وتعسّرت عليه أسباب الخير، بحسب اشتغاله بأضدادها، وذلك نقصان حقيقي من عمره</w:t>
      </w:r>
      <w:r w:rsidRPr="00065A87">
        <w:rPr>
          <w:rFonts w:ascii="Traditional Arabic" w:hAnsi="Traditional Arabic" w:cs="Traditional Arabic"/>
          <w:sz w:val="36"/>
          <w:szCs w:val="36"/>
        </w:rPr>
        <w:t>.</w:t>
      </w:r>
    </w:p>
    <w:p w14:paraId="4831314D" w14:textId="77777777" w:rsidR="00C96223" w:rsidRDefault="00C96223" w:rsidP="00C96223">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وسرّ المسألة أنّ عمر</w:t>
      </w:r>
      <w:r>
        <w:rPr>
          <w:rFonts w:ascii="Traditional Arabic" w:hAnsi="Traditional Arabic" w:cs="Traditional Arabic" w:hint="cs"/>
          <w:sz w:val="36"/>
          <w:szCs w:val="36"/>
          <w:rtl/>
          <w:lang w:bidi="ar-EG"/>
        </w:rPr>
        <w:t xml:space="preserve"> </w:t>
      </w:r>
      <w:r w:rsidRPr="00065A87">
        <w:rPr>
          <w:rFonts w:ascii="Traditional Arabic" w:hAnsi="Traditional Arabic" w:cs="Traditional Arabic"/>
          <w:sz w:val="36"/>
          <w:szCs w:val="36"/>
          <w:rtl/>
        </w:rPr>
        <w:t xml:space="preserve">الإنسان مدة حياته، </w:t>
      </w:r>
      <w:r>
        <w:rPr>
          <w:rFonts w:ascii="Traditional Arabic" w:hAnsi="Traditional Arabic" w:cs="Traditional Arabic"/>
          <w:sz w:val="36"/>
          <w:szCs w:val="36"/>
          <w:rtl/>
        </w:rPr>
        <w:t xml:space="preserve">ولا حياة له </w:t>
      </w:r>
      <w:proofErr w:type="spellStart"/>
      <w:r>
        <w:rPr>
          <w:rFonts w:ascii="Traditional Arabic" w:hAnsi="Traditional Arabic" w:cs="Traditional Arabic"/>
          <w:sz w:val="36"/>
          <w:szCs w:val="36"/>
          <w:rtl/>
        </w:rPr>
        <w:t>إلابإقباله</w:t>
      </w:r>
      <w:proofErr w:type="spellEnd"/>
      <w:r>
        <w:rPr>
          <w:rFonts w:ascii="Traditional Arabic" w:hAnsi="Traditional Arabic" w:cs="Traditional Arabic"/>
          <w:sz w:val="36"/>
          <w:szCs w:val="36"/>
          <w:rtl/>
        </w:rPr>
        <w:t xml:space="preserve"> على ربه</w:t>
      </w:r>
      <w:r w:rsidRPr="00065A87">
        <w:rPr>
          <w:rFonts w:ascii="Traditional Arabic" w:hAnsi="Traditional Arabic" w:cs="Traditional Arabic"/>
          <w:sz w:val="36"/>
          <w:szCs w:val="36"/>
          <w:rtl/>
        </w:rPr>
        <w:t>، والتنعم بحبه وذكره، وإيثار مرضاته.</w:t>
      </w:r>
      <w:r w:rsidR="006059D3">
        <w:rPr>
          <w:rStyle w:val="a4"/>
          <w:rFonts w:ascii="Traditional Arabic" w:hAnsi="Traditional Arabic" w:cs="Traditional Arabic"/>
          <w:sz w:val="36"/>
          <w:szCs w:val="36"/>
          <w:rtl/>
        </w:rPr>
        <w:t>(</w:t>
      </w:r>
      <w:r w:rsidR="006059D3" w:rsidRPr="00065A87">
        <w:rPr>
          <w:rStyle w:val="a4"/>
          <w:rFonts w:ascii="Traditional Arabic" w:hAnsi="Traditional Arabic" w:cs="Traditional Arabic"/>
          <w:sz w:val="36"/>
          <w:szCs w:val="36"/>
          <w:rtl/>
        </w:rPr>
        <w:footnoteReference w:id="17"/>
      </w:r>
      <w:r w:rsidRPr="00065A87">
        <w:rPr>
          <w:rFonts w:ascii="Traditional Arabic" w:hAnsi="Traditional Arabic" w:cs="Traditional Arabic" w:hint="cs"/>
          <w:sz w:val="36"/>
          <w:szCs w:val="36"/>
          <w:vertAlign w:val="superscript"/>
          <w:rtl/>
          <w:lang w:bidi="ar-EG"/>
        </w:rPr>
        <w:t>)</w:t>
      </w:r>
    </w:p>
    <w:p w14:paraId="223D40A0" w14:textId="77777777" w:rsidR="00C96223" w:rsidRPr="00F00890" w:rsidRDefault="00C96223" w:rsidP="00C9622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22E4F1F3" w14:textId="77777777" w:rsidR="00C96223" w:rsidRPr="00F00890" w:rsidRDefault="00C96223" w:rsidP="00C9622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422B71E" w14:textId="77777777" w:rsidR="00AA0878" w:rsidRDefault="00AA0878" w:rsidP="00AA0878">
      <w:pPr>
        <w:tabs>
          <w:tab w:val="left" w:pos="7920"/>
        </w:tabs>
        <w:bidi/>
        <w:spacing w:line="360" w:lineRule="auto"/>
        <w:rPr>
          <w:rFonts w:ascii="Traditional Arabic" w:hAnsi="Traditional Arabic" w:cs="Traditional Arabic"/>
          <w:b/>
          <w:bCs/>
          <w:sz w:val="36"/>
          <w:szCs w:val="36"/>
          <w:rtl/>
        </w:rPr>
      </w:pPr>
    </w:p>
    <w:p w14:paraId="02D7CA73" w14:textId="77777777" w:rsidR="008956D6" w:rsidRDefault="008956D6" w:rsidP="008956D6">
      <w:pPr>
        <w:tabs>
          <w:tab w:val="left" w:pos="7920"/>
        </w:tabs>
        <w:bidi/>
        <w:spacing w:line="360" w:lineRule="auto"/>
        <w:rPr>
          <w:rFonts w:ascii="Traditional Arabic" w:hAnsi="Traditional Arabic" w:cs="Traditional Arabic"/>
          <w:b/>
          <w:bCs/>
          <w:sz w:val="36"/>
          <w:szCs w:val="36"/>
          <w:rtl/>
        </w:rPr>
      </w:pPr>
    </w:p>
    <w:p w14:paraId="2B7E5B5F" w14:textId="77777777" w:rsidR="008956D6" w:rsidRDefault="008956D6" w:rsidP="008956D6">
      <w:pPr>
        <w:tabs>
          <w:tab w:val="left" w:pos="7920"/>
        </w:tabs>
        <w:bidi/>
        <w:spacing w:line="360" w:lineRule="auto"/>
        <w:rPr>
          <w:rFonts w:ascii="Traditional Arabic" w:hAnsi="Traditional Arabic" w:cs="Traditional Arabic"/>
          <w:b/>
          <w:bCs/>
          <w:sz w:val="36"/>
          <w:szCs w:val="36"/>
          <w:rtl/>
        </w:rPr>
      </w:pPr>
    </w:p>
    <w:p w14:paraId="29840AD5" w14:textId="77777777" w:rsidR="008956D6" w:rsidRDefault="008956D6" w:rsidP="008956D6">
      <w:pPr>
        <w:tabs>
          <w:tab w:val="left" w:pos="7920"/>
        </w:tabs>
        <w:bidi/>
        <w:spacing w:line="360" w:lineRule="auto"/>
        <w:rPr>
          <w:rFonts w:ascii="Traditional Arabic" w:hAnsi="Traditional Arabic" w:cs="Traditional Arabic"/>
          <w:b/>
          <w:bCs/>
          <w:sz w:val="36"/>
          <w:szCs w:val="36"/>
          <w:rtl/>
        </w:rPr>
      </w:pPr>
    </w:p>
    <w:p w14:paraId="49A04427" w14:textId="77777777" w:rsidR="008956D6" w:rsidRDefault="008956D6" w:rsidP="008956D6">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 xml:space="preserve">الدرس </w:t>
      </w:r>
      <w:r>
        <w:rPr>
          <w:rFonts w:ascii="Traditional Arabic" w:hAnsi="Traditional Arabic" w:cs="Traditional Arabic" w:hint="cs"/>
          <w:b/>
          <w:bCs/>
          <w:color w:val="1F4E79" w:themeColor="accent1" w:themeShade="80"/>
          <w:sz w:val="52"/>
          <w:szCs w:val="52"/>
          <w:rtl/>
          <w:lang w:bidi="ar-EG"/>
        </w:rPr>
        <w:t>الثامن عشر</w:t>
      </w:r>
    </w:p>
    <w:p w14:paraId="24635D8B" w14:textId="77777777" w:rsidR="008956D6" w:rsidRDefault="008956D6" w:rsidP="008956D6">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13085B04" w14:textId="77777777" w:rsidR="008956D6"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8956D6" w:rsidRPr="00F924C5">
        <w:rPr>
          <w:rFonts w:ascii="Traditional Arabic" w:hAnsi="Traditional Arabic" w:cs="Traditional Arabic"/>
          <w:b/>
          <w:bCs/>
          <w:sz w:val="36"/>
          <w:szCs w:val="36"/>
          <w:rtl/>
        </w:rPr>
        <w:t>ومنها:</w:t>
      </w:r>
      <w:r w:rsidR="008956D6" w:rsidRPr="00F924C5">
        <w:rPr>
          <w:rFonts w:ascii="Traditional Arabic" w:hAnsi="Traditional Arabic" w:cs="Traditional Arabic"/>
          <w:sz w:val="36"/>
          <w:szCs w:val="36"/>
          <w:rtl/>
        </w:rPr>
        <w:t xml:space="preserve"> أنّ المعاصي تزرع أمثالَها ويولّد بعضها بعضًا حتى يعزّ على العبد مفارقتها والخروج منها، كما قال بعض السلف: إنّ من عقوبة السيئةِ </w:t>
      </w:r>
      <w:proofErr w:type="spellStart"/>
      <w:r w:rsidR="008956D6" w:rsidRPr="00F924C5">
        <w:rPr>
          <w:rFonts w:ascii="Traditional Arabic" w:hAnsi="Traditional Arabic" w:cs="Traditional Arabic"/>
          <w:sz w:val="36"/>
          <w:szCs w:val="36"/>
          <w:rtl/>
        </w:rPr>
        <w:t>السيئةَ</w:t>
      </w:r>
      <w:proofErr w:type="spellEnd"/>
      <w:r w:rsidR="008956D6" w:rsidRPr="00F924C5">
        <w:rPr>
          <w:rFonts w:ascii="Traditional Arabic" w:hAnsi="Traditional Arabic" w:cs="Traditional Arabic"/>
          <w:sz w:val="36"/>
          <w:szCs w:val="36"/>
          <w:rtl/>
        </w:rPr>
        <w:t xml:space="preserve"> بعدها، وإنّ من ثواب الحسنةِ </w:t>
      </w:r>
      <w:proofErr w:type="spellStart"/>
      <w:r w:rsidR="008956D6" w:rsidRPr="00F924C5">
        <w:rPr>
          <w:rFonts w:ascii="Traditional Arabic" w:hAnsi="Traditional Arabic" w:cs="Traditional Arabic"/>
          <w:sz w:val="36"/>
          <w:szCs w:val="36"/>
          <w:rtl/>
        </w:rPr>
        <w:t>الحسنةَ</w:t>
      </w:r>
      <w:proofErr w:type="spellEnd"/>
      <w:r w:rsidR="008956D6" w:rsidRPr="00F924C5">
        <w:rPr>
          <w:rFonts w:ascii="Traditional Arabic" w:hAnsi="Traditional Arabic" w:cs="Traditional Arabic"/>
          <w:sz w:val="36"/>
          <w:szCs w:val="36"/>
          <w:rtl/>
        </w:rPr>
        <w:t xml:space="preserve"> بعدها</w:t>
      </w:r>
      <w:r w:rsidR="00CD51DB">
        <w:rPr>
          <w:rFonts w:ascii="Traditional Arabic" w:hAnsi="Traditional Arabic" w:cs="Traditional Arabic"/>
          <w:sz w:val="36"/>
          <w:szCs w:val="36"/>
          <w:rtl/>
        </w:rPr>
        <w:t>.</w:t>
      </w:r>
      <w:r w:rsidR="008956D6" w:rsidRPr="00F924C5">
        <w:rPr>
          <w:rFonts w:ascii="Traditional Arabic" w:hAnsi="Traditional Arabic" w:cs="Traditional Arabic"/>
          <w:sz w:val="36"/>
          <w:szCs w:val="36"/>
          <w:rtl/>
        </w:rPr>
        <w:t xml:space="preserve"> فالعبد إذا عمل حسنة قالت أخرى إلى جانبها: اعملني أيضًا، فإذا عملها قالت الثانية كذلك، وهلم جرًّا، فتضاعف الربح، وتزايدت الحسنات. وكذلك جانب</w:t>
      </w:r>
      <w:r w:rsidR="008956D6" w:rsidRPr="00F924C5">
        <w:rPr>
          <w:rFonts w:ascii="Traditional Arabic" w:hAnsi="Traditional Arabic" w:cs="Traditional Arabic" w:hint="cs"/>
          <w:sz w:val="36"/>
          <w:szCs w:val="36"/>
          <w:rtl/>
          <w:lang w:bidi="ar-EG"/>
        </w:rPr>
        <w:t xml:space="preserve"> </w:t>
      </w:r>
      <w:r w:rsidR="008956D6" w:rsidRPr="00F924C5">
        <w:rPr>
          <w:rFonts w:ascii="Traditional Arabic" w:hAnsi="Traditional Arabic" w:cs="Traditional Arabic"/>
          <w:sz w:val="36"/>
          <w:szCs w:val="36"/>
          <w:rtl/>
        </w:rPr>
        <w:t>السيئات أيضًا، حتى تصير الطاعات والمعاصي هيئات راسخة وصفات لازمة وملكات ثابتة. فلو عطّل المحسن الطاعة لضاقت عليه نفسه، وضاقت عليه الأرض بما رحبت، وأحسّ من نفسه بأنه كالحوت إذا فارق الماء، حتىّ يعاودها، فتسكن نفسه، وتقرّ عينه</w:t>
      </w:r>
      <w:r w:rsidR="008956D6" w:rsidRPr="00F924C5">
        <w:rPr>
          <w:rFonts w:ascii="Traditional Arabic" w:hAnsi="Traditional Arabic" w:cs="Traditional Arabic"/>
          <w:sz w:val="36"/>
          <w:szCs w:val="36"/>
        </w:rPr>
        <w:t>.</w:t>
      </w:r>
    </w:p>
    <w:p w14:paraId="429860CD" w14:textId="77777777" w:rsidR="008956D6" w:rsidRDefault="008956D6" w:rsidP="008956D6">
      <w:pPr>
        <w:tabs>
          <w:tab w:val="left" w:pos="7920"/>
        </w:tabs>
        <w:bidi/>
        <w:spacing w:line="360" w:lineRule="auto"/>
        <w:jc w:val="both"/>
        <w:rPr>
          <w:rFonts w:ascii="Traditional Arabic" w:hAnsi="Traditional Arabic" w:cs="Traditional Arabic"/>
          <w:sz w:val="36"/>
          <w:szCs w:val="36"/>
          <w:rtl/>
        </w:rPr>
      </w:pPr>
      <w:r w:rsidRPr="00EE045D">
        <w:rPr>
          <w:rFonts w:ascii="Traditional Arabic" w:hAnsi="Traditional Arabic" w:cs="Traditional Arabic"/>
          <w:sz w:val="36"/>
          <w:szCs w:val="36"/>
          <w:rtl/>
        </w:rPr>
        <w:t>ولو عطّل المجرم المعصية وأقبل على الطاعة لضاقت عليه نفسُه، وضاق صدره، وأعيَتْ عليه مذاهبُه، حتى يعاودها. حت</w:t>
      </w:r>
      <w:r>
        <w:rPr>
          <w:rFonts w:ascii="Traditional Arabic" w:hAnsi="Traditional Arabic" w:cs="Traditional Arabic"/>
          <w:sz w:val="36"/>
          <w:szCs w:val="36"/>
          <w:rtl/>
        </w:rPr>
        <w:t>ى إنّ كثيرًا من الفسّاق لَيواقع</w:t>
      </w:r>
      <w:r w:rsidRPr="00EE045D">
        <w:rPr>
          <w:rFonts w:ascii="Traditional Arabic" w:hAnsi="Traditional Arabic" w:cs="Traditional Arabic"/>
          <w:sz w:val="36"/>
          <w:szCs w:val="36"/>
          <w:rtl/>
        </w:rPr>
        <w:t xml:space="preserve"> المعصية من غير لذة يجدها، ولا داعية إليها، إلا لما</w:t>
      </w:r>
      <w:r>
        <w:rPr>
          <w:rFonts w:ascii="Traditional Arabic" w:hAnsi="Traditional Arabic" w:cs="Traditional Arabic" w:hint="cs"/>
          <w:sz w:val="36"/>
          <w:szCs w:val="36"/>
          <w:rtl/>
          <w:lang w:bidi="ar-EG"/>
        </w:rPr>
        <w:t xml:space="preserve"> </w:t>
      </w:r>
      <w:r w:rsidRPr="00EE045D">
        <w:rPr>
          <w:rFonts w:ascii="Traditional Arabic" w:hAnsi="Traditional Arabic" w:cs="Traditional Arabic"/>
          <w:sz w:val="36"/>
          <w:szCs w:val="36"/>
          <w:rtl/>
        </w:rPr>
        <w:t>يجد من الألم بمفارقتها؛ كما صرّح بذلك شيخ القوم الحسن بن هانئ حيث يقول</w:t>
      </w:r>
      <w:r w:rsidRPr="00EE045D">
        <w:rPr>
          <w:rFonts w:ascii="Traditional Arabic" w:hAnsi="Traditional Arabic" w:cs="Traditional Arabic"/>
          <w:sz w:val="36"/>
          <w:szCs w:val="36"/>
        </w:rPr>
        <w:t>:</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8956D6" w:rsidRPr="00EE045D" w14:paraId="3F508CBB" w14:textId="77777777" w:rsidTr="00E944D0">
        <w:trPr>
          <w:trHeight w:hRule="exact" w:val="720"/>
        </w:trPr>
        <w:tc>
          <w:tcPr>
            <w:tcW w:w="3698" w:type="dxa"/>
          </w:tcPr>
          <w:p w14:paraId="6AC662B9" w14:textId="77777777" w:rsidR="008956D6" w:rsidRPr="00EE045D" w:rsidRDefault="008956D6" w:rsidP="00E944D0">
            <w:pPr>
              <w:spacing w:before="120" w:after="120"/>
              <w:jc w:val="lowKashida"/>
              <w:rPr>
                <w:rFonts w:ascii="Traditional Arabic" w:eastAsia="Calibri" w:hAnsi="Traditional Arabic" w:cs="Traditional Arabic"/>
                <w:sz w:val="36"/>
                <w:szCs w:val="36"/>
                <w:rtl/>
                <w:lang w:bidi="ar-EG"/>
              </w:rPr>
            </w:pPr>
            <w:bookmarkStart w:id="0" w:name="_Hlk130055026"/>
            <w:r w:rsidRPr="00EE045D">
              <w:rPr>
                <w:rFonts w:ascii="Traditional Arabic" w:eastAsia="Calibri" w:hAnsi="Traditional Arabic" w:cs="Traditional Arabic"/>
                <w:sz w:val="36"/>
                <w:szCs w:val="36"/>
                <w:rtl/>
                <w:lang w:bidi="ar-EG"/>
              </w:rPr>
              <w:t>وكأسٍ شربتُ على لذة</w:t>
            </w:r>
            <w:r>
              <w:rPr>
                <w:rFonts w:ascii="Traditional Arabic" w:eastAsia="Calibri" w:hAnsi="Traditional Arabic" w:cs="Traditional Arabic"/>
                <w:sz w:val="36"/>
                <w:szCs w:val="36"/>
                <w:rtl/>
                <w:lang w:bidi="ar-EG"/>
              </w:rPr>
              <w:br/>
            </w:r>
          </w:p>
        </w:tc>
        <w:tc>
          <w:tcPr>
            <w:tcW w:w="1233" w:type="dxa"/>
          </w:tcPr>
          <w:p w14:paraId="57C653A2" w14:textId="77777777" w:rsidR="008956D6" w:rsidRPr="00EE045D" w:rsidRDefault="008956D6" w:rsidP="00E944D0">
            <w:pPr>
              <w:spacing w:before="120" w:after="120"/>
              <w:jc w:val="lowKashida"/>
              <w:rPr>
                <w:rFonts w:ascii="Traditional Arabic" w:eastAsia="Calibri" w:hAnsi="Traditional Arabic" w:cs="Traditional Arabic"/>
                <w:sz w:val="36"/>
                <w:szCs w:val="36"/>
                <w:rtl/>
                <w:lang w:bidi="ar-EG"/>
              </w:rPr>
            </w:pPr>
          </w:p>
        </w:tc>
        <w:tc>
          <w:tcPr>
            <w:tcW w:w="3699" w:type="dxa"/>
          </w:tcPr>
          <w:p w14:paraId="6E835493" w14:textId="77777777" w:rsidR="008956D6" w:rsidRPr="00EE045D" w:rsidRDefault="008956D6" w:rsidP="00E944D0">
            <w:pPr>
              <w:spacing w:before="120" w:after="120"/>
              <w:jc w:val="lowKashida"/>
              <w:rPr>
                <w:rFonts w:ascii="Traditional Arabic" w:eastAsia="Calibri" w:hAnsi="Traditional Arabic" w:cs="Traditional Arabic"/>
                <w:sz w:val="36"/>
                <w:szCs w:val="36"/>
                <w:rtl/>
                <w:lang w:bidi="ar-EG"/>
              </w:rPr>
            </w:pPr>
            <w:r w:rsidRPr="00EE045D">
              <w:rPr>
                <w:rFonts w:ascii="Traditional Arabic" w:eastAsia="Calibri" w:hAnsi="Traditional Arabic" w:cs="Traditional Arabic"/>
                <w:sz w:val="36"/>
                <w:szCs w:val="36"/>
                <w:rtl/>
                <w:lang w:bidi="ar-EG"/>
              </w:rPr>
              <w:t>وأخرى تداويتُ منها بها</w:t>
            </w:r>
            <w:r w:rsidR="00CD51DB">
              <w:rPr>
                <w:rFonts w:ascii="Traditional Arabic" w:eastAsia="Calibri" w:hAnsi="Traditional Arabic" w:cs="Traditional Arabic"/>
                <w:sz w:val="36"/>
                <w:szCs w:val="36"/>
                <w:rtl/>
                <w:lang w:bidi="ar-EG"/>
              </w:rPr>
              <w:t xml:space="preserve"> </w:t>
            </w:r>
            <w:r>
              <w:rPr>
                <w:rFonts w:ascii="Traditional Arabic" w:eastAsia="Calibri" w:hAnsi="Traditional Arabic" w:cs="Traditional Arabic"/>
                <w:sz w:val="36"/>
                <w:szCs w:val="36"/>
                <w:rtl/>
                <w:lang w:bidi="ar-EG"/>
              </w:rPr>
              <w:br/>
            </w:r>
          </w:p>
        </w:tc>
      </w:tr>
      <w:bookmarkEnd w:id="0"/>
    </w:tbl>
    <w:p w14:paraId="1033A932" w14:textId="77777777" w:rsidR="00F924C5" w:rsidRDefault="00F924C5" w:rsidP="008956D6">
      <w:pPr>
        <w:tabs>
          <w:tab w:val="left" w:pos="7920"/>
        </w:tabs>
        <w:bidi/>
        <w:spacing w:line="360" w:lineRule="auto"/>
        <w:jc w:val="both"/>
        <w:rPr>
          <w:rFonts w:ascii="Traditional Arabic" w:hAnsi="Traditional Arabic" w:cs="Traditional Arabic"/>
          <w:sz w:val="36"/>
          <w:szCs w:val="36"/>
          <w:rtl/>
          <w:lang w:bidi="ar-EG"/>
        </w:rPr>
      </w:pPr>
    </w:p>
    <w:p w14:paraId="28EE8CAD" w14:textId="77777777" w:rsidR="00F924C5" w:rsidRDefault="00F924C5" w:rsidP="00F924C5">
      <w:pPr>
        <w:tabs>
          <w:tab w:val="left" w:pos="7920"/>
        </w:tabs>
        <w:bidi/>
        <w:spacing w:line="360" w:lineRule="auto"/>
        <w:jc w:val="both"/>
        <w:rPr>
          <w:rFonts w:ascii="Traditional Arabic" w:hAnsi="Traditional Arabic" w:cs="Traditional Arabic"/>
          <w:sz w:val="36"/>
          <w:szCs w:val="36"/>
          <w:rtl/>
          <w:lang w:bidi="ar-EG"/>
        </w:rPr>
      </w:pPr>
    </w:p>
    <w:p w14:paraId="62979473" w14:textId="77777777" w:rsidR="008956D6" w:rsidRDefault="008956D6" w:rsidP="00F924C5">
      <w:pPr>
        <w:tabs>
          <w:tab w:val="left" w:pos="7920"/>
        </w:tabs>
        <w:bidi/>
        <w:spacing w:line="360" w:lineRule="auto"/>
        <w:jc w:val="both"/>
        <w:rPr>
          <w:rFonts w:ascii="Traditional Arabic" w:hAnsi="Traditional Arabic" w:cs="Traditional Arabic"/>
          <w:sz w:val="36"/>
          <w:szCs w:val="36"/>
          <w:rtl/>
        </w:rPr>
      </w:pPr>
      <w:r w:rsidRPr="00EE045D">
        <w:rPr>
          <w:rFonts w:ascii="Traditional Arabic" w:hAnsi="Traditional Arabic" w:cs="Traditional Arabic"/>
          <w:sz w:val="36"/>
          <w:szCs w:val="36"/>
          <w:rtl/>
        </w:rPr>
        <w:lastRenderedPageBreak/>
        <w:t>وقال آخر</w:t>
      </w:r>
      <w:r w:rsidR="00E01D8C">
        <w:rPr>
          <w:rFonts w:ascii="Traditional Arabic" w:hAnsi="Traditional Arabic" w:cs="Traditional Arabic"/>
          <w:sz w:val="36"/>
          <w:szCs w:val="36"/>
          <w:rtl/>
        </w:rPr>
        <w:t>:</w:t>
      </w: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8956D6" w:rsidRPr="00EE045D" w14:paraId="6337F825" w14:textId="77777777" w:rsidTr="00E944D0">
        <w:trPr>
          <w:trHeight w:hRule="exact" w:val="720"/>
        </w:trPr>
        <w:tc>
          <w:tcPr>
            <w:tcW w:w="3698" w:type="dxa"/>
          </w:tcPr>
          <w:p w14:paraId="6C26E42E" w14:textId="77777777" w:rsidR="008956D6" w:rsidRPr="00EE045D" w:rsidRDefault="008956D6" w:rsidP="00E944D0">
            <w:pPr>
              <w:spacing w:before="120" w:after="120"/>
              <w:jc w:val="lowKashida"/>
              <w:rPr>
                <w:rFonts w:ascii="Traditional Arabic" w:eastAsia="Calibri" w:hAnsi="Traditional Arabic" w:cs="Traditional Arabic"/>
                <w:sz w:val="36"/>
                <w:szCs w:val="36"/>
                <w:rtl/>
                <w:lang w:bidi="ar-EG"/>
              </w:rPr>
            </w:pPr>
            <w:r w:rsidRPr="00EE045D">
              <w:rPr>
                <w:rFonts w:ascii="Traditional Arabic" w:eastAsia="Calibri" w:hAnsi="Traditional Arabic" w:cs="Traditional Arabic"/>
                <w:sz w:val="36"/>
                <w:szCs w:val="36"/>
                <w:rtl/>
                <w:lang w:bidi="ar-EG"/>
              </w:rPr>
              <w:t xml:space="preserve">فكانت </w:t>
            </w:r>
            <w:proofErr w:type="spellStart"/>
            <w:r w:rsidRPr="00EE045D">
              <w:rPr>
                <w:rFonts w:ascii="Traditional Arabic" w:eastAsia="Calibri" w:hAnsi="Traditional Arabic" w:cs="Traditional Arabic"/>
                <w:sz w:val="36"/>
                <w:szCs w:val="36"/>
                <w:rtl/>
                <w:lang w:bidi="ar-EG"/>
              </w:rPr>
              <w:t>دوائى</w:t>
            </w:r>
            <w:proofErr w:type="spellEnd"/>
            <w:r w:rsidRPr="00EE045D">
              <w:rPr>
                <w:rFonts w:ascii="Traditional Arabic" w:eastAsia="Calibri" w:hAnsi="Traditional Arabic" w:cs="Traditional Arabic"/>
                <w:sz w:val="36"/>
                <w:szCs w:val="36"/>
                <w:rtl/>
                <w:lang w:bidi="ar-EG"/>
              </w:rPr>
              <w:t xml:space="preserve"> وهي دائي بعينه</w:t>
            </w:r>
            <w:r>
              <w:rPr>
                <w:rFonts w:ascii="Traditional Arabic" w:eastAsia="Calibri" w:hAnsi="Traditional Arabic" w:cs="Traditional Arabic"/>
                <w:sz w:val="36"/>
                <w:szCs w:val="36"/>
                <w:rtl/>
                <w:lang w:bidi="ar-EG"/>
              </w:rPr>
              <w:br/>
            </w:r>
          </w:p>
        </w:tc>
        <w:tc>
          <w:tcPr>
            <w:tcW w:w="1233" w:type="dxa"/>
          </w:tcPr>
          <w:p w14:paraId="2B0CA1D6" w14:textId="77777777" w:rsidR="008956D6" w:rsidRPr="00EE045D" w:rsidRDefault="008956D6" w:rsidP="00E944D0">
            <w:pPr>
              <w:spacing w:before="120" w:after="120"/>
              <w:jc w:val="lowKashida"/>
              <w:rPr>
                <w:rFonts w:ascii="Traditional Arabic" w:eastAsia="Calibri" w:hAnsi="Traditional Arabic" w:cs="Traditional Arabic"/>
                <w:sz w:val="36"/>
                <w:szCs w:val="36"/>
                <w:rtl/>
                <w:lang w:bidi="ar-EG"/>
              </w:rPr>
            </w:pPr>
          </w:p>
        </w:tc>
        <w:tc>
          <w:tcPr>
            <w:tcW w:w="3699" w:type="dxa"/>
          </w:tcPr>
          <w:p w14:paraId="1EA96297" w14:textId="77777777" w:rsidR="008956D6" w:rsidRPr="00EE045D" w:rsidRDefault="008956D6" w:rsidP="00E944D0">
            <w:pPr>
              <w:spacing w:before="120" w:after="120"/>
              <w:jc w:val="lowKashida"/>
              <w:rPr>
                <w:rFonts w:ascii="Traditional Arabic" w:eastAsia="Calibri" w:hAnsi="Traditional Arabic" w:cs="Traditional Arabic"/>
                <w:sz w:val="36"/>
                <w:szCs w:val="36"/>
                <w:rtl/>
                <w:lang w:bidi="ar-EG"/>
              </w:rPr>
            </w:pPr>
            <w:r w:rsidRPr="00EE045D">
              <w:rPr>
                <w:rFonts w:ascii="Traditional Arabic" w:hAnsi="Traditional Arabic" w:cs="Traditional Arabic"/>
                <w:sz w:val="36"/>
                <w:szCs w:val="36"/>
                <w:rtl/>
              </w:rPr>
              <w:t>كما يتداوى شارب الخمر بالخمر</w:t>
            </w:r>
            <w:r w:rsidRPr="00EE045D">
              <w:rPr>
                <w:rFonts w:ascii="Traditional Arabic" w:hAnsi="Traditional Arabic" w:cs="Traditional Arabic"/>
                <w:sz w:val="36"/>
                <w:szCs w:val="36"/>
              </w:rPr>
              <w:t xml:space="preserve"> </w:t>
            </w:r>
            <w:r>
              <w:rPr>
                <w:rFonts w:ascii="Traditional Arabic" w:hAnsi="Traditional Arabic" w:cs="Traditional Arabic"/>
                <w:sz w:val="36"/>
                <w:szCs w:val="36"/>
                <w:rtl/>
              </w:rPr>
              <w:br/>
              <w:t xml:space="preserve"> </w:t>
            </w:r>
          </w:p>
        </w:tc>
      </w:tr>
    </w:tbl>
    <w:p w14:paraId="7537939B" w14:textId="77777777" w:rsidR="008956D6" w:rsidRDefault="008956D6" w:rsidP="008956D6">
      <w:pPr>
        <w:tabs>
          <w:tab w:val="left" w:pos="7920"/>
        </w:tabs>
        <w:bidi/>
        <w:spacing w:line="360" w:lineRule="auto"/>
        <w:jc w:val="both"/>
        <w:rPr>
          <w:rFonts w:ascii="Traditional Arabic" w:hAnsi="Traditional Arabic" w:cs="Traditional Arabic"/>
          <w:sz w:val="36"/>
          <w:szCs w:val="36"/>
          <w:rtl/>
        </w:rPr>
      </w:pPr>
    </w:p>
    <w:p w14:paraId="70269E49" w14:textId="77777777" w:rsidR="008956D6" w:rsidRPr="00EE045D" w:rsidRDefault="008956D6" w:rsidP="008956D6">
      <w:pPr>
        <w:tabs>
          <w:tab w:val="left" w:pos="7920"/>
        </w:tabs>
        <w:bidi/>
        <w:spacing w:line="360" w:lineRule="auto"/>
        <w:jc w:val="both"/>
        <w:rPr>
          <w:rFonts w:ascii="Traditional Arabic" w:hAnsi="Traditional Arabic" w:cs="Traditional Arabic"/>
          <w:sz w:val="36"/>
          <w:szCs w:val="36"/>
          <w:rtl/>
        </w:rPr>
      </w:pPr>
      <w:r w:rsidRPr="00EE045D">
        <w:rPr>
          <w:rFonts w:ascii="Traditional Arabic" w:hAnsi="Traditional Arabic" w:cs="Traditional Arabic"/>
          <w:sz w:val="36"/>
          <w:szCs w:val="36"/>
          <w:rtl/>
        </w:rPr>
        <w:t xml:space="preserve">ولا يزال العبد يعاني الطاعة، ويألفها، ويحبّها، </w:t>
      </w:r>
      <w:proofErr w:type="spellStart"/>
      <w:r w:rsidRPr="00EE045D">
        <w:rPr>
          <w:rFonts w:ascii="Traditional Arabic" w:hAnsi="Traditional Arabic" w:cs="Traditional Arabic"/>
          <w:sz w:val="36"/>
          <w:szCs w:val="36"/>
          <w:rtl/>
        </w:rPr>
        <w:t>ويؤثرها</w:t>
      </w:r>
      <w:proofErr w:type="spellEnd"/>
      <w:r w:rsidRPr="00EE045D">
        <w:rPr>
          <w:rFonts w:ascii="Traditional Arabic" w:hAnsi="Traditional Arabic" w:cs="Traditional Arabic"/>
          <w:sz w:val="36"/>
          <w:szCs w:val="36"/>
          <w:rtl/>
        </w:rPr>
        <w:t xml:space="preserve"> حتى يرسل الله </w:t>
      </w:r>
      <w:r w:rsidR="00E41E46">
        <w:rPr>
          <w:rFonts w:ascii="Traditional Arabic" w:hAnsi="Traditional Arabic" w:cs="Traditional Arabic" w:hint="cs"/>
          <w:sz w:val="36"/>
          <w:szCs w:val="36"/>
          <w:rtl/>
        </w:rPr>
        <w:t>-</w:t>
      </w:r>
      <w:r w:rsidRPr="00EE045D">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EE045D">
        <w:rPr>
          <w:rFonts w:ascii="Traditional Arabic" w:hAnsi="Traditional Arabic" w:cs="Traditional Arabic"/>
          <w:sz w:val="36"/>
          <w:szCs w:val="36"/>
          <w:rtl/>
        </w:rPr>
        <w:t xml:space="preserve"> برحمته عليه الملائكةَ </w:t>
      </w:r>
      <w:proofErr w:type="spellStart"/>
      <w:r w:rsidRPr="00EE045D">
        <w:rPr>
          <w:rFonts w:ascii="Traditional Arabic" w:hAnsi="Traditional Arabic" w:cs="Traditional Arabic"/>
          <w:sz w:val="36"/>
          <w:szCs w:val="36"/>
          <w:rtl/>
        </w:rPr>
        <w:t>تؤزُّه</w:t>
      </w:r>
      <w:proofErr w:type="spellEnd"/>
      <w:r w:rsidRPr="00EE045D">
        <w:rPr>
          <w:rFonts w:ascii="Traditional Arabic" w:hAnsi="Traditional Arabic" w:cs="Traditional Arabic"/>
          <w:sz w:val="36"/>
          <w:szCs w:val="36"/>
          <w:rtl/>
        </w:rPr>
        <w:t xml:space="preserve"> إليها</w:t>
      </w:r>
      <w:r w:rsidR="00CD51DB">
        <w:rPr>
          <w:rFonts w:ascii="Traditional Arabic" w:hAnsi="Traditional Arabic" w:cs="Traditional Arabic"/>
          <w:sz w:val="36"/>
          <w:szCs w:val="36"/>
          <w:rtl/>
        </w:rPr>
        <w:t xml:space="preserve"> </w:t>
      </w:r>
      <w:r w:rsidRPr="00EE045D">
        <w:rPr>
          <w:rFonts w:ascii="Traditional Arabic" w:hAnsi="Traditional Arabic" w:cs="Traditional Arabic"/>
          <w:sz w:val="36"/>
          <w:szCs w:val="36"/>
          <w:rtl/>
        </w:rPr>
        <w:t xml:space="preserve"> أزًّا، وتحرّضه عليه</w:t>
      </w:r>
      <w:r>
        <w:rPr>
          <w:rFonts w:ascii="Traditional Arabic" w:hAnsi="Traditional Arabic" w:cs="Traditional Arabic"/>
          <w:sz w:val="36"/>
          <w:szCs w:val="36"/>
          <w:rtl/>
        </w:rPr>
        <w:t>ا، وتزعجه عن فراشه ومجلسه إليها</w:t>
      </w:r>
      <w:r w:rsidRPr="00EE045D">
        <w:rPr>
          <w:rFonts w:ascii="Traditional Arabic" w:hAnsi="Traditional Arabic" w:cs="Traditional Arabic"/>
          <w:sz w:val="36"/>
          <w:szCs w:val="36"/>
          <w:rtl/>
        </w:rPr>
        <w:t>. ولا يزال</w:t>
      </w:r>
      <w:r>
        <w:rPr>
          <w:rFonts w:ascii="Traditional Arabic" w:hAnsi="Traditional Arabic" w:cs="Traditional Arabic"/>
          <w:sz w:val="36"/>
          <w:szCs w:val="36"/>
          <w:rtl/>
        </w:rPr>
        <w:t xml:space="preserve"> يألف المعاصي، ويحبّها، </w:t>
      </w:r>
      <w:proofErr w:type="spellStart"/>
      <w:r>
        <w:rPr>
          <w:rFonts w:ascii="Traditional Arabic" w:hAnsi="Traditional Arabic" w:cs="Traditional Arabic"/>
          <w:sz w:val="36"/>
          <w:szCs w:val="36"/>
          <w:rtl/>
        </w:rPr>
        <w:t>ويؤثرها</w:t>
      </w:r>
      <w:proofErr w:type="spellEnd"/>
      <w:r w:rsidRPr="00EE045D">
        <w:rPr>
          <w:rFonts w:ascii="Traditional Arabic" w:hAnsi="Traditional Arabic" w:cs="Traditional Arabic"/>
          <w:sz w:val="36"/>
          <w:szCs w:val="36"/>
          <w:rtl/>
        </w:rPr>
        <w:t xml:space="preserve">، حتّى يرسل الله عليه الشياطين </w:t>
      </w:r>
      <w:proofErr w:type="spellStart"/>
      <w:r w:rsidRPr="00EE045D">
        <w:rPr>
          <w:rFonts w:ascii="Traditional Arabic" w:hAnsi="Traditional Arabic" w:cs="Traditional Arabic"/>
          <w:sz w:val="36"/>
          <w:szCs w:val="36"/>
          <w:rtl/>
        </w:rPr>
        <w:t>فتؤزّه</w:t>
      </w:r>
      <w:proofErr w:type="spellEnd"/>
      <w:r w:rsidRPr="00EE045D">
        <w:rPr>
          <w:rFonts w:ascii="Traditional Arabic" w:hAnsi="Traditional Arabic" w:cs="Traditional Arabic"/>
          <w:sz w:val="36"/>
          <w:szCs w:val="36"/>
          <w:rtl/>
        </w:rPr>
        <w:t xml:space="preserve"> إليها أزًّا</w:t>
      </w:r>
      <w:r w:rsidRPr="00EE045D">
        <w:rPr>
          <w:rFonts w:ascii="Traditional Arabic" w:hAnsi="Traditional Arabic" w:cs="Traditional Arabic"/>
          <w:sz w:val="36"/>
          <w:szCs w:val="36"/>
        </w:rPr>
        <w:t>.</w:t>
      </w:r>
    </w:p>
    <w:p w14:paraId="149355D3" w14:textId="77777777" w:rsidR="008956D6" w:rsidRPr="00EE045D" w:rsidRDefault="008956D6" w:rsidP="008956D6">
      <w:pPr>
        <w:tabs>
          <w:tab w:val="left" w:pos="7920"/>
        </w:tabs>
        <w:bidi/>
        <w:spacing w:line="360" w:lineRule="auto"/>
        <w:jc w:val="both"/>
        <w:rPr>
          <w:rFonts w:ascii="Traditional Arabic" w:hAnsi="Traditional Arabic" w:cs="Traditional Arabic"/>
          <w:sz w:val="36"/>
          <w:szCs w:val="36"/>
          <w:rtl/>
        </w:rPr>
      </w:pPr>
      <w:r w:rsidRPr="00EE045D">
        <w:rPr>
          <w:rFonts w:ascii="Traditional Arabic" w:hAnsi="Traditional Arabic" w:cs="Traditional Arabic"/>
          <w:sz w:val="36"/>
          <w:szCs w:val="36"/>
          <w:rtl/>
        </w:rPr>
        <w:t>فالأول قوّى جندَ الطاعة بالمدد، فصاروا من أكبر أعوانه. وهذا</w:t>
      </w:r>
      <w:r>
        <w:rPr>
          <w:rFonts w:ascii="Traditional Arabic" w:hAnsi="Traditional Arabic" w:cs="Traditional Arabic" w:hint="cs"/>
          <w:sz w:val="36"/>
          <w:szCs w:val="36"/>
          <w:rtl/>
          <w:lang w:bidi="ar-EG"/>
        </w:rPr>
        <w:t xml:space="preserve"> </w:t>
      </w:r>
      <w:r w:rsidRPr="00EE045D">
        <w:rPr>
          <w:rFonts w:ascii="Traditional Arabic" w:hAnsi="Traditional Arabic" w:cs="Traditional Arabic"/>
          <w:sz w:val="36"/>
          <w:szCs w:val="36"/>
          <w:rtl/>
        </w:rPr>
        <w:t>ق</w:t>
      </w:r>
      <w:r>
        <w:rPr>
          <w:rFonts w:ascii="Traditional Arabic" w:hAnsi="Traditional Arabic" w:cs="Traditional Arabic"/>
          <w:sz w:val="36"/>
          <w:szCs w:val="36"/>
          <w:rtl/>
        </w:rPr>
        <w:t>وّى جندَ المعصية بالمدد، فكانوا</w:t>
      </w:r>
      <w:r>
        <w:rPr>
          <w:rFonts w:ascii="Traditional Arabic" w:hAnsi="Traditional Arabic" w:cs="Traditional Arabic" w:hint="cs"/>
          <w:sz w:val="36"/>
          <w:szCs w:val="36"/>
          <w:rtl/>
          <w:lang w:bidi="ar-EG"/>
        </w:rPr>
        <w:t xml:space="preserve"> </w:t>
      </w:r>
      <w:r w:rsidRPr="00EE045D">
        <w:rPr>
          <w:rFonts w:ascii="Traditional Arabic" w:hAnsi="Traditional Arabic" w:cs="Traditional Arabic"/>
          <w:sz w:val="36"/>
          <w:szCs w:val="36"/>
          <w:rtl/>
        </w:rPr>
        <w:t>أعوانًا عليه</w:t>
      </w:r>
      <w:r w:rsidRPr="00EE045D">
        <w:rPr>
          <w:rFonts w:ascii="Traditional Arabic" w:hAnsi="Traditional Arabic" w:cs="Traditional Arabic"/>
          <w:sz w:val="36"/>
          <w:szCs w:val="36"/>
        </w:rPr>
        <w:t>.</w:t>
      </w:r>
    </w:p>
    <w:p w14:paraId="73504A81" w14:textId="77777777" w:rsidR="00B6024C"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8956D6" w:rsidRPr="00F924C5">
        <w:rPr>
          <w:rFonts w:ascii="Traditional Arabic" w:hAnsi="Traditional Arabic" w:cs="Traditional Arabic"/>
          <w:b/>
          <w:bCs/>
          <w:sz w:val="36"/>
          <w:szCs w:val="36"/>
          <w:rtl/>
        </w:rPr>
        <w:t>ومنها</w:t>
      </w:r>
      <w:r w:rsidR="008956D6" w:rsidRPr="00F924C5">
        <w:rPr>
          <w:rFonts w:ascii="Traditional Arabic" w:hAnsi="Traditional Arabic" w:cs="Traditional Arabic" w:hint="cs"/>
          <w:sz w:val="36"/>
          <w:szCs w:val="36"/>
          <w:rtl/>
          <w:lang w:bidi="ar-EG"/>
        </w:rPr>
        <w:t>:</w:t>
      </w:r>
      <w:r w:rsidR="008956D6" w:rsidRPr="00F924C5">
        <w:rPr>
          <w:rFonts w:ascii="Traditional Arabic" w:hAnsi="Traditional Arabic" w:cs="Traditional Arabic"/>
          <w:sz w:val="36"/>
          <w:szCs w:val="36"/>
          <w:rtl/>
        </w:rPr>
        <w:t xml:space="preserve"> -وهو من أخوفها على العبد- أنها تُضعِف القلبَ عن إرادته، فتقوى إرادة المعصية، وتضعف إرادة التوبة شيئًا فشيئًا إلى أن تنسلخ من قلبه إرادة التوبة بالكلية، فلو مات نصفه لما تاب إلى</w:t>
      </w:r>
      <w:r w:rsidR="008956D6" w:rsidRPr="00F924C5">
        <w:rPr>
          <w:rFonts w:ascii="Traditional Arabic" w:hAnsi="Traditional Arabic" w:cs="Traditional Arabic" w:hint="cs"/>
          <w:sz w:val="36"/>
          <w:szCs w:val="36"/>
          <w:rtl/>
          <w:lang w:bidi="ar-EG"/>
        </w:rPr>
        <w:t xml:space="preserve"> </w:t>
      </w:r>
      <w:r w:rsidR="008956D6" w:rsidRPr="00F924C5">
        <w:rPr>
          <w:rFonts w:ascii="Traditional Arabic" w:hAnsi="Traditional Arabic" w:cs="Traditional Arabic"/>
          <w:sz w:val="36"/>
          <w:szCs w:val="36"/>
          <w:rtl/>
        </w:rPr>
        <w:t xml:space="preserve">الله. فيأتي من الاستغفار وتوبة الكذّابين باللسان بشيء كثير، وقلبه معقود بالمعصية، مُصِرّ عليها، عازم على </w:t>
      </w:r>
      <w:proofErr w:type="spellStart"/>
      <w:r w:rsidR="008956D6" w:rsidRPr="00F924C5">
        <w:rPr>
          <w:rFonts w:ascii="Traditional Arabic" w:hAnsi="Traditional Arabic" w:cs="Traditional Arabic"/>
          <w:sz w:val="36"/>
          <w:szCs w:val="36"/>
          <w:rtl/>
        </w:rPr>
        <w:t>مواقعتها</w:t>
      </w:r>
      <w:proofErr w:type="spellEnd"/>
      <w:r w:rsidR="008956D6" w:rsidRPr="00F924C5">
        <w:rPr>
          <w:rFonts w:ascii="Traditional Arabic" w:hAnsi="Traditional Arabic" w:cs="Traditional Arabic"/>
          <w:sz w:val="36"/>
          <w:szCs w:val="36"/>
          <w:rtl/>
        </w:rPr>
        <w:t xml:space="preserve"> متى أمكنَتْه</w:t>
      </w:r>
      <w:r w:rsidR="00CD51DB">
        <w:rPr>
          <w:rFonts w:ascii="Traditional Arabic" w:hAnsi="Traditional Arabic" w:cs="Traditional Arabic"/>
          <w:sz w:val="36"/>
          <w:szCs w:val="36"/>
          <w:rtl/>
        </w:rPr>
        <w:t>.</w:t>
      </w:r>
    </w:p>
    <w:p w14:paraId="6A47224F" w14:textId="77777777" w:rsidR="00B6024C" w:rsidRDefault="00B6024C" w:rsidP="00B6024C">
      <w:pPr>
        <w:tabs>
          <w:tab w:val="left" w:pos="7920"/>
        </w:tabs>
        <w:bidi/>
        <w:spacing w:line="360" w:lineRule="auto"/>
        <w:jc w:val="both"/>
        <w:rPr>
          <w:rFonts w:ascii="Traditional Arabic" w:hAnsi="Traditional Arabic" w:cs="Traditional Arabic"/>
          <w:sz w:val="36"/>
          <w:szCs w:val="36"/>
          <w:rtl/>
        </w:rPr>
      </w:pPr>
    </w:p>
    <w:p w14:paraId="45FC1CD2" w14:textId="77777777" w:rsidR="008956D6" w:rsidRPr="00EE045D" w:rsidRDefault="008956D6" w:rsidP="008956D6">
      <w:pPr>
        <w:tabs>
          <w:tab w:val="left" w:pos="7920"/>
        </w:tabs>
        <w:bidi/>
        <w:spacing w:line="360" w:lineRule="auto"/>
        <w:jc w:val="both"/>
        <w:rPr>
          <w:rFonts w:ascii="Traditional Arabic" w:hAnsi="Traditional Arabic" w:cs="Traditional Arabic"/>
          <w:sz w:val="36"/>
          <w:szCs w:val="36"/>
          <w:rtl/>
          <w:lang w:bidi="ar-EG"/>
        </w:rPr>
      </w:pPr>
      <w:r w:rsidRPr="00EE045D">
        <w:rPr>
          <w:rFonts w:ascii="Traditional Arabic" w:hAnsi="Traditional Arabic" w:cs="Traditional Arabic"/>
          <w:sz w:val="36"/>
          <w:szCs w:val="36"/>
          <w:rtl/>
        </w:rPr>
        <w:lastRenderedPageBreak/>
        <w:t>وهذا من أعظم الأمراض وأقربها إلى الهلاك.</w:t>
      </w:r>
      <w:r w:rsidR="006059D3">
        <w:rPr>
          <w:rStyle w:val="a4"/>
          <w:rFonts w:ascii="Traditional Arabic" w:hAnsi="Traditional Arabic" w:cs="Traditional Arabic"/>
          <w:sz w:val="36"/>
          <w:szCs w:val="36"/>
          <w:rtl/>
        </w:rPr>
        <w:t>(</w:t>
      </w:r>
      <w:r w:rsidR="006059D3" w:rsidRPr="00EE045D">
        <w:rPr>
          <w:rStyle w:val="a4"/>
          <w:rFonts w:ascii="Traditional Arabic" w:hAnsi="Traditional Arabic" w:cs="Traditional Arabic"/>
          <w:sz w:val="36"/>
          <w:szCs w:val="36"/>
          <w:rtl/>
        </w:rPr>
        <w:footnoteReference w:id="18"/>
      </w:r>
      <w:r w:rsidRPr="00EE045D">
        <w:rPr>
          <w:rFonts w:ascii="Traditional Arabic" w:hAnsi="Traditional Arabic" w:cs="Traditional Arabic" w:hint="cs"/>
          <w:sz w:val="36"/>
          <w:szCs w:val="36"/>
          <w:vertAlign w:val="superscript"/>
          <w:rtl/>
          <w:lang w:bidi="ar-EG"/>
        </w:rPr>
        <w:t>)</w:t>
      </w:r>
    </w:p>
    <w:p w14:paraId="73EA823F" w14:textId="77777777" w:rsidR="008956D6" w:rsidRPr="00F00890" w:rsidRDefault="008956D6" w:rsidP="008956D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693A28D" w14:textId="77777777" w:rsidR="008956D6" w:rsidRPr="00F00890" w:rsidRDefault="008956D6" w:rsidP="008956D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68CFB1D8" w14:textId="77777777" w:rsidR="008956D6" w:rsidRDefault="008956D6" w:rsidP="008956D6">
      <w:pPr>
        <w:tabs>
          <w:tab w:val="left" w:pos="7920"/>
        </w:tabs>
        <w:bidi/>
        <w:spacing w:line="360" w:lineRule="auto"/>
        <w:rPr>
          <w:rFonts w:ascii="Traditional Arabic" w:hAnsi="Traditional Arabic" w:cs="Traditional Arabic"/>
          <w:b/>
          <w:bCs/>
          <w:sz w:val="36"/>
          <w:szCs w:val="36"/>
          <w:rtl/>
        </w:rPr>
      </w:pPr>
    </w:p>
    <w:p w14:paraId="02E69546"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62F93DD3"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0EC5A59E"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4F6F6056"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7ECF9715"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7CE40AA5"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53794C42"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6F6F649A" w14:textId="77777777" w:rsidR="00F924C5" w:rsidRDefault="00F924C5" w:rsidP="00F924C5">
      <w:pPr>
        <w:tabs>
          <w:tab w:val="left" w:pos="7920"/>
        </w:tabs>
        <w:bidi/>
        <w:spacing w:line="360" w:lineRule="auto"/>
        <w:rPr>
          <w:rFonts w:ascii="Traditional Arabic" w:hAnsi="Traditional Arabic" w:cs="Traditional Arabic"/>
          <w:b/>
          <w:bCs/>
          <w:sz w:val="36"/>
          <w:szCs w:val="36"/>
          <w:rtl/>
        </w:rPr>
      </w:pPr>
    </w:p>
    <w:p w14:paraId="1F7365FA" w14:textId="77777777" w:rsidR="00B6024C" w:rsidRPr="00B6024C" w:rsidRDefault="00B6024C" w:rsidP="00B6024C">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B6024C">
        <w:rPr>
          <w:rFonts w:ascii="Traditional Arabic" w:hAnsi="Traditional Arabic" w:cs="Traditional Arabic" w:hint="cs"/>
          <w:b/>
          <w:bCs/>
          <w:color w:val="1F4E79" w:themeColor="accent1" w:themeShade="80"/>
          <w:sz w:val="52"/>
          <w:szCs w:val="52"/>
          <w:rtl/>
        </w:rPr>
        <w:lastRenderedPageBreak/>
        <w:t xml:space="preserve">الدرس </w:t>
      </w:r>
      <w:r w:rsidRPr="00B6024C">
        <w:rPr>
          <w:rFonts w:ascii="Traditional Arabic" w:hAnsi="Traditional Arabic" w:cs="Traditional Arabic" w:hint="cs"/>
          <w:b/>
          <w:bCs/>
          <w:color w:val="1F4E79" w:themeColor="accent1" w:themeShade="80"/>
          <w:sz w:val="52"/>
          <w:szCs w:val="52"/>
          <w:rtl/>
          <w:lang w:bidi="ar-EG"/>
        </w:rPr>
        <w:t>التاسع عشر</w:t>
      </w:r>
    </w:p>
    <w:p w14:paraId="291BEF61" w14:textId="77777777" w:rsidR="00B6024C" w:rsidRPr="00B6024C" w:rsidRDefault="00B6024C" w:rsidP="00B6024C">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sidRPr="00B6024C">
        <w:rPr>
          <w:rFonts w:ascii="Traditional Arabic" w:hAnsi="Traditional Arabic" w:cs="Traditional Arabic" w:hint="cs"/>
          <w:b/>
          <w:bCs/>
          <w:color w:val="1F4E79" w:themeColor="accent1" w:themeShade="80"/>
          <w:sz w:val="52"/>
          <w:szCs w:val="52"/>
          <w:rtl/>
        </w:rPr>
        <w:t>(</w:t>
      </w:r>
      <w:r w:rsidRPr="00B6024C">
        <w:rPr>
          <w:rFonts w:ascii="Traditional Arabic" w:hAnsi="Traditional Arabic" w:cs="Traditional Arabic"/>
          <w:b/>
          <w:bCs/>
          <w:color w:val="1F4E79" w:themeColor="accent1" w:themeShade="80"/>
          <w:sz w:val="52"/>
          <w:szCs w:val="52"/>
          <w:rtl/>
        </w:rPr>
        <w:t>من آثار وأضرار الذنوب والمعاصي</w:t>
      </w:r>
      <w:r w:rsidRPr="00B6024C">
        <w:rPr>
          <w:rFonts w:ascii="Traditional Arabic" w:hAnsi="Traditional Arabic" w:cs="Traditional Arabic" w:hint="cs"/>
          <w:b/>
          <w:bCs/>
          <w:color w:val="1F4E79" w:themeColor="accent1" w:themeShade="80"/>
          <w:sz w:val="52"/>
          <w:szCs w:val="52"/>
          <w:rtl/>
        </w:rPr>
        <w:t>)</w:t>
      </w:r>
    </w:p>
    <w:p w14:paraId="2FBB21A0" w14:textId="77777777" w:rsidR="00B6024C" w:rsidRPr="00B6024C"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B6024C" w:rsidRPr="00B6024C">
        <w:rPr>
          <w:rFonts w:ascii="Traditional Arabic" w:hAnsi="Traditional Arabic" w:cs="Traditional Arabic"/>
          <w:b/>
          <w:bCs/>
          <w:sz w:val="36"/>
          <w:szCs w:val="36"/>
          <w:rtl/>
        </w:rPr>
        <w:t>ومنها</w:t>
      </w:r>
      <w:r w:rsidR="00B6024C" w:rsidRPr="00B6024C">
        <w:rPr>
          <w:rFonts w:ascii="Traditional Arabic" w:hAnsi="Traditional Arabic" w:cs="Traditional Arabic"/>
          <w:sz w:val="36"/>
          <w:szCs w:val="36"/>
          <w:rtl/>
        </w:rPr>
        <w:t>: أنه ينسلخ</w:t>
      </w:r>
      <w:r w:rsidR="00B6024C" w:rsidRPr="00B6024C">
        <w:rPr>
          <w:rFonts w:ascii="Traditional Arabic" w:hAnsi="Traditional Arabic" w:cs="Traditional Arabic" w:hint="cs"/>
          <w:sz w:val="36"/>
          <w:szCs w:val="36"/>
          <w:rtl/>
          <w:lang w:bidi="ar-EG"/>
        </w:rPr>
        <w:t xml:space="preserve"> </w:t>
      </w:r>
      <w:r w:rsidR="00B6024C" w:rsidRPr="00B6024C">
        <w:rPr>
          <w:rFonts w:ascii="Traditional Arabic" w:hAnsi="Traditional Arabic" w:cs="Traditional Arabic"/>
          <w:sz w:val="36"/>
          <w:szCs w:val="36"/>
          <w:rtl/>
        </w:rPr>
        <w:t>من القلب استقباحُها، فتصير له عادةً، فلا يَستقبح من نفسه رؤيةَ الناس له، ولا كلامَهم فيه</w:t>
      </w:r>
      <w:r w:rsidR="00B6024C" w:rsidRPr="00B6024C">
        <w:rPr>
          <w:rFonts w:ascii="Traditional Arabic" w:hAnsi="Traditional Arabic" w:cs="Traditional Arabic"/>
          <w:sz w:val="36"/>
          <w:szCs w:val="36"/>
        </w:rPr>
        <w:t>.</w:t>
      </w:r>
    </w:p>
    <w:p w14:paraId="3905B23F" w14:textId="77777777" w:rsidR="00B6024C" w:rsidRPr="00B6024C" w:rsidRDefault="00B6024C" w:rsidP="00B6024C">
      <w:pPr>
        <w:tabs>
          <w:tab w:val="left" w:pos="7920"/>
        </w:tabs>
        <w:bidi/>
        <w:spacing w:line="360" w:lineRule="auto"/>
        <w:jc w:val="both"/>
        <w:rPr>
          <w:rFonts w:ascii="Traditional Arabic" w:hAnsi="Traditional Arabic" w:cs="Traditional Arabic"/>
          <w:sz w:val="36"/>
          <w:szCs w:val="36"/>
          <w:rtl/>
          <w:lang w:bidi="ar-EG"/>
        </w:rPr>
      </w:pPr>
      <w:r w:rsidRPr="00B6024C">
        <w:rPr>
          <w:rFonts w:ascii="Traditional Arabic" w:hAnsi="Traditional Arabic" w:cs="Traditional Arabic"/>
          <w:sz w:val="36"/>
          <w:szCs w:val="36"/>
          <w:rtl/>
        </w:rPr>
        <w:t>وهذا عند أرباب الفسوق هو غاية التهتّك وتمام اللذة، حتّى يفتخر أحدهم بالمعصية، ويحدّث بها من لم يعلم أنه عملها، فيقول: يا فلان عملتُ كذا وكذا</w:t>
      </w:r>
      <w:r w:rsidRPr="00B6024C">
        <w:rPr>
          <w:rFonts w:ascii="Traditional Arabic" w:hAnsi="Traditional Arabic" w:cs="Traditional Arabic" w:hint="cs"/>
          <w:sz w:val="36"/>
          <w:szCs w:val="36"/>
          <w:rtl/>
          <w:lang w:bidi="ar-EG"/>
        </w:rPr>
        <w:t>!.</w:t>
      </w:r>
    </w:p>
    <w:p w14:paraId="2A93DA6D" w14:textId="77777777" w:rsidR="00B6024C" w:rsidRPr="00B6024C" w:rsidRDefault="00B6024C" w:rsidP="00B6024C">
      <w:pPr>
        <w:tabs>
          <w:tab w:val="left" w:pos="7920"/>
        </w:tabs>
        <w:bidi/>
        <w:spacing w:line="360" w:lineRule="auto"/>
        <w:jc w:val="both"/>
        <w:rPr>
          <w:rFonts w:ascii="Traditional Arabic" w:hAnsi="Traditional Arabic" w:cs="Traditional Arabic"/>
          <w:sz w:val="36"/>
          <w:szCs w:val="36"/>
          <w:rtl/>
          <w:lang w:bidi="ar-EG"/>
        </w:rPr>
      </w:pPr>
      <w:r w:rsidRPr="00B6024C">
        <w:rPr>
          <w:rFonts w:ascii="Traditional Arabic" w:hAnsi="Traditional Arabic" w:cs="Traditional Arabic"/>
          <w:sz w:val="36"/>
          <w:szCs w:val="36"/>
          <w:rtl/>
        </w:rPr>
        <w:t xml:space="preserve">وهذا الضرب من الناس لا يُعافَون، وتسدّ عليهم طريق التوبة، وتغلق عنهم أبوابها في الغالب، كما قال النبي-صلى الله عليه وسلم-: </w:t>
      </w:r>
      <w:r w:rsidRPr="00B6024C">
        <w:rPr>
          <w:rFonts w:ascii="Traditional Arabic" w:hAnsi="Traditional Arabic" w:cs="Traditional Arabic" w:hint="cs"/>
          <w:b/>
          <w:bCs/>
          <w:color w:val="00B050"/>
          <w:sz w:val="36"/>
          <w:szCs w:val="36"/>
          <w:rtl/>
          <w:lang w:bidi="ar-EG"/>
        </w:rPr>
        <w:t>«</w:t>
      </w:r>
      <w:r w:rsidRPr="00B6024C">
        <w:rPr>
          <w:rFonts w:ascii="Traditional Arabic" w:hAnsi="Traditional Arabic" w:cs="Traditional Arabic"/>
          <w:b/>
          <w:bCs/>
          <w:color w:val="00B050"/>
          <w:sz w:val="36"/>
          <w:szCs w:val="36"/>
          <w:rtl/>
        </w:rPr>
        <w:t>كل أمتي معافىً إلا المجاهرين. وإنّ من الإجهار أن يستر الله على العبد، ثم يُصبِح يفضَح نفسه، ويقول: يا فلان عملتُ يوم كذا وكذا: كذا وكذا، فيهتك نفسَه، وقد بات يستره ربه</w:t>
      </w:r>
      <w:r w:rsidRPr="00B6024C">
        <w:rPr>
          <w:rFonts w:ascii="Traditional Arabic" w:hAnsi="Traditional Arabic" w:cs="Traditional Arabic" w:hint="cs"/>
          <w:b/>
          <w:bCs/>
          <w:color w:val="00B050"/>
          <w:sz w:val="36"/>
          <w:szCs w:val="36"/>
          <w:rtl/>
          <w:lang w:bidi="ar-EG"/>
        </w:rPr>
        <w:t>».</w:t>
      </w:r>
    </w:p>
    <w:p w14:paraId="052F62A4" w14:textId="77777777" w:rsidR="00B6024C" w:rsidRPr="00B6024C"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B6024C" w:rsidRPr="00B6024C">
        <w:rPr>
          <w:rFonts w:ascii="Traditional Arabic" w:hAnsi="Traditional Arabic" w:cs="Traditional Arabic"/>
          <w:b/>
          <w:bCs/>
          <w:sz w:val="36"/>
          <w:szCs w:val="36"/>
          <w:rtl/>
        </w:rPr>
        <w:t>ومنها:</w:t>
      </w:r>
      <w:r w:rsidR="00B6024C" w:rsidRPr="00B6024C">
        <w:rPr>
          <w:rFonts w:ascii="Traditional Arabic" w:hAnsi="Traditional Arabic" w:cs="Traditional Arabic"/>
          <w:sz w:val="36"/>
          <w:szCs w:val="36"/>
          <w:rtl/>
        </w:rPr>
        <w:t xml:space="preserve"> أنّ كل معصية من المعاصي فهي ميراث عن أمة من الأمم التي أهلكها الله عز وجل. فاللوطية: ميراث عن قوم لوط. وأخذُ الحق بالزائد، ودفعُه بالناقص: ميراث عن قوم شعيب. والعلو في الأرض والفساد: ميراث عن فرعون وقومه. والتكبّر والتجبر: ميراث عن قوم هود. فالعاصي لابس ثيابَ بعض هذه الأمم، وهم أعداء الله</w:t>
      </w:r>
      <w:r w:rsidR="00B6024C" w:rsidRPr="00B6024C">
        <w:rPr>
          <w:rFonts w:ascii="Traditional Arabic" w:hAnsi="Traditional Arabic" w:cs="Traditional Arabic"/>
          <w:sz w:val="36"/>
          <w:szCs w:val="36"/>
        </w:rPr>
        <w:t>.</w:t>
      </w:r>
    </w:p>
    <w:p w14:paraId="05E7D54B" w14:textId="77777777" w:rsidR="00B6024C" w:rsidRPr="00B6024C" w:rsidRDefault="00B6024C" w:rsidP="00B6024C">
      <w:pPr>
        <w:tabs>
          <w:tab w:val="left" w:pos="7920"/>
        </w:tabs>
        <w:bidi/>
        <w:spacing w:line="360" w:lineRule="auto"/>
        <w:jc w:val="both"/>
        <w:rPr>
          <w:rFonts w:ascii="Traditional Arabic" w:hAnsi="Traditional Arabic" w:cs="Traditional Arabic"/>
          <w:sz w:val="36"/>
          <w:szCs w:val="36"/>
          <w:rtl/>
          <w:lang w:bidi="ar-EG"/>
        </w:rPr>
      </w:pPr>
      <w:r w:rsidRPr="00B6024C">
        <w:rPr>
          <w:rFonts w:ascii="Traditional Arabic" w:hAnsi="Traditional Arabic" w:cs="Traditional Arabic"/>
          <w:sz w:val="36"/>
          <w:szCs w:val="36"/>
          <w:rtl/>
        </w:rPr>
        <w:lastRenderedPageBreak/>
        <w:t>وقد روى عبد الله بن أحمد في كتاب الزهد لأبيه عن مالك بن دينار قال: أوحى الله إلى نبيّ من أنبياء بني إسرائيل أنْ قل لقومك: لا تدخلوا مداخل أعدائي، ولا تلبسوا ملابس أعدائي، ولا تركبوا مراكب أعدائي، ولا تطعموا مطاعم أعدائي؛ فتكونوا أعدائي، كما هم</w:t>
      </w:r>
      <w:r w:rsidRPr="00B6024C">
        <w:rPr>
          <w:rFonts w:ascii="Traditional Arabic" w:hAnsi="Traditional Arabic" w:cs="Traditional Arabic" w:hint="cs"/>
          <w:sz w:val="36"/>
          <w:szCs w:val="36"/>
          <w:rtl/>
          <w:lang w:bidi="ar-EG"/>
        </w:rPr>
        <w:t xml:space="preserve"> </w:t>
      </w:r>
      <w:r w:rsidRPr="00B6024C">
        <w:rPr>
          <w:rFonts w:ascii="Traditional Arabic" w:hAnsi="Traditional Arabic" w:cs="Traditional Arabic"/>
          <w:sz w:val="36"/>
          <w:szCs w:val="36"/>
          <w:rtl/>
        </w:rPr>
        <w:t>أعدائي</w:t>
      </w:r>
      <w:r w:rsidRPr="00B6024C">
        <w:rPr>
          <w:rFonts w:ascii="Traditional Arabic" w:hAnsi="Traditional Arabic" w:cs="Traditional Arabic" w:hint="cs"/>
          <w:sz w:val="36"/>
          <w:szCs w:val="36"/>
          <w:rtl/>
          <w:lang w:bidi="ar-EG"/>
        </w:rPr>
        <w:t>.</w:t>
      </w:r>
    </w:p>
    <w:p w14:paraId="29EE5C10" w14:textId="77777777" w:rsidR="00B6024C" w:rsidRPr="00B6024C" w:rsidRDefault="00B6024C" w:rsidP="00B6024C">
      <w:pPr>
        <w:tabs>
          <w:tab w:val="left" w:pos="7920"/>
        </w:tabs>
        <w:bidi/>
        <w:spacing w:line="360" w:lineRule="auto"/>
        <w:jc w:val="both"/>
        <w:rPr>
          <w:rFonts w:ascii="Traditional Arabic" w:hAnsi="Traditional Arabic" w:cs="Traditional Arabic"/>
          <w:sz w:val="36"/>
          <w:szCs w:val="36"/>
          <w:rtl/>
          <w:lang w:bidi="ar-EG"/>
        </w:rPr>
      </w:pPr>
      <w:r w:rsidRPr="00B6024C">
        <w:rPr>
          <w:rFonts w:ascii="Traditional Arabic" w:hAnsi="Traditional Arabic" w:cs="Traditional Arabic"/>
          <w:sz w:val="36"/>
          <w:szCs w:val="36"/>
          <w:rtl/>
        </w:rPr>
        <w:t xml:space="preserve">وفي مسند أحمد من حديث عبد الله بن عمر عن النبي -صلى الله عليه وسلم- قال: </w:t>
      </w:r>
      <w:r w:rsidRPr="00B6024C">
        <w:rPr>
          <w:rFonts w:ascii="Traditional Arabic" w:hAnsi="Traditional Arabic" w:cs="Traditional Arabic" w:hint="cs"/>
          <w:b/>
          <w:bCs/>
          <w:color w:val="00B050"/>
          <w:sz w:val="36"/>
          <w:szCs w:val="36"/>
          <w:rtl/>
          <w:lang w:bidi="ar-EG"/>
        </w:rPr>
        <w:t>«</w:t>
      </w:r>
      <w:r w:rsidRPr="00B6024C">
        <w:rPr>
          <w:rFonts w:ascii="Traditional Arabic" w:hAnsi="Traditional Arabic" w:cs="Traditional Arabic"/>
          <w:b/>
          <w:bCs/>
          <w:color w:val="00B050"/>
          <w:sz w:val="36"/>
          <w:szCs w:val="36"/>
          <w:rtl/>
        </w:rPr>
        <w:t>بُعِثتُ بالسيف بين يدي الساعة حتى يُعبَد اللهُ وحدَه لا شريك له، وجُعِلَ رزقي تحت ظلّ رمحي، وجُعِلَ الذلّة والصغار على من خالف أمري. ومن تشبّه بقوم فهو منهم</w:t>
      </w:r>
      <w:r w:rsidRPr="00B6024C">
        <w:rPr>
          <w:rFonts w:ascii="Traditional Arabic" w:hAnsi="Traditional Arabic" w:cs="Traditional Arabic" w:hint="cs"/>
          <w:b/>
          <w:bCs/>
          <w:color w:val="00B050"/>
          <w:sz w:val="36"/>
          <w:szCs w:val="36"/>
          <w:rtl/>
          <w:lang w:bidi="ar-EG"/>
        </w:rPr>
        <w:t>»</w:t>
      </w:r>
      <w:r w:rsidRPr="00B6024C">
        <w:rPr>
          <w:rFonts w:ascii="Traditional Arabic" w:hAnsi="Traditional Arabic" w:cs="Traditional Arabic"/>
          <w:b/>
          <w:bCs/>
          <w:color w:val="00B050"/>
          <w:sz w:val="36"/>
          <w:szCs w:val="36"/>
          <w:rtl/>
        </w:rPr>
        <w:t>.</w:t>
      </w:r>
      <w:r w:rsidR="006059D3">
        <w:rPr>
          <w:rFonts w:ascii="Traditional Arabic" w:hAnsi="Traditional Arabic" w:cs="Traditional Arabic"/>
          <w:b/>
          <w:bCs/>
          <w:color w:val="00B050"/>
          <w:sz w:val="36"/>
          <w:szCs w:val="36"/>
          <w:vertAlign w:val="superscript"/>
          <w:rtl/>
        </w:rPr>
        <w:t>(</w:t>
      </w:r>
      <w:r w:rsidR="006059D3" w:rsidRPr="00B6024C">
        <w:rPr>
          <w:rFonts w:ascii="Traditional Arabic" w:hAnsi="Traditional Arabic" w:cs="Traditional Arabic"/>
          <w:b/>
          <w:bCs/>
          <w:color w:val="00B050"/>
          <w:sz w:val="36"/>
          <w:szCs w:val="36"/>
          <w:vertAlign w:val="superscript"/>
          <w:rtl/>
        </w:rPr>
        <w:footnoteReference w:id="19"/>
      </w:r>
      <w:r w:rsidRPr="00B6024C">
        <w:rPr>
          <w:rFonts w:ascii="Traditional Arabic" w:hAnsi="Traditional Arabic" w:cs="Traditional Arabic" w:hint="cs"/>
          <w:b/>
          <w:bCs/>
          <w:color w:val="00B050"/>
          <w:sz w:val="36"/>
          <w:szCs w:val="36"/>
          <w:vertAlign w:val="superscript"/>
          <w:rtl/>
          <w:lang w:bidi="ar-EG"/>
        </w:rPr>
        <w:t>)</w:t>
      </w:r>
    </w:p>
    <w:p w14:paraId="384EA608" w14:textId="77777777" w:rsidR="00B6024C" w:rsidRPr="00B6024C" w:rsidRDefault="00B6024C" w:rsidP="00B6024C">
      <w:pPr>
        <w:tabs>
          <w:tab w:val="left" w:pos="7920"/>
        </w:tabs>
        <w:bidi/>
        <w:spacing w:line="360" w:lineRule="auto"/>
        <w:jc w:val="center"/>
        <w:rPr>
          <w:rFonts w:ascii="Traditional Arabic" w:hAnsi="Traditional Arabic" w:cs="Traditional Arabic"/>
          <w:b/>
          <w:bCs/>
          <w:sz w:val="36"/>
          <w:szCs w:val="36"/>
          <w:rtl/>
        </w:rPr>
      </w:pPr>
      <w:r w:rsidRPr="00B6024C">
        <w:rPr>
          <w:rFonts w:ascii="Traditional Arabic" w:hAnsi="Traditional Arabic" w:cs="Traditional Arabic" w:hint="cs"/>
          <w:b/>
          <w:bCs/>
          <w:sz w:val="36"/>
          <w:szCs w:val="36"/>
          <w:rtl/>
        </w:rPr>
        <w:t>والله أعلم</w:t>
      </w:r>
    </w:p>
    <w:p w14:paraId="3C44610A" w14:textId="77777777" w:rsidR="00B6024C" w:rsidRPr="00B6024C" w:rsidRDefault="00B6024C" w:rsidP="00B6024C">
      <w:pPr>
        <w:tabs>
          <w:tab w:val="left" w:pos="7920"/>
        </w:tabs>
        <w:bidi/>
        <w:spacing w:line="360" w:lineRule="auto"/>
        <w:jc w:val="center"/>
        <w:rPr>
          <w:rFonts w:ascii="Traditional Arabic" w:hAnsi="Traditional Arabic" w:cs="Traditional Arabic"/>
          <w:b/>
          <w:bCs/>
          <w:sz w:val="36"/>
          <w:szCs w:val="36"/>
          <w:rtl/>
        </w:rPr>
      </w:pPr>
      <w:r w:rsidRPr="00B6024C">
        <w:rPr>
          <w:rFonts w:ascii="Traditional Arabic" w:hAnsi="Traditional Arabic" w:cs="Traditional Arabic" w:hint="cs"/>
          <w:b/>
          <w:bCs/>
          <w:sz w:val="36"/>
          <w:szCs w:val="36"/>
          <w:rtl/>
        </w:rPr>
        <w:t xml:space="preserve">وصلى الله وسلم على نبينا محمد وعلى </w:t>
      </w:r>
      <w:proofErr w:type="spellStart"/>
      <w:r w:rsidRPr="00B6024C">
        <w:rPr>
          <w:rFonts w:ascii="Traditional Arabic" w:hAnsi="Traditional Arabic" w:cs="Traditional Arabic" w:hint="cs"/>
          <w:b/>
          <w:bCs/>
          <w:sz w:val="36"/>
          <w:szCs w:val="36"/>
          <w:rtl/>
        </w:rPr>
        <w:t>آله</w:t>
      </w:r>
      <w:proofErr w:type="spellEnd"/>
      <w:r w:rsidRPr="00B6024C">
        <w:rPr>
          <w:rFonts w:ascii="Traditional Arabic" w:hAnsi="Traditional Arabic" w:cs="Traditional Arabic" w:hint="cs"/>
          <w:b/>
          <w:bCs/>
          <w:sz w:val="36"/>
          <w:szCs w:val="36"/>
          <w:rtl/>
        </w:rPr>
        <w:t xml:space="preserve"> وصحبه أجمعين.</w:t>
      </w:r>
    </w:p>
    <w:p w14:paraId="264B9832"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3D1A8EA8"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3EDF8A5D"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20CBE8A1"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49A82FF8"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544521DF" w14:textId="77777777" w:rsidR="00F00014" w:rsidRPr="00F00014" w:rsidRDefault="00F00014" w:rsidP="00F00014">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F00014">
        <w:rPr>
          <w:rFonts w:ascii="Traditional Arabic" w:hAnsi="Traditional Arabic" w:cs="Traditional Arabic" w:hint="cs"/>
          <w:b/>
          <w:bCs/>
          <w:color w:val="1F4E79" w:themeColor="accent1" w:themeShade="80"/>
          <w:sz w:val="52"/>
          <w:szCs w:val="52"/>
          <w:rtl/>
        </w:rPr>
        <w:lastRenderedPageBreak/>
        <w:t xml:space="preserve">الدرس </w:t>
      </w:r>
      <w:r w:rsidRPr="00F00014">
        <w:rPr>
          <w:rFonts w:ascii="Traditional Arabic" w:hAnsi="Traditional Arabic" w:cs="Traditional Arabic" w:hint="cs"/>
          <w:b/>
          <w:bCs/>
          <w:color w:val="1F4E79" w:themeColor="accent1" w:themeShade="80"/>
          <w:sz w:val="52"/>
          <w:szCs w:val="52"/>
          <w:rtl/>
          <w:lang w:bidi="ar-EG"/>
        </w:rPr>
        <w:t>العشرون</w:t>
      </w:r>
    </w:p>
    <w:p w14:paraId="7B314D9C" w14:textId="77777777" w:rsidR="00F00014" w:rsidRPr="00F00014" w:rsidRDefault="00F00014" w:rsidP="00F00014">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F00014">
        <w:rPr>
          <w:rFonts w:ascii="Traditional Arabic" w:hAnsi="Traditional Arabic" w:cs="Traditional Arabic" w:hint="cs"/>
          <w:b/>
          <w:bCs/>
          <w:color w:val="1F4E79" w:themeColor="accent1" w:themeShade="80"/>
          <w:sz w:val="52"/>
          <w:szCs w:val="52"/>
          <w:rtl/>
        </w:rPr>
        <w:t>(</w:t>
      </w:r>
      <w:r w:rsidRPr="00F00014">
        <w:rPr>
          <w:rFonts w:ascii="Traditional Arabic" w:hAnsi="Traditional Arabic" w:cs="Traditional Arabic"/>
          <w:b/>
          <w:bCs/>
          <w:color w:val="1F4E79" w:themeColor="accent1" w:themeShade="80"/>
          <w:sz w:val="52"/>
          <w:szCs w:val="52"/>
          <w:rtl/>
        </w:rPr>
        <w:t>من آثار وأضرار الذنوب والمعاصي</w:t>
      </w:r>
      <w:r w:rsidRPr="00F00014">
        <w:rPr>
          <w:rFonts w:ascii="Traditional Arabic" w:hAnsi="Traditional Arabic" w:cs="Traditional Arabic" w:hint="cs"/>
          <w:b/>
          <w:bCs/>
          <w:color w:val="1F4E79" w:themeColor="accent1" w:themeShade="80"/>
          <w:sz w:val="52"/>
          <w:szCs w:val="52"/>
          <w:rtl/>
          <w:lang w:bidi="ar-EG"/>
        </w:rPr>
        <w:t>)</w:t>
      </w:r>
    </w:p>
    <w:p w14:paraId="2D7B6591" w14:textId="77777777" w:rsidR="00F00014" w:rsidRPr="00F00014"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00F00014" w:rsidRPr="00F00014">
        <w:rPr>
          <w:rFonts w:ascii="Traditional Arabic" w:hAnsi="Traditional Arabic" w:cs="Traditional Arabic"/>
          <w:b/>
          <w:bCs/>
          <w:sz w:val="36"/>
          <w:szCs w:val="36"/>
          <w:rtl/>
        </w:rPr>
        <w:t>ومنها:</w:t>
      </w:r>
      <w:r w:rsidR="00F00014" w:rsidRPr="00F00014">
        <w:rPr>
          <w:rFonts w:ascii="Traditional Arabic" w:hAnsi="Traditional Arabic" w:cs="Traditional Arabic"/>
          <w:sz w:val="36"/>
          <w:szCs w:val="36"/>
          <w:rtl/>
        </w:rPr>
        <w:t xml:space="preserve"> أن المعصية سبب لهوانِ العبد على ربه، وسقوطِه من عينه</w:t>
      </w:r>
      <w:r w:rsidR="00F00014" w:rsidRPr="00F00014">
        <w:rPr>
          <w:rFonts w:ascii="Traditional Arabic" w:hAnsi="Traditional Arabic" w:cs="Traditional Arabic"/>
          <w:sz w:val="36"/>
          <w:szCs w:val="36"/>
        </w:rPr>
        <w:t>.</w:t>
      </w:r>
    </w:p>
    <w:p w14:paraId="71F423F2" w14:textId="77777777" w:rsidR="00F00014" w:rsidRPr="00F00014" w:rsidRDefault="00F00014" w:rsidP="00F00014">
      <w:pPr>
        <w:tabs>
          <w:tab w:val="left" w:pos="7920"/>
        </w:tabs>
        <w:bidi/>
        <w:spacing w:line="360" w:lineRule="auto"/>
        <w:jc w:val="both"/>
        <w:rPr>
          <w:rFonts w:ascii="Traditional Arabic" w:hAnsi="Traditional Arabic" w:cs="Traditional Arabic"/>
          <w:sz w:val="36"/>
          <w:szCs w:val="36"/>
          <w:rtl/>
        </w:rPr>
      </w:pPr>
      <w:r w:rsidRPr="00F00014">
        <w:rPr>
          <w:rFonts w:ascii="Traditional Arabic" w:hAnsi="Traditional Arabic" w:cs="Traditional Arabic"/>
          <w:sz w:val="36"/>
          <w:szCs w:val="36"/>
          <w:rtl/>
        </w:rPr>
        <w:t>قال الحسن البصري: هانوا عليه فعصَوه، ولو عزّوا عليه لَعَصَمهم</w:t>
      </w:r>
      <w:r w:rsidR="00CD51DB">
        <w:rPr>
          <w:rFonts w:ascii="Traditional Arabic" w:hAnsi="Traditional Arabic" w:cs="Traditional Arabic"/>
          <w:sz w:val="36"/>
          <w:szCs w:val="36"/>
          <w:rtl/>
        </w:rPr>
        <w:t>.</w:t>
      </w:r>
    </w:p>
    <w:p w14:paraId="3E13E490" w14:textId="77777777" w:rsidR="00F00014" w:rsidRPr="00F00014" w:rsidRDefault="00F00014" w:rsidP="00F00014">
      <w:pPr>
        <w:tabs>
          <w:tab w:val="left" w:pos="7920"/>
        </w:tabs>
        <w:bidi/>
        <w:spacing w:line="360" w:lineRule="auto"/>
        <w:jc w:val="both"/>
        <w:rPr>
          <w:rFonts w:ascii="Traditional Arabic" w:hAnsi="Traditional Arabic" w:cs="Traditional Arabic"/>
          <w:sz w:val="36"/>
          <w:szCs w:val="36"/>
          <w:rtl/>
        </w:rPr>
      </w:pPr>
      <w:r w:rsidRPr="00F00014">
        <w:rPr>
          <w:rFonts w:ascii="Traditional Arabic" w:hAnsi="Traditional Arabic" w:cs="Traditional Arabic"/>
          <w:sz w:val="36"/>
          <w:szCs w:val="36"/>
          <w:rtl/>
        </w:rPr>
        <w:t xml:space="preserve">وإذا هان العبد على الله لم يكرمه أحد، كما قال تعالى: </w:t>
      </w:r>
      <w:r w:rsidRPr="00F00014">
        <w:rPr>
          <w:rFonts w:ascii="Traditional Arabic" w:hAnsi="Traditional Arabic" w:cs="Traditional Arabic"/>
          <w:color w:val="0000FF"/>
          <w:sz w:val="36"/>
          <w:szCs w:val="36"/>
          <w:rtl/>
        </w:rPr>
        <w:t xml:space="preserve">{وَمَنْ يُهِنِ اللَّهُ فَمَا لَهُ مِنْ مُكْرِمٍ} </w:t>
      </w:r>
      <w:r w:rsidRPr="00F00014">
        <w:rPr>
          <w:rFonts w:ascii="Traditional Arabic" w:hAnsi="Traditional Arabic" w:cs="Traditional Arabic"/>
          <w:sz w:val="36"/>
          <w:szCs w:val="36"/>
          <w:rtl/>
        </w:rPr>
        <w:t>[الحج: 18]. وإنْ عظّمهم الناس في الظاهر لحاجتهم إليهم أو خوفًا من شرّهم، فهم في قلوبهم أحقر شيء وأهونه</w:t>
      </w:r>
      <w:r w:rsidRPr="00F00014">
        <w:rPr>
          <w:rFonts w:ascii="Traditional Arabic" w:hAnsi="Traditional Arabic" w:cs="Traditional Arabic"/>
          <w:sz w:val="36"/>
          <w:szCs w:val="36"/>
        </w:rPr>
        <w:t>.</w:t>
      </w:r>
    </w:p>
    <w:p w14:paraId="1C3446A6" w14:textId="77777777" w:rsidR="00F00014" w:rsidRPr="00F00014"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00F00014" w:rsidRPr="00F00014">
        <w:rPr>
          <w:rFonts w:ascii="Traditional Arabic" w:hAnsi="Traditional Arabic" w:cs="Traditional Arabic"/>
          <w:b/>
          <w:bCs/>
          <w:sz w:val="36"/>
          <w:szCs w:val="36"/>
          <w:rtl/>
        </w:rPr>
        <w:t>ومنها:</w:t>
      </w:r>
      <w:r w:rsidR="00F00014" w:rsidRPr="00F00014">
        <w:rPr>
          <w:rFonts w:ascii="Traditional Arabic" w:hAnsi="Traditional Arabic" w:cs="Traditional Arabic"/>
          <w:sz w:val="36"/>
          <w:szCs w:val="36"/>
          <w:rtl/>
        </w:rPr>
        <w:t xml:space="preserve"> أن العبد لا يزال يرتكب الذنب، حتّى يهون عليه، ويصغر في قلبه. وذلك علامة الهلاك، فإنّ الذنب كلّما صغُر في عين العبد عظُم عند الله</w:t>
      </w:r>
      <w:r w:rsidR="00F00014" w:rsidRPr="00F00014">
        <w:rPr>
          <w:rFonts w:ascii="Traditional Arabic" w:hAnsi="Traditional Arabic" w:cs="Traditional Arabic"/>
          <w:sz w:val="36"/>
          <w:szCs w:val="36"/>
        </w:rPr>
        <w:t>.</w:t>
      </w:r>
    </w:p>
    <w:p w14:paraId="1C871C15" w14:textId="77777777" w:rsidR="00F00014" w:rsidRPr="00F00014" w:rsidRDefault="00F00014" w:rsidP="00F00014">
      <w:pPr>
        <w:tabs>
          <w:tab w:val="left" w:pos="7920"/>
        </w:tabs>
        <w:bidi/>
        <w:spacing w:line="360" w:lineRule="auto"/>
        <w:jc w:val="both"/>
        <w:rPr>
          <w:rFonts w:ascii="Traditional Arabic" w:hAnsi="Traditional Arabic" w:cs="Traditional Arabic"/>
          <w:sz w:val="36"/>
          <w:szCs w:val="36"/>
          <w:rtl/>
        </w:rPr>
      </w:pPr>
      <w:r w:rsidRPr="00F00014">
        <w:rPr>
          <w:rFonts w:ascii="Traditional Arabic" w:hAnsi="Traditional Arabic" w:cs="Traditional Arabic"/>
          <w:sz w:val="36"/>
          <w:szCs w:val="36"/>
          <w:rtl/>
        </w:rPr>
        <w:t>وقد ذكر البخاري في صحيحه عن ابن مسعود قال: إن المؤمن يرى ذنوبه كأنّه في أصل جبل يخاف أن يقع عليه</w:t>
      </w:r>
      <w:r w:rsidRPr="00F00014">
        <w:rPr>
          <w:rFonts w:ascii="Traditional Arabic" w:hAnsi="Traditional Arabic" w:cs="Traditional Arabic" w:hint="cs"/>
          <w:sz w:val="36"/>
          <w:szCs w:val="36"/>
          <w:rtl/>
        </w:rPr>
        <w:t>،</w:t>
      </w:r>
      <w:r w:rsidRPr="00F00014">
        <w:rPr>
          <w:rFonts w:ascii="Traditional Arabic" w:hAnsi="Traditional Arabic" w:cs="Traditional Arabic"/>
          <w:sz w:val="36"/>
          <w:szCs w:val="36"/>
          <w:rtl/>
        </w:rPr>
        <w:t xml:space="preserve"> وإنّ الفاجر يرى ذنوبه كذباب وقع على أنفه، فقال به هكذا، فطار</w:t>
      </w:r>
      <w:r w:rsidRPr="00F00014">
        <w:rPr>
          <w:rFonts w:ascii="Traditional Arabic" w:hAnsi="Traditional Arabic" w:cs="Traditional Arabic"/>
          <w:sz w:val="36"/>
          <w:szCs w:val="36"/>
        </w:rPr>
        <w:t>.</w:t>
      </w:r>
    </w:p>
    <w:p w14:paraId="064D19F0" w14:textId="77777777" w:rsidR="00F00014" w:rsidRPr="00F00014"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00F00014" w:rsidRPr="00F00014">
        <w:rPr>
          <w:rFonts w:ascii="Traditional Arabic" w:hAnsi="Traditional Arabic" w:cs="Traditional Arabic"/>
          <w:b/>
          <w:bCs/>
          <w:sz w:val="36"/>
          <w:szCs w:val="36"/>
          <w:rtl/>
        </w:rPr>
        <w:t>ومنها:</w:t>
      </w:r>
      <w:r w:rsidR="00F00014" w:rsidRPr="00F00014">
        <w:rPr>
          <w:rFonts w:ascii="Traditional Arabic" w:hAnsi="Traditional Arabic" w:cs="Traditional Arabic"/>
          <w:sz w:val="36"/>
          <w:szCs w:val="36"/>
          <w:rtl/>
        </w:rPr>
        <w:t xml:space="preserve"> أنّ غيره من الناس والدوابّ يعود عليه شؤم ذنوبه، فيحترق هو وغيره بشؤم الذنوب والظلم</w:t>
      </w:r>
      <w:r w:rsidR="00F00014" w:rsidRPr="00F00014">
        <w:rPr>
          <w:rFonts w:ascii="Traditional Arabic" w:hAnsi="Traditional Arabic" w:cs="Traditional Arabic" w:hint="cs"/>
          <w:sz w:val="36"/>
          <w:szCs w:val="36"/>
          <w:rtl/>
        </w:rPr>
        <w:t>.</w:t>
      </w:r>
    </w:p>
    <w:p w14:paraId="56E8CA87" w14:textId="77777777" w:rsidR="00F00014" w:rsidRPr="00F00014" w:rsidRDefault="00F00014" w:rsidP="00F00014">
      <w:pPr>
        <w:tabs>
          <w:tab w:val="left" w:pos="7920"/>
        </w:tabs>
        <w:bidi/>
        <w:spacing w:line="360" w:lineRule="auto"/>
        <w:jc w:val="both"/>
        <w:rPr>
          <w:rFonts w:ascii="Traditional Arabic" w:hAnsi="Traditional Arabic" w:cs="Traditional Arabic"/>
          <w:sz w:val="36"/>
          <w:szCs w:val="36"/>
          <w:rtl/>
        </w:rPr>
      </w:pPr>
      <w:r w:rsidRPr="00F00014">
        <w:rPr>
          <w:rFonts w:ascii="Traditional Arabic" w:hAnsi="Traditional Arabic" w:cs="Traditional Arabic"/>
          <w:sz w:val="36"/>
          <w:szCs w:val="36"/>
          <w:rtl/>
        </w:rPr>
        <w:t>قال أبو هريرة: إنّ الحُبارى لَتموتُ في وَكْرها من ظلم الظالم</w:t>
      </w:r>
      <w:r w:rsidR="00CD51DB">
        <w:rPr>
          <w:rFonts w:ascii="Traditional Arabic" w:hAnsi="Traditional Arabic" w:cs="Traditional Arabic"/>
          <w:sz w:val="36"/>
          <w:szCs w:val="36"/>
          <w:rtl/>
        </w:rPr>
        <w:t>.</w:t>
      </w:r>
    </w:p>
    <w:p w14:paraId="3BAE7BAE" w14:textId="77777777" w:rsidR="00F00014" w:rsidRPr="00F00014" w:rsidRDefault="00F00014" w:rsidP="00F00014">
      <w:pPr>
        <w:tabs>
          <w:tab w:val="left" w:pos="7920"/>
        </w:tabs>
        <w:bidi/>
        <w:spacing w:line="360" w:lineRule="auto"/>
        <w:jc w:val="both"/>
        <w:rPr>
          <w:rFonts w:ascii="Traditional Arabic" w:hAnsi="Traditional Arabic" w:cs="Traditional Arabic"/>
          <w:sz w:val="36"/>
          <w:szCs w:val="36"/>
          <w:rtl/>
        </w:rPr>
      </w:pPr>
      <w:r w:rsidRPr="00F00014">
        <w:rPr>
          <w:rFonts w:ascii="Traditional Arabic" w:hAnsi="Traditional Arabic" w:cs="Traditional Arabic"/>
          <w:sz w:val="36"/>
          <w:szCs w:val="36"/>
          <w:rtl/>
        </w:rPr>
        <w:t>وقال مجاهد</w:t>
      </w:r>
      <w:r w:rsidR="00E01D8C">
        <w:rPr>
          <w:rFonts w:ascii="Traditional Arabic" w:hAnsi="Traditional Arabic" w:cs="Traditional Arabic"/>
          <w:sz w:val="36"/>
          <w:szCs w:val="36"/>
          <w:rtl/>
        </w:rPr>
        <w:t>:</w:t>
      </w:r>
      <w:r w:rsidRPr="00F00014">
        <w:rPr>
          <w:rFonts w:ascii="Traditional Arabic" w:hAnsi="Traditional Arabic" w:cs="Traditional Arabic"/>
          <w:sz w:val="36"/>
          <w:szCs w:val="36"/>
          <w:rtl/>
        </w:rPr>
        <w:t xml:space="preserve"> إنّ البهائم تلعن عصاةَ بني آدم إذا اشتدت السَّنة، وأمسك المطر؛ وتقول: هذا بشؤم معصية ابن آدم</w:t>
      </w:r>
      <w:r w:rsidR="00CD51DB">
        <w:rPr>
          <w:rFonts w:ascii="Traditional Arabic" w:hAnsi="Traditional Arabic" w:cs="Traditional Arabic"/>
          <w:sz w:val="36"/>
          <w:szCs w:val="36"/>
          <w:rtl/>
        </w:rPr>
        <w:t>.</w:t>
      </w:r>
    </w:p>
    <w:p w14:paraId="2FCB857F" w14:textId="77777777" w:rsidR="00F00014" w:rsidRPr="00F00014" w:rsidRDefault="00F00014" w:rsidP="00F00014">
      <w:pPr>
        <w:tabs>
          <w:tab w:val="left" w:pos="7920"/>
        </w:tabs>
        <w:bidi/>
        <w:spacing w:line="360" w:lineRule="auto"/>
        <w:jc w:val="both"/>
        <w:rPr>
          <w:rFonts w:ascii="Traditional Arabic" w:hAnsi="Traditional Arabic" w:cs="Traditional Arabic"/>
          <w:sz w:val="36"/>
          <w:szCs w:val="36"/>
          <w:rtl/>
        </w:rPr>
      </w:pPr>
      <w:r w:rsidRPr="00F00014">
        <w:rPr>
          <w:rFonts w:ascii="Traditional Arabic" w:hAnsi="Traditional Arabic" w:cs="Traditional Arabic"/>
          <w:sz w:val="36"/>
          <w:szCs w:val="36"/>
          <w:rtl/>
        </w:rPr>
        <w:lastRenderedPageBreak/>
        <w:t>وقال عكرمة: دوابّ الأرض وهوامّها</w:t>
      </w:r>
      <w:r w:rsidRPr="00F00014">
        <w:rPr>
          <w:rFonts w:ascii="Traditional Arabic" w:hAnsi="Traditional Arabic" w:cs="Traditional Arabic" w:hint="cs"/>
          <w:sz w:val="36"/>
          <w:szCs w:val="36"/>
          <w:rtl/>
        </w:rPr>
        <w:t xml:space="preserve"> </w:t>
      </w:r>
      <w:r w:rsidRPr="00F00014">
        <w:rPr>
          <w:rFonts w:ascii="Traditional Arabic" w:hAnsi="Traditional Arabic" w:cs="Traditional Arabic"/>
          <w:sz w:val="36"/>
          <w:szCs w:val="36"/>
          <w:rtl/>
        </w:rPr>
        <w:t>حتى الخنافس والعقارب يقولون: مُنِعْنا القَطْرَ بذنوب بني آدم</w:t>
      </w:r>
      <w:r w:rsidR="00CD51DB">
        <w:rPr>
          <w:rFonts w:ascii="Traditional Arabic" w:hAnsi="Traditional Arabic" w:cs="Traditional Arabic"/>
          <w:sz w:val="36"/>
          <w:szCs w:val="36"/>
          <w:rtl/>
        </w:rPr>
        <w:t>.</w:t>
      </w:r>
    </w:p>
    <w:p w14:paraId="2DCD3753" w14:textId="77777777" w:rsidR="00F00014" w:rsidRPr="00F00014" w:rsidRDefault="00F00014" w:rsidP="00F00014">
      <w:pPr>
        <w:tabs>
          <w:tab w:val="left" w:pos="7920"/>
        </w:tabs>
        <w:bidi/>
        <w:spacing w:line="360" w:lineRule="auto"/>
        <w:jc w:val="both"/>
        <w:rPr>
          <w:rFonts w:ascii="Traditional Arabic" w:hAnsi="Traditional Arabic" w:cs="Traditional Arabic"/>
          <w:sz w:val="36"/>
          <w:szCs w:val="36"/>
          <w:rtl/>
        </w:rPr>
      </w:pPr>
      <w:r w:rsidRPr="00F00014">
        <w:rPr>
          <w:rFonts w:ascii="Traditional Arabic" w:hAnsi="Traditional Arabic" w:cs="Traditional Arabic"/>
          <w:sz w:val="36"/>
          <w:szCs w:val="36"/>
          <w:rtl/>
        </w:rPr>
        <w:t>فلا يكفيه عقابُ ذنبه، حتى يبوء بلعنة من لا ذنب له.</w:t>
      </w:r>
      <w:r w:rsidR="006063C8">
        <w:rPr>
          <w:rFonts w:ascii="Traditional Arabic" w:hAnsi="Traditional Arabic" w:cs="Traditional Arabic" w:hint="cs"/>
          <w:sz w:val="36"/>
          <w:szCs w:val="36"/>
          <w:vertAlign w:val="superscript"/>
          <w:rtl/>
        </w:rPr>
        <w:t xml:space="preserve"> </w:t>
      </w:r>
      <w:r w:rsidR="006059D3">
        <w:rPr>
          <w:rFonts w:ascii="Traditional Arabic" w:hAnsi="Traditional Arabic" w:cs="Traditional Arabic"/>
          <w:sz w:val="36"/>
          <w:szCs w:val="36"/>
          <w:vertAlign w:val="superscript"/>
          <w:rtl/>
        </w:rPr>
        <w:t>(</w:t>
      </w:r>
      <w:r w:rsidR="006059D3" w:rsidRPr="00F00014">
        <w:rPr>
          <w:rFonts w:ascii="Traditional Arabic" w:hAnsi="Traditional Arabic" w:cs="Traditional Arabic"/>
          <w:sz w:val="36"/>
          <w:szCs w:val="36"/>
          <w:vertAlign w:val="superscript"/>
          <w:rtl/>
        </w:rPr>
        <w:footnoteReference w:id="20"/>
      </w:r>
      <w:r w:rsidRPr="00F00014">
        <w:rPr>
          <w:rFonts w:ascii="Traditional Arabic" w:hAnsi="Traditional Arabic" w:cs="Traditional Arabic" w:hint="cs"/>
          <w:sz w:val="36"/>
          <w:szCs w:val="36"/>
          <w:vertAlign w:val="superscript"/>
          <w:rtl/>
        </w:rPr>
        <w:t>)</w:t>
      </w:r>
    </w:p>
    <w:p w14:paraId="34D02AFE" w14:textId="77777777" w:rsidR="00F00014" w:rsidRPr="00F00014" w:rsidRDefault="00F00014" w:rsidP="00F00014">
      <w:pPr>
        <w:tabs>
          <w:tab w:val="left" w:pos="7920"/>
        </w:tabs>
        <w:bidi/>
        <w:spacing w:line="360" w:lineRule="auto"/>
        <w:jc w:val="center"/>
        <w:rPr>
          <w:rFonts w:ascii="Traditional Arabic" w:hAnsi="Traditional Arabic" w:cs="Traditional Arabic"/>
          <w:b/>
          <w:bCs/>
          <w:sz w:val="36"/>
          <w:szCs w:val="36"/>
          <w:rtl/>
        </w:rPr>
      </w:pPr>
      <w:r w:rsidRPr="00F00014">
        <w:rPr>
          <w:rFonts w:ascii="Traditional Arabic" w:hAnsi="Traditional Arabic" w:cs="Traditional Arabic" w:hint="cs"/>
          <w:b/>
          <w:bCs/>
          <w:sz w:val="36"/>
          <w:szCs w:val="36"/>
          <w:rtl/>
        </w:rPr>
        <w:t>والله أعلم</w:t>
      </w:r>
    </w:p>
    <w:p w14:paraId="310E22D3" w14:textId="77777777" w:rsidR="00F00014" w:rsidRPr="00F00014" w:rsidRDefault="00F00014" w:rsidP="00F00014">
      <w:pPr>
        <w:tabs>
          <w:tab w:val="left" w:pos="7920"/>
        </w:tabs>
        <w:bidi/>
        <w:spacing w:line="360" w:lineRule="auto"/>
        <w:jc w:val="center"/>
        <w:rPr>
          <w:rFonts w:ascii="Traditional Arabic" w:hAnsi="Traditional Arabic" w:cs="Traditional Arabic"/>
          <w:b/>
          <w:bCs/>
          <w:sz w:val="36"/>
          <w:szCs w:val="36"/>
          <w:rtl/>
        </w:rPr>
      </w:pPr>
      <w:r w:rsidRPr="00F00014">
        <w:rPr>
          <w:rFonts w:ascii="Traditional Arabic" w:hAnsi="Traditional Arabic" w:cs="Traditional Arabic" w:hint="cs"/>
          <w:b/>
          <w:bCs/>
          <w:sz w:val="36"/>
          <w:szCs w:val="36"/>
          <w:rtl/>
        </w:rPr>
        <w:t xml:space="preserve">وصلى الله وسلم على نبينا محمد وعلى </w:t>
      </w:r>
      <w:proofErr w:type="spellStart"/>
      <w:r w:rsidRPr="00F00014">
        <w:rPr>
          <w:rFonts w:ascii="Traditional Arabic" w:hAnsi="Traditional Arabic" w:cs="Traditional Arabic" w:hint="cs"/>
          <w:b/>
          <w:bCs/>
          <w:sz w:val="36"/>
          <w:szCs w:val="36"/>
          <w:rtl/>
        </w:rPr>
        <w:t>آله</w:t>
      </w:r>
      <w:proofErr w:type="spellEnd"/>
      <w:r w:rsidRPr="00F00014">
        <w:rPr>
          <w:rFonts w:ascii="Traditional Arabic" w:hAnsi="Traditional Arabic" w:cs="Traditional Arabic" w:hint="cs"/>
          <w:b/>
          <w:bCs/>
          <w:sz w:val="36"/>
          <w:szCs w:val="36"/>
          <w:rtl/>
        </w:rPr>
        <w:t xml:space="preserve"> وصحبه أجمعين.</w:t>
      </w:r>
    </w:p>
    <w:p w14:paraId="065AB63F" w14:textId="77777777" w:rsidR="00B6024C" w:rsidRDefault="00B6024C" w:rsidP="00B6024C">
      <w:pPr>
        <w:tabs>
          <w:tab w:val="left" w:pos="7920"/>
        </w:tabs>
        <w:bidi/>
        <w:spacing w:line="360" w:lineRule="auto"/>
        <w:rPr>
          <w:rFonts w:ascii="Traditional Arabic" w:hAnsi="Traditional Arabic" w:cs="Traditional Arabic"/>
          <w:b/>
          <w:bCs/>
          <w:sz w:val="36"/>
          <w:szCs w:val="36"/>
          <w:rtl/>
        </w:rPr>
      </w:pPr>
    </w:p>
    <w:p w14:paraId="610E4E33"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7CDAE705"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74DDAB9E"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770DAF87"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6313B3DE"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05E84629"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3AD845B2"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15F69D5A" w14:textId="77777777" w:rsidR="007F652F" w:rsidRPr="007F652F" w:rsidRDefault="007F652F" w:rsidP="007F652F">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7F652F">
        <w:rPr>
          <w:rFonts w:ascii="Traditional Arabic" w:hAnsi="Traditional Arabic" w:cs="Traditional Arabic" w:hint="cs"/>
          <w:b/>
          <w:bCs/>
          <w:color w:val="1F4E79" w:themeColor="accent1" w:themeShade="80"/>
          <w:sz w:val="52"/>
          <w:szCs w:val="52"/>
          <w:rtl/>
        </w:rPr>
        <w:lastRenderedPageBreak/>
        <w:t xml:space="preserve">الدرس </w:t>
      </w:r>
      <w:r w:rsidRPr="007F652F">
        <w:rPr>
          <w:rFonts w:ascii="Traditional Arabic" w:hAnsi="Traditional Arabic" w:cs="Traditional Arabic" w:hint="cs"/>
          <w:b/>
          <w:bCs/>
          <w:color w:val="1F4E79" w:themeColor="accent1" w:themeShade="80"/>
          <w:sz w:val="52"/>
          <w:szCs w:val="52"/>
          <w:rtl/>
          <w:lang w:bidi="ar-EG"/>
        </w:rPr>
        <w:t>الحادي والعشرون</w:t>
      </w:r>
    </w:p>
    <w:p w14:paraId="30FF3773" w14:textId="77777777" w:rsidR="007F652F" w:rsidRPr="007F652F" w:rsidRDefault="007F652F" w:rsidP="007F652F">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7F652F">
        <w:rPr>
          <w:rFonts w:ascii="Traditional Arabic" w:hAnsi="Traditional Arabic" w:cs="Traditional Arabic" w:hint="cs"/>
          <w:b/>
          <w:bCs/>
          <w:color w:val="1F4E79" w:themeColor="accent1" w:themeShade="80"/>
          <w:sz w:val="52"/>
          <w:szCs w:val="52"/>
          <w:rtl/>
        </w:rPr>
        <w:t>(</w:t>
      </w:r>
      <w:r w:rsidRPr="007F652F">
        <w:rPr>
          <w:rFonts w:ascii="Traditional Arabic" w:hAnsi="Traditional Arabic" w:cs="Traditional Arabic"/>
          <w:b/>
          <w:bCs/>
          <w:color w:val="1F4E79" w:themeColor="accent1" w:themeShade="80"/>
          <w:sz w:val="52"/>
          <w:szCs w:val="52"/>
          <w:rtl/>
        </w:rPr>
        <w:t>من آثار وأضرار الذنوب والمعاصي</w:t>
      </w:r>
      <w:r w:rsidRPr="007F652F">
        <w:rPr>
          <w:rFonts w:ascii="Traditional Arabic" w:hAnsi="Traditional Arabic" w:cs="Traditional Arabic" w:hint="cs"/>
          <w:b/>
          <w:bCs/>
          <w:color w:val="1F4E79" w:themeColor="accent1" w:themeShade="80"/>
          <w:sz w:val="52"/>
          <w:szCs w:val="52"/>
          <w:rtl/>
          <w:lang w:bidi="ar-EG"/>
        </w:rPr>
        <w:t>)</w:t>
      </w:r>
    </w:p>
    <w:p w14:paraId="49FF01A1" w14:textId="77777777" w:rsidR="007F652F" w:rsidRPr="007F652F"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7F652F" w:rsidRPr="007F652F">
        <w:rPr>
          <w:rFonts w:ascii="Traditional Arabic" w:hAnsi="Traditional Arabic" w:cs="Traditional Arabic"/>
          <w:b/>
          <w:bCs/>
          <w:sz w:val="36"/>
          <w:szCs w:val="36"/>
          <w:rtl/>
        </w:rPr>
        <w:t>ومنها:</w:t>
      </w:r>
      <w:r w:rsidR="007F652F" w:rsidRPr="007F652F">
        <w:rPr>
          <w:rFonts w:ascii="Traditional Arabic" w:hAnsi="Traditional Arabic" w:cs="Traditional Arabic"/>
          <w:sz w:val="36"/>
          <w:szCs w:val="36"/>
          <w:rtl/>
        </w:rPr>
        <w:t xml:space="preserve"> أنّ المعصية تورث الذلَّ، ولابدّ؛ فإنّ العزّ كلّ العزّ في طاعة الله تعالى. قال تعالى: </w:t>
      </w:r>
      <w:r w:rsidR="007F652F" w:rsidRPr="007F652F">
        <w:rPr>
          <w:rFonts w:ascii="Traditional Arabic" w:hAnsi="Traditional Arabic" w:cs="Traditional Arabic"/>
          <w:color w:val="0000FF"/>
          <w:sz w:val="36"/>
          <w:szCs w:val="36"/>
          <w:rtl/>
        </w:rPr>
        <w:t>{مَنْ كَانَ يُرِيدُ الْعِزَّةَ فَلِلَّهِ الْعِزَّةُ جَمِيعًا}</w:t>
      </w:r>
      <w:r w:rsidR="007F652F" w:rsidRPr="007F652F">
        <w:rPr>
          <w:rFonts w:ascii="Traditional Arabic" w:hAnsi="Traditional Arabic" w:cs="Traditional Arabic"/>
          <w:sz w:val="36"/>
          <w:szCs w:val="36"/>
          <w:rtl/>
        </w:rPr>
        <w:t xml:space="preserve"> [فاطر: 10] أي: فليطلبها بطاعة الله، فإنّه لا يجدها إلا في طاعته</w:t>
      </w:r>
      <w:r w:rsidR="007F652F" w:rsidRPr="007F652F">
        <w:rPr>
          <w:rFonts w:ascii="Traditional Arabic" w:hAnsi="Traditional Arabic" w:cs="Traditional Arabic"/>
          <w:sz w:val="36"/>
          <w:szCs w:val="36"/>
        </w:rPr>
        <w:t>.</w:t>
      </w:r>
    </w:p>
    <w:p w14:paraId="56EE68EF"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r w:rsidRPr="007F652F">
        <w:rPr>
          <w:rFonts w:ascii="Traditional Arabic" w:hAnsi="Traditional Arabic" w:cs="Traditional Arabic"/>
          <w:sz w:val="36"/>
          <w:szCs w:val="36"/>
          <w:rtl/>
        </w:rPr>
        <w:t>وكان من دعاء بعض السلف: اللهم أعِزَّني بطاعتك، ولا تُذِلَّني بمعصيتك</w:t>
      </w:r>
      <w:r w:rsidR="00CD51DB">
        <w:rPr>
          <w:rFonts w:ascii="Traditional Arabic" w:hAnsi="Traditional Arabic" w:cs="Traditional Arabic"/>
          <w:sz w:val="36"/>
          <w:szCs w:val="36"/>
          <w:rtl/>
        </w:rPr>
        <w:t>.</w:t>
      </w:r>
    </w:p>
    <w:p w14:paraId="133C84CD"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r w:rsidRPr="007F652F">
        <w:rPr>
          <w:rFonts w:ascii="Traditional Arabic" w:hAnsi="Traditional Arabic" w:cs="Traditional Arabic"/>
          <w:sz w:val="36"/>
          <w:szCs w:val="36"/>
          <w:rtl/>
        </w:rPr>
        <w:t xml:space="preserve">قال الحسن البصري: إنّهم، وإن طقطقتْ بهم البغالُ، وهَملَجَتْ بهم </w:t>
      </w:r>
      <w:proofErr w:type="spellStart"/>
      <w:r w:rsidRPr="007F652F">
        <w:rPr>
          <w:rFonts w:ascii="Traditional Arabic" w:hAnsi="Traditional Arabic" w:cs="Traditional Arabic"/>
          <w:sz w:val="36"/>
          <w:szCs w:val="36"/>
          <w:rtl/>
        </w:rPr>
        <w:t>البراذينُ</w:t>
      </w:r>
      <w:proofErr w:type="spellEnd"/>
      <w:r w:rsidR="00CD51DB">
        <w:rPr>
          <w:rFonts w:ascii="Traditional Arabic" w:hAnsi="Traditional Arabic" w:cs="Traditional Arabic"/>
          <w:sz w:val="36"/>
          <w:szCs w:val="36"/>
          <w:rtl/>
        </w:rPr>
        <w:t>،</w:t>
      </w:r>
      <w:r w:rsidRPr="007F652F">
        <w:rPr>
          <w:rFonts w:ascii="Traditional Arabic" w:hAnsi="Traditional Arabic" w:cs="Traditional Arabic"/>
          <w:sz w:val="36"/>
          <w:szCs w:val="36"/>
          <w:rtl/>
        </w:rPr>
        <w:t xml:space="preserve"> إنّ ذلَّ المعصية لا يفارق قلوبَهم. أبى اللهُ إلا أن</w:t>
      </w:r>
      <w:r w:rsidRPr="007F652F">
        <w:rPr>
          <w:rFonts w:ascii="Traditional Arabic" w:hAnsi="Traditional Arabic" w:cs="Traditional Arabic" w:hint="cs"/>
          <w:sz w:val="36"/>
          <w:szCs w:val="36"/>
          <w:rtl/>
        </w:rPr>
        <w:t xml:space="preserve"> </w:t>
      </w:r>
      <w:r w:rsidRPr="007F652F">
        <w:rPr>
          <w:rFonts w:ascii="Traditional Arabic" w:hAnsi="Traditional Arabic" w:cs="Traditional Arabic"/>
          <w:sz w:val="36"/>
          <w:szCs w:val="36"/>
          <w:rtl/>
        </w:rPr>
        <w:t>يُذِلَّ من عصاه</w:t>
      </w:r>
      <w:r w:rsidR="00CD51DB">
        <w:rPr>
          <w:rFonts w:ascii="Traditional Arabic" w:hAnsi="Traditional Arabic" w:cs="Traditional Arabic"/>
          <w:sz w:val="36"/>
          <w:szCs w:val="36"/>
          <w:rtl/>
        </w:rPr>
        <w:t>.</w:t>
      </w:r>
    </w:p>
    <w:p w14:paraId="13BF5623"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r w:rsidRPr="007F652F">
        <w:rPr>
          <w:rFonts w:ascii="Traditional Arabic" w:hAnsi="Traditional Arabic" w:cs="Traditional Arabic"/>
          <w:sz w:val="36"/>
          <w:szCs w:val="36"/>
          <w:rtl/>
        </w:rPr>
        <w:t>وقال عبد الله بن المبارك</w:t>
      </w:r>
      <w:r w:rsidR="00E01D8C">
        <w:rPr>
          <w:rFonts w:ascii="Traditional Arabic" w:hAnsi="Traditional Arabic" w:cs="Traditional Arabic"/>
          <w:sz w:val="36"/>
          <w:szCs w:val="36"/>
          <w:rtl/>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7F652F" w:rsidRPr="007F652F" w14:paraId="1ABE33C0" w14:textId="77777777" w:rsidTr="00E944D0">
        <w:trPr>
          <w:trHeight w:hRule="exact" w:val="720"/>
        </w:trPr>
        <w:tc>
          <w:tcPr>
            <w:tcW w:w="3698" w:type="dxa"/>
          </w:tcPr>
          <w:p w14:paraId="2E582FE4" w14:textId="77777777" w:rsidR="007F652F" w:rsidRPr="007F652F" w:rsidRDefault="007F652F" w:rsidP="007F652F">
            <w:pPr>
              <w:bidi w:val="0"/>
              <w:spacing w:before="120" w:after="120"/>
              <w:jc w:val="lowKashida"/>
              <w:rPr>
                <w:rFonts w:ascii="Traditional Arabic" w:eastAsia="Calibri" w:hAnsi="Traditional Arabic" w:cs="Traditional Arabic"/>
                <w:sz w:val="36"/>
                <w:szCs w:val="36"/>
                <w:rtl/>
                <w:lang w:bidi="ar-EG"/>
              </w:rPr>
            </w:pPr>
            <w:r w:rsidRPr="007F652F">
              <w:rPr>
                <w:rFonts w:ascii="Traditional Arabic" w:eastAsia="Calibri" w:hAnsi="Traditional Arabic" w:cs="Traditional Arabic"/>
                <w:sz w:val="36"/>
                <w:szCs w:val="36"/>
                <w:rtl/>
                <w:lang w:bidi="ar-EG"/>
              </w:rPr>
              <w:t>رأيتُ الذنوب تميت القلوبَ</w:t>
            </w:r>
            <w:r w:rsidRPr="007F652F">
              <w:rPr>
                <w:rFonts w:ascii="Traditional Arabic" w:eastAsia="Calibri" w:hAnsi="Traditional Arabic" w:cs="Traditional Arabic"/>
                <w:sz w:val="36"/>
                <w:szCs w:val="36"/>
                <w:rtl/>
                <w:lang w:bidi="ar-EG"/>
              </w:rPr>
              <w:br/>
            </w:r>
          </w:p>
        </w:tc>
        <w:tc>
          <w:tcPr>
            <w:tcW w:w="1233" w:type="dxa"/>
          </w:tcPr>
          <w:p w14:paraId="083219FE" w14:textId="77777777" w:rsidR="007F652F" w:rsidRPr="007F652F" w:rsidRDefault="007F652F" w:rsidP="007F652F">
            <w:pPr>
              <w:bidi w:val="0"/>
              <w:spacing w:before="120" w:after="120"/>
              <w:jc w:val="lowKashida"/>
              <w:rPr>
                <w:rFonts w:ascii="Traditional Arabic" w:eastAsia="Calibri" w:hAnsi="Traditional Arabic" w:cs="Traditional Arabic"/>
                <w:sz w:val="36"/>
                <w:szCs w:val="36"/>
                <w:rtl/>
                <w:lang w:bidi="ar-EG"/>
              </w:rPr>
            </w:pPr>
          </w:p>
        </w:tc>
        <w:tc>
          <w:tcPr>
            <w:tcW w:w="3699" w:type="dxa"/>
          </w:tcPr>
          <w:p w14:paraId="051BE8CA" w14:textId="77777777" w:rsidR="007F652F" w:rsidRPr="007F652F" w:rsidRDefault="007F652F" w:rsidP="007F652F">
            <w:pPr>
              <w:bidi w:val="0"/>
              <w:spacing w:before="120" w:after="120"/>
              <w:jc w:val="lowKashida"/>
              <w:rPr>
                <w:rFonts w:ascii="Traditional Arabic" w:eastAsia="Calibri" w:hAnsi="Traditional Arabic" w:cs="Traditional Arabic"/>
                <w:sz w:val="36"/>
                <w:szCs w:val="36"/>
                <w:rtl/>
                <w:lang w:bidi="ar-EG"/>
              </w:rPr>
            </w:pPr>
            <w:r w:rsidRPr="007F652F">
              <w:rPr>
                <w:rFonts w:ascii="Traditional Arabic" w:hAnsi="Traditional Arabic" w:cs="Traditional Arabic"/>
                <w:sz w:val="36"/>
                <w:szCs w:val="36"/>
                <w:rtl/>
              </w:rPr>
              <w:t>وقد يورث الذلَّ إدمانُها</w:t>
            </w:r>
            <w:r w:rsidRPr="007F652F">
              <w:rPr>
                <w:rFonts w:ascii="Traditional Arabic" w:hAnsi="Traditional Arabic" w:cs="Traditional Arabic"/>
                <w:sz w:val="36"/>
                <w:szCs w:val="36"/>
                <w:rtl/>
              </w:rPr>
              <w:br/>
            </w:r>
          </w:p>
        </w:tc>
      </w:tr>
      <w:tr w:rsidR="007F652F" w:rsidRPr="007F652F" w14:paraId="234C8CBC" w14:textId="77777777" w:rsidTr="00E944D0">
        <w:trPr>
          <w:trHeight w:hRule="exact" w:val="720"/>
        </w:trPr>
        <w:tc>
          <w:tcPr>
            <w:tcW w:w="3698" w:type="dxa"/>
          </w:tcPr>
          <w:p w14:paraId="0DD4003B" w14:textId="77777777" w:rsidR="007F652F" w:rsidRPr="007F652F" w:rsidRDefault="007F652F" w:rsidP="007F652F">
            <w:pPr>
              <w:spacing w:before="120" w:after="120"/>
              <w:jc w:val="lowKashida"/>
              <w:rPr>
                <w:rFonts w:ascii="Traditional Arabic" w:eastAsia="Calibri" w:hAnsi="Traditional Arabic" w:cs="Traditional Arabic"/>
                <w:sz w:val="36"/>
                <w:szCs w:val="36"/>
                <w:rtl/>
                <w:lang w:bidi="ar-EG"/>
              </w:rPr>
            </w:pPr>
            <w:r w:rsidRPr="007F652F">
              <w:rPr>
                <w:rFonts w:ascii="Traditional Arabic" w:eastAsia="Calibri" w:hAnsi="Traditional Arabic" w:cs="Traditional Arabic"/>
                <w:sz w:val="36"/>
                <w:szCs w:val="36"/>
                <w:rtl/>
                <w:lang w:bidi="ar-EG"/>
              </w:rPr>
              <w:t>وترك الذنوب حياة القلوب</w:t>
            </w:r>
            <w:r w:rsidRPr="007F652F">
              <w:rPr>
                <w:rFonts w:ascii="Traditional Arabic" w:eastAsia="Calibri" w:hAnsi="Traditional Arabic" w:cs="Traditional Arabic"/>
                <w:sz w:val="36"/>
                <w:szCs w:val="36"/>
                <w:rtl/>
                <w:lang w:bidi="ar-EG"/>
              </w:rPr>
              <w:br/>
            </w:r>
          </w:p>
        </w:tc>
        <w:tc>
          <w:tcPr>
            <w:tcW w:w="1233" w:type="dxa"/>
          </w:tcPr>
          <w:p w14:paraId="191982BF" w14:textId="77777777" w:rsidR="007F652F" w:rsidRPr="007F652F" w:rsidRDefault="007F652F" w:rsidP="007F652F">
            <w:pPr>
              <w:spacing w:before="120" w:after="120"/>
              <w:jc w:val="lowKashida"/>
              <w:rPr>
                <w:rFonts w:ascii="Traditional Arabic" w:eastAsia="Calibri" w:hAnsi="Traditional Arabic" w:cs="Traditional Arabic"/>
                <w:sz w:val="36"/>
                <w:szCs w:val="36"/>
                <w:rtl/>
                <w:lang w:bidi="ar-EG"/>
              </w:rPr>
            </w:pPr>
          </w:p>
        </w:tc>
        <w:tc>
          <w:tcPr>
            <w:tcW w:w="3699" w:type="dxa"/>
          </w:tcPr>
          <w:p w14:paraId="02B98C6B" w14:textId="77777777" w:rsidR="007F652F" w:rsidRPr="007F652F" w:rsidRDefault="007F652F" w:rsidP="007F652F">
            <w:pPr>
              <w:spacing w:before="120" w:after="120"/>
              <w:jc w:val="lowKashida"/>
              <w:rPr>
                <w:rFonts w:ascii="Traditional Arabic" w:hAnsi="Traditional Arabic" w:cs="Traditional Arabic"/>
                <w:sz w:val="36"/>
                <w:szCs w:val="36"/>
                <w:rtl/>
              </w:rPr>
            </w:pPr>
            <w:r w:rsidRPr="007F652F">
              <w:rPr>
                <w:rFonts w:ascii="Traditional Arabic" w:hAnsi="Traditional Arabic" w:cs="Traditional Arabic"/>
                <w:sz w:val="36"/>
                <w:szCs w:val="36"/>
                <w:rtl/>
              </w:rPr>
              <w:t>وخير لنفسك عصيانُها</w:t>
            </w:r>
            <w:r w:rsidRPr="007F652F">
              <w:rPr>
                <w:rFonts w:ascii="Traditional Arabic" w:hAnsi="Traditional Arabic" w:cs="Traditional Arabic"/>
                <w:sz w:val="36"/>
                <w:szCs w:val="36"/>
                <w:rtl/>
              </w:rPr>
              <w:br/>
            </w:r>
          </w:p>
        </w:tc>
      </w:tr>
      <w:tr w:rsidR="007F652F" w:rsidRPr="007F652F" w14:paraId="0DD7149A" w14:textId="77777777" w:rsidTr="00E944D0">
        <w:trPr>
          <w:trHeight w:hRule="exact" w:val="720"/>
        </w:trPr>
        <w:tc>
          <w:tcPr>
            <w:tcW w:w="3698" w:type="dxa"/>
          </w:tcPr>
          <w:p w14:paraId="4ABFD40D" w14:textId="77777777" w:rsidR="007F652F" w:rsidRPr="007F652F" w:rsidRDefault="007F652F" w:rsidP="007F652F">
            <w:pPr>
              <w:spacing w:before="120" w:after="120"/>
              <w:jc w:val="lowKashida"/>
              <w:rPr>
                <w:rFonts w:ascii="Traditional Arabic" w:eastAsia="Calibri" w:hAnsi="Traditional Arabic" w:cs="Traditional Arabic"/>
                <w:sz w:val="36"/>
                <w:szCs w:val="36"/>
                <w:rtl/>
                <w:lang w:bidi="ar-EG"/>
              </w:rPr>
            </w:pPr>
            <w:r w:rsidRPr="007F652F">
              <w:rPr>
                <w:rFonts w:ascii="Traditional Arabic" w:eastAsia="Calibri" w:hAnsi="Traditional Arabic" w:cs="Traditional Arabic"/>
                <w:sz w:val="36"/>
                <w:szCs w:val="36"/>
                <w:rtl/>
                <w:lang w:bidi="ar-EG"/>
              </w:rPr>
              <w:t>وهل أفسد الدينَ إلا الملوكُ</w:t>
            </w:r>
            <w:r w:rsidRPr="007F652F">
              <w:rPr>
                <w:rFonts w:ascii="Traditional Arabic" w:eastAsia="Calibri" w:hAnsi="Traditional Arabic" w:cs="Traditional Arabic"/>
                <w:sz w:val="36"/>
                <w:szCs w:val="36"/>
                <w:rtl/>
                <w:lang w:bidi="ar-EG"/>
              </w:rPr>
              <w:br/>
            </w:r>
          </w:p>
        </w:tc>
        <w:tc>
          <w:tcPr>
            <w:tcW w:w="1233" w:type="dxa"/>
          </w:tcPr>
          <w:p w14:paraId="3C36D9B4" w14:textId="77777777" w:rsidR="007F652F" w:rsidRPr="007F652F" w:rsidRDefault="007F652F" w:rsidP="007F652F">
            <w:pPr>
              <w:spacing w:before="120" w:after="120"/>
              <w:jc w:val="lowKashida"/>
              <w:rPr>
                <w:rFonts w:ascii="Traditional Arabic" w:eastAsia="Calibri" w:hAnsi="Traditional Arabic" w:cs="Traditional Arabic"/>
                <w:sz w:val="36"/>
                <w:szCs w:val="36"/>
                <w:rtl/>
                <w:lang w:bidi="ar-EG"/>
              </w:rPr>
            </w:pPr>
          </w:p>
        </w:tc>
        <w:tc>
          <w:tcPr>
            <w:tcW w:w="3699" w:type="dxa"/>
          </w:tcPr>
          <w:p w14:paraId="1F4AA635" w14:textId="77777777" w:rsidR="007F652F" w:rsidRPr="007F652F" w:rsidRDefault="007F652F" w:rsidP="007F652F">
            <w:pPr>
              <w:spacing w:before="120" w:after="120"/>
              <w:jc w:val="lowKashida"/>
              <w:rPr>
                <w:rFonts w:ascii="Traditional Arabic" w:hAnsi="Traditional Arabic" w:cs="Traditional Arabic"/>
                <w:sz w:val="36"/>
                <w:szCs w:val="36"/>
                <w:rtl/>
              </w:rPr>
            </w:pPr>
            <w:r w:rsidRPr="007F652F">
              <w:rPr>
                <w:rFonts w:ascii="Traditional Arabic" w:hAnsi="Traditional Arabic" w:cs="Traditional Arabic"/>
                <w:sz w:val="36"/>
                <w:szCs w:val="36"/>
                <w:rtl/>
              </w:rPr>
              <w:t>وأحبارُ سَوء ورُهبانُها</w:t>
            </w:r>
            <w:r w:rsidRPr="007F652F">
              <w:rPr>
                <w:rFonts w:ascii="Traditional Arabic" w:hAnsi="Traditional Arabic" w:cs="Traditional Arabic"/>
                <w:sz w:val="36"/>
                <w:szCs w:val="36"/>
                <w:rtl/>
              </w:rPr>
              <w:br/>
            </w:r>
          </w:p>
        </w:tc>
      </w:tr>
    </w:tbl>
    <w:p w14:paraId="0F3E0727"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p>
    <w:p w14:paraId="59A52747"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p>
    <w:p w14:paraId="2FE0ACE7"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p>
    <w:p w14:paraId="5955F927" w14:textId="77777777" w:rsidR="007F652F" w:rsidRPr="007F652F"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007F652F" w:rsidRPr="007F652F">
        <w:rPr>
          <w:rFonts w:ascii="Traditional Arabic" w:hAnsi="Traditional Arabic" w:cs="Traditional Arabic"/>
          <w:b/>
          <w:bCs/>
          <w:sz w:val="36"/>
          <w:szCs w:val="36"/>
          <w:rtl/>
        </w:rPr>
        <w:t>ومنها:</w:t>
      </w:r>
      <w:r w:rsidR="007F652F" w:rsidRPr="007F652F">
        <w:rPr>
          <w:rFonts w:ascii="Traditional Arabic" w:hAnsi="Traditional Arabic" w:cs="Traditional Arabic"/>
          <w:sz w:val="36"/>
          <w:szCs w:val="36"/>
          <w:rtl/>
        </w:rPr>
        <w:t xml:space="preserve"> أنّ المعاصي تفسد العقل. فإِنّ للعقل نورًا، والمعصية تطفئ نور العقل، ولابدَّ؛ وإذا طفِئ نورُه ضعُفَ ونقَصَ</w:t>
      </w:r>
      <w:r w:rsidR="007F652F" w:rsidRPr="007F652F">
        <w:rPr>
          <w:rFonts w:ascii="Traditional Arabic" w:hAnsi="Traditional Arabic" w:cs="Traditional Arabic"/>
          <w:sz w:val="36"/>
          <w:szCs w:val="36"/>
        </w:rPr>
        <w:t>.</w:t>
      </w:r>
    </w:p>
    <w:p w14:paraId="524421D6"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r w:rsidRPr="007F652F">
        <w:rPr>
          <w:rFonts w:ascii="Traditional Arabic" w:hAnsi="Traditional Arabic" w:cs="Traditional Arabic"/>
          <w:sz w:val="36"/>
          <w:szCs w:val="36"/>
          <w:rtl/>
        </w:rPr>
        <w:lastRenderedPageBreak/>
        <w:t>وقال بعض السلف: ما عصى اللهَ أحدٌ حتّى يغيبَ عقله</w:t>
      </w:r>
      <w:r w:rsidR="00CD51DB">
        <w:rPr>
          <w:rFonts w:ascii="Traditional Arabic" w:hAnsi="Traditional Arabic" w:cs="Traditional Arabic"/>
          <w:sz w:val="36"/>
          <w:szCs w:val="36"/>
          <w:rtl/>
        </w:rPr>
        <w:t>.</w:t>
      </w:r>
    </w:p>
    <w:p w14:paraId="1AD2F253"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r w:rsidRPr="007F652F">
        <w:rPr>
          <w:rFonts w:ascii="Traditional Arabic" w:hAnsi="Traditional Arabic" w:cs="Traditional Arabic"/>
          <w:sz w:val="36"/>
          <w:szCs w:val="36"/>
          <w:rtl/>
        </w:rPr>
        <w:t>وهذا ظاهر، فإنّه لو حضره عقله لَحجَزه عن المعصية، وهو في قبضة الربّ تعالى وتحت قهره، وهو مطّلع عليه، وفي داره وعلى بساطه، وملائكتُه شهودٌ عليه ناظرون إليه، وواعظ القرآن ينهاه، وواعظ</w:t>
      </w:r>
    </w:p>
    <w:p w14:paraId="29A71CFD" w14:textId="77777777" w:rsidR="007F652F" w:rsidRPr="007F652F" w:rsidRDefault="007F652F" w:rsidP="007F652F">
      <w:pPr>
        <w:tabs>
          <w:tab w:val="left" w:pos="7920"/>
        </w:tabs>
        <w:bidi/>
        <w:spacing w:line="360" w:lineRule="auto"/>
        <w:jc w:val="both"/>
        <w:rPr>
          <w:rFonts w:ascii="Traditional Arabic" w:hAnsi="Traditional Arabic" w:cs="Traditional Arabic"/>
          <w:sz w:val="36"/>
          <w:szCs w:val="36"/>
          <w:rtl/>
        </w:rPr>
      </w:pPr>
      <w:r w:rsidRPr="007F652F">
        <w:rPr>
          <w:rFonts w:ascii="Traditional Arabic" w:hAnsi="Traditional Arabic" w:cs="Traditional Arabic"/>
          <w:sz w:val="36"/>
          <w:szCs w:val="36"/>
          <w:rtl/>
        </w:rPr>
        <w:t>الإيمان</w:t>
      </w:r>
      <w:r w:rsidRPr="007F652F">
        <w:rPr>
          <w:rFonts w:ascii="Traditional Arabic" w:hAnsi="Traditional Arabic" w:cs="Traditional Arabic" w:hint="cs"/>
          <w:sz w:val="36"/>
          <w:szCs w:val="36"/>
          <w:rtl/>
        </w:rPr>
        <w:t xml:space="preserve"> </w:t>
      </w:r>
      <w:r w:rsidRPr="007F652F">
        <w:rPr>
          <w:rFonts w:ascii="Traditional Arabic" w:hAnsi="Traditional Arabic" w:cs="Traditional Arabic"/>
          <w:sz w:val="36"/>
          <w:szCs w:val="36"/>
          <w:rtl/>
        </w:rPr>
        <w:t xml:space="preserve">ينهاه، وواعظ الموت ينهاه، وواعظ النار ينهاه، والذي يفوته بالمعصية من خير الدنيا والآخرة أضعافُ </w:t>
      </w:r>
      <w:proofErr w:type="spellStart"/>
      <w:r w:rsidRPr="007F652F">
        <w:rPr>
          <w:rFonts w:ascii="Traditional Arabic" w:hAnsi="Traditional Arabic" w:cs="Traditional Arabic"/>
          <w:sz w:val="36"/>
          <w:szCs w:val="36"/>
          <w:rtl/>
        </w:rPr>
        <w:t>أضعاف</w:t>
      </w:r>
      <w:proofErr w:type="spellEnd"/>
      <w:r w:rsidRPr="007F652F">
        <w:rPr>
          <w:rFonts w:ascii="Traditional Arabic" w:hAnsi="Traditional Arabic" w:cs="Traditional Arabic"/>
          <w:sz w:val="36"/>
          <w:szCs w:val="36"/>
          <w:rtl/>
        </w:rPr>
        <w:t xml:space="preserve"> ما يحصل له من السرور واللذة بها، فهل يُقدِم على الاستهانة بذلك كلّه والاستخفافِ به ذو عقل سليم؟</w:t>
      </w:r>
      <w:r w:rsidR="006059D3">
        <w:rPr>
          <w:rFonts w:ascii="Traditional Arabic" w:hAnsi="Traditional Arabic" w:cs="Traditional Arabic"/>
          <w:sz w:val="36"/>
          <w:szCs w:val="36"/>
          <w:vertAlign w:val="superscript"/>
          <w:rtl/>
        </w:rPr>
        <w:t>(</w:t>
      </w:r>
      <w:r w:rsidR="006059D3" w:rsidRPr="007F652F">
        <w:rPr>
          <w:rFonts w:ascii="Traditional Arabic" w:hAnsi="Traditional Arabic" w:cs="Traditional Arabic"/>
          <w:sz w:val="36"/>
          <w:szCs w:val="36"/>
          <w:vertAlign w:val="superscript"/>
          <w:rtl/>
        </w:rPr>
        <w:footnoteReference w:id="21"/>
      </w:r>
      <w:r w:rsidR="006059D3">
        <w:rPr>
          <w:rFonts w:ascii="Traditional Arabic" w:hAnsi="Traditional Arabic" w:cs="Traditional Arabic"/>
          <w:sz w:val="36"/>
          <w:szCs w:val="36"/>
          <w:vertAlign w:val="superscript"/>
          <w:rtl/>
        </w:rPr>
        <w:t>)</w:t>
      </w:r>
    </w:p>
    <w:p w14:paraId="0B0FF0A7" w14:textId="77777777" w:rsidR="007F652F" w:rsidRPr="007F652F" w:rsidRDefault="007F652F" w:rsidP="007F652F">
      <w:pPr>
        <w:tabs>
          <w:tab w:val="left" w:pos="7920"/>
        </w:tabs>
        <w:bidi/>
        <w:spacing w:line="360" w:lineRule="auto"/>
        <w:jc w:val="center"/>
        <w:rPr>
          <w:rFonts w:ascii="Traditional Arabic" w:hAnsi="Traditional Arabic" w:cs="Traditional Arabic"/>
          <w:b/>
          <w:bCs/>
          <w:sz w:val="36"/>
          <w:szCs w:val="36"/>
          <w:rtl/>
        </w:rPr>
      </w:pPr>
      <w:r w:rsidRPr="007F652F">
        <w:rPr>
          <w:rFonts w:ascii="Traditional Arabic" w:hAnsi="Traditional Arabic" w:cs="Traditional Arabic" w:hint="cs"/>
          <w:b/>
          <w:bCs/>
          <w:sz w:val="36"/>
          <w:szCs w:val="36"/>
          <w:rtl/>
        </w:rPr>
        <w:t>والله أعلم</w:t>
      </w:r>
    </w:p>
    <w:p w14:paraId="7D8FE8DE" w14:textId="77777777" w:rsidR="007F652F" w:rsidRPr="007F652F" w:rsidRDefault="007F652F" w:rsidP="007F652F">
      <w:pPr>
        <w:tabs>
          <w:tab w:val="left" w:pos="7920"/>
        </w:tabs>
        <w:bidi/>
        <w:spacing w:line="360" w:lineRule="auto"/>
        <w:jc w:val="center"/>
        <w:rPr>
          <w:rFonts w:ascii="Traditional Arabic" w:hAnsi="Traditional Arabic" w:cs="Traditional Arabic"/>
          <w:b/>
          <w:bCs/>
          <w:sz w:val="36"/>
          <w:szCs w:val="36"/>
          <w:rtl/>
        </w:rPr>
      </w:pPr>
      <w:r w:rsidRPr="007F652F">
        <w:rPr>
          <w:rFonts w:ascii="Traditional Arabic" w:hAnsi="Traditional Arabic" w:cs="Traditional Arabic" w:hint="cs"/>
          <w:b/>
          <w:bCs/>
          <w:sz w:val="36"/>
          <w:szCs w:val="36"/>
          <w:rtl/>
        </w:rPr>
        <w:t xml:space="preserve">وصلى الله وسلم على نبينا محمد وعلى </w:t>
      </w:r>
      <w:proofErr w:type="spellStart"/>
      <w:r w:rsidRPr="007F652F">
        <w:rPr>
          <w:rFonts w:ascii="Traditional Arabic" w:hAnsi="Traditional Arabic" w:cs="Traditional Arabic" w:hint="cs"/>
          <w:b/>
          <w:bCs/>
          <w:sz w:val="36"/>
          <w:szCs w:val="36"/>
          <w:rtl/>
        </w:rPr>
        <w:t>آله</w:t>
      </w:r>
      <w:proofErr w:type="spellEnd"/>
      <w:r w:rsidRPr="007F652F">
        <w:rPr>
          <w:rFonts w:ascii="Traditional Arabic" w:hAnsi="Traditional Arabic" w:cs="Traditional Arabic" w:hint="cs"/>
          <w:b/>
          <w:bCs/>
          <w:sz w:val="36"/>
          <w:szCs w:val="36"/>
          <w:rtl/>
        </w:rPr>
        <w:t xml:space="preserve"> وصحبه أجمعين.</w:t>
      </w:r>
    </w:p>
    <w:p w14:paraId="14E58151"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439EACDC"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395A42BF"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56BF7686"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0A32C40E" w14:textId="77777777" w:rsidR="00205DA5" w:rsidRPr="00205DA5" w:rsidRDefault="00205DA5" w:rsidP="00205DA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205DA5">
        <w:rPr>
          <w:rFonts w:ascii="Traditional Arabic" w:hAnsi="Traditional Arabic" w:cs="Traditional Arabic" w:hint="cs"/>
          <w:b/>
          <w:bCs/>
          <w:color w:val="1F4E79" w:themeColor="accent1" w:themeShade="80"/>
          <w:sz w:val="52"/>
          <w:szCs w:val="52"/>
          <w:rtl/>
        </w:rPr>
        <w:lastRenderedPageBreak/>
        <w:t xml:space="preserve">الدرس </w:t>
      </w:r>
      <w:r w:rsidRPr="00205DA5">
        <w:rPr>
          <w:rFonts w:ascii="Traditional Arabic" w:hAnsi="Traditional Arabic" w:cs="Traditional Arabic" w:hint="cs"/>
          <w:b/>
          <w:bCs/>
          <w:color w:val="1F4E79" w:themeColor="accent1" w:themeShade="80"/>
          <w:sz w:val="52"/>
          <w:szCs w:val="52"/>
          <w:rtl/>
          <w:lang w:bidi="ar-EG"/>
        </w:rPr>
        <w:t>الثاني والعشرون</w:t>
      </w:r>
    </w:p>
    <w:p w14:paraId="58980A9A" w14:textId="77777777" w:rsidR="00205DA5" w:rsidRPr="00205DA5" w:rsidRDefault="00205DA5" w:rsidP="00205DA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205DA5">
        <w:rPr>
          <w:rFonts w:ascii="Traditional Arabic" w:hAnsi="Traditional Arabic" w:cs="Traditional Arabic" w:hint="cs"/>
          <w:b/>
          <w:bCs/>
          <w:color w:val="1F4E79" w:themeColor="accent1" w:themeShade="80"/>
          <w:sz w:val="52"/>
          <w:szCs w:val="52"/>
          <w:rtl/>
        </w:rPr>
        <w:t>(</w:t>
      </w:r>
      <w:r w:rsidRPr="00205DA5">
        <w:rPr>
          <w:rFonts w:ascii="Traditional Arabic" w:hAnsi="Traditional Arabic" w:cs="Traditional Arabic"/>
          <w:b/>
          <w:bCs/>
          <w:color w:val="1F4E79" w:themeColor="accent1" w:themeShade="80"/>
          <w:sz w:val="52"/>
          <w:szCs w:val="52"/>
          <w:rtl/>
        </w:rPr>
        <w:t>من آثار وأضرار الذنوب والمعاصي</w:t>
      </w:r>
      <w:r w:rsidRPr="00205DA5">
        <w:rPr>
          <w:rFonts w:ascii="Traditional Arabic" w:hAnsi="Traditional Arabic" w:cs="Traditional Arabic" w:hint="cs"/>
          <w:b/>
          <w:bCs/>
          <w:color w:val="1F4E79" w:themeColor="accent1" w:themeShade="80"/>
          <w:sz w:val="52"/>
          <w:szCs w:val="52"/>
          <w:rtl/>
          <w:lang w:bidi="ar-EG"/>
        </w:rPr>
        <w:t>)</w:t>
      </w:r>
    </w:p>
    <w:p w14:paraId="5BDB94A7" w14:textId="77777777" w:rsidR="00205DA5" w:rsidRPr="00205DA5"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00205DA5" w:rsidRPr="00205DA5">
        <w:rPr>
          <w:rFonts w:ascii="Traditional Arabic" w:hAnsi="Traditional Arabic" w:cs="Traditional Arabic"/>
          <w:b/>
          <w:bCs/>
          <w:sz w:val="36"/>
          <w:szCs w:val="36"/>
          <w:rtl/>
        </w:rPr>
        <w:t>ومنها:</w:t>
      </w:r>
      <w:r w:rsidR="00205DA5" w:rsidRPr="00205DA5">
        <w:rPr>
          <w:rFonts w:ascii="Traditional Arabic" w:hAnsi="Traditional Arabic" w:cs="Traditional Arabic"/>
          <w:sz w:val="36"/>
          <w:szCs w:val="36"/>
          <w:rtl/>
        </w:rPr>
        <w:t xml:space="preserve"> أنّ الذنوب إذا تكاثرت طُبعَ على قلب صاحبها، فكان من الغافلين؛ كما قال بعض السلف في قوله تعالى: </w:t>
      </w:r>
      <w:r w:rsidR="00205DA5" w:rsidRPr="00205DA5">
        <w:rPr>
          <w:rFonts w:ascii="Traditional Arabic" w:hAnsi="Traditional Arabic" w:cs="Traditional Arabic"/>
          <w:color w:val="0000FF"/>
          <w:sz w:val="36"/>
          <w:szCs w:val="36"/>
          <w:rtl/>
        </w:rPr>
        <w:t xml:space="preserve">{كَلَّا بَلْ رَانَ عَلَى قُلُوبِهِمْ مَا كَانُوا يَكْسِبُونَ} </w:t>
      </w:r>
      <w:r w:rsidR="00205DA5" w:rsidRPr="00205DA5">
        <w:rPr>
          <w:rFonts w:ascii="Traditional Arabic" w:hAnsi="Traditional Arabic" w:cs="Traditional Arabic"/>
          <w:sz w:val="36"/>
          <w:szCs w:val="36"/>
          <w:rtl/>
        </w:rPr>
        <w:t>[المطففين: 14] قال: هو الذنب بعد الذنب</w:t>
      </w:r>
      <w:r w:rsidR="00205DA5" w:rsidRPr="00205DA5">
        <w:rPr>
          <w:rFonts w:ascii="Traditional Arabic" w:hAnsi="Traditional Arabic" w:cs="Traditional Arabic"/>
          <w:sz w:val="36"/>
          <w:szCs w:val="36"/>
        </w:rPr>
        <w:t>.</w:t>
      </w:r>
    </w:p>
    <w:p w14:paraId="11E2BB4A"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وقال الحسن: هو الذنب على الذنب حتى يعمى القلب</w:t>
      </w:r>
      <w:r w:rsidR="00CD51DB">
        <w:rPr>
          <w:rFonts w:ascii="Traditional Arabic" w:hAnsi="Traditional Arabic" w:cs="Traditional Arabic"/>
          <w:sz w:val="36"/>
          <w:szCs w:val="36"/>
          <w:rtl/>
        </w:rPr>
        <w:t>.</w:t>
      </w:r>
    </w:p>
    <w:p w14:paraId="4237B995"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وقال غيره: لما كثرت ذنوبهم ومعاصيهم أحاطت بقلوبهم</w:t>
      </w:r>
      <w:r w:rsidR="00CD51DB">
        <w:rPr>
          <w:rFonts w:ascii="Traditional Arabic" w:hAnsi="Traditional Arabic" w:cs="Traditional Arabic"/>
          <w:sz w:val="36"/>
          <w:szCs w:val="36"/>
          <w:rtl/>
        </w:rPr>
        <w:t>.</w:t>
      </w:r>
    </w:p>
    <w:p w14:paraId="6ED76FB4" w14:textId="77777777" w:rsidR="00F924C5" w:rsidRDefault="00205DA5" w:rsidP="00F924C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وأصل هذا أنّ القلب يصدأ من المعصية، فإن زادت غلب</w:t>
      </w:r>
      <w:r w:rsidRPr="00205DA5">
        <w:rPr>
          <w:rFonts w:ascii="Traditional Arabic" w:hAnsi="Traditional Arabic" w:cs="Traditional Arabic" w:hint="cs"/>
          <w:sz w:val="36"/>
          <w:szCs w:val="36"/>
          <w:rtl/>
        </w:rPr>
        <w:t xml:space="preserve"> </w:t>
      </w:r>
      <w:r w:rsidRPr="00205DA5">
        <w:rPr>
          <w:rFonts w:ascii="Traditional Arabic" w:hAnsi="Traditional Arabic" w:cs="Traditional Arabic"/>
          <w:sz w:val="36"/>
          <w:szCs w:val="36"/>
          <w:rtl/>
        </w:rPr>
        <w:t>الصدأ حتى يصير رانًا، ثم يغلب حتى يصير طبعًا وقفلًا وختمًا، فيصير القلب في غشاوة وغلاف. فإن حصل له ذلك بعد الهدى والبصيرة انتكس فصار أعلاه أسفله، فحينئذ يتولّاه عدوّه، ويسوقه حيث أراد</w:t>
      </w:r>
      <w:r w:rsidR="00CD51DB">
        <w:rPr>
          <w:rFonts w:ascii="Traditional Arabic" w:hAnsi="Traditional Arabic" w:cs="Traditional Arabic"/>
          <w:sz w:val="36"/>
          <w:szCs w:val="36"/>
          <w:rtl/>
        </w:rPr>
        <w:t>.</w:t>
      </w:r>
    </w:p>
    <w:p w14:paraId="59E53FC7" w14:textId="77777777" w:rsidR="00205DA5" w:rsidRPr="00205DA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00205DA5" w:rsidRPr="00205DA5">
        <w:rPr>
          <w:rFonts w:ascii="Traditional Arabic" w:hAnsi="Traditional Arabic" w:cs="Traditional Arabic"/>
          <w:b/>
          <w:bCs/>
          <w:sz w:val="36"/>
          <w:szCs w:val="36"/>
          <w:rtl/>
        </w:rPr>
        <w:t>ومنها:</w:t>
      </w:r>
      <w:r w:rsidR="00205DA5" w:rsidRPr="00205DA5">
        <w:rPr>
          <w:rFonts w:ascii="Traditional Arabic" w:hAnsi="Traditional Arabic" w:cs="Traditional Arabic"/>
          <w:sz w:val="36"/>
          <w:szCs w:val="36"/>
          <w:rtl/>
        </w:rPr>
        <w:t xml:space="preserve"> أنّ الذنوب تدخل العبد تحت لعنة رسول الله -صلى الله عليه وسلم-. فإنّه لعن على معاصٍ، وغيرُها أكبرُ منها، فهي أولى بدخول فاعلها تحت اللعنة</w:t>
      </w:r>
      <w:r w:rsidR="00205DA5" w:rsidRPr="00205DA5">
        <w:rPr>
          <w:rFonts w:ascii="Traditional Arabic" w:hAnsi="Traditional Arabic" w:cs="Traditional Arabic"/>
          <w:sz w:val="36"/>
          <w:szCs w:val="36"/>
        </w:rPr>
        <w:t>.</w:t>
      </w:r>
    </w:p>
    <w:p w14:paraId="4ACCAB01"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فلعن الواشمة والمستوشمة، والواصلة والموصولة</w:t>
      </w:r>
      <w:r w:rsidR="00CD51DB">
        <w:rPr>
          <w:rFonts w:ascii="Traditional Arabic" w:hAnsi="Traditional Arabic" w:cs="Traditional Arabic"/>
          <w:sz w:val="36"/>
          <w:szCs w:val="36"/>
          <w:rtl/>
        </w:rPr>
        <w:t>،</w:t>
      </w:r>
      <w:r w:rsidRPr="00205DA5">
        <w:rPr>
          <w:rFonts w:ascii="Traditional Arabic" w:hAnsi="Traditional Arabic" w:cs="Traditional Arabic"/>
          <w:sz w:val="36"/>
          <w:szCs w:val="36"/>
          <w:rtl/>
        </w:rPr>
        <w:t xml:space="preserve"> والنامصة والمتنمّصة، والواشرة </w:t>
      </w:r>
      <w:proofErr w:type="spellStart"/>
      <w:r w:rsidRPr="00205DA5">
        <w:rPr>
          <w:rFonts w:ascii="Traditional Arabic" w:hAnsi="Traditional Arabic" w:cs="Traditional Arabic"/>
          <w:sz w:val="36"/>
          <w:szCs w:val="36"/>
          <w:rtl/>
        </w:rPr>
        <w:t>والمستوشرة</w:t>
      </w:r>
      <w:proofErr w:type="spellEnd"/>
      <w:r w:rsidRPr="00205DA5">
        <w:rPr>
          <w:rFonts w:ascii="Traditional Arabic" w:hAnsi="Traditional Arabic" w:cs="Traditional Arabic"/>
          <w:sz w:val="36"/>
          <w:szCs w:val="36"/>
        </w:rPr>
        <w:t>.</w:t>
      </w:r>
    </w:p>
    <w:p w14:paraId="28C92CEA"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آكل الربا، وموكِله، وكاتبه، وشاهديه</w:t>
      </w:r>
      <w:r w:rsidRPr="00205DA5">
        <w:rPr>
          <w:rFonts w:ascii="Traditional Arabic" w:hAnsi="Traditional Arabic" w:cs="Traditional Arabic"/>
          <w:sz w:val="36"/>
          <w:szCs w:val="36"/>
        </w:rPr>
        <w:t>.</w:t>
      </w:r>
    </w:p>
    <w:p w14:paraId="48CCE7E5"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lastRenderedPageBreak/>
        <w:t>ولعن المحلِّلَ والمحلَّلَ له</w:t>
      </w:r>
      <w:r w:rsidRPr="00205DA5">
        <w:rPr>
          <w:rFonts w:ascii="Traditional Arabic" w:hAnsi="Traditional Arabic" w:cs="Traditional Arabic"/>
          <w:sz w:val="36"/>
          <w:szCs w:val="36"/>
        </w:rPr>
        <w:t>.</w:t>
      </w:r>
    </w:p>
    <w:p w14:paraId="77E922B1"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السارق</w:t>
      </w:r>
      <w:r w:rsidRPr="00205DA5">
        <w:rPr>
          <w:rFonts w:ascii="Traditional Arabic" w:hAnsi="Traditional Arabic" w:cs="Traditional Arabic"/>
          <w:sz w:val="36"/>
          <w:szCs w:val="36"/>
        </w:rPr>
        <w:t>.</w:t>
      </w:r>
    </w:p>
    <w:p w14:paraId="45E4CCB9"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شارب الخمر، وساقيها، وعاصرها، ومعتصرها، وبائعها، ومشتريها، وآكل ثمنها، وحاملها، والمحمولةَ إليه</w:t>
      </w:r>
      <w:r w:rsidRPr="00205DA5">
        <w:rPr>
          <w:rFonts w:ascii="Traditional Arabic" w:hAnsi="Traditional Arabic" w:cs="Traditional Arabic"/>
          <w:sz w:val="36"/>
          <w:szCs w:val="36"/>
        </w:rPr>
        <w:t>.</w:t>
      </w:r>
    </w:p>
    <w:p w14:paraId="758EA8C0"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غير منارَ الأرض، وهي أعلامها وحدودها</w:t>
      </w:r>
      <w:r w:rsidRPr="00205DA5">
        <w:rPr>
          <w:rFonts w:ascii="Traditional Arabic" w:hAnsi="Traditional Arabic" w:cs="Traditional Arabic"/>
          <w:sz w:val="36"/>
          <w:szCs w:val="36"/>
        </w:rPr>
        <w:t>.</w:t>
      </w:r>
    </w:p>
    <w:p w14:paraId="7CECBBE4"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لعن والديه</w:t>
      </w:r>
      <w:r w:rsidRPr="00205DA5">
        <w:rPr>
          <w:rFonts w:ascii="Traditional Arabic" w:hAnsi="Traditional Arabic" w:cs="Traditional Arabic"/>
          <w:sz w:val="36"/>
          <w:szCs w:val="36"/>
        </w:rPr>
        <w:t>.</w:t>
      </w:r>
    </w:p>
    <w:p w14:paraId="20F11AA2"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اتخذ شيئًا فيه الروح غرضًا يرميه بالسهام</w:t>
      </w:r>
      <w:r w:rsidRPr="00205DA5">
        <w:rPr>
          <w:rFonts w:ascii="Traditional Arabic" w:hAnsi="Traditional Arabic" w:cs="Traditional Arabic"/>
          <w:sz w:val="36"/>
          <w:szCs w:val="36"/>
        </w:rPr>
        <w:t>.</w:t>
      </w:r>
    </w:p>
    <w:p w14:paraId="5C97759E"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المخنّثين من الرجال، والمترجّلات من النساء</w:t>
      </w:r>
      <w:r w:rsidRPr="00205DA5">
        <w:rPr>
          <w:rFonts w:ascii="Traditional Arabic" w:hAnsi="Traditional Arabic" w:cs="Traditional Arabic"/>
          <w:sz w:val="36"/>
          <w:szCs w:val="36"/>
        </w:rPr>
        <w:t>.</w:t>
      </w:r>
    </w:p>
    <w:p w14:paraId="39881427"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ذبح لغير الله</w:t>
      </w:r>
      <w:r w:rsidRPr="00205DA5">
        <w:rPr>
          <w:rFonts w:ascii="Traditional Arabic" w:hAnsi="Traditional Arabic" w:cs="Traditional Arabic"/>
          <w:sz w:val="36"/>
          <w:szCs w:val="36"/>
        </w:rPr>
        <w:t>.</w:t>
      </w:r>
    </w:p>
    <w:p w14:paraId="3479E945"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أحدث حدَثًا أو آوى مُحدِثًا</w:t>
      </w:r>
      <w:r w:rsidRPr="00205DA5">
        <w:rPr>
          <w:rFonts w:ascii="Traditional Arabic" w:hAnsi="Traditional Arabic" w:cs="Traditional Arabic"/>
          <w:sz w:val="36"/>
          <w:szCs w:val="36"/>
        </w:rPr>
        <w:t>.</w:t>
      </w:r>
    </w:p>
    <w:p w14:paraId="43F6D262"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المصوّرين</w:t>
      </w:r>
      <w:r w:rsidRPr="00205DA5">
        <w:rPr>
          <w:rFonts w:ascii="Traditional Arabic" w:hAnsi="Traditional Arabic" w:cs="Traditional Arabic"/>
          <w:sz w:val="36"/>
          <w:szCs w:val="36"/>
        </w:rPr>
        <w:t>.</w:t>
      </w:r>
    </w:p>
    <w:p w14:paraId="6EF1DD07"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 xml:space="preserve">ولعن من عمِلَ </w:t>
      </w:r>
      <w:proofErr w:type="spellStart"/>
      <w:r w:rsidRPr="00205DA5">
        <w:rPr>
          <w:rFonts w:ascii="Traditional Arabic" w:hAnsi="Traditional Arabic" w:cs="Traditional Arabic"/>
          <w:sz w:val="36"/>
          <w:szCs w:val="36"/>
          <w:rtl/>
        </w:rPr>
        <w:t>عملَ</w:t>
      </w:r>
      <w:proofErr w:type="spellEnd"/>
      <w:r w:rsidRPr="00205DA5">
        <w:rPr>
          <w:rFonts w:ascii="Traditional Arabic" w:hAnsi="Traditional Arabic" w:cs="Traditional Arabic"/>
          <w:sz w:val="36"/>
          <w:szCs w:val="36"/>
          <w:rtl/>
        </w:rPr>
        <w:t xml:space="preserve"> قوم لوط</w:t>
      </w:r>
      <w:r w:rsidRPr="00205DA5">
        <w:rPr>
          <w:rFonts w:ascii="Traditional Arabic" w:hAnsi="Traditional Arabic" w:cs="Traditional Arabic"/>
          <w:sz w:val="36"/>
          <w:szCs w:val="36"/>
        </w:rPr>
        <w:t>.</w:t>
      </w:r>
    </w:p>
    <w:p w14:paraId="4FB9572B"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سبّ أباه ومن سبّ أمّه</w:t>
      </w:r>
      <w:r w:rsidRPr="00205DA5">
        <w:rPr>
          <w:rFonts w:ascii="Traditional Arabic" w:hAnsi="Traditional Arabic" w:cs="Traditional Arabic"/>
          <w:sz w:val="36"/>
          <w:szCs w:val="36"/>
        </w:rPr>
        <w:t>.</w:t>
      </w:r>
    </w:p>
    <w:p w14:paraId="1451EFC1"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كمَّهَ أعمى عن الطريق</w:t>
      </w:r>
      <w:r w:rsidRPr="00205DA5">
        <w:rPr>
          <w:rFonts w:ascii="Traditional Arabic" w:hAnsi="Traditional Arabic" w:cs="Traditional Arabic"/>
          <w:sz w:val="36"/>
          <w:szCs w:val="36"/>
        </w:rPr>
        <w:t>.</w:t>
      </w:r>
    </w:p>
    <w:p w14:paraId="26677E81"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lastRenderedPageBreak/>
        <w:t>ولعن من أتى بهيمة</w:t>
      </w:r>
      <w:r w:rsidRPr="00205DA5">
        <w:rPr>
          <w:rFonts w:ascii="Traditional Arabic" w:hAnsi="Traditional Arabic" w:cs="Traditional Arabic"/>
          <w:sz w:val="36"/>
          <w:szCs w:val="36"/>
        </w:rPr>
        <w:t>.</w:t>
      </w:r>
    </w:p>
    <w:p w14:paraId="6B6CE7F6"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وسم دابة في وجهها</w:t>
      </w:r>
      <w:r w:rsidRPr="00205DA5">
        <w:rPr>
          <w:rFonts w:ascii="Traditional Arabic" w:hAnsi="Traditional Arabic" w:cs="Traditional Arabic"/>
          <w:sz w:val="36"/>
          <w:szCs w:val="36"/>
        </w:rPr>
        <w:t>.</w:t>
      </w:r>
    </w:p>
    <w:p w14:paraId="4C0BC50C"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ولعن من ضارَّ بمسلم أو مكر</w:t>
      </w:r>
      <w:r>
        <w:rPr>
          <w:rFonts w:ascii="Traditional Arabic" w:hAnsi="Traditional Arabic" w:cs="Traditional Arabic" w:hint="cs"/>
          <w:sz w:val="36"/>
          <w:szCs w:val="36"/>
          <w:rtl/>
        </w:rPr>
        <w:t xml:space="preserve"> </w:t>
      </w:r>
      <w:r w:rsidRPr="00205DA5">
        <w:rPr>
          <w:rFonts w:ascii="Traditional Arabic" w:hAnsi="Traditional Arabic" w:cs="Traditional Arabic"/>
          <w:sz w:val="36"/>
          <w:szCs w:val="36"/>
          <w:rtl/>
        </w:rPr>
        <w:t>به</w:t>
      </w:r>
      <w:r w:rsidRPr="00205DA5">
        <w:rPr>
          <w:rFonts w:ascii="Traditional Arabic" w:hAnsi="Traditional Arabic" w:cs="Traditional Arabic"/>
          <w:sz w:val="36"/>
          <w:szCs w:val="36"/>
        </w:rPr>
        <w:t>.</w:t>
      </w:r>
    </w:p>
    <w:p w14:paraId="7A9340C9"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 xml:space="preserve">ولعن </w:t>
      </w:r>
      <w:proofErr w:type="spellStart"/>
      <w:r w:rsidRPr="00205DA5">
        <w:rPr>
          <w:rFonts w:ascii="Traditional Arabic" w:hAnsi="Traditional Arabic" w:cs="Traditional Arabic"/>
          <w:sz w:val="36"/>
          <w:szCs w:val="36"/>
          <w:rtl/>
        </w:rPr>
        <w:t>زوّارات</w:t>
      </w:r>
      <w:proofErr w:type="spellEnd"/>
      <w:r w:rsidRPr="00205DA5">
        <w:rPr>
          <w:rFonts w:ascii="Traditional Arabic" w:hAnsi="Traditional Arabic" w:cs="Traditional Arabic"/>
          <w:sz w:val="36"/>
          <w:szCs w:val="36"/>
          <w:rtl/>
        </w:rPr>
        <w:t xml:space="preserve"> القبور، والمتخذين عليها المساجد والسُّرُج</w:t>
      </w:r>
      <w:r w:rsidRPr="00205DA5">
        <w:rPr>
          <w:rFonts w:ascii="Traditional Arabic" w:hAnsi="Traditional Arabic" w:cs="Traditional Arabic"/>
          <w:sz w:val="36"/>
          <w:szCs w:val="36"/>
        </w:rPr>
        <w:t>.</w:t>
      </w:r>
    </w:p>
    <w:p w14:paraId="7E2960A4"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أفسد امرأة على زوجها، أو مملوكًا على سيّده</w:t>
      </w:r>
      <w:r w:rsidRPr="00205DA5">
        <w:rPr>
          <w:rFonts w:ascii="Traditional Arabic" w:hAnsi="Traditional Arabic" w:cs="Traditional Arabic"/>
          <w:sz w:val="36"/>
          <w:szCs w:val="36"/>
        </w:rPr>
        <w:t>.</w:t>
      </w:r>
    </w:p>
    <w:p w14:paraId="146D7D13"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أتى امرأةً في دبرها</w:t>
      </w:r>
      <w:r w:rsidRPr="00205DA5">
        <w:rPr>
          <w:rFonts w:ascii="Traditional Arabic" w:hAnsi="Traditional Arabic" w:cs="Traditional Arabic"/>
          <w:sz w:val="36"/>
          <w:szCs w:val="36"/>
        </w:rPr>
        <w:t>.</w:t>
      </w:r>
    </w:p>
    <w:p w14:paraId="4764015E"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وأخبر أن من باتت مهاجرةً لفراش زوجها لعنتها الملائكة حتى تصبح</w:t>
      </w:r>
      <w:r w:rsidRPr="00205DA5">
        <w:rPr>
          <w:rFonts w:ascii="Traditional Arabic" w:hAnsi="Traditional Arabic" w:cs="Traditional Arabic"/>
          <w:sz w:val="36"/>
          <w:szCs w:val="36"/>
        </w:rPr>
        <w:t>.</w:t>
      </w:r>
    </w:p>
    <w:p w14:paraId="62954737"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انتسب إلى غير أبيه</w:t>
      </w:r>
      <w:r w:rsidRPr="00205DA5">
        <w:rPr>
          <w:rFonts w:ascii="Traditional Arabic" w:hAnsi="Traditional Arabic" w:cs="Traditional Arabic"/>
          <w:sz w:val="36"/>
          <w:szCs w:val="36"/>
        </w:rPr>
        <w:t>.</w:t>
      </w:r>
    </w:p>
    <w:p w14:paraId="13DA018B"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وأخبر أنّ من أشار إلى أخيه بحديدة فإنّ الملائكة تلعنه</w:t>
      </w:r>
      <w:r w:rsidRPr="00205DA5">
        <w:rPr>
          <w:rFonts w:ascii="Traditional Arabic" w:hAnsi="Traditional Arabic" w:cs="Traditional Arabic"/>
          <w:sz w:val="36"/>
          <w:szCs w:val="36"/>
        </w:rPr>
        <w:t>.</w:t>
      </w:r>
    </w:p>
    <w:p w14:paraId="2D79EEF0"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سبّ أصحابه</w:t>
      </w:r>
      <w:r w:rsidRPr="00205DA5">
        <w:rPr>
          <w:rFonts w:ascii="Traditional Arabic" w:hAnsi="Traditional Arabic" w:cs="Traditional Arabic"/>
          <w:sz w:val="36"/>
          <w:szCs w:val="36"/>
        </w:rPr>
        <w:t>.</w:t>
      </w:r>
    </w:p>
    <w:p w14:paraId="39D044EE"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وقد لعن اللهُ من أفسد في الأرض، وقطَع رحِمَه، وآذاه وآذى رسولَه -صلى الله عليه وسلم</w:t>
      </w:r>
      <w:r w:rsidRPr="00205DA5">
        <w:rPr>
          <w:rFonts w:ascii="Traditional Arabic" w:hAnsi="Traditional Arabic" w:cs="Traditional Arabic" w:hint="cs"/>
          <w:sz w:val="36"/>
          <w:szCs w:val="36"/>
          <w:rtl/>
        </w:rPr>
        <w:t>-.</w:t>
      </w:r>
    </w:p>
    <w:p w14:paraId="05F12CD7"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من كتم ما أنزل الله سبحانه من البينات والهدى</w:t>
      </w:r>
      <w:r w:rsidR="00CD51DB">
        <w:rPr>
          <w:rFonts w:ascii="Traditional Arabic" w:hAnsi="Traditional Arabic" w:cs="Traditional Arabic"/>
          <w:sz w:val="36"/>
          <w:szCs w:val="36"/>
          <w:rtl/>
        </w:rPr>
        <w:t>.</w:t>
      </w:r>
    </w:p>
    <w:p w14:paraId="1051E76F"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الذين يرمُون المحصنات الغافلات المؤمنات بالفاحشة</w:t>
      </w:r>
      <w:r w:rsidR="00CD51DB">
        <w:rPr>
          <w:rFonts w:ascii="Traditional Arabic" w:hAnsi="Traditional Arabic" w:cs="Traditional Arabic"/>
          <w:sz w:val="36"/>
          <w:szCs w:val="36"/>
          <w:rtl/>
        </w:rPr>
        <w:t>.</w:t>
      </w:r>
    </w:p>
    <w:p w14:paraId="31285110"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lastRenderedPageBreak/>
        <w:t>ولعن من جعل سبيل الكافر أهدى من سبيل المؤمن</w:t>
      </w:r>
      <w:r w:rsidR="00CD51DB">
        <w:rPr>
          <w:rFonts w:ascii="Traditional Arabic" w:hAnsi="Traditional Arabic" w:cs="Traditional Arabic"/>
          <w:sz w:val="36"/>
          <w:szCs w:val="36"/>
          <w:rtl/>
        </w:rPr>
        <w:t>.</w:t>
      </w:r>
    </w:p>
    <w:p w14:paraId="72BA8E14"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ولعن رسولُ الله -صلى الله عليه وسلم</w:t>
      </w:r>
      <w:r w:rsidRPr="00205DA5">
        <w:rPr>
          <w:rFonts w:ascii="Traditional Arabic" w:hAnsi="Traditional Arabic" w:cs="Traditional Arabic"/>
          <w:sz w:val="36"/>
          <w:szCs w:val="36"/>
          <w:rtl/>
        </w:rPr>
        <w:t>- الرجلَ يلبس لِبسةَ المرأة</w:t>
      </w:r>
      <w:r w:rsidR="00CD51DB">
        <w:rPr>
          <w:rFonts w:ascii="Traditional Arabic" w:hAnsi="Traditional Arabic" w:cs="Traditional Arabic"/>
          <w:sz w:val="36"/>
          <w:szCs w:val="36"/>
          <w:rtl/>
        </w:rPr>
        <w:t>،</w:t>
      </w:r>
      <w:r w:rsidRPr="00205DA5">
        <w:rPr>
          <w:rFonts w:ascii="Traditional Arabic" w:hAnsi="Traditional Arabic" w:cs="Traditional Arabic"/>
          <w:sz w:val="36"/>
          <w:szCs w:val="36"/>
          <w:rtl/>
        </w:rPr>
        <w:t xml:space="preserve"> والمرأةَ تلبس لبسةَ الرجل</w:t>
      </w:r>
      <w:r w:rsidRPr="00205DA5">
        <w:rPr>
          <w:rFonts w:ascii="Traditional Arabic" w:hAnsi="Traditional Arabic" w:cs="Traditional Arabic"/>
          <w:sz w:val="36"/>
          <w:szCs w:val="36"/>
        </w:rPr>
        <w:t>.</w:t>
      </w:r>
    </w:p>
    <w:p w14:paraId="79E9891A"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الراشي، والمرتشي، والرائش، وهو الواسطة في الرشوة</w:t>
      </w:r>
      <w:r w:rsidRPr="00205DA5">
        <w:rPr>
          <w:rFonts w:ascii="Traditional Arabic" w:hAnsi="Traditional Arabic" w:cs="Traditional Arabic"/>
          <w:sz w:val="36"/>
          <w:szCs w:val="36"/>
        </w:rPr>
        <w:t>.</w:t>
      </w:r>
    </w:p>
    <w:p w14:paraId="0F3DA3C2"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ولعن علي أشياء أخر غير هذه</w:t>
      </w:r>
      <w:r w:rsidR="00CD51DB">
        <w:rPr>
          <w:rFonts w:ascii="Traditional Arabic" w:hAnsi="Traditional Arabic" w:cs="Traditional Arabic"/>
          <w:sz w:val="36"/>
          <w:szCs w:val="36"/>
          <w:rtl/>
        </w:rPr>
        <w:t>.</w:t>
      </w:r>
    </w:p>
    <w:p w14:paraId="4ABFFFF3" w14:textId="77777777" w:rsidR="00205DA5" w:rsidRPr="00205DA5" w:rsidRDefault="00205DA5" w:rsidP="00205DA5">
      <w:pPr>
        <w:tabs>
          <w:tab w:val="left" w:pos="7920"/>
        </w:tabs>
        <w:bidi/>
        <w:spacing w:line="360" w:lineRule="auto"/>
        <w:jc w:val="both"/>
        <w:rPr>
          <w:rFonts w:ascii="Traditional Arabic" w:hAnsi="Traditional Arabic" w:cs="Traditional Arabic"/>
          <w:sz w:val="36"/>
          <w:szCs w:val="36"/>
          <w:rtl/>
        </w:rPr>
      </w:pPr>
      <w:r w:rsidRPr="00205DA5">
        <w:rPr>
          <w:rFonts w:ascii="Traditional Arabic" w:hAnsi="Traditional Arabic" w:cs="Traditional Arabic"/>
          <w:sz w:val="36"/>
          <w:szCs w:val="36"/>
          <w:rtl/>
        </w:rPr>
        <w:t>فلو لم يكن في فعل ذلك إلا رضا فاعله بأن يكون ممن يلعنه الله ورسوله وملائكته، لكان في ذلك ما يدعو إلى تركه.</w:t>
      </w:r>
      <w:r w:rsidR="006059D3">
        <w:rPr>
          <w:rFonts w:ascii="Traditional Arabic" w:hAnsi="Traditional Arabic" w:cs="Traditional Arabic"/>
          <w:sz w:val="36"/>
          <w:szCs w:val="36"/>
          <w:vertAlign w:val="superscript"/>
          <w:rtl/>
        </w:rPr>
        <w:t>(</w:t>
      </w:r>
      <w:r w:rsidR="006059D3" w:rsidRPr="00205DA5">
        <w:rPr>
          <w:rFonts w:ascii="Traditional Arabic" w:hAnsi="Traditional Arabic" w:cs="Traditional Arabic"/>
          <w:sz w:val="36"/>
          <w:szCs w:val="36"/>
          <w:vertAlign w:val="superscript"/>
          <w:rtl/>
        </w:rPr>
        <w:footnoteReference w:id="22"/>
      </w:r>
      <w:r w:rsidR="006059D3">
        <w:rPr>
          <w:rFonts w:ascii="Traditional Arabic" w:hAnsi="Traditional Arabic" w:cs="Traditional Arabic"/>
          <w:sz w:val="36"/>
          <w:szCs w:val="36"/>
          <w:vertAlign w:val="superscript"/>
          <w:rtl/>
        </w:rPr>
        <w:t>)</w:t>
      </w:r>
    </w:p>
    <w:p w14:paraId="42CAE924" w14:textId="77777777" w:rsidR="00205DA5" w:rsidRPr="00205DA5" w:rsidRDefault="00205DA5" w:rsidP="00205DA5">
      <w:pPr>
        <w:tabs>
          <w:tab w:val="left" w:pos="7920"/>
        </w:tabs>
        <w:bidi/>
        <w:spacing w:line="360" w:lineRule="auto"/>
        <w:jc w:val="center"/>
        <w:rPr>
          <w:rFonts w:ascii="Traditional Arabic" w:hAnsi="Traditional Arabic" w:cs="Traditional Arabic"/>
          <w:b/>
          <w:bCs/>
          <w:sz w:val="36"/>
          <w:szCs w:val="36"/>
          <w:rtl/>
        </w:rPr>
      </w:pPr>
      <w:r w:rsidRPr="00205DA5">
        <w:rPr>
          <w:rFonts w:ascii="Traditional Arabic" w:hAnsi="Traditional Arabic" w:cs="Traditional Arabic" w:hint="cs"/>
          <w:b/>
          <w:bCs/>
          <w:sz w:val="36"/>
          <w:szCs w:val="36"/>
          <w:rtl/>
        </w:rPr>
        <w:t>والله أعلم</w:t>
      </w:r>
    </w:p>
    <w:p w14:paraId="7D5ED813" w14:textId="77777777" w:rsidR="00205DA5" w:rsidRPr="00205DA5" w:rsidRDefault="00205DA5" w:rsidP="00205DA5">
      <w:pPr>
        <w:tabs>
          <w:tab w:val="left" w:pos="7920"/>
        </w:tabs>
        <w:bidi/>
        <w:spacing w:line="360" w:lineRule="auto"/>
        <w:jc w:val="center"/>
        <w:rPr>
          <w:rFonts w:ascii="Traditional Arabic" w:hAnsi="Traditional Arabic" w:cs="Traditional Arabic"/>
          <w:b/>
          <w:bCs/>
          <w:sz w:val="36"/>
          <w:szCs w:val="36"/>
          <w:rtl/>
        </w:rPr>
      </w:pPr>
      <w:r w:rsidRPr="00205DA5">
        <w:rPr>
          <w:rFonts w:ascii="Traditional Arabic" w:hAnsi="Traditional Arabic" w:cs="Traditional Arabic" w:hint="cs"/>
          <w:b/>
          <w:bCs/>
          <w:sz w:val="36"/>
          <w:szCs w:val="36"/>
          <w:rtl/>
        </w:rPr>
        <w:t xml:space="preserve">وصلى الله وسلم على نبينا محمد وعلى </w:t>
      </w:r>
      <w:proofErr w:type="spellStart"/>
      <w:r w:rsidRPr="00205DA5">
        <w:rPr>
          <w:rFonts w:ascii="Traditional Arabic" w:hAnsi="Traditional Arabic" w:cs="Traditional Arabic" w:hint="cs"/>
          <w:b/>
          <w:bCs/>
          <w:sz w:val="36"/>
          <w:szCs w:val="36"/>
          <w:rtl/>
        </w:rPr>
        <w:t>آله</w:t>
      </w:r>
      <w:proofErr w:type="spellEnd"/>
      <w:r w:rsidRPr="00205DA5">
        <w:rPr>
          <w:rFonts w:ascii="Traditional Arabic" w:hAnsi="Traditional Arabic" w:cs="Traditional Arabic" w:hint="cs"/>
          <w:b/>
          <w:bCs/>
          <w:sz w:val="36"/>
          <w:szCs w:val="36"/>
          <w:rtl/>
        </w:rPr>
        <w:t xml:space="preserve"> وصحبه أجمعين.</w:t>
      </w:r>
    </w:p>
    <w:p w14:paraId="3A94547A" w14:textId="77777777" w:rsidR="007F652F" w:rsidRDefault="007F652F" w:rsidP="007F652F">
      <w:pPr>
        <w:tabs>
          <w:tab w:val="left" w:pos="7920"/>
        </w:tabs>
        <w:bidi/>
        <w:spacing w:line="360" w:lineRule="auto"/>
        <w:rPr>
          <w:rFonts w:ascii="Traditional Arabic" w:hAnsi="Traditional Arabic" w:cs="Traditional Arabic"/>
          <w:b/>
          <w:bCs/>
          <w:sz w:val="36"/>
          <w:szCs w:val="36"/>
          <w:rtl/>
        </w:rPr>
      </w:pPr>
    </w:p>
    <w:p w14:paraId="6779A4A9" w14:textId="77777777" w:rsidR="00205DA5" w:rsidRDefault="00205DA5" w:rsidP="00205DA5">
      <w:pPr>
        <w:tabs>
          <w:tab w:val="left" w:pos="7920"/>
        </w:tabs>
        <w:bidi/>
        <w:spacing w:line="360" w:lineRule="auto"/>
        <w:rPr>
          <w:rFonts w:ascii="Traditional Arabic" w:hAnsi="Traditional Arabic" w:cs="Traditional Arabic"/>
          <w:b/>
          <w:bCs/>
          <w:sz w:val="36"/>
          <w:szCs w:val="36"/>
          <w:rtl/>
        </w:rPr>
      </w:pPr>
    </w:p>
    <w:p w14:paraId="40AEC727" w14:textId="77777777" w:rsidR="00205DA5" w:rsidRDefault="00205DA5" w:rsidP="00205DA5">
      <w:pPr>
        <w:tabs>
          <w:tab w:val="left" w:pos="7920"/>
        </w:tabs>
        <w:bidi/>
        <w:spacing w:line="360" w:lineRule="auto"/>
        <w:rPr>
          <w:rFonts w:ascii="Traditional Arabic" w:hAnsi="Traditional Arabic" w:cs="Traditional Arabic"/>
          <w:b/>
          <w:bCs/>
          <w:sz w:val="36"/>
          <w:szCs w:val="36"/>
          <w:rtl/>
        </w:rPr>
      </w:pPr>
    </w:p>
    <w:p w14:paraId="0C1B0241" w14:textId="77777777" w:rsidR="00205DA5" w:rsidRDefault="00205DA5" w:rsidP="00205DA5">
      <w:pPr>
        <w:tabs>
          <w:tab w:val="left" w:pos="7920"/>
        </w:tabs>
        <w:bidi/>
        <w:spacing w:line="360" w:lineRule="auto"/>
        <w:rPr>
          <w:rFonts w:ascii="Traditional Arabic" w:hAnsi="Traditional Arabic" w:cs="Traditional Arabic"/>
          <w:b/>
          <w:bCs/>
          <w:sz w:val="36"/>
          <w:szCs w:val="36"/>
          <w:rtl/>
        </w:rPr>
      </w:pPr>
    </w:p>
    <w:p w14:paraId="03323E5A" w14:textId="77777777" w:rsidR="00150F22" w:rsidRDefault="00150F22" w:rsidP="00150F22">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 xml:space="preserve">الدرس </w:t>
      </w:r>
      <w:r>
        <w:rPr>
          <w:rFonts w:ascii="Traditional Arabic" w:hAnsi="Traditional Arabic" w:cs="Traditional Arabic" w:hint="cs"/>
          <w:b/>
          <w:bCs/>
          <w:color w:val="1F4E79" w:themeColor="accent1" w:themeShade="80"/>
          <w:sz w:val="52"/>
          <w:szCs w:val="52"/>
          <w:rtl/>
          <w:lang w:bidi="ar-EG"/>
        </w:rPr>
        <w:t>الثالث والعشرون</w:t>
      </w:r>
    </w:p>
    <w:p w14:paraId="398EA1CB" w14:textId="77777777" w:rsidR="00150F22" w:rsidRDefault="00150F22" w:rsidP="00150F22">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t>(</w:t>
      </w:r>
      <w:r w:rsidRPr="000419B6">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lang w:bidi="ar-EG"/>
        </w:rPr>
        <w:t>)</w:t>
      </w:r>
    </w:p>
    <w:p w14:paraId="2FE1AAD6" w14:textId="77777777" w:rsidR="00150F22"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00150F22" w:rsidRPr="00F924C5">
        <w:rPr>
          <w:rFonts w:ascii="Traditional Arabic" w:hAnsi="Traditional Arabic" w:cs="Traditional Arabic"/>
          <w:b/>
          <w:bCs/>
          <w:sz w:val="36"/>
          <w:szCs w:val="36"/>
          <w:rtl/>
        </w:rPr>
        <w:t>ومنها:</w:t>
      </w:r>
      <w:r w:rsidR="00150F22" w:rsidRPr="00F924C5">
        <w:rPr>
          <w:rFonts w:ascii="Traditional Arabic" w:hAnsi="Traditional Arabic" w:cs="Traditional Arabic"/>
          <w:sz w:val="36"/>
          <w:szCs w:val="36"/>
          <w:rtl/>
        </w:rPr>
        <w:t xml:space="preserve"> حرمان دعوة رسول الله -صلى الله عليه وسلم- ودعوة الملائكة. فإنّ الله </w:t>
      </w:r>
      <w:r w:rsidR="00E41E46">
        <w:rPr>
          <w:rFonts w:ascii="Traditional Arabic" w:hAnsi="Traditional Arabic" w:cs="Traditional Arabic" w:hint="cs"/>
          <w:sz w:val="36"/>
          <w:szCs w:val="36"/>
          <w:rtl/>
        </w:rPr>
        <w:t>-</w:t>
      </w:r>
      <w:r w:rsidR="00150F22" w:rsidRPr="00F924C5">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00150F22" w:rsidRPr="00F924C5">
        <w:rPr>
          <w:rFonts w:ascii="Traditional Arabic" w:hAnsi="Traditional Arabic" w:cs="Traditional Arabic"/>
          <w:sz w:val="36"/>
          <w:szCs w:val="36"/>
          <w:rtl/>
        </w:rPr>
        <w:t xml:space="preserve"> أمر نبيّه أن يستغفر للمؤمنين والمؤمنات، وقال تعالى: </w:t>
      </w:r>
      <w:r w:rsidR="00150F22" w:rsidRPr="00F924C5">
        <w:rPr>
          <w:rFonts w:ascii="Traditional Arabic" w:hAnsi="Traditional Arabic" w:cs="Traditional Arabic"/>
          <w:color w:val="0000FF"/>
          <w:sz w:val="36"/>
          <w:szCs w:val="36"/>
          <w:rtl/>
        </w:rPr>
        <w:t xml:space="preserve">{الَّذِينَ يَحْمِلُونَ الْعَرْشَ وَمَنْ حَوْلَهُ يُسَبِّحُونَ بِحَمْدِ رَبِّهِمْ وَيُؤْمِنُونَ بِهِ وَيَسْتَغْفِرُونَ لِلَّذِينَ آمَنُوا رَبَّنَا وَسِعْتَ كُلَّ شَيْءٍ رَحْمَةً وَعِلْمًا فَاغْفِرْ لِلَّذِينَ تَابُوا وَاتَّبَعُوا سَبِيلَكَ وَقِهِمْ عَذَابَ الْجَحِيمِ رَبَّنَا وَأَدْخِلْهُمْ جَنَّاتِ عَدْنٍ الَّتِي وَعَدْتَهُمْ وَمَنْ صَلَحَ مِنْ آبَائِهِمْ وَأَزْوَاجِهِمْ وَذُرِّيَّاتِهِمْ إِنَّكَ أَنْتَ الْعَزِيزُ الْحَكِيمُ وَقِهِمُ السَّيِّئَاتِ} </w:t>
      </w:r>
      <w:r w:rsidR="00150F22" w:rsidRPr="00F924C5">
        <w:rPr>
          <w:rFonts w:ascii="Traditional Arabic" w:hAnsi="Traditional Arabic" w:cs="Traditional Arabic"/>
          <w:sz w:val="36"/>
          <w:szCs w:val="36"/>
          <w:rtl/>
        </w:rPr>
        <w:t>[غافر: 7 - 9]</w:t>
      </w:r>
      <w:r w:rsidR="00150F22" w:rsidRPr="00F924C5">
        <w:rPr>
          <w:rFonts w:ascii="Traditional Arabic" w:hAnsi="Traditional Arabic" w:cs="Traditional Arabic"/>
          <w:sz w:val="36"/>
          <w:szCs w:val="36"/>
        </w:rPr>
        <w:t>.</w:t>
      </w:r>
    </w:p>
    <w:p w14:paraId="7F63A629" w14:textId="77777777" w:rsidR="00150F22" w:rsidRDefault="00150F22" w:rsidP="00150F22">
      <w:pPr>
        <w:tabs>
          <w:tab w:val="left" w:pos="7920"/>
        </w:tabs>
        <w:bidi/>
        <w:spacing w:line="360" w:lineRule="auto"/>
        <w:jc w:val="both"/>
        <w:rPr>
          <w:rFonts w:ascii="Traditional Arabic" w:hAnsi="Traditional Arabic" w:cs="Traditional Arabic"/>
          <w:sz w:val="36"/>
          <w:szCs w:val="36"/>
          <w:rtl/>
        </w:rPr>
      </w:pPr>
      <w:r w:rsidRPr="0037153B">
        <w:rPr>
          <w:rFonts w:ascii="Traditional Arabic" w:hAnsi="Traditional Arabic" w:cs="Traditional Arabic"/>
          <w:sz w:val="36"/>
          <w:szCs w:val="36"/>
          <w:rtl/>
        </w:rPr>
        <w:t>فهذا دعاء الملائكة للمؤمنين التائبين، المتبعين لكتابه وسنة رسوله، الذين لا سبيل لهم</w:t>
      </w:r>
      <w:r>
        <w:rPr>
          <w:rFonts w:ascii="Traditional Arabic" w:hAnsi="Traditional Arabic" w:cs="Traditional Arabic"/>
          <w:sz w:val="36"/>
          <w:szCs w:val="36"/>
          <w:rtl/>
        </w:rPr>
        <w:t xml:space="preserve"> </w:t>
      </w:r>
      <w:r w:rsidRPr="0037153B">
        <w:rPr>
          <w:rFonts w:ascii="Traditional Arabic" w:hAnsi="Traditional Arabic" w:cs="Traditional Arabic"/>
          <w:sz w:val="36"/>
          <w:szCs w:val="36"/>
          <w:rtl/>
        </w:rPr>
        <w:t>غيرهما. فلا يطمع غير هؤلاء</w:t>
      </w:r>
      <w:r>
        <w:rPr>
          <w:rFonts w:ascii="Traditional Arabic" w:hAnsi="Traditional Arabic" w:cs="Traditional Arabic"/>
          <w:sz w:val="36"/>
          <w:szCs w:val="36"/>
          <w:rtl/>
        </w:rPr>
        <w:t xml:space="preserve"> </w:t>
      </w:r>
      <w:r w:rsidRPr="0037153B">
        <w:rPr>
          <w:rFonts w:ascii="Traditional Arabic" w:hAnsi="Traditional Arabic" w:cs="Traditional Arabic"/>
          <w:sz w:val="36"/>
          <w:szCs w:val="36"/>
          <w:rtl/>
        </w:rPr>
        <w:t>بإجابة هذه الدعوة إذ لم يتصف بصفات المدعو له بها. والله المستعان</w:t>
      </w:r>
      <w:r w:rsidR="00CD51DB">
        <w:rPr>
          <w:rFonts w:ascii="Traditional Arabic" w:hAnsi="Traditional Arabic" w:cs="Traditional Arabic"/>
          <w:sz w:val="36"/>
          <w:szCs w:val="36"/>
          <w:rtl/>
        </w:rPr>
        <w:t>.</w:t>
      </w:r>
    </w:p>
    <w:p w14:paraId="2CEA6B9B" w14:textId="77777777" w:rsidR="00150F22"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00150F22" w:rsidRPr="00F924C5">
        <w:rPr>
          <w:rFonts w:ascii="Traditional Arabic" w:hAnsi="Traditional Arabic" w:cs="Traditional Arabic"/>
          <w:b/>
          <w:bCs/>
          <w:sz w:val="36"/>
          <w:szCs w:val="36"/>
          <w:rtl/>
        </w:rPr>
        <w:t>ومن عقوبات المعاصي:</w:t>
      </w:r>
      <w:r w:rsidR="00150F22" w:rsidRPr="00F924C5">
        <w:rPr>
          <w:rFonts w:ascii="Traditional Arabic" w:hAnsi="Traditional Arabic" w:cs="Traditional Arabic"/>
          <w:sz w:val="36"/>
          <w:szCs w:val="36"/>
          <w:rtl/>
        </w:rPr>
        <w:t xml:space="preserve"> ما رواه البخاري في صحيحه من حديث سمرة بن جندب قال: كان النبي</w:t>
      </w:r>
      <w:r w:rsidR="00CD51DB">
        <w:rPr>
          <w:rFonts w:ascii="Traditional Arabic" w:hAnsi="Traditional Arabic" w:cs="Traditional Arabic"/>
          <w:sz w:val="36"/>
          <w:szCs w:val="36"/>
          <w:rtl/>
        </w:rPr>
        <w:t xml:space="preserve"> </w:t>
      </w:r>
      <w:r w:rsidR="00150F22" w:rsidRPr="00F924C5">
        <w:rPr>
          <w:rFonts w:ascii="Traditional Arabic" w:hAnsi="Traditional Arabic" w:cs="Traditional Arabic"/>
          <w:sz w:val="36"/>
          <w:szCs w:val="36"/>
          <w:rtl/>
        </w:rPr>
        <w:t xml:space="preserve">-صلى الله عليه وسلم- ممّا يُكْثِرُ أن يقول لأصحابه: </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هل رأى أحد منكم البارحة رؤيا؟</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color w:val="00B050"/>
          <w:sz w:val="36"/>
          <w:szCs w:val="36"/>
          <w:rtl/>
        </w:rPr>
        <w:t xml:space="preserve"> </w:t>
      </w:r>
      <w:r w:rsidR="00150F22" w:rsidRPr="00F924C5">
        <w:rPr>
          <w:rFonts w:ascii="Traditional Arabic" w:hAnsi="Traditional Arabic" w:cs="Traditional Arabic"/>
          <w:sz w:val="36"/>
          <w:szCs w:val="36"/>
          <w:rtl/>
        </w:rPr>
        <w:t xml:space="preserve">فيقصّ عليه من شاء الله أن يقُصَّ. وإنّه قال لنا ذات غداة: </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 xml:space="preserve">إنه أتاني الليلة آتيان، وإنّهما </w:t>
      </w:r>
      <w:proofErr w:type="spellStart"/>
      <w:r w:rsidR="00150F22" w:rsidRPr="00F924C5">
        <w:rPr>
          <w:rFonts w:ascii="Traditional Arabic" w:hAnsi="Traditional Arabic" w:cs="Traditional Arabic"/>
          <w:b/>
          <w:bCs/>
          <w:color w:val="00B050"/>
          <w:sz w:val="36"/>
          <w:szCs w:val="36"/>
          <w:rtl/>
        </w:rPr>
        <w:t>ابتعثاني</w:t>
      </w:r>
      <w:proofErr w:type="spellEnd"/>
      <w:r w:rsidR="00150F22" w:rsidRPr="00F924C5">
        <w:rPr>
          <w:rFonts w:ascii="Traditional Arabic" w:hAnsi="Traditional Arabic" w:cs="Traditional Arabic"/>
          <w:b/>
          <w:bCs/>
          <w:color w:val="00B050"/>
          <w:sz w:val="36"/>
          <w:szCs w:val="36"/>
          <w:rtl/>
        </w:rPr>
        <w:t>،</w:t>
      </w:r>
      <w:r w:rsidR="00150F22" w:rsidRPr="00F924C5">
        <w:rPr>
          <w:rFonts w:ascii="Traditional Arabic" w:hAnsi="Traditional Arabic" w:cs="Traditional Arabic" w:hint="cs"/>
          <w:b/>
          <w:bCs/>
          <w:color w:val="00B050"/>
          <w:sz w:val="36"/>
          <w:szCs w:val="36"/>
          <w:rtl/>
        </w:rPr>
        <w:t xml:space="preserve"> </w:t>
      </w:r>
      <w:r w:rsidR="00150F22" w:rsidRPr="00F924C5">
        <w:rPr>
          <w:rFonts w:ascii="Traditional Arabic" w:hAnsi="Traditional Arabic" w:cs="Traditional Arabic"/>
          <w:b/>
          <w:bCs/>
          <w:color w:val="00B050"/>
          <w:sz w:val="36"/>
          <w:szCs w:val="36"/>
          <w:rtl/>
        </w:rPr>
        <w:t xml:space="preserve">وإنّهما قالا لي: انطلِقْ، وإنّي انطلقتُ معهما. وإنّا أتينا على رجل مضطجع، وإذا آخَرُ قائمٌ عليه بصخرة، وإذا هو يَهوي بالصخرة لرأسه، </w:t>
      </w:r>
      <w:proofErr w:type="spellStart"/>
      <w:r w:rsidR="00150F22" w:rsidRPr="00F924C5">
        <w:rPr>
          <w:rFonts w:ascii="Traditional Arabic" w:hAnsi="Traditional Arabic" w:cs="Traditional Arabic"/>
          <w:b/>
          <w:bCs/>
          <w:color w:val="00B050"/>
          <w:sz w:val="36"/>
          <w:szCs w:val="36"/>
          <w:rtl/>
        </w:rPr>
        <w:t>فيثلَغُ</w:t>
      </w:r>
      <w:proofErr w:type="spellEnd"/>
      <w:r w:rsidR="00150F22" w:rsidRPr="00F924C5">
        <w:rPr>
          <w:rFonts w:ascii="Traditional Arabic" w:hAnsi="Traditional Arabic" w:cs="Traditional Arabic"/>
          <w:b/>
          <w:bCs/>
          <w:color w:val="00B050"/>
          <w:sz w:val="36"/>
          <w:szCs w:val="36"/>
          <w:rtl/>
        </w:rPr>
        <w:t xml:space="preserve"> رأسَه، </w:t>
      </w:r>
      <w:proofErr w:type="spellStart"/>
      <w:r w:rsidR="00150F22" w:rsidRPr="00F924C5">
        <w:rPr>
          <w:rFonts w:ascii="Traditional Arabic" w:hAnsi="Traditional Arabic" w:cs="Traditional Arabic"/>
          <w:b/>
          <w:bCs/>
          <w:color w:val="00B050"/>
          <w:sz w:val="36"/>
          <w:szCs w:val="36"/>
          <w:rtl/>
        </w:rPr>
        <w:t>فيتدَهْدَهُ</w:t>
      </w:r>
      <w:proofErr w:type="spellEnd"/>
      <w:r w:rsidR="00150F22" w:rsidRPr="00F924C5">
        <w:rPr>
          <w:rFonts w:ascii="Traditional Arabic" w:hAnsi="Traditional Arabic" w:cs="Traditional Arabic"/>
          <w:b/>
          <w:bCs/>
          <w:color w:val="00B050"/>
          <w:sz w:val="36"/>
          <w:szCs w:val="36"/>
          <w:rtl/>
        </w:rPr>
        <w:t xml:space="preserve"> الحجرُ ها هنا، فيتبع الحجرَ، فيأخذه، فلا يرجع إليه </w:t>
      </w:r>
      <w:r w:rsidR="00150F22" w:rsidRPr="00F924C5">
        <w:rPr>
          <w:rFonts w:ascii="Traditional Arabic" w:hAnsi="Traditional Arabic" w:cs="Traditional Arabic"/>
          <w:b/>
          <w:bCs/>
          <w:color w:val="00B050"/>
          <w:sz w:val="36"/>
          <w:szCs w:val="36"/>
          <w:rtl/>
        </w:rPr>
        <w:lastRenderedPageBreak/>
        <w:t>حتى يصحّ رأسه كما كان. ثم يعود عليه، فيفعل به مثلَ ما فعل المرّةَ الأولى</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 xml:space="preserve">. </w:t>
      </w:r>
      <w:r w:rsidR="00150F22" w:rsidRPr="00F924C5">
        <w:rPr>
          <w:rFonts w:ascii="Traditional Arabic" w:hAnsi="Traditional Arabic" w:cs="Traditional Arabic"/>
          <w:sz w:val="36"/>
          <w:szCs w:val="36"/>
          <w:rtl/>
        </w:rPr>
        <w:t>قال:</w:t>
      </w:r>
      <w:r w:rsidR="00150F22" w:rsidRPr="00F924C5">
        <w:rPr>
          <w:rFonts w:ascii="Traditional Arabic" w:hAnsi="Traditional Arabic" w:cs="Traditional Arabic"/>
          <w:b/>
          <w:bCs/>
          <w:sz w:val="36"/>
          <w:szCs w:val="36"/>
          <w:rtl/>
        </w:rPr>
        <w:t xml:space="preserve"> </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 xml:space="preserve">قلت لهما: سبحان الله! ما هذان؟ قالا لي: انطلِقْ </w:t>
      </w:r>
      <w:proofErr w:type="spellStart"/>
      <w:r w:rsidR="00150F22" w:rsidRPr="00F924C5">
        <w:rPr>
          <w:rFonts w:ascii="Traditional Arabic" w:hAnsi="Traditional Arabic" w:cs="Traditional Arabic"/>
          <w:b/>
          <w:bCs/>
          <w:color w:val="00B050"/>
          <w:sz w:val="36"/>
          <w:szCs w:val="36"/>
          <w:rtl/>
        </w:rPr>
        <w:t>انطلِقْ</w:t>
      </w:r>
      <w:proofErr w:type="spellEnd"/>
      <w:r w:rsidR="00150F22" w:rsidRPr="00F924C5">
        <w:rPr>
          <w:rFonts w:ascii="Traditional Arabic" w:hAnsi="Traditional Arabic" w:cs="Traditional Arabic"/>
          <w:b/>
          <w:bCs/>
          <w:color w:val="00B050"/>
          <w:sz w:val="36"/>
          <w:szCs w:val="36"/>
        </w:rPr>
        <w:t>.</w:t>
      </w:r>
      <w:r w:rsidR="00150F22" w:rsidRPr="00F924C5">
        <w:rPr>
          <w:rFonts w:ascii="Traditional Arabic" w:hAnsi="Traditional Arabic" w:cs="Traditional Arabic" w:hint="cs"/>
          <w:b/>
          <w:bCs/>
          <w:color w:val="00B050"/>
          <w:sz w:val="36"/>
          <w:szCs w:val="36"/>
          <w:rtl/>
        </w:rPr>
        <w:t xml:space="preserve"> </w:t>
      </w:r>
      <w:r w:rsidR="00150F22" w:rsidRPr="00F924C5">
        <w:rPr>
          <w:rFonts w:ascii="Traditional Arabic" w:hAnsi="Traditional Arabic" w:cs="Traditional Arabic"/>
          <w:b/>
          <w:bCs/>
          <w:color w:val="00B050"/>
          <w:sz w:val="36"/>
          <w:szCs w:val="36"/>
          <w:rtl/>
        </w:rPr>
        <w:t>فانطلقنا، فأتَينا على رجلٍ مستلقٍ لِقفاه، وإذا آخَرُ قائمٌ عليه</w:t>
      </w:r>
      <w:r w:rsidR="00150F22" w:rsidRPr="00F924C5">
        <w:rPr>
          <w:rFonts w:ascii="Traditional Arabic" w:hAnsi="Traditional Arabic" w:cs="Traditional Arabic" w:hint="cs"/>
          <w:b/>
          <w:bCs/>
          <w:color w:val="00B050"/>
          <w:sz w:val="36"/>
          <w:szCs w:val="36"/>
          <w:rtl/>
        </w:rPr>
        <w:t xml:space="preserve"> </w:t>
      </w:r>
      <w:r w:rsidR="00150F22" w:rsidRPr="00F924C5">
        <w:rPr>
          <w:rFonts w:ascii="Traditional Arabic" w:hAnsi="Traditional Arabic" w:cs="Traditional Arabic"/>
          <w:b/>
          <w:bCs/>
          <w:color w:val="00B050"/>
          <w:sz w:val="36"/>
          <w:szCs w:val="36"/>
          <w:rtl/>
        </w:rPr>
        <w:t>بكَلُّوبٍ من حديد، وإذا هو يأتي أحدَ شِقَّيْ وجهِه، فيُشَرْشِرُ شِدْقَه إلى قفاه، ومِنخرَه إلى قفاه، وعينَه إلى قفاه. ثم يتحول إلى الجانب الآخر، فيفعل به مثل ما فعل بالجانب الأول. فما يفرغ من ذلك الجانب حتى يصحّ ذلك الجانب كما كان، ثم يعود عليه، فيفعل مثل ما فعل في المرة الأولى</w:t>
      </w:r>
      <w:r w:rsidR="00150F22" w:rsidRPr="00F924C5">
        <w:rPr>
          <w:rFonts w:ascii="Traditional Arabic" w:hAnsi="Traditional Arabic" w:cs="Traditional Arabic" w:hint="cs"/>
          <w:color w:val="00B050"/>
          <w:sz w:val="36"/>
          <w:szCs w:val="36"/>
          <w:rtl/>
        </w:rPr>
        <w:t>»</w:t>
      </w:r>
      <w:r w:rsidR="00150F22" w:rsidRPr="00F924C5">
        <w:rPr>
          <w:rFonts w:ascii="Traditional Arabic" w:hAnsi="Traditional Arabic" w:cs="Traditional Arabic"/>
          <w:sz w:val="36"/>
          <w:szCs w:val="36"/>
          <w:rtl/>
        </w:rPr>
        <w:t>. قال:</w:t>
      </w:r>
      <w:r w:rsidR="00150F22" w:rsidRPr="00F924C5">
        <w:rPr>
          <w:rFonts w:ascii="Traditional Arabic" w:hAnsi="Traditional Arabic" w:cs="Traditional Arabic"/>
          <w:b/>
          <w:bCs/>
          <w:sz w:val="36"/>
          <w:szCs w:val="36"/>
          <w:rtl/>
        </w:rPr>
        <w:t xml:space="preserve"> </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 xml:space="preserve">قلتُ سبحان الله! ما هذان ؟ فقالا لي: انطلِقْ </w:t>
      </w:r>
      <w:proofErr w:type="spellStart"/>
      <w:r w:rsidR="00150F22" w:rsidRPr="00F924C5">
        <w:rPr>
          <w:rFonts w:ascii="Traditional Arabic" w:hAnsi="Traditional Arabic" w:cs="Traditional Arabic"/>
          <w:b/>
          <w:bCs/>
          <w:color w:val="00B050"/>
          <w:sz w:val="36"/>
          <w:szCs w:val="36"/>
          <w:rtl/>
        </w:rPr>
        <w:t>انطلِقْ</w:t>
      </w:r>
      <w:proofErr w:type="spellEnd"/>
      <w:r w:rsidR="00150F22" w:rsidRPr="00F924C5">
        <w:rPr>
          <w:rFonts w:ascii="Traditional Arabic" w:hAnsi="Traditional Arabic" w:cs="Traditional Arabic"/>
          <w:b/>
          <w:bCs/>
          <w:color w:val="00B050"/>
          <w:sz w:val="36"/>
          <w:szCs w:val="36"/>
        </w:rPr>
        <w:t>.</w:t>
      </w:r>
      <w:r w:rsidR="00150F22" w:rsidRPr="00F924C5">
        <w:rPr>
          <w:rFonts w:ascii="Traditional Arabic" w:hAnsi="Traditional Arabic" w:cs="Traditional Arabic"/>
          <w:b/>
          <w:bCs/>
          <w:color w:val="00B050"/>
          <w:sz w:val="36"/>
          <w:szCs w:val="36"/>
          <w:rtl/>
        </w:rPr>
        <w:t>فانطلقنا، فأتينا على مثل التنّور، وإذا فيه لغَط وأصوات</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 xml:space="preserve">. </w:t>
      </w:r>
      <w:r w:rsidR="00150F22" w:rsidRPr="00F924C5">
        <w:rPr>
          <w:rFonts w:ascii="Traditional Arabic" w:hAnsi="Traditional Arabic" w:cs="Traditional Arabic"/>
          <w:sz w:val="36"/>
          <w:szCs w:val="36"/>
          <w:rtl/>
        </w:rPr>
        <w:t>قال:</w:t>
      </w:r>
      <w:r w:rsidR="00150F22" w:rsidRPr="00F924C5">
        <w:rPr>
          <w:rFonts w:ascii="Traditional Arabic" w:hAnsi="Traditional Arabic" w:cs="Traditional Arabic"/>
          <w:b/>
          <w:bCs/>
          <w:sz w:val="36"/>
          <w:szCs w:val="36"/>
          <w:rtl/>
        </w:rPr>
        <w:t xml:space="preserve"> </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 xml:space="preserve">فاطلعنا فيه، فإذا فيه رجال ونساء عُراة، وإذا هم يأتيهم لهبٌ من أسفل منهم، فإذا أتاهم ذلك اللهبُ </w:t>
      </w:r>
      <w:proofErr w:type="spellStart"/>
      <w:r w:rsidR="00150F22" w:rsidRPr="00F924C5">
        <w:rPr>
          <w:rFonts w:ascii="Traditional Arabic" w:hAnsi="Traditional Arabic" w:cs="Traditional Arabic"/>
          <w:b/>
          <w:bCs/>
          <w:color w:val="00B050"/>
          <w:sz w:val="36"/>
          <w:szCs w:val="36"/>
          <w:rtl/>
        </w:rPr>
        <w:t>ضَوْضَوْا</w:t>
      </w:r>
      <w:proofErr w:type="spellEnd"/>
      <w:r w:rsidR="00150F22" w:rsidRPr="00F924C5">
        <w:rPr>
          <w:rFonts w:ascii="Traditional Arabic" w:hAnsi="Traditional Arabic" w:cs="Traditional Arabic"/>
          <w:b/>
          <w:bCs/>
          <w:color w:val="00B050"/>
          <w:sz w:val="36"/>
          <w:szCs w:val="36"/>
          <w:rtl/>
        </w:rPr>
        <w:t xml:space="preserve"> </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 xml:space="preserve"> </w:t>
      </w:r>
      <w:r w:rsidR="00150F22" w:rsidRPr="00F924C5">
        <w:rPr>
          <w:rFonts w:ascii="Traditional Arabic" w:hAnsi="Traditional Arabic" w:cs="Traditional Arabic"/>
          <w:sz w:val="36"/>
          <w:szCs w:val="36"/>
          <w:rtl/>
        </w:rPr>
        <w:t>فقال:</w:t>
      </w:r>
      <w:r w:rsidR="00150F22" w:rsidRPr="00F924C5">
        <w:rPr>
          <w:rFonts w:ascii="Traditional Arabic" w:hAnsi="Traditional Arabic" w:cs="Traditional Arabic"/>
          <w:b/>
          <w:bCs/>
          <w:sz w:val="36"/>
          <w:szCs w:val="36"/>
          <w:rtl/>
        </w:rPr>
        <w:t xml:space="preserve"> </w:t>
      </w:r>
      <w:r w:rsidR="00150F22" w:rsidRPr="00F924C5">
        <w:rPr>
          <w:rFonts w:ascii="Traditional Arabic" w:hAnsi="Traditional Arabic" w:cs="Traditional Arabic" w:hint="cs"/>
          <w:b/>
          <w:bCs/>
          <w:color w:val="00B050"/>
          <w:sz w:val="36"/>
          <w:szCs w:val="36"/>
          <w:rtl/>
        </w:rPr>
        <w:t>«</w:t>
      </w:r>
      <w:r w:rsidR="00150F22" w:rsidRPr="00F924C5">
        <w:rPr>
          <w:rFonts w:ascii="Traditional Arabic" w:hAnsi="Traditional Arabic" w:cs="Traditional Arabic"/>
          <w:b/>
          <w:bCs/>
          <w:color w:val="00B050"/>
          <w:sz w:val="36"/>
          <w:szCs w:val="36"/>
          <w:rtl/>
        </w:rPr>
        <w:t xml:space="preserve">قلتُ ما هؤلاء ؟ قال: "قالا لي: انطلِقْ </w:t>
      </w:r>
      <w:proofErr w:type="spellStart"/>
      <w:r w:rsidR="00150F22" w:rsidRPr="00F924C5">
        <w:rPr>
          <w:rFonts w:ascii="Traditional Arabic" w:hAnsi="Traditional Arabic" w:cs="Traditional Arabic"/>
          <w:b/>
          <w:bCs/>
          <w:color w:val="00B050"/>
          <w:sz w:val="36"/>
          <w:szCs w:val="36"/>
          <w:rtl/>
        </w:rPr>
        <w:t>انطلق</w:t>
      </w:r>
      <w:proofErr w:type="spellEnd"/>
      <w:r w:rsidR="00150F22" w:rsidRPr="00F924C5">
        <w:rPr>
          <w:rFonts w:ascii="Traditional Arabic" w:hAnsi="Traditional Arabic" w:cs="Traditional Arabic" w:hint="cs"/>
          <w:b/>
          <w:bCs/>
          <w:color w:val="00B050"/>
          <w:sz w:val="36"/>
          <w:szCs w:val="36"/>
          <w:rtl/>
        </w:rPr>
        <w:t>».</w:t>
      </w:r>
    </w:p>
    <w:p w14:paraId="382EE4C3" w14:textId="77777777" w:rsidR="00150F22" w:rsidRPr="0037153B" w:rsidRDefault="00150F22" w:rsidP="00150F22">
      <w:pPr>
        <w:tabs>
          <w:tab w:val="left" w:pos="7920"/>
        </w:tabs>
        <w:bidi/>
        <w:spacing w:line="360" w:lineRule="auto"/>
        <w:jc w:val="both"/>
        <w:rPr>
          <w:rFonts w:ascii="Traditional Arabic" w:hAnsi="Traditional Arabic" w:cs="Traditional Arabic"/>
          <w:sz w:val="36"/>
          <w:szCs w:val="36"/>
          <w:rtl/>
        </w:rPr>
      </w:pP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فانطلقنا، فأتينا على نهر أحمر مثل الدم، فإذا في النهر رجلٌ سابحٌ يسبح، وإذا على شط النهر رجلٌ قد جمع عنده حجارة كثيرة، وإذا ذلك السابح يسبح ما يسبح، ثم يأتي ذلك الذي قد جمع عنده الحجارةَ</w:t>
      </w:r>
      <w:r w:rsidR="00CD51DB">
        <w:rPr>
          <w:rFonts w:ascii="Traditional Arabic" w:hAnsi="Traditional Arabic" w:cs="Traditional Arabic"/>
          <w:b/>
          <w:bCs/>
          <w:color w:val="00B050"/>
          <w:sz w:val="36"/>
          <w:szCs w:val="36"/>
          <w:rtl/>
        </w:rPr>
        <w:t>،</w:t>
      </w:r>
      <w:r w:rsidRPr="002C7E4C">
        <w:rPr>
          <w:rFonts w:ascii="Traditional Arabic" w:hAnsi="Traditional Arabic" w:cs="Traditional Arabic"/>
          <w:b/>
          <w:bCs/>
          <w:color w:val="00B050"/>
          <w:sz w:val="36"/>
          <w:szCs w:val="36"/>
          <w:rtl/>
        </w:rPr>
        <w:t xml:space="preserve"> فيفغر له فاه، فيُلقِمه حجرًا، فينطلق، فيسبح، ثم</w:t>
      </w:r>
      <w:r w:rsidRPr="002C7E4C">
        <w:rPr>
          <w:rFonts w:ascii="Traditional Arabic" w:hAnsi="Traditional Arabic" w:cs="Traditional Arabic" w:hint="cs"/>
          <w:b/>
          <w:bCs/>
          <w:color w:val="00B050"/>
          <w:sz w:val="36"/>
          <w:szCs w:val="36"/>
          <w:rtl/>
        </w:rPr>
        <w:t xml:space="preserve"> </w:t>
      </w:r>
      <w:r w:rsidRPr="002C7E4C">
        <w:rPr>
          <w:rFonts w:ascii="Traditional Arabic" w:hAnsi="Traditional Arabic" w:cs="Traditional Arabic"/>
          <w:b/>
          <w:bCs/>
          <w:color w:val="00B050"/>
          <w:sz w:val="36"/>
          <w:szCs w:val="36"/>
          <w:rtl/>
        </w:rPr>
        <w:t>يرجع إليه. كلّما رجع إليه فغَر له فاه، فألقمه حجرًا قلتُ لهما</w:t>
      </w:r>
      <w:r w:rsidR="00E01D8C">
        <w:rPr>
          <w:rFonts w:ascii="Traditional Arabic" w:hAnsi="Traditional Arabic" w:cs="Traditional Arabic"/>
          <w:b/>
          <w:bCs/>
          <w:color w:val="00B050"/>
          <w:sz w:val="36"/>
          <w:szCs w:val="36"/>
          <w:rtl/>
        </w:rPr>
        <w:t>:</w:t>
      </w:r>
      <w:r w:rsidRPr="002C7E4C">
        <w:rPr>
          <w:rFonts w:ascii="Traditional Arabic" w:hAnsi="Traditional Arabic" w:cs="Traditional Arabic"/>
          <w:b/>
          <w:bCs/>
          <w:color w:val="00B050"/>
          <w:sz w:val="36"/>
          <w:szCs w:val="36"/>
          <w:rtl/>
        </w:rPr>
        <w:t xml:space="preserve"> ما هذان؟ قالا لي: انطلِقْ </w:t>
      </w:r>
      <w:proofErr w:type="spellStart"/>
      <w:r w:rsidRPr="002C7E4C">
        <w:rPr>
          <w:rFonts w:ascii="Traditional Arabic" w:hAnsi="Traditional Arabic" w:cs="Traditional Arabic"/>
          <w:b/>
          <w:bCs/>
          <w:color w:val="00B050"/>
          <w:sz w:val="36"/>
          <w:szCs w:val="36"/>
          <w:rtl/>
        </w:rPr>
        <w:t>انطلِقْ</w:t>
      </w:r>
      <w:proofErr w:type="spellEnd"/>
      <w:r w:rsidRPr="002C7E4C">
        <w:rPr>
          <w:rFonts w:ascii="Traditional Arabic" w:hAnsi="Traditional Arabic" w:cs="Traditional Arabic"/>
          <w:b/>
          <w:bCs/>
          <w:color w:val="00B050"/>
          <w:sz w:val="36"/>
          <w:szCs w:val="36"/>
        </w:rPr>
        <w:t>.</w:t>
      </w:r>
      <w:r w:rsidRPr="002C7E4C">
        <w:rPr>
          <w:rFonts w:ascii="Traditional Arabic" w:hAnsi="Traditional Arabic" w:cs="Traditional Arabic" w:hint="cs"/>
          <w:b/>
          <w:bCs/>
          <w:color w:val="00B050"/>
          <w:sz w:val="36"/>
          <w:szCs w:val="36"/>
          <w:rtl/>
        </w:rPr>
        <w:t xml:space="preserve"> </w:t>
      </w:r>
      <w:r w:rsidRPr="002C7E4C">
        <w:rPr>
          <w:rFonts w:ascii="Traditional Arabic" w:hAnsi="Traditional Arabic" w:cs="Traditional Arabic"/>
          <w:b/>
          <w:bCs/>
          <w:color w:val="00B050"/>
          <w:sz w:val="36"/>
          <w:szCs w:val="36"/>
          <w:rtl/>
        </w:rPr>
        <w:t>فانطلقنا، فأتينا على رجل كريه المَرْآةِ</w:t>
      </w:r>
      <w:r w:rsidR="00CD51DB">
        <w:rPr>
          <w:rFonts w:ascii="Traditional Arabic" w:hAnsi="Traditional Arabic" w:cs="Traditional Arabic"/>
          <w:b/>
          <w:bCs/>
          <w:color w:val="00B050"/>
          <w:sz w:val="36"/>
          <w:szCs w:val="36"/>
          <w:rtl/>
        </w:rPr>
        <w:t>،</w:t>
      </w:r>
      <w:r w:rsidRPr="002C7E4C">
        <w:rPr>
          <w:rFonts w:ascii="Traditional Arabic" w:hAnsi="Traditional Arabic" w:cs="Traditional Arabic"/>
          <w:b/>
          <w:bCs/>
          <w:color w:val="00B050"/>
          <w:sz w:val="36"/>
          <w:szCs w:val="36"/>
          <w:rtl/>
        </w:rPr>
        <w:t xml:space="preserve"> كأكره ما أنت راءٍ رجلًا مَرْأىً، وإذا هو عنده نارٌ يحُشها ويسعى حولها</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w:t>
      </w:r>
      <w:r w:rsidRPr="002C7E4C">
        <w:rPr>
          <w:rFonts w:ascii="Traditional Arabic" w:hAnsi="Traditional Arabic" w:cs="Traditional Arabic"/>
          <w:color w:val="00B050"/>
          <w:sz w:val="36"/>
          <w:szCs w:val="36"/>
          <w:rtl/>
        </w:rPr>
        <w:t xml:space="preserve"> </w:t>
      </w: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 xml:space="preserve">قلتُ لهما: ما هذا؟ قالا لي: انطلِقْ </w:t>
      </w:r>
      <w:proofErr w:type="spellStart"/>
      <w:r w:rsidRPr="002C7E4C">
        <w:rPr>
          <w:rFonts w:ascii="Traditional Arabic" w:hAnsi="Traditional Arabic" w:cs="Traditional Arabic"/>
          <w:b/>
          <w:bCs/>
          <w:color w:val="00B050"/>
          <w:sz w:val="36"/>
          <w:szCs w:val="36"/>
          <w:rtl/>
        </w:rPr>
        <w:t>انطلِقْ</w:t>
      </w:r>
      <w:proofErr w:type="spellEnd"/>
      <w:r w:rsidRPr="002C7E4C">
        <w:rPr>
          <w:rFonts w:ascii="Traditional Arabic" w:hAnsi="Traditional Arabic" w:cs="Traditional Arabic"/>
          <w:b/>
          <w:bCs/>
          <w:color w:val="00B050"/>
          <w:sz w:val="36"/>
          <w:szCs w:val="36"/>
        </w:rPr>
        <w:t>.</w:t>
      </w:r>
      <w:r w:rsidRPr="002C7E4C">
        <w:rPr>
          <w:rFonts w:ascii="Traditional Arabic" w:hAnsi="Traditional Arabic" w:cs="Traditional Arabic"/>
          <w:b/>
          <w:bCs/>
          <w:color w:val="00B050"/>
          <w:sz w:val="36"/>
          <w:szCs w:val="36"/>
          <w:rtl/>
        </w:rPr>
        <w:t xml:space="preserve">فانطلقنا، فأتينا على روضة مُعْتمّة فيها من كلّ نَور الربيع، وإذا بين ظهرانَي الروضة رجل طويل لا أكاد أرى رأسه طولًا في السماء، وإذا حول الرجل من أكثرِ ولدان رأيتُهم </w:t>
      </w:r>
      <w:r w:rsidRPr="002C7E4C">
        <w:rPr>
          <w:rFonts w:ascii="Traditional Arabic" w:hAnsi="Traditional Arabic" w:cs="Traditional Arabic"/>
          <w:b/>
          <w:bCs/>
          <w:color w:val="00B050"/>
          <w:sz w:val="36"/>
          <w:szCs w:val="36"/>
          <w:rtl/>
        </w:rPr>
        <w:lastRenderedPageBreak/>
        <w:t>قطُّ</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w:t>
      </w:r>
      <w:r w:rsidRPr="002C7E4C">
        <w:rPr>
          <w:rFonts w:ascii="Traditional Arabic" w:hAnsi="Traditional Arabic" w:cs="Traditional Arabic"/>
          <w:color w:val="00B050"/>
          <w:sz w:val="36"/>
          <w:szCs w:val="36"/>
          <w:rtl/>
        </w:rPr>
        <w:t xml:space="preserve"> </w:t>
      </w: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 xml:space="preserve">قلتُ: ما هذا؟ وما هؤلاء ؟ "قال: "قالا لي: انطلِقْ </w:t>
      </w:r>
      <w:proofErr w:type="spellStart"/>
      <w:r w:rsidRPr="002C7E4C">
        <w:rPr>
          <w:rFonts w:ascii="Traditional Arabic" w:hAnsi="Traditional Arabic" w:cs="Traditional Arabic"/>
          <w:b/>
          <w:bCs/>
          <w:color w:val="00B050"/>
          <w:sz w:val="36"/>
          <w:szCs w:val="36"/>
          <w:rtl/>
        </w:rPr>
        <w:t>انطلِقْ</w:t>
      </w:r>
      <w:proofErr w:type="spellEnd"/>
      <w:r w:rsidRPr="002C7E4C">
        <w:rPr>
          <w:rFonts w:ascii="Traditional Arabic" w:hAnsi="Traditional Arabic" w:cs="Traditional Arabic"/>
          <w:b/>
          <w:bCs/>
          <w:color w:val="00B050"/>
          <w:sz w:val="36"/>
          <w:szCs w:val="36"/>
        </w:rPr>
        <w:t>.</w:t>
      </w:r>
      <w:r w:rsidRPr="002C7E4C">
        <w:rPr>
          <w:rFonts w:ascii="Traditional Arabic" w:hAnsi="Traditional Arabic" w:cs="Traditional Arabic" w:hint="cs"/>
          <w:b/>
          <w:bCs/>
          <w:color w:val="00B050"/>
          <w:sz w:val="36"/>
          <w:szCs w:val="36"/>
          <w:rtl/>
        </w:rPr>
        <w:t xml:space="preserve"> </w:t>
      </w:r>
      <w:r w:rsidRPr="002C7E4C">
        <w:rPr>
          <w:rFonts w:ascii="Traditional Arabic" w:hAnsi="Traditional Arabic" w:cs="Traditional Arabic"/>
          <w:b/>
          <w:bCs/>
          <w:color w:val="00B050"/>
          <w:sz w:val="36"/>
          <w:szCs w:val="36"/>
          <w:rtl/>
        </w:rPr>
        <w:t>فانطلقنا، فأتينا إلى دوحة عظيمة لم أر دوحةً قطّ أعظمَ منها ولا أحسنَ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color w:val="00B050"/>
          <w:sz w:val="36"/>
          <w:szCs w:val="36"/>
          <w:rtl/>
        </w:rPr>
        <w:t xml:space="preserve"> </w:t>
      </w: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قالا لي: ارقَ فيها، فارتقينا فيها إلى مدينة مبنيّة بلَبِنِ ذهب ولبِنِ فضّة</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 xml:space="preserve">. </w:t>
      </w: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فأتينا باب المدينة، فاستفتحنا، ففُتِح لنا،</w:t>
      </w:r>
      <w:r w:rsidRPr="002C7E4C">
        <w:rPr>
          <w:rFonts w:ascii="Traditional Arabic" w:hAnsi="Traditional Arabic" w:cs="Traditional Arabic" w:hint="cs"/>
          <w:b/>
          <w:bCs/>
          <w:color w:val="00B050"/>
          <w:sz w:val="36"/>
          <w:szCs w:val="36"/>
          <w:rtl/>
        </w:rPr>
        <w:t xml:space="preserve"> </w:t>
      </w:r>
      <w:r w:rsidRPr="002C7E4C">
        <w:rPr>
          <w:rFonts w:ascii="Traditional Arabic" w:hAnsi="Traditional Arabic" w:cs="Traditional Arabic"/>
          <w:b/>
          <w:bCs/>
          <w:color w:val="00B050"/>
          <w:sz w:val="36"/>
          <w:szCs w:val="36"/>
          <w:rtl/>
        </w:rPr>
        <w:t>فدخلناها، فتلقّانا رجالٌ شطرٌ من خلقهم كأحسن ما أنت راءٍ، وشطر منهم كأقبح ما أنت راءٍ</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w:t>
      </w:r>
      <w:r w:rsidRPr="002C7E4C">
        <w:rPr>
          <w:rFonts w:ascii="Traditional Arabic" w:hAnsi="Traditional Arabic" w:cs="Traditional Arabic"/>
          <w:color w:val="00B050"/>
          <w:sz w:val="36"/>
          <w:szCs w:val="36"/>
          <w:rtl/>
        </w:rPr>
        <w:t xml:space="preserve"> </w:t>
      </w:r>
      <w:proofErr w:type="spellStart"/>
      <w:r w:rsidRPr="0037153B">
        <w:rPr>
          <w:rFonts w:ascii="Traditional Arabic" w:hAnsi="Traditional Arabic" w:cs="Traditional Arabic"/>
          <w:sz w:val="36"/>
          <w:szCs w:val="36"/>
          <w:rtl/>
        </w:rPr>
        <w:t>قال</w:t>
      </w:r>
      <w:r w:rsidRPr="002C7E4C">
        <w:rPr>
          <w:rFonts w:ascii="Traditional Arabic" w:hAnsi="Traditional Arabic" w:cs="Traditional Arabic"/>
          <w:b/>
          <w:bCs/>
          <w:color w:val="00B050"/>
          <w:sz w:val="36"/>
          <w:szCs w:val="36"/>
          <w:rtl/>
        </w:rPr>
        <w:t>:</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قالا</w:t>
      </w:r>
      <w:proofErr w:type="spellEnd"/>
      <w:r w:rsidRPr="002C7E4C">
        <w:rPr>
          <w:rFonts w:ascii="Traditional Arabic" w:hAnsi="Traditional Arabic" w:cs="Traditional Arabic"/>
          <w:b/>
          <w:bCs/>
          <w:color w:val="00B050"/>
          <w:sz w:val="36"/>
          <w:szCs w:val="36"/>
          <w:rtl/>
        </w:rPr>
        <w:t xml:space="preserve"> لهم: اذهبوا، فقَعُوا في ذلك النهر</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w:t>
      </w:r>
      <w:r w:rsidRPr="002C7E4C">
        <w:rPr>
          <w:rFonts w:ascii="Traditional Arabic" w:hAnsi="Traditional Arabic" w:cs="Traditional Arabic"/>
          <w:color w:val="00B050"/>
          <w:sz w:val="36"/>
          <w:szCs w:val="36"/>
          <w:rtl/>
        </w:rPr>
        <w:t xml:space="preserve"> </w:t>
      </w: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وإذا نهر معترض يجري كأنّ ماءَه المحضُ في البياض. فذهبوا، فوقعوا فيه، ثم رجعوا إلينا، وقد ذهب ذلك السوء عنهم</w:t>
      </w:r>
      <w:r w:rsidRPr="002C7E4C">
        <w:rPr>
          <w:rFonts w:ascii="Traditional Arabic" w:hAnsi="Traditional Arabic" w:cs="Traditional Arabic" w:hint="cs"/>
          <w:b/>
          <w:bCs/>
          <w:color w:val="00B050"/>
          <w:sz w:val="36"/>
          <w:szCs w:val="36"/>
          <w:rtl/>
        </w:rPr>
        <w:t>».</w:t>
      </w:r>
    </w:p>
    <w:p w14:paraId="7A0AE34E" w14:textId="77777777" w:rsidR="00150F22" w:rsidRPr="0037153B" w:rsidRDefault="00150F22" w:rsidP="00150F22">
      <w:pPr>
        <w:tabs>
          <w:tab w:val="left" w:pos="7920"/>
        </w:tabs>
        <w:bidi/>
        <w:spacing w:line="360" w:lineRule="auto"/>
        <w:jc w:val="both"/>
        <w:rPr>
          <w:rFonts w:ascii="Traditional Arabic" w:hAnsi="Traditional Arabic" w:cs="Traditional Arabic"/>
          <w:sz w:val="36"/>
          <w:szCs w:val="36"/>
          <w:rtl/>
        </w:rPr>
      </w:pPr>
      <w:proofErr w:type="spellStart"/>
      <w:r w:rsidRPr="0037153B">
        <w:rPr>
          <w:rFonts w:ascii="Traditional Arabic" w:hAnsi="Traditional Arabic" w:cs="Traditional Arabic"/>
          <w:sz w:val="36"/>
          <w:szCs w:val="36"/>
          <w:rtl/>
        </w:rPr>
        <w:t>قال:</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قالا</w:t>
      </w:r>
      <w:proofErr w:type="spellEnd"/>
      <w:r w:rsidRPr="002C7E4C">
        <w:rPr>
          <w:rFonts w:ascii="Traditional Arabic" w:hAnsi="Traditional Arabic" w:cs="Traditional Arabic"/>
          <w:b/>
          <w:bCs/>
          <w:color w:val="00B050"/>
          <w:sz w:val="36"/>
          <w:szCs w:val="36"/>
          <w:rtl/>
        </w:rPr>
        <w:t xml:space="preserve"> لي: هذه جنّة عدن، وهذاك منزلك</w:t>
      </w:r>
      <w:r w:rsidRPr="002C7E4C">
        <w:rPr>
          <w:rFonts w:ascii="Traditional Arabic" w:hAnsi="Traditional Arabic" w:cs="Traditional Arabic" w:hint="cs"/>
          <w:b/>
          <w:bCs/>
          <w:color w:val="00B050"/>
          <w:sz w:val="36"/>
          <w:szCs w:val="36"/>
          <w:rtl/>
        </w:rPr>
        <w:t>».</w:t>
      </w:r>
    </w:p>
    <w:p w14:paraId="0EBF18B5" w14:textId="77777777" w:rsidR="00150F22" w:rsidRPr="0037153B" w:rsidRDefault="00150F22" w:rsidP="00150F22">
      <w:pPr>
        <w:tabs>
          <w:tab w:val="left" w:pos="7920"/>
        </w:tabs>
        <w:bidi/>
        <w:spacing w:line="360" w:lineRule="auto"/>
        <w:jc w:val="both"/>
        <w:rPr>
          <w:rFonts w:ascii="Traditional Arabic" w:hAnsi="Traditional Arabic" w:cs="Traditional Arabic"/>
          <w:sz w:val="36"/>
          <w:szCs w:val="36"/>
          <w:rtl/>
        </w:rPr>
      </w:pPr>
      <w:proofErr w:type="spellStart"/>
      <w:r w:rsidRPr="0037153B">
        <w:rPr>
          <w:rFonts w:ascii="Traditional Arabic" w:hAnsi="Traditional Arabic" w:cs="Traditional Arabic"/>
          <w:sz w:val="36"/>
          <w:szCs w:val="36"/>
          <w:rtl/>
        </w:rPr>
        <w:t>قال</w:t>
      </w:r>
      <w:r w:rsidRPr="002C7E4C">
        <w:rPr>
          <w:rFonts w:ascii="Traditional Arabic" w:hAnsi="Traditional Arabic" w:cs="Traditional Arabic"/>
          <w:b/>
          <w:bCs/>
          <w:color w:val="00B050"/>
          <w:sz w:val="36"/>
          <w:szCs w:val="36"/>
          <w:rtl/>
        </w:rPr>
        <w:t>:</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فسمَا</w:t>
      </w:r>
      <w:proofErr w:type="spellEnd"/>
      <w:r w:rsidRPr="002C7E4C">
        <w:rPr>
          <w:rFonts w:ascii="Traditional Arabic" w:hAnsi="Traditional Arabic" w:cs="Traditional Arabic"/>
          <w:b/>
          <w:bCs/>
          <w:color w:val="00B050"/>
          <w:sz w:val="36"/>
          <w:szCs w:val="36"/>
          <w:rtl/>
        </w:rPr>
        <w:t xml:space="preserve"> بصَري صُعُدًا، فإذا قصرٌ مثل الرَّبابة البيضاء</w:t>
      </w:r>
      <w:r w:rsidRPr="002C7E4C">
        <w:rPr>
          <w:rFonts w:ascii="Traditional Arabic" w:hAnsi="Traditional Arabic" w:cs="Traditional Arabic" w:hint="cs"/>
          <w:b/>
          <w:bCs/>
          <w:color w:val="00B050"/>
          <w:sz w:val="36"/>
          <w:szCs w:val="36"/>
          <w:rtl/>
        </w:rPr>
        <w:t>».</w:t>
      </w:r>
    </w:p>
    <w:p w14:paraId="5423847C" w14:textId="77777777" w:rsidR="00150F22" w:rsidRPr="0037153B" w:rsidRDefault="00150F22" w:rsidP="00150F22">
      <w:pPr>
        <w:tabs>
          <w:tab w:val="left" w:pos="7920"/>
        </w:tabs>
        <w:bidi/>
        <w:spacing w:line="360" w:lineRule="auto"/>
        <w:jc w:val="both"/>
        <w:rPr>
          <w:rFonts w:ascii="Traditional Arabic" w:hAnsi="Traditional Arabic" w:cs="Traditional Arabic"/>
          <w:sz w:val="36"/>
          <w:szCs w:val="36"/>
          <w:rtl/>
        </w:rPr>
      </w:pP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قالا لي: هذاك منزلك</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color w:val="00B050"/>
          <w:sz w:val="36"/>
          <w:szCs w:val="36"/>
          <w:rtl/>
        </w:rPr>
        <w:t xml:space="preserve"> </w:t>
      </w: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قلت لهما: بارك الله فيكما، فذراني فأدخُلَه. قالا: أمّا الآن فلا، وأنت داخله</w:t>
      </w:r>
      <w:r w:rsidRPr="002C7E4C">
        <w:rPr>
          <w:rFonts w:ascii="Traditional Arabic" w:hAnsi="Traditional Arabic" w:cs="Traditional Arabic" w:hint="cs"/>
          <w:b/>
          <w:bCs/>
          <w:color w:val="00B050"/>
          <w:sz w:val="36"/>
          <w:szCs w:val="36"/>
          <w:rtl/>
        </w:rPr>
        <w:t>»</w:t>
      </w:r>
    </w:p>
    <w:p w14:paraId="719E73BE" w14:textId="77777777" w:rsidR="00150F22" w:rsidRPr="002C7E4C" w:rsidRDefault="00150F22" w:rsidP="00150F22">
      <w:pPr>
        <w:tabs>
          <w:tab w:val="left" w:pos="7920"/>
        </w:tabs>
        <w:bidi/>
        <w:spacing w:line="360" w:lineRule="auto"/>
        <w:jc w:val="both"/>
        <w:rPr>
          <w:rFonts w:ascii="Traditional Arabic" w:hAnsi="Traditional Arabic" w:cs="Traditional Arabic"/>
          <w:b/>
          <w:bCs/>
          <w:color w:val="00B050"/>
          <w:sz w:val="36"/>
          <w:szCs w:val="36"/>
          <w:rtl/>
        </w:rPr>
      </w:pP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قلت لهما: فإنّي رأيتُ منذ ا</w:t>
      </w:r>
      <w:r>
        <w:rPr>
          <w:rFonts w:ascii="Traditional Arabic" w:hAnsi="Traditional Arabic" w:cs="Traditional Arabic"/>
          <w:b/>
          <w:bCs/>
          <w:color w:val="00B050"/>
          <w:sz w:val="36"/>
          <w:szCs w:val="36"/>
          <w:rtl/>
        </w:rPr>
        <w:t>لليلة عجبًا، فما هذا الذي رأيت؟</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hint="cs"/>
          <w:b/>
          <w:bCs/>
          <w:color w:val="00B050"/>
          <w:sz w:val="44"/>
          <w:szCs w:val="44"/>
          <w:rtl/>
        </w:rPr>
        <w:t>.</w:t>
      </w:r>
      <w:r w:rsidRPr="002C7E4C">
        <w:rPr>
          <w:rFonts w:ascii="Traditional Arabic" w:hAnsi="Traditional Arabic" w:cs="Traditional Arabic"/>
          <w:color w:val="00B050"/>
          <w:sz w:val="36"/>
          <w:szCs w:val="36"/>
          <w:rtl/>
        </w:rPr>
        <w:t xml:space="preserve"> </w:t>
      </w:r>
      <w:r w:rsidRPr="0037153B">
        <w:rPr>
          <w:rFonts w:ascii="Traditional Arabic" w:hAnsi="Traditional Arabic" w:cs="Traditional Arabic"/>
          <w:sz w:val="36"/>
          <w:szCs w:val="36"/>
          <w:rtl/>
        </w:rPr>
        <w:t xml:space="preserve">قال: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قالا</w:t>
      </w:r>
      <w:r w:rsidR="00E01D8C">
        <w:rPr>
          <w:rFonts w:ascii="Traditional Arabic" w:hAnsi="Traditional Arabic" w:cs="Traditional Arabic"/>
          <w:b/>
          <w:bCs/>
          <w:color w:val="00B050"/>
          <w:sz w:val="36"/>
          <w:szCs w:val="36"/>
          <w:rtl/>
        </w:rPr>
        <w:t>:</w:t>
      </w:r>
      <w:r w:rsidRPr="002C7E4C">
        <w:rPr>
          <w:rFonts w:ascii="Traditional Arabic" w:hAnsi="Traditional Arabic" w:cs="Traditional Arabic"/>
          <w:b/>
          <w:bCs/>
          <w:color w:val="00B050"/>
          <w:sz w:val="36"/>
          <w:szCs w:val="36"/>
          <w:rtl/>
        </w:rPr>
        <w:t xml:space="preserve"> أمَا إنا سنخبرك: أما الرجل الأول الذي أتيتَ عليه </w:t>
      </w:r>
      <w:proofErr w:type="spellStart"/>
      <w:r w:rsidRPr="002C7E4C">
        <w:rPr>
          <w:rFonts w:ascii="Traditional Arabic" w:hAnsi="Traditional Arabic" w:cs="Traditional Arabic"/>
          <w:b/>
          <w:bCs/>
          <w:color w:val="00B050"/>
          <w:sz w:val="36"/>
          <w:szCs w:val="36"/>
          <w:rtl/>
        </w:rPr>
        <w:t>يثلَغ</w:t>
      </w:r>
      <w:proofErr w:type="spellEnd"/>
      <w:r w:rsidRPr="002C7E4C">
        <w:rPr>
          <w:rFonts w:ascii="Traditional Arabic" w:hAnsi="Traditional Arabic" w:cs="Traditional Arabic"/>
          <w:b/>
          <w:bCs/>
          <w:color w:val="00B050"/>
          <w:sz w:val="36"/>
          <w:szCs w:val="36"/>
          <w:rtl/>
        </w:rPr>
        <w:t xml:space="preserve"> رأسُه بالحجر، فإنّه الرجل يأخذ القرآنَ، فيرفُضه، وينام عن الصلاة المكتوبة</w:t>
      </w:r>
      <w:r w:rsidRPr="002C7E4C">
        <w:rPr>
          <w:rFonts w:ascii="Traditional Arabic" w:hAnsi="Traditional Arabic" w:cs="Traditional Arabic"/>
          <w:b/>
          <w:bCs/>
          <w:color w:val="00B050"/>
          <w:sz w:val="36"/>
          <w:szCs w:val="36"/>
        </w:rPr>
        <w:t>.</w:t>
      </w:r>
    </w:p>
    <w:p w14:paraId="66CB3309" w14:textId="77777777" w:rsidR="00150F22" w:rsidRPr="002C7E4C" w:rsidRDefault="00150F22" w:rsidP="00150F22">
      <w:pPr>
        <w:tabs>
          <w:tab w:val="left" w:pos="7920"/>
        </w:tabs>
        <w:bidi/>
        <w:spacing w:line="360" w:lineRule="auto"/>
        <w:jc w:val="both"/>
        <w:rPr>
          <w:rFonts w:ascii="Traditional Arabic" w:hAnsi="Traditional Arabic" w:cs="Traditional Arabic"/>
          <w:b/>
          <w:bCs/>
          <w:color w:val="00B050"/>
          <w:sz w:val="36"/>
          <w:szCs w:val="36"/>
          <w:rtl/>
        </w:rPr>
      </w:pPr>
      <w:r w:rsidRPr="002C7E4C">
        <w:rPr>
          <w:rFonts w:ascii="Traditional Arabic" w:hAnsi="Traditional Arabic" w:cs="Traditional Arabic"/>
          <w:b/>
          <w:bCs/>
          <w:color w:val="00B050"/>
          <w:sz w:val="36"/>
          <w:szCs w:val="36"/>
          <w:rtl/>
        </w:rPr>
        <w:lastRenderedPageBreak/>
        <w:t>وأما الرجل الذي أتيتَ عليه يُشَرْشَرُ شدقُه إلى قفاه، ومنخرُه إلى قفاه، وعينه إلى قفاه، فإنه الرجل يغدو من بيته، فيكذب الكَذْبةَ تبلغُ الآفاق</w:t>
      </w:r>
      <w:r w:rsidRPr="002C7E4C">
        <w:rPr>
          <w:rFonts w:ascii="Traditional Arabic" w:hAnsi="Traditional Arabic" w:cs="Traditional Arabic"/>
          <w:b/>
          <w:bCs/>
          <w:color w:val="00B050"/>
          <w:sz w:val="36"/>
          <w:szCs w:val="36"/>
        </w:rPr>
        <w:t>.</w:t>
      </w:r>
    </w:p>
    <w:p w14:paraId="1C71D995" w14:textId="77777777" w:rsidR="00150F22" w:rsidRPr="002C7E4C" w:rsidRDefault="00150F22" w:rsidP="00150F22">
      <w:pPr>
        <w:tabs>
          <w:tab w:val="left" w:pos="7920"/>
        </w:tabs>
        <w:bidi/>
        <w:spacing w:line="360" w:lineRule="auto"/>
        <w:jc w:val="both"/>
        <w:rPr>
          <w:rFonts w:ascii="Traditional Arabic" w:hAnsi="Traditional Arabic" w:cs="Traditional Arabic"/>
          <w:b/>
          <w:bCs/>
          <w:color w:val="00B050"/>
          <w:sz w:val="36"/>
          <w:szCs w:val="36"/>
          <w:rtl/>
        </w:rPr>
      </w:pPr>
      <w:r w:rsidRPr="002C7E4C">
        <w:rPr>
          <w:rFonts w:ascii="Traditional Arabic" w:hAnsi="Traditional Arabic" w:cs="Traditional Arabic"/>
          <w:b/>
          <w:bCs/>
          <w:color w:val="00B050"/>
          <w:sz w:val="36"/>
          <w:szCs w:val="36"/>
          <w:rtl/>
        </w:rPr>
        <w:t xml:space="preserve">وأما الرجال والنساء العُراة الذين هم في مثل بناء التنّور، فإنّهم الزناة </w:t>
      </w:r>
      <w:proofErr w:type="spellStart"/>
      <w:r w:rsidRPr="002C7E4C">
        <w:rPr>
          <w:rFonts w:ascii="Traditional Arabic" w:hAnsi="Traditional Arabic" w:cs="Traditional Arabic"/>
          <w:b/>
          <w:bCs/>
          <w:color w:val="00B050"/>
          <w:sz w:val="36"/>
          <w:szCs w:val="36"/>
          <w:rtl/>
        </w:rPr>
        <w:t>والزواني</w:t>
      </w:r>
      <w:proofErr w:type="spellEnd"/>
      <w:r w:rsidRPr="002C7E4C">
        <w:rPr>
          <w:rFonts w:ascii="Traditional Arabic" w:hAnsi="Traditional Arabic" w:cs="Traditional Arabic"/>
          <w:b/>
          <w:bCs/>
          <w:color w:val="00B050"/>
          <w:sz w:val="36"/>
          <w:szCs w:val="36"/>
        </w:rPr>
        <w:t>.</w:t>
      </w:r>
    </w:p>
    <w:p w14:paraId="56B4DF87" w14:textId="77777777" w:rsidR="00150F22" w:rsidRPr="002C7E4C" w:rsidRDefault="00150F22" w:rsidP="00150F22">
      <w:pPr>
        <w:tabs>
          <w:tab w:val="left" w:pos="7920"/>
        </w:tabs>
        <w:bidi/>
        <w:spacing w:line="360" w:lineRule="auto"/>
        <w:jc w:val="both"/>
        <w:rPr>
          <w:rFonts w:ascii="Traditional Arabic" w:hAnsi="Traditional Arabic" w:cs="Traditional Arabic"/>
          <w:b/>
          <w:bCs/>
          <w:color w:val="00B050"/>
          <w:sz w:val="36"/>
          <w:szCs w:val="36"/>
          <w:rtl/>
        </w:rPr>
      </w:pPr>
      <w:r w:rsidRPr="002C7E4C">
        <w:rPr>
          <w:rFonts w:ascii="Traditional Arabic" w:hAnsi="Traditional Arabic" w:cs="Traditional Arabic"/>
          <w:b/>
          <w:bCs/>
          <w:color w:val="00B050"/>
          <w:sz w:val="36"/>
          <w:szCs w:val="36"/>
          <w:rtl/>
        </w:rPr>
        <w:t>وأما الرجل الذي أتيتَ عليه يسبَح في النهر، ويُلقَم الحجارةَ، فإنه آكل الربا</w:t>
      </w:r>
      <w:r w:rsidRPr="002C7E4C">
        <w:rPr>
          <w:rFonts w:ascii="Traditional Arabic" w:hAnsi="Traditional Arabic" w:cs="Traditional Arabic"/>
          <w:b/>
          <w:bCs/>
          <w:color w:val="00B050"/>
          <w:sz w:val="36"/>
          <w:szCs w:val="36"/>
        </w:rPr>
        <w:t>.</w:t>
      </w:r>
    </w:p>
    <w:p w14:paraId="73F012EF" w14:textId="77777777" w:rsidR="00150F22" w:rsidRPr="002C7E4C" w:rsidRDefault="00150F22" w:rsidP="00150F22">
      <w:pPr>
        <w:tabs>
          <w:tab w:val="left" w:pos="7920"/>
        </w:tabs>
        <w:bidi/>
        <w:spacing w:line="360" w:lineRule="auto"/>
        <w:jc w:val="both"/>
        <w:rPr>
          <w:rFonts w:ascii="Traditional Arabic" w:hAnsi="Traditional Arabic" w:cs="Traditional Arabic"/>
          <w:b/>
          <w:bCs/>
          <w:color w:val="00B050"/>
          <w:sz w:val="36"/>
          <w:szCs w:val="36"/>
          <w:rtl/>
        </w:rPr>
      </w:pPr>
      <w:r w:rsidRPr="002C7E4C">
        <w:rPr>
          <w:rFonts w:ascii="Traditional Arabic" w:hAnsi="Traditional Arabic" w:cs="Traditional Arabic"/>
          <w:b/>
          <w:bCs/>
          <w:color w:val="00B050"/>
          <w:sz w:val="36"/>
          <w:szCs w:val="36"/>
          <w:rtl/>
        </w:rPr>
        <w:t>وأما الرجلُ الكريهُ المَرآةِ الذي عند النار يحُشّها ويسعى حولها، فإنّه مالكٌ خازنُ جهنم</w:t>
      </w:r>
      <w:r w:rsidR="00CD51DB">
        <w:rPr>
          <w:rFonts w:ascii="Traditional Arabic" w:hAnsi="Traditional Arabic" w:cs="Traditional Arabic"/>
          <w:b/>
          <w:bCs/>
          <w:color w:val="00B050"/>
          <w:sz w:val="36"/>
          <w:szCs w:val="36"/>
          <w:rtl/>
        </w:rPr>
        <w:t>.</w:t>
      </w:r>
    </w:p>
    <w:p w14:paraId="5C13534F" w14:textId="77777777" w:rsidR="00150F22" w:rsidRDefault="00150F22" w:rsidP="00150F22">
      <w:pPr>
        <w:tabs>
          <w:tab w:val="left" w:pos="7920"/>
        </w:tabs>
        <w:bidi/>
        <w:spacing w:line="360" w:lineRule="auto"/>
        <w:jc w:val="both"/>
        <w:rPr>
          <w:rFonts w:ascii="Traditional Arabic" w:hAnsi="Traditional Arabic" w:cs="Traditional Arabic"/>
          <w:sz w:val="36"/>
          <w:szCs w:val="36"/>
          <w:rtl/>
        </w:rPr>
      </w:pPr>
      <w:r w:rsidRPr="002C7E4C">
        <w:rPr>
          <w:rFonts w:ascii="Traditional Arabic" w:hAnsi="Traditional Arabic" w:cs="Traditional Arabic"/>
          <w:b/>
          <w:bCs/>
          <w:color w:val="00B050"/>
          <w:sz w:val="36"/>
          <w:szCs w:val="36"/>
          <w:rtl/>
        </w:rPr>
        <w:t>وأما الرجل الطويل الذي في الروضة، فإنّه إبراهيم. وأما الولدان الذين حوله، فكلُّ مولودٍ مات على الفطرة</w:t>
      </w:r>
      <w:r w:rsidRPr="002C7E4C">
        <w:rPr>
          <w:rFonts w:ascii="Traditional Arabic" w:hAnsi="Traditional Arabic" w:cs="Traditional Arabic" w:hint="cs"/>
          <w:b/>
          <w:bCs/>
          <w:color w:val="00B050"/>
          <w:sz w:val="36"/>
          <w:szCs w:val="36"/>
          <w:rtl/>
        </w:rPr>
        <w:t xml:space="preserve">». </w:t>
      </w:r>
      <w:r w:rsidRPr="0037153B">
        <w:rPr>
          <w:rFonts w:ascii="Traditional Arabic" w:hAnsi="Traditional Arabic" w:cs="Traditional Arabic"/>
          <w:sz w:val="36"/>
          <w:szCs w:val="36"/>
          <w:rtl/>
        </w:rPr>
        <w:t xml:space="preserve">وفي رواية </w:t>
      </w:r>
      <w:proofErr w:type="spellStart"/>
      <w:r w:rsidRPr="0037153B">
        <w:rPr>
          <w:rFonts w:ascii="Traditional Arabic" w:hAnsi="Traditional Arabic" w:cs="Traditional Arabic"/>
          <w:sz w:val="36"/>
          <w:szCs w:val="36"/>
          <w:rtl/>
        </w:rPr>
        <w:t>البرقاني</w:t>
      </w:r>
      <w:proofErr w:type="spellEnd"/>
      <w:r w:rsidRPr="0037153B">
        <w:rPr>
          <w:rFonts w:ascii="Traditional Arabic" w:hAnsi="Traditional Arabic" w:cs="Traditional Arabic"/>
          <w:sz w:val="36"/>
          <w:szCs w:val="36"/>
          <w:rtl/>
        </w:rPr>
        <w:t xml:space="preserve">: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وُلِدَ على الفطرة</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color w:val="00B050"/>
          <w:sz w:val="36"/>
          <w:szCs w:val="36"/>
          <w:rtl/>
        </w:rPr>
        <w:t xml:space="preserve"> </w:t>
      </w:r>
      <w:r w:rsidRPr="0037153B">
        <w:rPr>
          <w:rFonts w:ascii="Traditional Arabic" w:hAnsi="Traditional Arabic" w:cs="Traditional Arabic"/>
          <w:sz w:val="36"/>
          <w:szCs w:val="36"/>
          <w:rtl/>
        </w:rPr>
        <w:t>فقال بعض المسلمين؛ يا رسول الله، وأولاد المشركين؟ فقال رسول الله</w:t>
      </w:r>
      <w:r w:rsidR="00CD51DB">
        <w:rPr>
          <w:rFonts w:ascii="Traditional Arabic" w:hAnsi="Traditional Arabic" w:cs="Traditional Arabic"/>
          <w:sz w:val="36"/>
          <w:szCs w:val="36"/>
          <w:rtl/>
        </w:rPr>
        <w:t xml:space="preserve"> </w:t>
      </w:r>
      <w:r>
        <w:rPr>
          <w:rFonts w:ascii="Traditional Arabic" w:hAnsi="Traditional Arabic" w:cs="Traditional Arabic"/>
          <w:sz w:val="36"/>
          <w:szCs w:val="36"/>
          <w:rtl/>
        </w:rPr>
        <w:t>-صلى الله عليه وسلم-</w:t>
      </w:r>
      <w:r w:rsidRPr="0037153B">
        <w:rPr>
          <w:rFonts w:ascii="Traditional Arabic" w:hAnsi="Traditional Arabic" w:cs="Traditional Arabic"/>
          <w:sz w:val="36"/>
          <w:szCs w:val="36"/>
          <w:rtl/>
        </w:rPr>
        <w:t xml:space="preserve">: </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وأولاد المشركين</w:t>
      </w:r>
      <w:r w:rsidRPr="002C7E4C">
        <w:rPr>
          <w:rFonts w:ascii="Traditional Arabic" w:hAnsi="Traditional Arabic" w:cs="Traditional Arabic"/>
          <w:b/>
          <w:bCs/>
          <w:color w:val="00B050"/>
          <w:sz w:val="36"/>
          <w:szCs w:val="36"/>
        </w:rPr>
        <w:t>.</w:t>
      </w:r>
      <w:r w:rsidRPr="002C7E4C">
        <w:rPr>
          <w:rFonts w:ascii="Traditional Arabic" w:hAnsi="Traditional Arabic" w:cs="Traditional Arabic"/>
          <w:b/>
          <w:bCs/>
          <w:color w:val="00B050"/>
          <w:sz w:val="36"/>
          <w:szCs w:val="36"/>
          <w:rtl/>
        </w:rPr>
        <w:t>وأما القوم الذين كانوا شطرٌ منهم حسنٌ، وشطرٌ منهم قبيحٌ، فإنّهم قوم خلطوا عملًا صالحًا وآخَرَ سيئًا، تجاوز الله عنهم</w:t>
      </w:r>
      <w:r w:rsidRPr="002C7E4C">
        <w:rPr>
          <w:rFonts w:ascii="Traditional Arabic" w:hAnsi="Traditional Arabic" w:cs="Traditional Arabic" w:hint="cs"/>
          <w:b/>
          <w:bCs/>
          <w:color w:val="00B050"/>
          <w:sz w:val="36"/>
          <w:szCs w:val="36"/>
          <w:rtl/>
        </w:rPr>
        <w:t>»</w:t>
      </w:r>
      <w:r w:rsidRPr="002C7E4C">
        <w:rPr>
          <w:rFonts w:ascii="Traditional Arabic" w:hAnsi="Traditional Arabic" w:cs="Traditional Arabic"/>
          <w:b/>
          <w:bCs/>
          <w:color w:val="00B050"/>
          <w:sz w:val="36"/>
          <w:szCs w:val="36"/>
          <w:rtl/>
        </w:rPr>
        <w:t>.</w:t>
      </w:r>
      <w:r w:rsidR="006059D3">
        <w:rPr>
          <w:rStyle w:val="a4"/>
          <w:rFonts w:ascii="Traditional Arabic" w:hAnsi="Traditional Arabic" w:cs="Traditional Arabic"/>
          <w:b/>
          <w:bCs/>
          <w:color w:val="00B050"/>
          <w:sz w:val="36"/>
          <w:szCs w:val="36"/>
          <w:rtl/>
        </w:rPr>
        <w:t>(</w:t>
      </w:r>
      <w:r w:rsidR="006059D3">
        <w:rPr>
          <w:rStyle w:val="a4"/>
          <w:rFonts w:ascii="Traditional Arabic" w:hAnsi="Traditional Arabic" w:cs="Traditional Arabic"/>
          <w:b/>
          <w:bCs/>
          <w:color w:val="00B050"/>
          <w:sz w:val="36"/>
          <w:szCs w:val="36"/>
          <w:rtl/>
        </w:rPr>
        <w:footnoteReference w:id="23"/>
      </w:r>
      <w:r w:rsidR="006059D3">
        <w:rPr>
          <w:rStyle w:val="a4"/>
          <w:rFonts w:ascii="Traditional Arabic" w:hAnsi="Traditional Arabic" w:cs="Traditional Arabic"/>
          <w:b/>
          <w:bCs/>
          <w:color w:val="00B050"/>
          <w:sz w:val="36"/>
          <w:szCs w:val="36"/>
          <w:rtl/>
        </w:rPr>
        <w:t>)</w:t>
      </w:r>
    </w:p>
    <w:p w14:paraId="6C6FDA88" w14:textId="77777777" w:rsidR="00150F22" w:rsidRDefault="00150F22" w:rsidP="00150F22">
      <w:pPr>
        <w:tabs>
          <w:tab w:val="left" w:pos="7920"/>
        </w:tabs>
        <w:bidi/>
        <w:spacing w:line="360" w:lineRule="auto"/>
        <w:jc w:val="center"/>
        <w:rPr>
          <w:rFonts w:ascii="Traditional Arabic" w:hAnsi="Traditional Arabic" w:cs="Traditional Arabic"/>
          <w:sz w:val="36"/>
          <w:szCs w:val="36"/>
          <w:rtl/>
        </w:rPr>
      </w:pPr>
    </w:p>
    <w:p w14:paraId="1A1F95A2" w14:textId="77777777" w:rsidR="00150F22" w:rsidRPr="00F00890" w:rsidRDefault="00150F22" w:rsidP="00150F2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48BC3600" w14:textId="77777777" w:rsidR="00150F22" w:rsidRPr="00F00890" w:rsidRDefault="00150F22" w:rsidP="00150F2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7708925" w14:textId="77777777" w:rsidR="00205DA5" w:rsidRDefault="00205DA5" w:rsidP="00205DA5">
      <w:pPr>
        <w:tabs>
          <w:tab w:val="left" w:pos="7920"/>
        </w:tabs>
        <w:bidi/>
        <w:spacing w:line="360" w:lineRule="auto"/>
        <w:rPr>
          <w:rFonts w:ascii="Traditional Arabic" w:hAnsi="Traditional Arabic" w:cs="Traditional Arabic"/>
          <w:b/>
          <w:bCs/>
          <w:sz w:val="36"/>
          <w:szCs w:val="36"/>
          <w:rtl/>
        </w:rPr>
      </w:pPr>
    </w:p>
    <w:p w14:paraId="334A46E7" w14:textId="77777777" w:rsidR="00F924C5" w:rsidRPr="00F924C5" w:rsidRDefault="00F924C5" w:rsidP="00F924C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F924C5">
        <w:rPr>
          <w:rFonts w:ascii="Traditional Arabic" w:hAnsi="Traditional Arabic" w:cs="Traditional Arabic" w:hint="cs"/>
          <w:b/>
          <w:bCs/>
          <w:color w:val="1F4E79" w:themeColor="accent1" w:themeShade="80"/>
          <w:sz w:val="52"/>
          <w:szCs w:val="52"/>
          <w:rtl/>
        </w:rPr>
        <w:lastRenderedPageBreak/>
        <w:t xml:space="preserve">الدرس </w:t>
      </w:r>
      <w:r w:rsidRPr="00F924C5">
        <w:rPr>
          <w:rFonts w:ascii="Traditional Arabic" w:hAnsi="Traditional Arabic" w:cs="Traditional Arabic" w:hint="cs"/>
          <w:b/>
          <w:bCs/>
          <w:color w:val="1F4E79" w:themeColor="accent1" w:themeShade="80"/>
          <w:sz w:val="52"/>
          <w:szCs w:val="52"/>
          <w:rtl/>
          <w:lang w:bidi="ar-EG"/>
        </w:rPr>
        <w:t>الرابع والعشرون</w:t>
      </w:r>
    </w:p>
    <w:p w14:paraId="438EEC80" w14:textId="77777777" w:rsidR="00F924C5" w:rsidRPr="00F924C5" w:rsidRDefault="00F924C5" w:rsidP="00F924C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sidRPr="00F924C5">
        <w:rPr>
          <w:rFonts w:ascii="Traditional Arabic" w:hAnsi="Traditional Arabic" w:cs="Traditional Arabic" w:hint="cs"/>
          <w:b/>
          <w:bCs/>
          <w:color w:val="1F4E79" w:themeColor="accent1" w:themeShade="80"/>
          <w:sz w:val="52"/>
          <w:szCs w:val="52"/>
          <w:rtl/>
        </w:rPr>
        <w:t>(</w:t>
      </w:r>
      <w:r w:rsidRPr="00F924C5">
        <w:rPr>
          <w:rFonts w:ascii="Traditional Arabic" w:hAnsi="Traditional Arabic" w:cs="Traditional Arabic"/>
          <w:b/>
          <w:bCs/>
          <w:color w:val="1F4E79" w:themeColor="accent1" w:themeShade="80"/>
          <w:sz w:val="52"/>
          <w:szCs w:val="52"/>
          <w:rtl/>
        </w:rPr>
        <w:t>من آثار وأضرار الذنوب والمعاصي</w:t>
      </w:r>
      <w:r w:rsidRPr="00F924C5">
        <w:rPr>
          <w:rFonts w:ascii="Traditional Arabic" w:hAnsi="Traditional Arabic" w:cs="Traditional Arabic" w:hint="cs"/>
          <w:b/>
          <w:bCs/>
          <w:color w:val="1F4E79" w:themeColor="accent1" w:themeShade="80"/>
          <w:sz w:val="52"/>
          <w:szCs w:val="52"/>
          <w:rtl/>
        </w:rPr>
        <w:t>)</w:t>
      </w:r>
    </w:p>
    <w:p w14:paraId="5D13C982" w14:textId="77777777" w:rsidR="00F924C5" w:rsidRPr="00F924C5" w:rsidRDefault="00F924C5" w:rsidP="00F924C5">
      <w:pPr>
        <w:tabs>
          <w:tab w:val="left" w:pos="7920"/>
        </w:tabs>
        <w:bidi/>
        <w:spacing w:line="360" w:lineRule="auto"/>
        <w:contextualSpacing/>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Pr="00F924C5">
        <w:rPr>
          <w:rFonts w:ascii="Traditional Arabic" w:hAnsi="Traditional Arabic" w:cs="Traditional Arabic"/>
          <w:b/>
          <w:bCs/>
          <w:sz w:val="36"/>
          <w:szCs w:val="36"/>
          <w:rtl/>
        </w:rPr>
        <w:t>ومن آثار الذنوب والمعاصي:</w:t>
      </w:r>
      <w:r w:rsidRPr="00F924C5">
        <w:rPr>
          <w:rFonts w:ascii="Traditional Arabic" w:hAnsi="Traditional Arabic" w:cs="Traditional Arabic"/>
          <w:sz w:val="36"/>
          <w:szCs w:val="36"/>
          <w:rtl/>
        </w:rPr>
        <w:t xml:space="preserve"> أنها تُحدِث في الأرض أنواعًا من الفساد في المياه، والهواء، والزروع، والثمار، والمساكن</w:t>
      </w:r>
      <w:r w:rsidRPr="00F924C5">
        <w:rPr>
          <w:rFonts w:ascii="Traditional Arabic" w:hAnsi="Traditional Arabic" w:cs="Traditional Arabic"/>
          <w:sz w:val="36"/>
          <w:szCs w:val="36"/>
        </w:rPr>
        <w:t>.</w:t>
      </w:r>
      <w:r w:rsidRPr="00F924C5">
        <w:rPr>
          <w:rFonts w:ascii="Traditional Arabic" w:hAnsi="Traditional Arabic" w:cs="Traditional Arabic" w:hint="cs"/>
          <w:sz w:val="36"/>
          <w:szCs w:val="36"/>
          <w:rtl/>
          <w:lang w:bidi="ar-EG"/>
        </w:rPr>
        <w:t xml:space="preserve"> </w:t>
      </w:r>
      <w:r w:rsidRPr="00F924C5">
        <w:rPr>
          <w:rFonts w:ascii="Traditional Arabic" w:hAnsi="Traditional Arabic" w:cs="Traditional Arabic"/>
          <w:sz w:val="36"/>
          <w:szCs w:val="36"/>
          <w:rtl/>
        </w:rPr>
        <w:t xml:space="preserve">قال تعالى: </w:t>
      </w:r>
      <w:r w:rsidRPr="00F924C5">
        <w:rPr>
          <w:rFonts w:ascii="Traditional Arabic" w:hAnsi="Traditional Arabic" w:cs="Traditional Arabic"/>
          <w:color w:val="0000FF"/>
          <w:sz w:val="36"/>
          <w:szCs w:val="36"/>
          <w:rtl/>
        </w:rPr>
        <w:t>{ظَهَرَ الْفَسَادُ فِي الْبَرِّ وَالْبَحْرِ بِمَا كَسَبَتْ أَيْدِي النَّاسِ لِيُذِيقَهُمْ بَعْضَ الَّذِي عَمِلُوا لَعَلَّهُمْ يَرْجِعُونَ}</w:t>
      </w:r>
      <w:r w:rsidRPr="00F924C5">
        <w:rPr>
          <w:rFonts w:ascii="Traditional Arabic" w:hAnsi="Traditional Arabic" w:cs="Traditional Arabic"/>
          <w:sz w:val="36"/>
          <w:szCs w:val="36"/>
          <w:rtl/>
        </w:rPr>
        <w:t xml:space="preserve"> [الروم: 41]</w:t>
      </w:r>
      <w:r w:rsidRPr="00F924C5">
        <w:rPr>
          <w:rFonts w:ascii="Traditional Arabic" w:hAnsi="Traditional Arabic" w:cs="Traditional Arabic"/>
          <w:sz w:val="36"/>
          <w:szCs w:val="36"/>
        </w:rPr>
        <w:t>.</w:t>
      </w:r>
    </w:p>
    <w:p w14:paraId="5B26665A" w14:textId="77777777" w:rsidR="00F924C5" w:rsidRPr="00F924C5" w:rsidRDefault="00F924C5" w:rsidP="00F924C5">
      <w:pPr>
        <w:tabs>
          <w:tab w:val="left" w:pos="7920"/>
        </w:tabs>
        <w:bidi/>
        <w:spacing w:line="360" w:lineRule="auto"/>
        <w:jc w:val="both"/>
        <w:rPr>
          <w:rFonts w:ascii="Traditional Arabic" w:hAnsi="Traditional Arabic" w:cs="Traditional Arabic"/>
          <w:sz w:val="36"/>
          <w:szCs w:val="36"/>
          <w:rtl/>
        </w:rPr>
      </w:pPr>
      <w:r w:rsidRPr="00F924C5">
        <w:rPr>
          <w:rFonts w:ascii="Traditional Arabic" w:hAnsi="Traditional Arabic" w:cs="Traditional Arabic"/>
          <w:sz w:val="36"/>
          <w:szCs w:val="36"/>
          <w:rtl/>
        </w:rPr>
        <w:t>قال مجاهد</w:t>
      </w:r>
      <w:r w:rsidR="00E01D8C">
        <w:rPr>
          <w:rFonts w:ascii="Traditional Arabic" w:hAnsi="Traditional Arabic" w:cs="Traditional Arabic"/>
          <w:sz w:val="36"/>
          <w:szCs w:val="36"/>
          <w:rtl/>
        </w:rPr>
        <w:t>:</w:t>
      </w:r>
      <w:r w:rsidRPr="00F924C5">
        <w:rPr>
          <w:rFonts w:ascii="Traditional Arabic" w:hAnsi="Traditional Arabic" w:cs="Traditional Arabic"/>
          <w:sz w:val="36"/>
          <w:szCs w:val="36"/>
          <w:rtl/>
        </w:rPr>
        <w:t xml:space="preserve"> إذا ولّى الظالم سعى بالظلم والفساد، فيحبس اللهُ بذلك القَطْرَ، فيهلك الحرث والنسل، والله لا يحبّ الفساد. ثم قرأ: </w:t>
      </w:r>
      <w:r w:rsidRPr="00F924C5">
        <w:rPr>
          <w:rFonts w:ascii="Traditional Arabic" w:hAnsi="Traditional Arabic" w:cs="Traditional Arabic"/>
          <w:color w:val="0000FF"/>
          <w:sz w:val="36"/>
          <w:szCs w:val="36"/>
          <w:rtl/>
        </w:rPr>
        <w:t xml:space="preserve">{ظَهَرَ الْفَسَادُ فِي الْبَرِّ وَالْبَحْرِ بِمَا كَسَبَتْ أَيْدِي النَّاسِ} </w:t>
      </w:r>
      <w:r w:rsidRPr="00F924C5">
        <w:rPr>
          <w:rFonts w:ascii="Traditional Arabic" w:hAnsi="Traditional Arabic" w:cs="Traditional Arabic"/>
          <w:sz w:val="36"/>
          <w:szCs w:val="36"/>
          <w:rtl/>
        </w:rPr>
        <w:t>الآية، ثم قال: أما والله ما هو بحرَكم هذا، ولكن كلُّ قرية على ماءِ جارٍ فهو بحر.</w:t>
      </w:r>
      <w:r w:rsidRPr="00F924C5">
        <w:rPr>
          <w:rFonts w:ascii="Traditional Arabic" w:hAnsi="Traditional Arabic" w:cs="Traditional Arabic" w:hint="cs"/>
          <w:sz w:val="36"/>
          <w:szCs w:val="36"/>
          <w:rtl/>
          <w:lang w:bidi="ar-EG"/>
        </w:rPr>
        <w:t xml:space="preserve"> </w:t>
      </w:r>
      <w:r w:rsidRPr="00F924C5">
        <w:rPr>
          <w:rFonts w:ascii="Traditional Arabic" w:hAnsi="Traditional Arabic" w:cs="Traditional Arabic"/>
          <w:sz w:val="36"/>
          <w:szCs w:val="36"/>
          <w:rtl/>
        </w:rPr>
        <w:t xml:space="preserve">والظاهر -والله أعلم- أنّ "الفسادَ" المرادُ به الذنوبُ </w:t>
      </w:r>
      <w:proofErr w:type="spellStart"/>
      <w:r w:rsidRPr="00F924C5">
        <w:rPr>
          <w:rFonts w:ascii="Traditional Arabic" w:hAnsi="Traditional Arabic" w:cs="Traditional Arabic"/>
          <w:sz w:val="36"/>
          <w:szCs w:val="36"/>
          <w:rtl/>
        </w:rPr>
        <w:t>وموجباتها</w:t>
      </w:r>
      <w:proofErr w:type="spellEnd"/>
      <w:r w:rsidR="00CD51DB">
        <w:rPr>
          <w:rFonts w:ascii="Traditional Arabic" w:hAnsi="Traditional Arabic" w:cs="Traditional Arabic"/>
          <w:sz w:val="36"/>
          <w:szCs w:val="36"/>
          <w:rtl/>
        </w:rPr>
        <w:t>.</w:t>
      </w:r>
    </w:p>
    <w:p w14:paraId="6B317AA3" w14:textId="77777777" w:rsidR="00F924C5" w:rsidRDefault="00F924C5" w:rsidP="00F924C5">
      <w:pPr>
        <w:tabs>
          <w:tab w:val="left" w:pos="7920"/>
        </w:tabs>
        <w:bidi/>
        <w:spacing w:line="360" w:lineRule="auto"/>
        <w:jc w:val="both"/>
        <w:rPr>
          <w:rFonts w:ascii="Traditional Arabic" w:hAnsi="Traditional Arabic" w:cs="Traditional Arabic"/>
          <w:sz w:val="36"/>
          <w:szCs w:val="36"/>
          <w:rtl/>
        </w:rPr>
      </w:pPr>
      <w:r w:rsidRPr="00F924C5">
        <w:rPr>
          <w:rFonts w:ascii="Traditional Arabic" w:hAnsi="Traditional Arabic" w:cs="Traditional Arabic"/>
          <w:sz w:val="36"/>
          <w:szCs w:val="36"/>
          <w:rtl/>
        </w:rPr>
        <w:t xml:space="preserve">ويدل عليه قوله: </w:t>
      </w:r>
      <w:r w:rsidRPr="00F924C5">
        <w:rPr>
          <w:rFonts w:ascii="Traditional Arabic" w:hAnsi="Traditional Arabic" w:cs="Traditional Arabic"/>
          <w:color w:val="0000FF"/>
          <w:sz w:val="36"/>
          <w:szCs w:val="36"/>
          <w:rtl/>
        </w:rPr>
        <w:t xml:space="preserve">{لِيُذِيقَهُمْ بَعْضَ الَّذِي عَمِلُوا}. </w:t>
      </w:r>
      <w:r w:rsidRPr="00F924C5">
        <w:rPr>
          <w:rFonts w:ascii="Traditional Arabic" w:hAnsi="Traditional Arabic" w:cs="Traditional Arabic"/>
          <w:sz w:val="36"/>
          <w:szCs w:val="36"/>
          <w:rtl/>
        </w:rPr>
        <w:t>فهذا حالنا، وإنّما أذاقنا الشيءَ اليسيرَ من أعمالنا، فلو أذاقنا كلَّ أعمالنا لما</w:t>
      </w:r>
      <w:r w:rsidRPr="00F924C5">
        <w:rPr>
          <w:rFonts w:ascii="Traditional Arabic" w:hAnsi="Traditional Arabic" w:cs="Traditional Arabic" w:hint="cs"/>
          <w:sz w:val="36"/>
          <w:szCs w:val="36"/>
          <w:rtl/>
          <w:lang w:bidi="ar-EG"/>
        </w:rPr>
        <w:t xml:space="preserve"> </w:t>
      </w:r>
      <w:r w:rsidRPr="00F924C5">
        <w:rPr>
          <w:rFonts w:ascii="Traditional Arabic" w:hAnsi="Traditional Arabic" w:cs="Traditional Arabic"/>
          <w:sz w:val="36"/>
          <w:szCs w:val="36"/>
          <w:rtl/>
        </w:rPr>
        <w:t>ترك على ظهرها من دابة</w:t>
      </w:r>
      <w:r w:rsidRPr="00F924C5">
        <w:rPr>
          <w:rFonts w:ascii="Traditional Arabic" w:hAnsi="Traditional Arabic" w:cs="Traditional Arabic"/>
          <w:sz w:val="36"/>
          <w:szCs w:val="36"/>
        </w:rPr>
        <w:t>.</w:t>
      </w:r>
    </w:p>
    <w:p w14:paraId="643AA74A" w14:textId="77777777" w:rsidR="00F924C5" w:rsidRPr="00F924C5" w:rsidRDefault="00F924C5" w:rsidP="00F924C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lang w:bidi="ar-EG"/>
        </w:rPr>
        <w:t>•</w:t>
      </w:r>
      <w:r>
        <w:rPr>
          <w:rFonts w:ascii="Traditional Arabic" w:hAnsi="Traditional Arabic" w:cs="Traditional Arabic" w:hint="cs"/>
          <w:sz w:val="36"/>
          <w:szCs w:val="36"/>
          <w:rtl/>
          <w:lang w:bidi="ar-EG"/>
        </w:rPr>
        <w:t xml:space="preserve"> </w:t>
      </w:r>
      <w:r w:rsidRPr="00F924C5">
        <w:rPr>
          <w:rFonts w:ascii="Traditional Arabic" w:hAnsi="Traditional Arabic" w:cs="Traditional Arabic"/>
          <w:b/>
          <w:bCs/>
          <w:sz w:val="36"/>
          <w:szCs w:val="36"/>
          <w:rtl/>
        </w:rPr>
        <w:t>ومن تأثير معاصي الله في الأرض:</w:t>
      </w:r>
      <w:r w:rsidRPr="00F924C5">
        <w:rPr>
          <w:rFonts w:ascii="Traditional Arabic" w:hAnsi="Traditional Arabic" w:cs="Traditional Arabic"/>
          <w:sz w:val="36"/>
          <w:szCs w:val="36"/>
          <w:rtl/>
        </w:rPr>
        <w:t xml:space="preserve"> ما يحِل بها من الخسف، والزلازل، ومَحْقِ بركتِها</w:t>
      </w:r>
      <w:r w:rsidR="00CD51DB">
        <w:rPr>
          <w:rFonts w:ascii="Traditional Arabic" w:hAnsi="Traditional Arabic" w:cs="Traditional Arabic"/>
          <w:sz w:val="36"/>
          <w:szCs w:val="36"/>
          <w:rtl/>
        </w:rPr>
        <w:t>.</w:t>
      </w:r>
      <w:r w:rsidRPr="00F924C5">
        <w:rPr>
          <w:rFonts w:ascii="Traditional Arabic" w:hAnsi="Traditional Arabic" w:cs="Traditional Arabic"/>
          <w:sz w:val="36"/>
          <w:szCs w:val="36"/>
          <w:rtl/>
        </w:rPr>
        <w:t xml:space="preserve"> وقد مر رسول الله - صلى الله عليه وسلم - على ديار ثمود، فمنعهم من دخول ديارهم، ومن شرب مياههم، ومن الاستقاء من آبارهم، حتى أمر أن يُعلَف العجينُ الذي عُجنَ بمائهم للنواضح، لتأثير شؤم المعصية في الماء</w:t>
      </w:r>
      <w:r w:rsidRPr="00F924C5">
        <w:rPr>
          <w:rFonts w:ascii="Traditional Arabic" w:hAnsi="Traditional Arabic" w:cs="Traditional Arabic"/>
          <w:sz w:val="36"/>
          <w:szCs w:val="36"/>
        </w:rPr>
        <w:t>.</w:t>
      </w:r>
    </w:p>
    <w:p w14:paraId="3930A743" w14:textId="77777777" w:rsidR="00F924C5" w:rsidRPr="00F924C5" w:rsidRDefault="00F924C5" w:rsidP="00F924C5">
      <w:pPr>
        <w:tabs>
          <w:tab w:val="left" w:pos="7920"/>
        </w:tabs>
        <w:bidi/>
        <w:spacing w:line="360" w:lineRule="auto"/>
        <w:jc w:val="both"/>
        <w:rPr>
          <w:rFonts w:ascii="Traditional Arabic" w:hAnsi="Traditional Arabic" w:cs="Traditional Arabic"/>
          <w:sz w:val="36"/>
          <w:szCs w:val="36"/>
          <w:rtl/>
        </w:rPr>
      </w:pPr>
      <w:r w:rsidRPr="00F924C5">
        <w:rPr>
          <w:rFonts w:ascii="Traditional Arabic" w:hAnsi="Traditional Arabic" w:cs="Traditional Arabic"/>
          <w:sz w:val="36"/>
          <w:szCs w:val="36"/>
          <w:rtl/>
        </w:rPr>
        <w:lastRenderedPageBreak/>
        <w:t>وكذلك شؤم تأثير الذنوب في نقص الثمار وما تُرمَى به من الآفات. وقد ذكر الإِمام أحمد في مسنده في ضمن حديث قال: وُجِدَت في خزائن بني أمية حنطةٌ، الحبةُ بقدر نواة التمر</w:t>
      </w:r>
      <w:r w:rsidR="00CD51DB">
        <w:rPr>
          <w:rFonts w:ascii="Traditional Arabic" w:hAnsi="Traditional Arabic" w:cs="Traditional Arabic"/>
          <w:sz w:val="36"/>
          <w:szCs w:val="36"/>
          <w:rtl/>
        </w:rPr>
        <w:t>.</w:t>
      </w:r>
      <w:r w:rsidRPr="00F924C5">
        <w:rPr>
          <w:rFonts w:ascii="Traditional Arabic" w:hAnsi="Traditional Arabic" w:cs="Traditional Arabic"/>
          <w:sz w:val="36"/>
          <w:szCs w:val="36"/>
          <w:rtl/>
        </w:rPr>
        <w:t xml:space="preserve"> وهي في</w:t>
      </w:r>
      <w:r w:rsidRPr="00F924C5">
        <w:rPr>
          <w:rFonts w:ascii="Traditional Arabic" w:hAnsi="Traditional Arabic" w:cs="Traditional Arabic" w:hint="cs"/>
          <w:sz w:val="36"/>
          <w:szCs w:val="36"/>
          <w:rtl/>
          <w:lang w:bidi="ar-EG"/>
        </w:rPr>
        <w:t xml:space="preserve"> </w:t>
      </w:r>
      <w:r w:rsidRPr="00F924C5">
        <w:rPr>
          <w:rFonts w:ascii="Traditional Arabic" w:hAnsi="Traditional Arabic" w:cs="Traditional Arabic"/>
          <w:sz w:val="36"/>
          <w:szCs w:val="36"/>
          <w:rtl/>
        </w:rPr>
        <w:t>صُرّة مكتوبٍ عليها: هذا كان ينبت في زمن العدل</w:t>
      </w:r>
      <w:r w:rsidR="00CD51DB">
        <w:rPr>
          <w:rFonts w:ascii="Traditional Arabic" w:hAnsi="Traditional Arabic" w:cs="Traditional Arabic"/>
          <w:sz w:val="36"/>
          <w:szCs w:val="36"/>
          <w:rtl/>
        </w:rPr>
        <w:t>.</w:t>
      </w:r>
    </w:p>
    <w:p w14:paraId="1A8D85F7" w14:textId="77777777" w:rsidR="00F924C5" w:rsidRPr="00F924C5" w:rsidRDefault="00F924C5" w:rsidP="00F924C5">
      <w:pPr>
        <w:tabs>
          <w:tab w:val="left" w:pos="7920"/>
        </w:tabs>
        <w:bidi/>
        <w:spacing w:line="360" w:lineRule="auto"/>
        <w:jc w:val="both"/>
        <w:rPr>
          <w:rFonts w:ascii="Traditional Arabic" w:hAnsi="Traditional Arabic" w:cs="Traditional Arabic"/>
          <w:sz w:val="36"/>
          <w:szCs w:val="36"/>
          <w:rtl/>
        </w:rPr>
      </w:pPr>
      <w:r w:rsidRPr="00F924C5">
        <w:rPr>
          <w:rFonts w:ascii="Traditional Arabic" w:hAnsi="Traditional Arabic" w:cs="Traditional Arabic"/>
          <w:sz w:val="36"/>
          <w:szCs w:val="36"/>
          <w:rtl/>
        </w:rPr>
        <w:t xml:space="preserve">وكثير من هذه الآفات أحدثها الله </w:t>
      </w:r>
      <w:r w:rsidR="00E41E46">
        <w:rPr>
          <w:rFonts w:ascii="Traditional Arabic" w:hAnsi="Traditional Arabic" w:cs="Traditional Arabic" w:hint="cs"/>
          <w:sz w:val="36"/>
          <w:szCs w:val="36"/>
          <w:rtl/>
        </w:rPr>
        <w:t>-</w:t>
      </w:r>
      <w:r w:rsidRPr="00F924C5">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F924C5">
        <w:rPr>
          <w:rFonts w:ascii="Traditional Arabic" w:hAnsi="Traditional Arabic" w:cs="Traditional Arabic"/>
          <w:sz w:val="36"/>
          <w:szCs w:val="36"/>
          <w:rtl/>
        </w:rPr>
        <w:t xml:space="preserve"> بما أحدث العباد من الذنوب. وأخبرني جماعة من شيوخ الصحراء أنهم كانوا يعهدون الثمار أكبر مما هي الآن، وكثير من هذه الآفات التي تصيبها لم يكونوا يعرفونها، وإنّما حدثت من قرب</w:t>
      </w:r>
      <w:r w:rsidRPr="00F924C5">
        <w:rPr>
          <w:rFonts w:ascii="Traditional Arabic" w:hAnsi="Traditional Arabic" w:cs="Traditional Arabic"/>
          <w:sz w:val="36"/>
          <w:szCs w:val="36"/>
        </w:rPr>
        <w:t>.</w:t>
      </w:r>
    </w:p>
    <w:p w14:paraId="4259194A" w14:textId="77777777" w:rsidR="00F924C5" w:rsidRPr="00F924C5" w:rsidRDefault="00F924C5" w:rsidP="00F924C5">
      <w:pPr>
        <w:tabs>
          <w:tab w:val="left" w:pos="7920"/>
        </w:tabs>
        <w:bidi/>
        <w:spacing w:line="360" w:lineRule="auto"/>
        <w:jc w:val="both"/>
        <w:rPr>
          <w:rFonts w:ascii="Traditional Arabic" w:hAnsi="Traditional Arabic" w:cs="Traditional Arabic"/>
          <w:sz w:val="36"/>
          <w:szCs w:val="36"/>
          <w:rtl/>
        </w:rPr>
      </w:pPr>
      <w:r w:rsidRPr="00F924C5">
        <w:rPr>
          <w:rFonts w:ascii="Traditional Arabic" w:hAnsi="Traditional Arabic" w:cs="Traditional Arabic"/>
          <w:sz w:val="36"/>
          <w:szCs w:val="36"/>
          <w:rtl/>
        </w:rPr>
        <w:t xml:space="preserve">وأما تأثير الذنوب في الصور والخلق، فقد روى الترمذي في جامعه عنه -صلى الله عليه وسلم- أنه قال: </w:t>
      </w:r>
      <w:r w:rsidRPr="00F924C5">
        <w:rPr>
          <w:rFonts w:ascii="Traditional Arabic" w:hAnsi="Traditional Arabic" w:cs="Traditional Arabic" w:hint="cs"/>
          <w:b/>
          <w:bCs/>
          <w:color w:val="00B050"/>
          <w:sz w:val="36"/>
          <w:szCs w:val="36"/>
          <w:rtl/>
          <w:lang w:bidi="ar-EG"/>
        </w:rPr>
        <w:t>«</w:t>
      </w:r>
      <w:r w:rsidRPr="00F924C5">
        <w:rPr>
          <w:rFonts w:ascii="Traditional Arabic" w:hAnsi="Traditional Arabic" w:cs="Traditional Arabic"/>
          <w:b/>
          <w:bCs/>
          <w:color w:val="00B050"/>
          <w:sz w:val="36"/>
          <w:szCs w:val="36"/>
          <w:rtl/>
        </w:rPr>
        <w:t>خلق الله آدم، وطولُه في السماء ستّون ذراعًا، فلم يزل الخلق ينقصُ حتّى الآن</w:t>
      </w:r>
      <w:r w:rsidRPr="00F924C5">
        <w:rPr>
          <w:rFonts w:ascii="Traditional Arabic" w:hAnsi="Traditional Arabic" w:cs="Traditional Arabic" w:hint="cs"/>
          <w:b/>
          <w:bCs/>
          <w:color w:val="00B050"/>
          <w:sz w:val="36"/>
          <w:szCs w:val="36"/>
          <w:rtl/>
          <w:lang w:bidi="ar-EG"/>
        </w:rPr>
        <w:t>»</w:t>
      </w:r>
      <w:r w:rsidRPr="00F924C5">
        <w:rPr>
          <w:rFonts w:ascii="Traditional Arabic" w:hAnsi="Traditional Arabic" w:cs="Traditional Arabic"/>
          <w:b/>
          <w:bCs/>
          <w:color w:val="00B050"/>
          <w:sz w:val="36"/>
          <w:szCs w:val="36"/>
          <w:rtl/>
        </w:rPr>
        <w:t>.</w:t>
      </w:r>
      <w:r w:rsidR="006059D3">
        <w:rPr>
          <w:rFonts w:ascii="Traditional Arabic" w:hAnsi="Traditional Arabic" w:cs="Traditional Arabic"/>
          <w:b/>
          <w:bCs/>
          <w:color w:val="00B050"/>
          <w:sz w:val="36"/>
          <w:szCs w:val="36"/>
          <w:vertAlign w:val="superscript"/>
          <w:rtl/>
        </w:rPr>
        <w:t>(</w:t>
      </w:r>
      <w:r w:rsidR="006059D3" w:rsidRPr="00F924C5">
        <w:rPr>
          <w:rFonts w:ascii="Traditional Arabic" w:hAnsi="Traditional Arabic" w:cs="Traditional Arabic"/>
          <w:b/>
          <w:bCs/>
          <w:color w:val="00B050"/>
          <w:sz w:val="36"/>
          <w:szCs w:val="36"/>
          <w:vertAlign w:val="superscript"/>
          <w:rtl/>
        </w:rPr>
        <w:footnoteReference w:id="24"/>
      </w:r>
      <w:r w:rsidR="006059D3">
        <w:rPr>
          <w:rFonts w:ascii="Traditional Arabic" w:hAnsi="Traditional Arabic" w:cs="Traditional Arabic"/>
          <w:b/>
          <w:bCs/>
          <w:color w:val="00B050"/>
          <w:sz w:val="36"/>
          <w:szCs w:val="36"/>
          <w:vertAlign w:val="superscript"/>
          <w:rtl/>
        </w:rPr>
        <w:t>)</w:t>
      </w:r>
    </w:p>
    <w:p w14:paraId="6F2C0D70" w14:textId="77777777" w:rsidR="00F924C5" w:rsidRPr="00F924C5" w:rsidRDefault="00F924C5" w:rsidP="00F924C5">
      <w:pPr>
        <w:tabs>
          <w:tab w:val="left" w:pos="7920"/>
        </w:tabs>
        <w:bidi/>
        <w:spacing w:line="360" w:lineRule="auto"/>
        <w:jc w:val="center"/>
        <w:rPr>
          <w:rFonts w:ascii="Traditional Arabic" w:hAnsi="Traditional Arabic" w:cs="Traditional Arabic"/>
          <w:b/>
          <w:bCs/>
          <w:sz w:val="36"/>
          <w:szCs w:val="36"/>
          <w:rtl/>
        </w:rPr>
      </w:pPr>
      <w:r w:rsidRPr="00F924C5">
        <w:rPr>
          <w:rFonts w:ascii="Traditional Arabic" w:hAnsi="Traditional Arabic" w:cs="Traditional Arabic" w:hint="cs"/>
          <w:b/>
          <w:bCs/>
          <w:sz w:val="36"/>
          <w:szCs w:val="36"/>
          <w:rtl/>
        </w:rPr>
        <w:t>والله أعلم</w:t>
      </w:r>
    </w:p>
    <w:p w14:paraId="080C6E90" w14:textId="77777777" w:rsidR="00F924C5" w:rsidRPr="00F924C5" w:rsidRDefault="00F924C5" w:rsidP="00F924C5">
      <w:pPr>
        <w:tabs>
          <w:tab w:val="left" w:pos="7920"/>
        </w:tabs>
        <w:bidi/>
        <w:spacing w:line="360" w:lineRule="auto"/>
        <w:jc w:val="center"/>
        <w:rPr>
          <w:rFonts w:ascii="Traditional Arabic" w:hAnsi="Traditional Arabic" w:cs="Traditional Arabic"/>
          <w:b/>
          <w:bCs/>
          <w:sz w:val="36"/>
          <w:szCs w:val="36"/>
          <w:rtl/>
        </w:rPr>
      </w:pPr>
      <w:r w:rsidRPr="00F924C5">
        <w:rPr>
          <w:rFonts w:ascii="Traditional Arabic" w:hAnsi="Traditional Arabic" w:cs="Traditional Arabic" w:hint="cs"/>
          <w:b/>
          <w:bCs/>
          <w:sz w:val="36"/>
          <w:szCs w:val="36"/>
          <w:rtl/>
        </w:rPr>
        <w:t xml:space="preserve">وصلى الله وسلم على نبينا محمد وعلى </w:t>
      </w:r>
      <w:proofErr w:type="spellStart"/>
      <w:r w:rsidRPr="00F924C5">
        <w:rPr>
          <w:rFonts w:ascii="Traditional Arabic" w:hAnsi="Traditional Arabic" w:cs="Traditional Arabic" w:hint="cs"/>
          <w:b/>
          <w:bCs/>
          <w:sz w:val="36"/>
          <w:szCs w:val="36"/>
          <w:rtl/>
        </w:rPr>
        <w:t>آله</w:t>
      </w:r>
      <w:proofErr w:type="spellEnd"/>
      <w:r w:rsidRPr="00F924C5">
        <w:rPr>
          <w:rFonts w:ascii="Traditional Arabic" w:hAnsi="Traditional Arabic" w:cs="Traditional Arabic" w:hint="cs"/>
          <w:b/>
          <w:bCs/>
          <w:sz w:val="36"/>
          <w:szCs w:val="36"/>
          <w:rtl/>
        </w:rPr>
        <w:t xml:space="preserve"> وصحبه أجمعين.</w:t>
      </w:r>
    </w:p>
    <w:p w14:paraId="5FFA3AF0" w14:textId="77777777" w:rsidR="00150F22" w:rsidRDefault="00150F22" w:rsidP="00150F22">
      <w:pPr>
        <w:tabs>
          <w:tab w:val="left" w:pos="7920"/>
        </w:tabs>
        <w:bidi/>
        <w:spacing w:line="360" w:lineRule="auto"/>
        <w:rPr>
          <w:rFonts w:ascii="Traditional Arabic" w:hAnsi="Traditional Arabic" w:cs="Traditional Arabic"/>
          <w:b/>
          <w:bCs/>
          <w:sz w:val="36"/>
          <w:szCs w:val="36"/>
          <w:rtl/>
        </w:rPr>
      </w:pPr>
    </w:p>
    <w:p w14:paraId="1DB404F9" w14:textId="77777777" w:rsidR="00F924C5" w:rsidRDefault="00F924C5" w:rsidP="00F924C5">
      <w:pPr>
        <w:tabs>
          <w:tab w:val="left" w:pos="7920"/>
        </w:tabs>
        <w:bidi/>
        <w:spacing w:line="360" w:lineRule="auto"/>
        <w:rPr>
          <w:rFonts w:ascii="Traditional Arabic" w:hAnsi="Traditional Arabic" w:cs="Traditional Arabic"/>
          <w:b/>
          <w:bCs/>
          <w:sz w:val="36"/>
          <w:szCs w:val="36"/>
          <w:rtl/>
        </w:rPr>
      </w:pPr>
    </w:p>
    <w:p w14:paraId="1E2F7AA2" w14:textId="77777777" w:rsidR="00F924C5" w:rsidRDefault="00F924C5" w:rsidP="00F924C5">
      <w:pPr>
        <w:tabs>
          <w:tab w:val="left" w:pos="7920"/>
        </w:tabs>
        <w:bidi/>
        <w:spacing w:line="360" w:lineRule="auto"/>
        <w:rPr>
          <w:rFonts w:ascii="Traditional Arabic" w:hAnsi="Traditional Arabic" w:cs="Traditional Arabic"/>
          <w:b/>
          <w:bCs/>
          <w:sz w:val="36"/>
          <w:szCs w:val="36"/>
          <w:rtl/>
        </w:rPr>
      </w:pPr>
    </w:p>
    <w:p w14:paraId="1E8058D8" w14:textId="77777777" w:rsidR="00284862" w:rsidRPr="00284862" w:rsidRDefault="00284862" w:rsidP="00284862">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284862">
        <w:rPr>
          <w:rFonts w:ascii="Traditional Arabic" w:hAnsi="Traditional Arabic" w:cs="Traditional Arabic" w:hint="cs"/>
          <w:b/>
          <w:bCs/>
          <w:color w:val="1F4E79" w:themeColor="accent1" w:themeShade="80"/>
          <w:sz w:val="52"/>
          <w:szCs w:val="52"/>
          <w:rtl/>
        </w:rPr>
        <w:lastRenderedPageBreak/>
        <w:t xml:space="preserve">الدرس </w:t>
      </w:r>
      <w:r w:rsidRPr="00284862">
        <w:rPr>
          <w:rFonts w:ascii="Traditional Arabic" w:hAnsi="Traditional Arabic" w:cs="Traditional Arabic" w:hint="cs"/>
          <w:b/>
          <w:bCs/>
          <w:color w:val="1F4E79" w:themeColor="accent1" w:themeShade="80"/>
          <w:sz w:val="52"/>
          <w:szCs w:val="52"/>
          <w:rtl/>
          <w:lang w:bidi="ar-EG"/>
        </w:rPr>
        <w:t>الخامس والعشرون</w:t>
      </w:r>
    </w:p>
    <w:p w14:paraId="3CDD0E97" w14:textId="77777777" w:rsidR="00284862" w:rsidRPr="00284862" w:rsidRDefault="00284862" w:rsidP="00284862">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sidRPr="00284862">
        <w:rPr>
          <w:rFonts w:ascii="Traditional Arabic" w:hAnsi="Traditional Arabic" w:cs="Traditional Arabic" w:hint="cs"/>
          <w:b/>
          <w:bCs/>
          <w:color w:val="1F4E79" w:themeColor="accent1" w:themeShade="80"/>
          <w:sz w:val="52"/>
          <w:szCs w:val="52"/>
          <w:rtl/>
        </w:rPr>
        <w:t>(</w:t>
      </w:r>
      <w:r w:rsidRPr="00284862">
        <w:rPr>
          <w:rFonts w:ascii="Traditional Arabic" w:hAnsi="Traditional Arabic" w:cs="Traditional Arabic"/>
          <w:b/>
          <w:bCs/>
          <w:color w:val="1F4E79" w:themeColor="accent1" w:themeShade="80"/>
          <w:sz w:val="52"/>
          <w:szCs w:val="52"/>
          <w:rtl/>
        </w:rPr>
        <w:t>من آثار وأضرار الذنوب والمعاصي</w:t>
      </w:r>
      <w:r w:rsidRPr="00284862">
        <w:rPr>
          <w:rFonts w:ascii="Traditional Arabic" w:hAnsi="Traditional Arabic" w:cs="Traditional Arabic" w:hint="cs"/>
          <w:b/>
          <w:bCs/>
          <w:color w:val="1F4E79" w:themeColor="accent1" w:themeShade="80"/>
          <w:sz w:val="52"/>
          <w:szCs w:val="52"/>
          <w:rtl/>
        </w:rPr>
        <w:t>)</w:t>
      </w:r>
    </w:p>
    <w:p w14:paraId="07859292" w14:textId="77777777" w:rsidR="00284862" w:rsidRPr="00284862" w:rsidRDefault="00284862" w:rsidP="00284862">
      <w:pPr>
        <w:tabs>
          <w:tab w:val="left" w:pos="7920"/>
        </w:tabs>
        <w:bidi/>
        <w:spacing w:line="360" w:lineRule="auto"/>
        <w:jc w:val="both"/>
        <w:rPr>
          <w:rFonts w:ascii="Traditional Arabic" w:hAnsi="Traditional Arabic" w:cs="Traditional Arabic"/>
          <w:sz w:val="36"/>
          <w:szCs w:val="36"/>
          <w:rtl/>
        </w:rPr>
      </w:pPr>
      <w:r w:rsidRPr="00284862">
        <w:rPr>
          <w:rFonts w:ascii="Traditional Arabic" w:hAnsi="Traditional Arabic" w:cs="Traditional Arabic"/>
          <w:b/>
          <w:bCs/>
          <w:sz w:val="36"/>
          <w:szCs w:val="36"/>
          <w:rtl/>
        </w:rPr>
        <w:t>•</w:t>
      </w:r>
      <w:r w:rsidRPr="00284862">
        <w:rPr>
          <w:rFonts w:ascii="Traditional Arabic" w:hAnsi="Traditional Arabic" w:cs="Traditional Arabic" w:hint="cs"/>
          <w:b/>
          <w:bCs/>
          <w:sz w:val="36"/>
          <w:szCs w:val="36"/>
          <w:rtl/>
          <w:lang w:bidi="ar-EG"/>
        </w:rPr>
        <w:t xml:space="preserve"> </w:t>
      </w:r>
      <w:r w:rsidRPr="00284862">
        <w:rPr>
          <w:rFonts w:ascii="Traditional Arabic" w:hAnsi="Traditional Arabic" w:cs="Traditional Arabic"/>
          <w:b/>
          <w:bCs/>
          <w:sz w:val="36"/>
          <w:szCs w:val="36"/>
          <w:rtl/>
        </w:rPr>
        <w:t>ومن عقوبات الذنوب:</w:t>
      </w:r>
      <w:r w:rsidRPr="00284862">
        <w:rPr>
          <w:rFonts w:ascii="Traditional Arabic" w:hAnsi="Traditional Arabic" w:cs="Traditional Arabic"/>
          <w:sz w:val="36"/>
          <w:szCs w:val="36"/>
          <w:rtl/>
        </w:rPr>
        <w:t xml:space="preserve"> أنّها تطفئ من القلب نارَ المغيرة التي هي لحياته وصلاحه كالحرارة الغريزية لحياة جميع البدن. فالغيرة حرارته وناره التي تُخرج ما فيه من الخَبَث والصفات المذمومة، كما يُخرج الكِيرُ خَبَث الذهب والفضة والحديد. وأشرف الناس وأعلاهم همّةً أشدُّهم غيرة على نفسه، وخاصته، وعموم الناس</w:t>
      </w:r>
      <w:r w:rsidRPr="00284862">
        <w:rPr>
          <w:rFonts w:ascii="Traditional Arabic" w:hAnsi="Traditional Arabic" w:cs="Traditional Arabic"/>
          <w:sz w:val="36"/>
          <w:szCs w:val="36"/>
        </w:rPr>
        <w:t>.</w:t>
      </w:r>
    </w:p>
    <w:p w14:paraId="2A54AB1B" w14:textId="77777777" w:rsidR="00284862" w:rsidRPr="00284862" w:rsidRDefault="00284862" w:rsidP="00284862">
      <w:pPr>
        <w:tabs>
          <w:tab w:val="left" w:pos="7920"/>
        </w:tabs>
        <w:bidi/>
        <w:spacing w:line="360" w:lineRule="auto"/>
        <w:jc w:val="both"/>
        <w:rPr>
          <w:rFonts w:ascii="Traditional Arabic" w:hAnsi="Traditional Arabic" w:cs="Traditional Arabic"/>
          <w:sz w:val="36"/>
          <w:szCs w:val="36"/>
          <w:rtl/>
        </w:rPr>
      </w:pPr>
      <w:r w:rsidRPr="00284862">
        <w:rPr>
          <w:rFonts w:ascii="Traditional Arabic" w:hAnsi="Traditional Arabic" w:cs="Traditional Arabic"/>
          <w:sz w:val="36"/>
          <w:szCs w:val="36"/>
          <w:rtl/>
        </w:rPr>
        <w:t xml:space="preserve">ولهذا كان النبي -صلى الله عليه وسلم- أغيرَ الخلق على الأمة، والله </w:t>
      </w:r>
      <w:r w:rsidRPr="00284862">
        <w:rPr>
          <w:rFonts w:ascii="Traditional Arabic" w:hAnsi="Traditional Arabic" w:cs="Traditional Arabic" w:hint="cs"/>
          <w:sz w:val="36"/>
          <w:szCs w:val="36"/>
          <w:rtl/>
          <w:lang w:bidi="ar-EG"/>
        </w:rPr>
        <w:t>–</w:t>
      </w:r>
      <w:r w:rsidRPr="00284862">
        <w:rPr>
          <w:rFonts w:ascii="Traditional Arabic" w:hAnsi="Traditional Arabic" w:cs="Traditional Arabic"/>
          <w:sz w:val="36"/>
          <w:szCs w:val="36"/>
          <w:rtl/>
        </w:rPr>
        <w:t>سبحانه</w:t>
      </w:r>
      <w:r w:rsidRPr="00284862">
        <w:rPr>
          <w:rFonts w:ascii="Traditional Arabic" w:hAnsi="Traditional Arabic" w:cs="Traditional Arabic" w:hint="cs"/>
          <w:sz w:val="36"/>
          <w:szCs w:val="36"/>
          <w:rtl/>
          <w:lang w:bidi="ar-EG"/>
        </w:rPr>
        <w:t>-</w:t>
      </w:r>
      <w:r w:rsidRPr="00284862">
        <w:rPr>
          <w:rFonts w:ascii="Traditional Arabic" w:hAnsi="Traditional Arabic" w:cs="Traditional Arabic"/>
          <w:sz w:val="36"/>
          <w:szCs w:val="36"/>
          <w:rtl/>
        </w:rPr>
        <w:t xml:space="preserve"> أشدّ غيرةً منه، كما ثبت في الصحيح عنه -صلى الله عليه وسلم- أنه قال: </w:t>
      </w:r>
      <w:r w:rsidRPr="00284862">
        <w:rPr>
          <w:rFonts w:ascii="Traditional Arabic" w:hAnsi="Traditional Arabic" w:cs="Traditional Arabic" w:hint="cs"/>
          <w:b/>
          <w:bCs/>
          <w:color w:val="00B050"/>
          <w:sz w:val="36"/>
          <w:szCs w:val="36"/>
          <w:rtl/>
          <w:lang w:bidi="ar-EG"/>
        </w:rPr>
        <w:t>«</w:t>
      </w:r>
      <w:r w:rsidRPr="00284862">
        <w:rPr>
          <w:rFonts w:ascii="Traditional Arabic" w:hAnsi="Traditional Arabic" w:cs="Traditional Arabic"/>
          <w:b/>
          <w:bCs/>
          <w:color w:val="00B050"/>
          <w:sz w:val="36"/>
          <w:szCs w:val="36"/>
          <w:rtl/>
        </w:rPr>
        <w:t>أتعجبون من غيرة سعد؟ لأنا أغيَرُ منه، والله أغيَرُ منّي</w:t>
      </w:r>
      <w:r w:rsidRPr="00284862">
        <w:rPr>
          <w:rFonts w:ascii="Traditional Arabic" w:hAnsi="Traditional Arabic" w:cs="Traditional Arabic" w:hint="cs"/>
          <w:b/>
          <w:bCs/>
          <w:color w:val="00B050"/>
          <w:sz w:val="36"/>
          <w:szCs w:val="36"/>
          <w:rtl/>
          <w:lang w:bidi="ar-EG"/>
        </w:rPr>
        <w:t>»</w:t>
      </w:r>
      <w:r w:rsidR="00CD51DB">
        <w:rPr>
          <w:rFonts w:ascii="Traditional Arabic" w:hAnsi="Traditional Arabic" w:cs="Traditional Arabic"/>
          <w:b/>
          <w:bCs/>
          <w:color w:val="00B050"/>
          <w:sz w:val="36"/>
          <w:szCs w:val="36"/>
          <w:rtl/>
        </w:rPr>
        <w:t>.</w:t>
      </w:r>
    </w:p>
    <w:p w14:paraId="0D34E9E7" w14:textId="77777777" w:rsidR="00284862" w:rsidRPr="00284862" w:rsidRDefault="00284862" w:rsidP="00284862">
      <w:pPr>
        <w:tabs>
          <w:tab w:val="left" w:pos="7920"/>
        </w:tabs>
        <w:bidi/>
        <w:spacing w:line="360" w:lineRule="auto"/>
        <w:jc w:val="both"/>
        <w:rPr>
          <w:rFonts w:ascii="Traditional Arabic" w:hAnsi="Traditional Arabic" w:cs="Traditional Arabic"/>
          <w:sz w:val="36"/>
          <w:szCs w:val="36"/>
          <w:rtl/>
          <w:lang w:bidi="ar-EG"/>
        </w:rPr>
      </w:pPr>
      <w:r w:rsidRPr="00284862">
        <w:rPr>
          <w:rFonts w:ascii="Traditional Arabic" w:hAnsi="Traditional Arabic" w:cs="Traditional Arabic"/>
          <w:sz w:val="36"/>
          <w:szCs w:val="36"/>
          <w:rtl/>
        </w:rPr>
        <w:t>وفي الصحيح أيضًا عنه أنّه قال في خطبة الكسوف:</w:t>
      </w:r>
      <w:r w:rsidRPr="00284862">
        <w:rPr>
          <w:rFonts w:ascii="Traditional Arabic" w:hAnsi="Traditional Arabic" w:cs="Traditional Arabic" w:hint="cs"/>
          <w:sz w:val="36"/>
          <w:szCs w:val="36"/>
          <w:rtl/>
          <w:lang w:bidi="ar-EG"/>
        </w:rPr>
        <w:t xml:space="preserve"> </w:t>
      </w:r>
      <w:r w:rsidRPr="00284862">
        <w:rPr>
          <w:rFonts w:ascii="Traditional Arabic" w:hAnsi="Traditional Arabic" w:cs="Traditional Arabic" w:hint="cs"/>
          <w:b/>
          <w:bCs/>
          <w:color w:val="00B050"/>
          <w:sz w:val="36"/>
          <w:szCs w:val="36"/>
          <w:rtl/>
          <w:lang w:bidi="ar-EG"/>
        </w:rPr>
        <w:t>«</w:t>
      </w:r>
      <w:r w:rsidRPr="00284862">
        <w:rPr>
          <w:rFonts w:ascii="Traditional Arabic" w:hAnsi="Traditional Arabic" w:cs="Traditional Arabic"/>
          <w:b/>
          <w:bCs/>
          <w:color w:val="00B050"/>
          <w:sz w:val="36"/>
          <w:szCs w:val="36"/>
          <w:rtl/>
        </w:rPr>
        <w:t>يا أمَّةَ محمَّد، ما أحدٌ أغيرَ من الله أن يزنيَ عبدُه، أو تزنيَ أمَتُه</w:t>
      </w:r>
      <w:r w:rsidRPr="00284862">
        <w:rPr>
          <w:rFonts w:ascii="Traditional Arabic" w:hAnsi="Traditional Arabic" w:cs="Traditional Arabic" w:hint="cs"/>
          <w:b/>
          <w:bCs/>
          <w:color w:val="00B050"/>
          <w:sz w:val="36"/>
          <w:szCs w:val="36"/>
          <w:rtl/>
          <w:lang w:bidi="ar-EG"/>
        </w:rPr>
        <w:t>».</w:t>
      </w:r>
    </w:p>
    <w:p w14:paraId="41FDF425" w14:textId="77777777" w:rsidR="00284862" w:rsidRPr="00284862" w:rsidRDefault="00284862" w:rsidP="00284862">
      <w:pPr>
        <w:tabs>
          <w:tab w:val="left" w:pos="7920"/>
        </w:tabs>
        <w:bidi/>
        <w:spacing w:line="360" w:lineRule="auto"/>
        <w:jc w:val="both"/>
        <w:rPr>
          <w:rFonts w:ascii="Traditional Arabic" w:hAnsi="Traditional Arabic" w:cs="Traditional Arabic"/>
          <w:sz w:val="36"/>
          <w:szCs w:val="36"/>
          <w:rtl/>
          <w:lang w:bidi="ar-EG"/>
        </w:rPr>
      </w:pPr>
      <w:r w:rsidRPr="00284862">
        <w:rPr>
          <w:rFonts w:ascii="Traditional Arabic" w:hAnsi="Traditional Arabic" w:cs="Traditional Arabic"/>
          <w:sz w:val="36"/>
          <w:szCs w:val="36"/>
          <w:rtl/>
        </w:rPr>
        <w:t>وفي الصحيح أيضا عنه أنّه</w:t>
      </w:r>
      <w:r w:rsidRPr="00284862">
        <w:rPr>
          <w:rFonts w:ascii="Traditional Arabic" w:hAnsi="Traditional Arabic" w:cs="Traditional Arabic" w:hint="cs"/>
          <w:sz w:val="36"/>
          <w:szCs w:val="36"/>
          <w:rtl/>
          <w:lang w:bidi="ar-EG"/>
        </w:rPr>
        <w:t xml:space="preserve"> </w:t>
      </w:r>
      <w:r w:rsidRPr="00284862">
        <w:rPr>
          <w:rFonts w:ascii="Traditional Arabic" w:hAnsi="Traditional Arabic" w:cs="Traditional Arabic"/>
          <w:sz w:val="36"/>
          <w:szCs w:val="36"/>
          <w:rtl/>
        </w:rPr>
        <w:t xml:space="preserve">قال: </w:t>
      </w:r>
      <w:r w:rsidRPr="00284862">
        <w:rPr>
          <w:rFonts w:ascii="Traditional Arabic" w:hAnsi="Traditional Arabic" w:cs="Traditional Arabic" w:hint="cs"/>
          <w:b/>
          <w:bCs/>
          <w:color w:val="00B050"/>
          <w:sz w:val="36"/>
          <w:szCs w:val="36"/>
          <w:rtl/>
          <w:lang w:bidi="ar-EG"/>
        </w:rPr>
        <w:t>«</w:t>
      </w:r>
      <w:r w:rsidRPr="00284862">
        <w:rPr>
          <w:rFonts w:ascii="Traditional Arabic" w:hAnsi="Traditional Arabic" w:cs="Traditional Arabic"/>
          <w:b/>
          <w:bCs/>
          <w:color w:val="00B050"/>
          <w:sz w:val="36"/>
          <w:szCs w:val="36"/>
          <w:rtl/>
        </w:rPr>
        <w:t>لا أحدَ أغيرُ من الله، من أجل ذلك حرّم الفواحشَ ما ظهر منها وما بطن</w:t>
      </w:r>
      <w:r w:rsidRPr="00284862">
        <w:rPr>
          <w:rFonts w:ascii="Traditional Arabic" w:hAnsi="Traditional Arabic" w:cs="Traditional Arabic" w:hint="cs"/>
          <w:b/>
          <w:bCs/>
          <w:color w:val="00B050"/>
          <w:sz w:val="36"/>
          <w:szCs w:val="36"/>
          <w:rtl/>
          <w:lang w:bidi="ar-EG"/>
        </w:rPr>
        <w:t>،</w:t>
      </w:r>
      <w:r w:rsidRPr="00284862">
        <w:rPr>
          <w:rFonts w:ascii="Traditional Arabic" w:hAnsi="Traditional Arabic" w:cs="Traditional Arabic"/>
          <w:b/>
          <w:bCs/>
          <w:color w:val="00B050"/>
          <w:sz w:val="36"/>
          <w:szCs w:val="36"/>
          <w:rtl/>
        </w:rPr>
        <w:t xml:space="preserve"> ولا أحدَ أحبُّ إليه العذرُ من الله، من أجل ذلك أرسل الرسل مبشِّرين ومنذرين</w:t>
      </w:r>
      <w:r w:rsidRPr="00284862">
        <w:rPr>
          <w:rFonts w:ascii="Traditional Arabic" w:hAnsi="Traditional Arabic" w:cs="Traditional Arabic" w:hint="cs"/>
          <w:b/>
          <w:bCs/>
          <w:color w:val="00B050"/>
          <w:sz w:val="36"/>
          <w:szCs w:val="36"/>
          <w:rtl/>
          <w:lang w:bidi="ar-EG"/>
        </w:rPr>
        <w:t>،</w:t>
      </w:r>
      <w:r w:rsidRPr="00284862">
        <w:rPr>
          <w:rFonts w:ascii="Traditional Arabic" w:hAnsi="Traditional Arabic" w:cs="Traditional Arabic"/>
          <w:b/>
          <w:bCs/>
          <w:color w:val="00B050"/>
          <w:sz w:val="36"/>
          <w:szCs w:val="36"/>
          <w:rtl/>
        </w:rPr>
        <w:t xml:space="preserve"> ولا أحدَ أحبُّ إليه المدحُ من الله، من أجل ذلك أثنى على نفسه</w:t>
      </w:r>
      <w:r w:rsidRPr="00284862">
        <w:rPr>
          <w:rFonts w:ascii="Traditional Arabic" w:hAnsi="Traditional Arabic" w:cs="Traditional Arabic" w:hint="cs"/>
          <w:b/>
          <w:bCs/>
          <w:color w:val="00B050"/>
          <w:sz w:val="36"/>
          <w:szCs w:val="36"/>
          <w:rtl/>
          <w:lang w:bidi="ar-EG"/>
        </w:rPr>
        <w:t>».</w:t>
      </w:r>
    </w:p>
    <w:p w14:paraId="468C163E" w14:textId="77777777" w:rsidR="00284862" w:rsidRPr="00284862" w:rsidRDefault="00284862" w:rsidP="00284862">
      <w:pPr>
        <w:tabs>
          <w:tab w:val="left" w:pos="7920"/>
        </w:tabs>
        <w:bidi/>
        <w:spacing w:line="360" w:lineRule="auto"/>
        <w:jc w:val="both"/>
        <w:rPr>
          <w:rFonts w:ascii="Traditional Arabic" w:hAnsi="Traditional Arabic" w:cs="Traditional Arabic"/>
          <w:sz w:val="36"/>
          <w:szCs w:val="36"/>
          <w:rtl/>
        </w:rPr>
      </w:pPr>
      <w:r w:rsidRPr="00284862">
        <w:rPr>
          <w:rFonts w:ascii="Traditional Arabic" w:hAnsi="Traditional Arabic" w:cs="Traditional Arabic"/>
          <w:sz w:val="36"/>
          <w:szCs w:val="36"/>
          <w:rtl/>
        </w:rPr>
        <w:lastRenderedPageBreak/>
        <w:t>والمقصود وفي أنه كلّما اشتدّت ملابسته الذنوب</w:t>
      </w:r>
      <w:r w:rsidR="00CD51DB">
        <w:rPr>
          <w:rFonts w:ascii="Traditional Arabic" w:hAnsi="Traditional Arabic" w:cs="Traditional Arabic"/>
          <w:sz w:val="36"/>
          <w:szCs w:val="36"/>
          <w:rtl/>
        </w:rPr>
        <w:t xml:space="preserve"> </w:t>
      </w:r>
      <w:r w:rsidRPr="00284862">
        <w:rPr>
          <w:rFonts w:ascii="Traditional Arabic" w:hAnsi="Traditional Arabic" w:cs="Traditional Arabic"/>
          <w:sz w:val="36"/>
          <w:szCs w:val="36"/>
          <w:rtl/>
        </w:rPr>
        <w:t>أخرجت من القلب الغيرةَ على نفسه وأهله وعموم الناس، وقد تضعف في القلب جدًّا حتى لا يستقبح بعد ذلك القبيح، لا من نفسه ولا من غيره. وإذا وصل إلى هذا الحد فقد دخل في باب الهلاك</w:t>
      </w:r>
      <w:r w:rsidRPr="00284862">
        <w:rPr>
          <w:rFonts w:ascii="Traditional Arabic" w:hAnsi="Traditional Arabic" w:cs="Traditional Arabic"/>
          <w:sz w:val="36"/>
          <w:szCs w:val="36"/>
        </w:rPr>
        <w:t>.</w:t>
      </w:r>
    </w:p>
    <w:p w14:paraId="073E2A75" w14:textId="77777777" w:rsidR="00284862" w:rsidRPr="00284862" w:rsidRDefault="00284862" w:rsidP="00284862">
      <w:pPr>
        <w:tabs>
          <w:tab w:val="left" w:pos="7920"/>
        </w:tabs>
        <w:bidi/>
        <w:spacing w:line="360" w:lineRule="auto"/>
        <w:jc w:val="both"/>
        <w:rPr>
          <w:rFonts w:ascii="Traditional Arabic" w:hAnsi="Traditional Arabic" w:cs="Traditional Arabic"/>
          <w:sz w:val="36"/>
          <w:szCs w:val="36"/>
          <w:rtl/>
        </w:rPr>
      </w:pPr>
      <w:r w:rsidRPr="00284862">
        <w:rPr>
          <w:rFonts w:ascii="Traditional Arabic" w:hAnsi="Traditional Arabic" w:cs="Traditional Arabic"/>
          <w:sz w:val="36"/>
          <w:szCs w:val="36"/>
          <w:rtl/>
        </w:rPr>
        <w:t>وكثير من هؤلاء لا يقتصر على عدم الاستقباح، بل يحسِّن الفواحش والظلم لغيره، ويزينه له، ويدعوه إليه، ويحثّه عليه، ويسعى له في تحصيله. ولهذا كان الديّوث أخبث خلق الله، والجنة حرام عليه</w:t>
      </w:r>
      <w:r w:rsidR="00CD51DB">
        <w:rPr>
          <w:rFonts w:ascii="Traditional Arabic" w:hAnsi="Traditional Arabic" w:cs="Traditional Arabic"/>
          <w:sz w:val="36"/>
          <w:szCs w:val="36"/>
          <w:rtl/>
        </w:rPr>
        <w:t>.</w:t>
      </w:r>
      <w:r w:rsidRPr="00284862">
        <w:rPr>
          <w:rFonts w:ascii="Traditional Arabic" w:hAnsi="Traditional Arabic" w:cs="Traditional Arabic"/>
          <w:sz w:val="36"/>
          <w:szCs w:val="36"/>
          <w:rtl/>
        </w:rPr>
        <w:t xml:space="preserve"> وكذلك محلّل الظلم والبغي لغيره، ومزيّنه له. فانظر ما الذي حملت عليه قلة المغيرة</w:t>
      </w:r>
      <w:r w:rsidRPr="00284862">
        <w:rPr>
          <w:rFonts w:ascii="Traditional Arabic" w:hAnsi="Traditional Arabic" w:cs="Traditional Arabic"/>
          <w:sz w:val="36"/>
          <w:szCs w:val="36"/>
        </w:rPr>
        <w:t>!</w:t>
      </w:r>
      <w:r w:rsidRPr="00284862">
        <w:rPr>
          <w:rFonts w:ascii="Traditional Arabic" w:hAnsi="Traditional Arabic" w:cs="Traditional Arabic" w:hint="cs"/>
          <w:sz w:val="36"/>
          <w:szCs w:val="36"/>
          <w:rtl/>
          <w:lang w:bidi="ar-EG"/>
        </w:rPr>
        <w:t xml:space="preserve"> </w:t>
      </w:r>
      <w:r w:rsidRPr="00284862">
        <w:rPr>
          <w:rFonts w:ascii="Traditional Arabic" w:hAnsi="Traditional Arabic" w:cs="Traditional Arabic"/>
          <w:sz w:val="36"/>
          <w:szCs w:val="36"/>
          <w:rtl/>
        </w:rPr>
        <w:t>وهذا يدلّك على أنّ أصل الدين الغيرة، ومن لا غيرة له لا دين له</w:t>
      </w:r>
      <w:r w:rsidRPr="00284862">
        <w:rPr>
          <w:rFonts w:ascii="Traditional Arabic" w:hAnsi="Traditional Arabic" w:cs="Traditional Arabic"/>
          <w:sz w:val="36"/>
          <w:szCs w:val="36"/>
        </w:rPr>
        <w:t>.</w:t>
      </w:r>
      <w:r w:rsidRPr="00284862">
        <w:rPr>
          <w:rFonts w:ascii="Traditional Arabic" w:hAnsi="Traditional Arabic" w:cs="Traditional Arabic" w:hint="cs"/>
          <w:sz w:val="36"/>
          <w:szCs w:val="36"/>
          <w:rtl/>
          <w:lang w:bidi="ar-EG"/>
        </w:rPr>
        <w:t xml:space="preserve"> </w:t>
      </w:r>
      <w:r w:rsidRPr="00284862">
        <w:rPr>
          <w:rFonts w:ascii="Traditional Arabic" w:hAnsi="Traditional Arabic" w:cs="Traditional Arabic"/>
          <w:sz w:val="36"/>
          <w:szCs w:val="36"/>
          <w:rtl/>
        </w:rPr>
        <w:t>فالغيرة تُحمي القلبَ، فتحمَى له الجوارحُ، فتدفع السوء والفواحش</w:t>
      </w:r>
      <w:r w:rsidRPr="00284862">
        <w:rPr>
          <w:rFonts w:ascii="Traditional Arabic" w:hAnsi="Traditional Arabic" w:cs="Traditional Arabic"/>
          <w:sz w:val="36"/>
          <w:szCs w:val="36"/>
        </w:rPr>
        <w:t>.</w:t>
      </w:r>
    </w:p>
    <w:p w14:paraId="76EF8D7D" w14:textId="77777777" w:rsidR="00284862" w:rsidRPr="00284862" w:rsidRDefault="00284862" w:rsidP="00284862">
      <w:pPr>
        <w:tabs>
          <w:tab w:val="left" w:pos="7920"/>
        </w:tabs>
        <w:bidi/>
        <w:spacing w:line="360" w:lineRule="auto"/>
        <w:jc w:val="both"/>
        <w:rPr>
          <w:rFonts w:ascii="Traditional Arabic" w:hAnsi="Traditional Arabic" w:cs="Traditional Arabic"/>
          <w:sz w:val="36"/>
          <w:szCs w:val="36"/>
          <w:rtl/>
        </w:rPr>
      </w:pPr>
      <w:r w:rsidRPr="00284862">
        <w:rPr>
          <w:rFonts w:ascii="Traditional Arabic" w:hAnsi="Traditional Arabic" w:cs="Traditional Arabic"/>
          <w:sz w:val="36"/>
          <w:szCs w:val="36"/>
          <w:rtl/>
        </w:rPr>
        <w:t>وعدمُ الغيرة يميت</w:t>
      </w:r>
      <w:r w:rsidRPr="00284862">
        <w:rPr>
          <w:rFonts w:ascii="Traditional Arabic" w:hAnsi="Traditional Arabic" w:cs="Traditional Arabic" w:hint="cs"/>
          <w:sz w:val="36"/>
          <w:szCs w:val="36"/>
          <w:rtl/>
          <w:lang w:bidi="ar-EG"/>
        </w:rPr>
        <w:t xml:space="preserve"> </w:t>
      </w:r>
      <w:r w:rsidRPr="00284862">
        <w:rPr>
          <w:rFonts w:ascii="Traditional Arabic" w:hAnsi="Traditional Arabic" w:cs="Traditional Arabic"/>
          <w:sz w:val="36"/>
          <w:szCs w:val="36"/>
          <w:rtl/>
        </w:rPr>
        <w:t>القلبَ، فتموت الجوارح، فلا يبقى عندها دفع البتة.</w:t>
      </w:r>
      <w:r w:rsidR="006059D3">
        <w:rPr>
          <w:rFonts w:ascii="Traditional Arabic" w:hAnsi="Traditional Arabic" w:cs="Traditional Arabic"/>
          <w:sz w:val="36"/>
          <w:szCs w:val="36"/>
          <w:vertAlign w:val="superscript"/>
          <w:rtl/>
        </w:rPr>
        <w:t>(</w:t>
      </w:r>
      <w:r w:rsidR="006059D3" w:rsidRPr="00284862">
        <w:rPr>
          <w:rFonts w:ascii="Traditional Arabic" w:hAnsi="Traditional Arabic" w:cs="Traditional Arabic"/>
          <w:sz w:val="36"/>
          <w:szCs w:val="36"/>
          <w:vertAlign w:val="superscript"/>
          <w:rtl/>
        </w:rPr>
        <w:footnoteReference w:id="25"/>
      </w:r>
      <w:r w:rsidR="006059D3">
        <w:rPr>
          <w:rFonts w:ascii="Traditional Arabic" w:hAnsi="Traditional Arabic" w:cs="Traditional Arabic"/>
          <w:sz w:val="36"/>
          <w:szCs w:val="36"/>
          <w:vertAlign w:val="superscript"/>
          <w:rtl/>
        </w:rPr>
        <w:t>)</w:t>
      </w:r>
    </w:p>
    <w:p w14:paraId="5F13DD15" w14:textId="77777777" w:rsidR="00284862" w:rsidRPr="00284862" w:rsidRDefault="00284862" w:rsidP="00284862">
      <w:pPr>
        <w:tabs>
          <w:tab w:val="left" w:pos="7920"/>
        </w:tabs>
        <w:bidi/>
        <w:spacing w:line="360" w:lineRule="auto"/>
        <w:jc w:val="center"/>
        <w:rPr>
          <w:rFonts w:ascii="Traditional Arabic" w:hAnsi="Traditional Arabic" w:cs="Traditional Arabic"/>
          <w:b/>
          <w:bCs/>
          <w:sz w:val="36"/>
          <w:szCs w:val="36"/>
          <w:rtl/>
        </w:rPr>
      </w:pPr>
      <w:r w:rsidRPr="00284862">
        <w:rPr>
          <w:rFonts w:ascii="Traditional Arabic" w:hAnsi="Traditional Arabic" w:cs="Traditional Arabic" w:hint="cs"/>
          <w:b/>
          <w:bCs/>
          <w:sz w:val="36"/>
          <w:szCs w:val="36"/>
          <w:rtl/>
        </w:rPr>
        <w:t>والله أعلم</w:t>
      </w:r>
    </w:p>
    <w:p w14:paraId="18156565" w14:textId="77777777" w:rsidR="00284862" w:rsidRPr="00284862" w:rsidRDefault="00284862" w:rsidP="00284862">
      <w:pPr>
        <w:tabs>
          <w:tab w:val="left" w:pos="7920"/>
        </w:tabs>
        <w:bidi/>
        <w:spacing w:line="360" w:lineRule="auto"/>
        <w:jc w:val="center"/>
        <w:rPr>
          <w:rFonts w:ascii="Traditional Arabic" w:hAnsi="Traditional Arabic" w:cs="Traditional Arabic"/>
          <w:b/>
          <w:bCs/>
          <w:sz w:val="36"/>
          <w:szCs w:val="36"/>
          <w:rtl/>
        </w:rPr>
      </w:pPr>
      <w:r w:rsidRPr="00284862">
        <w:rPr>
          <w:rFonts w:ascii="Traditional Arabic" w:hAnsi="Traditional Arabic" w:cs="Traditional Arabic" w:hint="cs"/>
          <w:b/>
          <w:bCs/>
          <w:sz w:val="36"/>
          <w:szCs w:val="36"/>
          <w:rtl/>
        </w:rPr>
        <w:t xml:space="preserve">وصلى الله وسلم على نبينا محمد وعلى </w:t>
      </w:r>
      <w:proofErr w:type="spellStart"/>
      <w:r w:rsidRPr="00284862">
        <w:rPr>
          <w:rFonts w:ascii="Traditional Arabic" w:hAnsi="Traditional Arabic" w:cs="Traditional Arabic" w:hint="cs"/>
          <w:b/>
          <w:bCs/>
          <w:sz w:val="36"/>
          <w:szCs w:val="36"/>
          <w:rtl/>
        </w:rPr>
        <w:t>آله</w:t>
      </w:r>
      <w:proofErr w:type="spellEnd"/>
      <w:r w:rsidRPr="00284862">
        <w:rPr>
          <w:rFonts w:ascii="Traditional Arabic" w:hAnsi="Traditional Arabic" w:cs="Traditional Arabic" w:hint="cs"/>
          <w:b/>
          <w:bCs/>
          <w:sz w:val="36"/>
          <w:szCs w:val="36"/>
          <w:rtl/>
        </w:rPr>
        <w:t xml:space="preserve"> وصحبه أجمعين.</w:t>
      </w:r>
    </w:p>
    <w:p w14:paraId="07DF8359" w14:textId="77777777" w:rsidR="00F924C5" w:rsidRDefault="00F924C5" w:rsidP="00F924C5">
      <w:pPr>
        <w:tabs>
          <w:tab w:val="left" w:pos="7920"/>
        </w:tabs>
        <w:bidi/>
        <w:spacing w:line="360" w:lineRule="auto"/>
        <w:rPr>
          <w:rFonts w:ascii="Traditional Arabic" w:hAnsi="Traditional Arabic" w:cs="Traditional Arabic"/>
          <w:b/>
          <w:bCs/>
          <w:sz w:val="36"/>
          <w:szCs w:val="36"/>
          <w:rtl/>
        </w:rPr>
      </w:pPr>
    </w:p>
    <w:p w14:paraId="24BEB4E4" w14:textId="77777777" w:rsidR="00284862" w:rsidRDefault="00284862" w:rsidP="00284862">
      <w:pPr>
        <w:tabs>
          <w:tab w:val="left" w:pos="7920"/>
        </w:tabs>
        <w:bidi/>
        <w:spacing w:line="360" w:lineRule="auto"/>
        <w:rPr>
          <w:rFonts w:ascii="Traditional Arabic" w:hAnsi="Traditional Arabic" w:cs="Traditional Arabic"/>
          <w:b/>
          <w:bCs/>
          <w:sz w:val="36"/>
          <w:szCs w:val="36"/>
          <w:rtl/>
        </w:rPr>
      </w:pPr>
    </w:p>
    <w:p w14:paraId="432E5436" w14:textId="77777777" w:rsidR="00284862" w:rsidRDefault="00284862" w:rsidP="00284862">
      <w:pPr>
        <w:tabs>
          <w:tab w:val="left" w:pos="7920"/>
        </w:tabs>
        <w:bidi/>
        <w:spacing w:line="360" w:lineRule="auto"/>
        <w:rPr>
          <w:rFonts w:ascii="Traditional Arabic" w:hAnsi="Traditional Arabic" w:cs="Traditional Arabic"/>
          <w:b/>
          <w:bCs/>
          <w:sz w:val="36"/>
          <w:szCs w:val="36"/>
          <w:rtl/>
        </w:rPr>
      </w:pPr>
    </w:p>
    <w:p w14:paraId="63617D19" w14:textId="77777777" w:rsidR="0002705D" w:rsidRPr="0002705D" w:rsidRDefault="0002705D" w:rsidP="0002705D">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02705D">
        <w:rPr>
          <w:rFonts w:ascii="Traditional Arabic" w:hAnsi="Traditional Arabic" w:cs="Traditional Arabic" w:hint="cs"/>
          <w:b/>
          <w:bCs/>
          <w:color w:val="1F4E79" w:themeColor="accent1" w:themeShade="80"/>
          <w:sz w:val="52"/>
          <w:szCs w:val="52"/>
          <w:rtl/>
        </w:rPr>
        <w:lastRenderedPageBreak/>
        <w:t xml:space="preserve">الدرس </w:t>
      </w:r>
      <w:r w:rsidRPr="0002705D">
        <w:rPr>
          <w:rFonts w:ascii="Traditional Arabic" w:hAnsi="Traditional Arabic" w:cs="Traditional Arabic" w:hint="cs"/>
          <w:b/>
          <w:bCs/>
          <w:color w:val="1F4E79" w:themeColor="accent1" w:themeShade="80"/>
          <w:sz w:val="52"/>
          <w:szCs w:val="52"/>
          <w:rtl/>
          <w:lang w:bidi="ar-EG"/>
        </w:rPr>
        <w:t>السادس والعشرون</w:t>
      </w:r>
    </w:p>
    <w:p w14:paraId="2E090DFC" w14:textId="77777777" w:rsidR="0002705D" w:rsidRPr="0002705D" w:rsidRDefault="0002705D" w:rsidP="0002705D">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sidRPr="0002705D">
        <w:rPr>
          <w:rFonts w:ascii="Traditional Arabic" w:hAnsi="Traditional Arabic" w:cs="Traditional Arabic" w:hint="cs"/>
          <w:b/>
          <w:bCs/>
          <w:color w:val="1F4E79" w:themeColor="accent1" w:themeShade="80"/>
          <w:sz w:val="52"/>
          <w:szCs w:val="52"/>
          <w:rtl/>
        </w:rPr>
        <w:t>(</w:t>
      </w:r>
      <w:r w:rsidRPr="0002705D">
        <w:rPr>
          <w:rFonts w:ascii="Traditional Arabic" w:hAnsi="Traditional Arabic" w:cs="Traditional Arabic"/>
          <w:b/>
          <w:bCs/>
          <w:color w:val="1F4E79" w:themeColor="accent1" w:themeShade="80"/>
          <w:sz w:val="52"/>
          <w:szCs w:val="52"/>
          <w:rtl/>
        </w:rPr>
        <w:t>من آثار وأضرار الذنوب والمعاصي</w:t>
      </w:r>
      <w:r w:rsidRPr="0002705D">
        <w:rPr>
          <w:rFonts w:ascii="Traditional Arabic" w:hAnsi="Traditional Arabic" w:cs="Traditional Arabic" w:hint="cs"/>
          <w:b/>
          <w:bCs/>
          <w:color w:val="1F4E79" w:themeColor="accent1" w:themeShade="80"/>
          <w:sz w:val="52"/>
          <w:szCs w:val="52"/>
          <w:rtl/>
        </w:rPr>
        <w:t>)</w:t>
      </w:r>
    </w:p>
    <w:p w14:paraId="2C6A5796"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b/>
          <w:bCs/>
          <w:sz w:val="36"/>
          <w:szCs w:val="36"/>
          <w:rtl/>
        </w:rPr>
        <w:t>•</w:t>
      </w:r>
      <w:r w:rsidRPr="0002705D">
        <w:rPr>
          <w:rFonts w:ascii="Traditional Arabic" w:hAnsi="Traditional Arabic" w:cs="Traditional Arabic" w:hint="cs"/>
          <w:b/>
          <w:bCs/>
          <w:sz w:val="36"/>
          <w:szCs w:val="36"/>
          <w:rtl/>
          <w:lang w:bidi="ar-EG"/>
        </w:rPr>
        <w:t xml:space="preserve"> </w:t>
      </w:r>
      <w:r w:rsidRPr="0002705D">
        <w:rPr>
          <w:rFonts w:ascii="Traditional Arabic" w:hAnsi="Traditional Arabic" w:cs="Traditional Arabic"/>
          <w:b/>
          <w:bCs/>
          <w:sz w:val="36"/>
          <w:szCs w:val="36"/>
          <w:rtl/>
        </w:rPr>
        <w:t>ومن عقوباتها:</w:t>
      </w:r>
      <w:r w:rsidRPr="0002705D">
        <w:rPr>
          <w:rFonts w:ascii="Traditional Arabic" w:hAnsi="Traditional Arabic" w:cs="Traditional Arabic"/>
          <w:sz w:val="36"/>
          <w:szCs w:val="36"/>
          <w:rtl/>
        </w:rPr>
        <w:t xml:space="preserve"> ذهاب الحياء الذي هو مادة الحياة للقلب، وهو أصل كل خير، وذهابُه ذهابُ الخير أجمعه</w:t>
      </w:r>
      <w:r w:rsidRPr="0002705D">
        <w:rPr>
          <w:rFonts w:ascii="Traditional Arabic" w:hAnsi="Traditional Arabic" w:cs="Traditional Arabic"/>
          <w:sz w:val="36"/>
          <w:szCs w:val="36"/>
        </w:rPr>
        <w:t>.</w:t>
      </w:r>
    </w:p>
    <w:p w14:paraId="06AEE392"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lang w:bidi="ar-EG"/>
        </w:rPr>
      </w:pPr>
      <w:r w:rsidRPr="0002705D">
        <w:rPr>
          <w:rFonts w:ascii="Traditional Arabic" w:hAnsi="Traditional Arabic" w:cs="Traditional Arabic"/>
          <w:sz w:val="36"/>
          <w:szCs w:val="36"/>
          <w:rtl/>
        </w:rPr>
        <w:t xml:space="preserve">وفي الصحيح عنه -صلى الله عليه وسلم- أنه قال: </w:t>
      </w:r>
      <w:r w:rsidRPr="0002705D">
        <w:rPr>
          <w:rFonts w:ascii="Traditional Arabic" w:hAnsi="Traditional Arabic" w:cs="Traditional Arabic" w:hint="cs"/>
          <w:b/>
          <w:bCs/>
          <w:color w:val="00B050"/>
          <w:sz w:val="36"/>
          <w:szCs w:val="36"/>
          <w:rtl/>
          <w:lang w:bidi="ar-EG"/>
        </w:rPr>
        <w:t>«</w:t>
      </w:r>
      <w:r w:rsidRPr="0002705D">
        <w:rPr>
          <w:rFonts w:ascii="Traditional Arabic" w:hAnsi="Traditional Arabic" w:cs="Traditional Arabic"/>
          <w:b/>
          <w:bCs/>
          <w:color w:val="00B050"/>
          <w:sz w:val="36"/>
          <w:szCs w:val="36"/>
          <w:rtl/>
        </w:rPr>
        <w:t>الحياء خير كله</w:t>
      </w:r>
      <w:r w:rsidRPr="0002705D">
        <w:rPr>
          <w:rFonts w:ascii="Traditional Arabic" w:hAnsi="Traditional Arabic" w:cs="Traditional Arabic" w:hint="cs"/>
          <w:b/>
          <w:bCs/>
          <w:color w:val="00B050"/>
          <w:sz w:val="36"/>
          <w:szCs w:val="36"/>
          <w:rtl/>
          <w:lang w:bidi="ar-EG"/>
        </w:rPr>
        <w:t>».</w:t>
      </w:r>
      <w:r w:rsidRPr="0002705D">
        <w:rPr>
          <w:rFonts w:ascii="Traditional Arabic" w:hAnsi="Traditional Arabic" w:cs="Traditional Arabic" w:hint="cs"/>
          <w:sz w:val="36"/>
          <w:szCs w:val="36"/>
          <w:rtl/>
          <w:lang w:bidi="ar-EG"/>
        </w:rPr>
        <w:t xml:space="preserve"> </w:t>
      </w:r>
      <w:r w:rsidRPr="0002705D">
        <w:rPr>
          <w:rFonts w:ascii="Traditional Arabic" w:hAnsi="Traditional Arabic" w:cs="Traditional Arabic"/>
          <w:sz w:val="36"/>
          <w:szCs w:val="36"/>
          <w:rtl/>
        </w:rPr>
        <w:t xml:space="preserve">وقال: </w:t>
      </w:r>
      <w:r w:rsidRPr="0002705D">
        <w:rPr>
          <w:rFonts w:ascii="Traditional Arabic" w:hAnsi="Traditional Arabic" w:cs="Traditional Arabic" w:hint="cs"/>
          <w:b/>
          <w:bCs/>
          <w:color w:val="00B050"/>
          <w:sz w:val="36"/>
          <w:szCs w:val="36"/>
          <w:rtl/>
          <w:lang w:bidi="ar-EG"/>
        </w:rPr>
        <w:t>«</w:t>
      </w:r>
      <w:r w:rsidRPr="0002705D">
        <w:rPr>
          <w:rFonts w:ascii="Traditional Arabic" w:hAnsi="Traditional Arabic" w:cs="Traditional Arabic"/>
          <w:b/>
          <w:bCs/>
          <w:color w:val="00B050"/>
          <w:sz w:val="36"/>
          <w:szCs w:val="36"/>
          <w:rtl/>
        </w:rPr>
        <w:t>إنّ مما أدرك الناس من كلام النبوة الأولى: إذا لم تستَحْي</w:t>
      </w:r>
      <w:r w:rsidR="00CD51DB">
        <w:rPr>
          <w:rFonts w:ascii="Traditional Arabic" w:hAnsi="Traditional Arabic" w:cs="Traditional Arabic"/>
          <w:b/>
          <w:bCs/>
          <w:color w:val="00B050"/>
          <w:sz w:val="36"/>
          <w:szCs w:val="36"/>
          <w:rtl/>
        </w:rPr>
        <w:t xml:space="preserve"> </w:t>
      </w:r>
      <w:r w:rsidRPr="0002705D">
        <w:rPr>
          <w:rFonts w:ascii="Traditional Arabic" w:hAnsi="Traditional Arabic" w:cs="Traditional Arabic"/>
          <w:b/>
          <w:bCs/>
          <w:color w:val="00B050"/>
          <w:sz w:val="36"/>
          <w:szCs w:val="36"/>
          <w:rtl/>
        </w:rPr>
        <w:t>فاصنَعْ ما شئتَ</w:t>
      </w:r>
      <w:r w:rsidRPr="0002705D">
        <w:rPr>
          <w:rFonts w:ascii="Traditional Arabic" w:hAnsi="Traditional Arabic" w:cs="Traditional Arabic" w:hint="cs"/>
          <w:b/>
          <w:bCs/>
          <w:color w:val="00B050"/>
          <w:sz w:val="36"/>
          <w:szCs w:val="36"/>
          <w:rtl/>
          <w:lang w:bidi="ar-EG"/>
        </w:rPr>
        <w:t>»</w:t>
      </w:r>
      <w:r w:rsidRPr="0002705D">
        <w:rPr>
          <w:rFonts w:ascii="Traditional Arabic" w:hAnsi="Traditional Arabic" w:cs="Traditional Arabic"/>
          <w:b/>
          <w:bCs/>
          <w:color w:val="00B050"/>
          <w:sz w:val="36"/>
          <w:szCs w:val="36"/>
          <w:rtl/>
        </w:rPr>
        <w:t>.</w:t>
      </w:r>
    </w:p>
    <w:p w14:paraId="7E5D15DA"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sz w:val="36"/>
          <w:szCs w:val="36"/>
          <w:rtl/>
        </w:rPr>
        <w:t>والمقصود أنّ الذنوب تُضْعِف الحياء من العبد حتى ربّما انسلخ منه بالكلية، حتى إنّه ربما لا يتأثر بعلم الناس بسوء حاله ولا باطلاعهم عليه، بل كثير منهم يخبر عن حاله</w:t>
      </w:r>
      <w:r>
        <w:rPr>
          <w:rFonts w:ascii="Traditional Arabic" w:hAnsi="Traditional Arabic" w:cs="Traditional Arabic" w:hint="cs"/>
          <w:sz w:val="36"/>
          <w:szCs w:val="36"/>
          <w:rtl/>
          <w:lang w:bidi="ar-EG"/>
        </w:rPr>
        <w:t xml:space="preserve"> </w:t>
      </w:r>
      <w:r w:rsidRPr="0002705D">
        <w:rPr>
          <w:rFonts w:ascii="Traditional Arabic" w:hAnsi="Traditional Arabic" w:cs="Traditional Arabic"/>
          <w:sz w:val="36"/>
          <w:szCs w:val="36"/>
          <w:rtl/>
        </w:rPr>
        <w:t>وقبيح ما يفعله، والحامل له</w:t>
      </w:r>
      <w:r w:rsidRPr="0002705D">
        <w:rPr>
          <w:rFonts w:ascii="Traditional Arabic" w:hAnsi="Traditional Arabic" w:cs="Traditional Arabic" w:hint="cs"/>
          <w:sz w:val="36"/>
          <w:szCs w:val="36"/>
          <w:rtl/>
          <w:lang w:bidi="ar-EG"/>
        </w:rPr>
        <w:t xml:space="preserve"> </w:t>
      </w:r>
      <w:r w:rsidRPr="0002705D">
        <w:rPr>
          <w:rFonts w:ascii="Traditional Arabic" w:hAnsi="Traditional Arabic" w:cs="Traditional Arabic"/>
          <w:sz w:val="36"/>
          <w:szCs w:val="36"/>
          <w:rtl/>
        </w:rPr>
        <w:t>على ذلك انسلاخه من الحيا</w:t>
      </w:r>
      <w:r>
        <w:rPr>
          <w:rFonts w:ascii="Traditional Arabic" w:hAnsi="Traditional Arabic" w:cs="Traditional Arabic"/>
          <w:sz w:val="36"/>
          <w:szCs w:val="36"/>
          <w:rtl/>
        </w:rPr>
        <w:t>ء. وإذا وصل العبد إلى هذه الحال</w:t>
      </w:r>
      <w:r>
        <w:rPr>
          <w:rFonts w:ascii="Traditional Arabic" w:hAnsi="Traditional Arabic" w:cs="Traditional Arabic" w:hint="cs"/>
          <w:sz w:val="36"/>
          <w:szCs w:val="36"/>
          <w:rtl/>
          <w:lang w:bidi="ar-EG"/>
        </w:rPr>
        <w:t xml:space="preserve"> </w:t>
      </w:r>
      <w:r w:rsidRPr="0002705D">
        <w:rPr>
          <w:rFonts w:ascii="Traditional Arabic" w:hAnsi="Traditional Arabic" w:cs="Traditional Arabic"/>
          <w:sz w:val="36"/>
          <w:szCs w:val="36"/>
          <w:rtl/>
        </w:rPr>
        <w:t>لم يبق في صلاحه</w:t>
      </w:r>
      <w:r w:rsidR="00CD51DB">
        <w:rPr>
          <w:rFonts w:ascii="Traditional Arabic" w:hAnsi="Traditional Arabic" w:cs="Traditional Arabic"/>
          <w:sz w:val="36"/>
          <w:szCs w:val="36"/>
          <w:rtl/>
        </w:rPr>
        <w:t xml:space="preserve"> </w:t>
      </w:r>
      <w:r w:rsidRPr="0002705D">
        <w:rPr>
          <w:rFonts w:ascii="Traditional Arabic" w:hAnsi="Traditional Arabic" w:cs="Traditional Arabic"/>
          <w:sz w:val="36"/>
          <w:szCs w:val="36"/>
          <w:rtl/>
        </w:rPr>
        <w:t>مطمع، كما قيل</w:t>
      </w:r>
      <w:r w:rsidR="00E01D8C">
        <w:rPr>
          <w:rFonts w:ascii="Traditional Arabic" w:hAnsi="Traditional Arabic" w:cs="Traditional Arabic"/>
          <w:sz w:val="36"/>
          <w:szCs w:val="36"/>
          <w:rtl/>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02705D" w:rsidRPr="0002705D" w14:paraId="5F20EA62" w14:textId="77777777" w:rsidTr="00E944D0">
        <w:trPr>
          <w:trHeight w:hRule="exact" w:val="720"/>
        </w:trPr>
        <w:tc>
          <w:tcPr>
            <w:tcW w:w="3698" w:type="dxa"/>
          </w:tcPr>
          <w:p w14:paraId="541C46C7" w14:textId="77777777" w:rsidR="0002705D" w:rsidRPr="0002705D" w:rsidRDefault="0002705D" w:rsidP="0002705D">
            <w:pPr>
              <w:spacing w:before="120" w:after="120"/>
              <w:jc w:val="lowKashida"/>
              <w:rPr>
                <w:rFonts w:ascii="Traditional Arabic" w:eastAsia="Calibri" w:hAnsi="Traditional Arabic" w:cs="Traditional Arabic"/>
                <w:sz w:val="36"/>
                <w:szCs w:val="36"/>
                <w:rtl/>
                <w:lang w:bidi="ar-EG"/>
              </w:rPr>
            </w:pPr>
            <w:r w:rsidRPr="0002705D">
              <w:rPr>
                <w:rFonts w:ascii="Traditional Arabic" w:eastAsia="Calibri" w:hAnsi="Traditional Arabic" w:cs="Traditional Arabic"/>
                <w:sz w:val="36"/>
                <w:szCs w:val="36"/>
                <w:rtl/>
                <w:lang w:bidi="ar-EG"/>
              </w:rPr>
              <w:t>وإذا رأى إبليسُ طلعةَ وجهه</w:t>
            </w:r>
            <w:r w:rsidRPr="0002705D">
              <w:rPr>
                <w:rFonts w:ascii="Traditional Arabic" w:eastAsia="Calibri" w:hAnsi="Traditional Arabic" w:cs="Traditional Arabic"/>
                <w:sz w:val="36"/>
                <w:szCs w:val="36"/>
                <w:rtl/>
                <w:lang w:bidi="ar-EG"/>
              </w:rPr>
              <w:br/>
            </w:r>
          </w:p>
        </w:tc>
        <w:tc>
          <w:tcPr>
            <w:tcW w:w="1233" w:type="dxa"/>
          </w:tcPr>
          <w:p w14:paraId="5BD4206D" w14:textId="77777777" w:rsidR="0002705D" w:rsidRPr="0002705D" w:rsidRDefault="0002705D" w:rsidP="0002705D">
            <w:pPr>
              <w:spacing w:before="120" w:after="120"/>
              <w:jc w:val="lowKashida"/>
              <w:rPr>
                <w:rFonts w:ascii="Traditional Arabic" w:eastAsia="Calibri" w:hAnsi="Traditional Arabic" w:cs="Traditional Arabic"/>
                <w:sz w:val="36"/>
                <w:szCs w:val="36"/>
                <w:rtl/>
                <w:lang w:bidi="ar-EG"/>
              </w:rPr>
            </w:pPr>
          </w:p>
        </w:tc>
        <w:tc>
          <w:tcPr>
            <w:tcW w:w="3699" w:type="dxa"/>
          </w:tcPr>
          <w:p w14:paraId="73ECD128" w14:textId="77777777" w:rsidR="0002705D" w:rsidRPr="0002705D" w:rsidRDefault="0002705D" w:rsidP="0002705D">
            <w:pPr>
              <w:spacing w:before="120" w:after="120"/>
              <w:jc w:val="lowKashida"/>
              <w:rPr>
                <w:rFonts w:ascii="Traditional Arabic" w:hAnsi="Traditional Arabic" w:cs="Traditional Arabic"/>
                <w:sz w:val="36"/>
                <w:szCs w:val="36"/>
                <w:rtl/>
              </w:rPr>
            </w:pPr>
            <w:r w:rsidRPr="0002705D">
              <w:rPr>
                <w:rFonts w:ascii="Traditional Arabic" w:hAnsi="Traditional Arabic" w:cs="Traditional Arabic"/>
                <w:sz w:val="36"/>
                <w:szCs w:val="36"/>
                <w:rtl/>
              </w:rPr>
              <w:t xml:space="preserve">حَيَّا، وقال: فديتُ مَن لا يفلحُ </w:t>
            </w:r>
            <w:r w:rsidRPr="0002705D">
              <w:rPr>
                <w:rFonts w:ascii="Traditional Arabic" w:hAnsi="Traditional Arabic" w:cs="Traditional Arabic"/>
                <w:sz w:val="36"/>
                <w:szCs w:val="36"/>
                <w:rtl/>
              </w:rPr>
              <w:br/>
            </w:r>
          </w:p>
        </w:tc>
      </w:tr>
    </w:tbl>
    <w:p w14:paraId="0CCC9F60"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p>
    <w:p w14:paraId="210ADD53"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sz w:val="36"/>
          <w:szCs w:val="36"/>
          <w:rtl/>
        </w:rPr>
        <w:t xml:space="preserve">والحياء مشتقّ من الحياة، والغيث </w:t>
      </w:r>
      <w:proofErr w:type="spellStart"/>
      <w:r w:rsidRPr="0002705D">
        <w:rPr>
          <w:rFonts w:ascii="Traditional Arabic" w:hAnsi="Traditional Arabic" w:cs="Traditional Arabic"/>
          <w:sz w:val="36"/>
          <w:szCs w:val="36"/>
          <w:rtl/>
        </w:rPr>
        <w:t>يسمَّى"حيًا</w:t>
      </w:r>
      <w:proofErr w:type="spellEnd"/>
      <w:r w:rsidRPr="0002705D">
        <w:rPr>
          <w:rFonts w:ascii="Traditional Arabic" w:hAnsi="Traditional Arabic" w:cs="Traditional Arabic"/>
          <w:sz w:val="36"/>
          <w:szCs w:val="36"/>
          <w:rtl/>
        </w:rPr>
        <w:t>" بالقصر لأنّ به حياةَ الأرض والنبات والدوابّ، وكذلك</w:t>
      </w:r>
      <w:r w:rsidR="00CD51DB">
        <w:rPr>
          <w:rFonts w:ascii="Traditional Arabic" w:hAnsi="Traditional Arabic" w:cs="Traditional Arabic"/>
          <w:sz w:val="36"/>
          <w:szCs w:val="36"/>
          <w:rtl/>
        </w:rPr>
        <w:t xml:space="preserve"> </w:t>
      </w:r>
      <w:r w:rsidRPr="0002705D">
        <w:rPr>
          <w:rFonts w:ascii="Traditional Arabic" w:hAnsi="Traditional Arabic" w:cs="Traditional Arabic"/>
          <w:sz w:val="36"/>
          <w:szCs w:val="36"/>
          <w:rtl/>
        </w:rPr>
        <w:t>بالحياء حياةُ الدنيا والآخرة، فمن لا حياء فيه ميِّتٌ في الدنيا شقيٌّ في الآخرة</w:t>
      </w:r>
      <w:r w:rsidRPr="0002705D">
        <w:rPr>
          <w:rFonts w:ascii="Traditional Arabic" w:hAnsi="Traditional Arabic" w:cs="Traditional Arabic"/>
          <w:sz w:val="36"/>
          <w:szCs w:val="36"/>
        </w:rPr>
        <w:t>.</w:t>
      </w:r>
    </w:p>
    <w:p w14:paraId="38D97C83"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sz w:val="36"/>
          <w:szCs w:val="36"/>
          <w:rtl/>
        </w:rPr>
        <w:lastRenderedPageBreak/>
        <w:t>وبيّن الذنوب وبيّن قلّة الحياء وعدم الغيرة تلازم من الطرفين، وكلّ منهما يستدعي الآخر، ويطلبه حثيثًا. ومن استحيا من الله عند معصيته استحيا الله من عقوبته يوم يلقاه، ومن لم يستحْي</w:t>
      </w:r>
      <w:r w:rsidR="00EB7A82">
        <w:rPr>
          <w:rFonts w:ascii="Traditional Arabic" w:hAnsi="Traditional Arabic" w:cs="Traditional Arabic"/>
          <w:sz w:val="36"/>
          <w:szCs w:val="36"/>
          <w:rtl/>
        </w:rPr>
        <w:t>ِ من معصيته لم يستحيِ من عقوبته</w:t>
      </w:r>
      <w:r w:rsidRPr="0002705D">
        <w:rPr>
          <w:rFonts w:ascii="Traditional Arabic" w:hAnsi="Traditional Arabic" w:cs="Traditional Arabic"/>
          <w:sz w:val="36"/>
          <w:szCs w:val="36"/>
          <w:rtl/>
        </w:rPr>
        <w:t>.</w:t>
      </w:r>
      <w:r w:rsidR="006059D3">
        <w:rPr>
          <w:rFonts w:ascii="Traditional Arabic" w:hAnsi="Traditional Arabic" w:cs="Traditional Arabic"/>
          <w:sz w:val="36"/>
          <w:szCs w:val="36"/>
          <w:vertAlign w:val="superscript"/>
          <w:rtl/>
        </w:rPr>
        <w:t>(</w:t>
      </w:r>
      <w:r w:rsidR="006059D3" w:rsidRPr="0002705D">
        <w:rPr>
          <w:rFonts w:ascii="Traditional Arabic" w:hAnsi="Traditional Arabic" w:cs="Traditional Arabic"/>
          <w:sz w:val="36"/>
          <w:szCs w:val="36"/>
          <w:vertAlign w:val="superscript"/>
          <w:rtl/>
        </w:rPr>
        <w:footnoteReference w:id="26"/>
      </w:r>
      <w:r w:rsidR="006059D3">
        <w:rPr>
          <w:rFonts w:ascii="Traditional Arabic" w:hAnsi="Traditional Arabic" w:cs="Traditional Arabic"/>
          <w:sz w:val="36"/>
          <w:szCs w:val="36"/>
          <w:vertAlign w:val="superscript"/>
          <w:rtl/>
        </w:rPr>
        <w:t>)</w:t>
      </w:r>
    </w:p>
    <w:p w14:paraId="0A8A92BF" w14:textId="77777777" w:rsidR="0002705D" w:rsidRPr="0002705D" w:rsidRDefault="0002705D" w:rsidP="0002705D">
      <w:pPr>
        <w:tabs>
          <w:tab w:val="left" w:pos="7920"/>
        </w:tabs>
        <w:bidi/>
        <w:spacing w:line="360" w:lineRule="auto"/>
        <w:jc w:val="center"/>
        <w:rPr>
          <w:rFonts w:ascii="Traditional Arabic" w:hAnsi="Traditional Arabic" w:cs="Traditional Arabic"/>
          <w:b/>
          <w:bCs/>
          <w:sz w:val="36"/>
          <w:szCs w:val="36"/>
          <w:rtl/>
        </w:rPr>
      </w:pPr>
      <w:r w:rsidRPr="0002705D">
        <w:rPr>
          <w:rFonts w:ascii="Traditional Arabic" w:hAnsi="Traditional Arabic" w:cs="Traditional Arabic" w:hint="cs"/>
          <w:b/>
          <w:bCs/>
          <w:sz w:val="36"/>
          <w:szCs w:val="36"/>
          <w:rtl/>
        </w:rPr>
        <w:t>والله أعلم</w:t>
      </w:r>
    </w:p>
    <w:p w14:paraId="012C651C" w14:textId="77777777" w:rsidR="0002705D" w:rsidRPr="0002705D" w:rsidRDefault="0002705D" w:rsidP="0002705D">
      <w:pPr>
        <w:tabs>
          <w:tab w:val="left" w:pos="7920"/>
        </w:tabs>
        <w:bidi/>
        <w:spacing w:line="360" w:lineRule="auto"/>
        <w:jc w:val="center"/>
        <w:rPr>
          <w:rFonts w:ascii="Traditional Arabic" w:hAnsi="Traditional Arabic" w:cs="Traditional Arabic"/>
          <w:b/>
          <w:bCs/>
          <w:sz w:val="36"/>
          <w:szCs w:val="36"/>
          <w:rtl/>
        </w:rPr>
      </w:pPr>
      <w:r w:rsidRPr="0002705D">
        <w:rPr>
          <w:rFonts w:ascii="Traditional Arabic" w:hAnsi="Traditional Arabic" w:cs="Traditional Arabic" w:hint="cs"/>
          <w:b/>
          <w:bCs/>
          <w:sz w:val="36"/>
          <w:szCs w:val="36"/>
          <w:rtl/>
        </w:rPr>
        <w:t xml:space="preserve">وصلى الله وسلم على نبينا محمد وعلى </w:t>
      </w:r>
      <w:proofErr w:type="spellStart"/>
      <w:r w:rsidRPr="0002705D">
        <w:rPr>
          <w:rFonts w:ascii="Traditional Arabic" w:hAnsi="Traditional Arabic" w:cs="Traditional Arabic" w:hint="cs"/>
          <w:b/>
          <w:bCs/>
          <w:sz w:val="36"/>
          <w:szCs w:val="36"/>
          <w:rtl/>
        </w:rPr>
        <w:t>آله</w:t>
      </w:r>
      <w:proofErr w:type="spellEnd"/>
      <w:r w:rsidRPr="0002705D">
        <w:rPr>
          <w:rFonts w:ascii="Traditional Arabic" w:hAnsi="Traditional Arabic" w:cs="Traditional Arabic" w:hint="cs"/>
          <w:b/>
          <w:bCs/>
          <w:sz w:val="36"/>
          <w:szCs w:val="36"/>
          <w:rtl/>
        </w:rPr>
        <w:t xml:space="preserve"> وصحبه أجمعين.</w:t>
      </w:r>
    </w:p>
    <w:p w14:paraId="1F2F8DBC" w14:textId="77777777" w:rsidR="00284862" w:rsidRDefault="00284862" w:rsidP="00284862">
      <w:pPr>
        <w:tabs>
          <w:tab w:val="left" w:pos="7920"/>
        </w:tabs>
        <w:bidi/>
        <w:spacing w:line="360" w:lineRule="auto"/>
        <w:rPr>
          <w:rFonts w:ascii="Traditional Arabic" w:hAnsi="Traditional Arabic" w:cs="Traditional Arabic"/>
          <w:b/>
          <w:bCs/>
          <w:sz w:val="36"/>
          <w:szCs w:val="36"/>
          <w:rtl/>
        </w:rPr>
      </w:pPr>
    </w:p>
    <w:p w14:paraId="7E5D1F5D"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558935B9"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0BDED0E7"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7E00E776"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03BC86E4"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728F9764"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09AFCADF" w14:textId="77777777" w:rsidR="0002705D" w:rsidRPr="0002705D" w:rsidRDefault="0002705D" w:rsidP="0002705D">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sidRPr="0002705D">
        <w:rPr>
          <w:rFonts w:ascii="Traditional Arabic" w:hAnsi="Traditional Arabic" w:cs="Traditional Arabic" w:hint="cs"/>
          <w:b/>
          <w:bCs/>
          <w:color w:val="1F4E79" w:themeColor="accent1" w:themeShade="80"/>
          <w:sz w:val="52"/>
          <w:szCs w:val="52"/>
          <w:rtl/>
        </w:rPr>
        <w:lastRenderedPageBreak/>
        <w:t xml:space="preserve">الدرس </w:t>
      </w:r>
      <w:r w:rsidRPr="0002705D">
        <w:rPr>
          <w:rFonts w:ascii="Traditional Arabic" w:hAnsi="Traditional Arabic" w:cs="Traditional Arabic" w:hint="cs"/>
          <w:b/>
          <w:bCs/>
          <w:color w:val="1F4E79" w:themeColor="accent1" w:themeShade="80"/>
          <w:sz w:val="52"/>
          <w:szCs w:val="52"/>
          <w:rtl/>
          <w:lang w:bidi="ar-EG"/>
        </w:rPr>
        <w:t>السابع والعشرون</w:t>
      </w:r>
    </w:p>
    <w:p w14:paraId="38068416" w14:textId="77777777" w:rsidR="0002705D" w:rsidRPr="0002705D" w:rsidRDefault="0002705D" w:rsidP="0002705D">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sidRPr="0002705D">
        <w:rPr>
          <w:rFonts w:ascii="Traditional Arabic" w:hAnsi="Traditional Arabic" w:cs="Traditional Arabic" w:hint="cs"/>
          <w:b/>
          <w:bCs/>
          <w:color w:val="1F4E79" w:themeColor="accent1" w:themeShade="80"/>
          <w:sz w:val="52"/>
          <w:szCs w:val="52"/>
          <w:rtl/>
        </w:rPr>
        <w:t>(</w:t>
      </w:r>
      <w:r w:rsidRPr="0002705D">
        <w:rPr>
          <w:rFonts w:ascii="Traditional Arabic" w:hAnsi="Traditional Arabic" w:cs="Traditional Arabic"/>
          <w:b/>
          <w:bCs/>
          <w:color w:val="1F4E79" w:themeColor="accent1" w:themeShade="80"/>
          <w:sz w:val="52"/>
          <w:szCs w:val="52"/>
          <w:rtl/>
        </w:rPr>
        <w:t>من آثار وأضرار الذنوب والمعاصي</w:t>
      </w:r>
      <w:r w:rsidRPr="0002705D">
        <w:rPr>
          <w:rFonts w:ascii="Traditional Arabic" w:hAnsi="Traditional Arabic" w:cs="Traditional Arabic" w:hint="cs"/>
          <w:b/>
          <w:bCs/>
          <w:color w:val="1F4E79" w:themeColor="accent1" w:themeShade="80"/>
          <w:sz w:val="52"/>
          <w:szCs w:val="52"/>
          <w:rtl/>
        </w:rPr>
        <w:t>)</w:t>
      </w:r>
    </w:p>
    <w:p w14:paraId="6D0606DF"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b/>
          <w:bCs/>
          <w:sz w:val="36"/>
          <w:szCs w:val="36"/>
          <w:rtl/>
        </w:rPr>
        <w:t>•</w:t>
      </w:r>
      <w:r w:rsidRPr="0002705D">
        <w:rPr>
          <w:rFonts w:ascii="Traditional Arabic" w:hAnsi="Traditional Arabic" w:cs="Traditional Arabic" w:hint="cs"/>
          <w:b/>
          <w:bCs/>
          <w:sz w:val="36"/>
          <w:szCs w:val="36"/>
          <w:rtl/>
          <w:lang w:bidi="ar-EG"/>
        </w:rPr>
        <w:t xml:space="preserve"> </w:t>
      </w:r>
      <w:r w:rsidRPr="0002705D">
        <w:rPr>
          <w:rFonts w:ascii="Traditional Arabic" w:hAnsi="Traditional Arabic" w:cs="Traditional Arabic"/>
          <w:b/>
          <w:bCs/>
          <w:sz w:val="36"/>
          <w:szCs w:val="36"/>
          <w:rtl/>
        </w:rPr>
        <w:t>ومن عقوبات الذنوب:</w:t>
      </w:r>
      <w:r w:rsidRPr="0002705D">
        <w:rPr>
          <w:rFonts w:ascii="Traditional Arabic" w:hAnsi="Traditional Arabic" w:cs="Traditional Arabic"/>
          <w:sz w:val="36"/>
          <w:szCs w:val="36"/>
          <w:rtl/>
        </w:rPr>
        <w:t xml:space="preserve"> أنّها تُضْعِف في القلب تعظيمَ الربّ </w:t>
      </w:r>
      <w:r w:rsidRPr="0002705D">
        <w:rPr>
          <w:rFonts w:ascii="Traditional Arabic" w:hAnsi="Traditional Arabic" w:cs="Traditional Arabic" w:hint="cs"/>
          <w:sz w:val="36"/>
          <w:szCs w:val="36"/>
          <w:rtl/>
          <w:lang w:bidi="ar-EG"/>
        </w:rPr>
        <w:t>-</w:t>
      </w:r>
      <w:r w:rsidRPr="0002705D">
        <w:rPr>
          <w:rFonts w:ascii="Traditional Arabic" w:hAnsi="Traditional Arabic" w:cs="Traditional Arabic"/>
          <w:sz w:val="36"/>
          <w:szCs w:val="36"/>
          <w:rtl/>
        </w:rPr>
        <w:t>جل جلاله</w:t>
      </w:r>
      <w:r w:rsidRPr="0002705D">
        <w:rPr>
          <w:rFonts w:ascii="Traditional Arabic" w:hAnsi="Traditional Arabic" w:cs="Traditional Arabic" w:hint="cs"/>
          <w:sz w:val="36"/>
          <w:szCs w:val="36"/>
          <w:rtl/>
          <w:lang w:bidi="ar-EG"/>
        </w:rPr>
        <w:t>-</w:t>
      </w:r>
      <w:r w:rsidRPr="0002705D">
        <w:rPr>
          <w:rFonts w:ascii="Traditional Arabic" w:hAnsi="Traditional Arabic" w:cs="Traditional Arabic"/>
          <w:sz w:val="36"/>
          <w:szCs w:val="36"/>
          <w:rtl/>
        </w:rPr>
        <w:t>، وتُضْعِف وقارَه في قلب العبد، ولابدّ، شاء أم أبى. ولو تمكّن وقارُ الله وعظمتُه في قلب العبد لما تجرّأ على معاصيه</w:t>
      </w:r>
      <w:r w:rsidRPr="0002705D">
        <w:rPr>
          <w:rFonts w:ascii="Traditional Arabic" w:hAnsi="Traditional Arabic" w:cs="Traditional Arabic"/>
          <w:sz w:val="36"/>
          <w:szCs w:val="36"/>
        </w:rPr>
        <w:t>.</w:t>
      </w:r>
    </w:p>
    <w:p w14:paraId="1B4292C6"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sz w:val="36"/>
          <w:szCs w:val="36"/>
          <w:rtl/>
        </w:rPr>
        <w:t xml:space="preserve">وربما اغترّ المغترّ وقال: إنما يحملني على </w:t>
      </w:r>
      <w:proofErr w:type="spellStart"/>
      <w:r w:rsidRPr="0002705D">
        <w:rPr>
          <w:rFonts w:ascii="Traditional Arabic" w:hAnsi="Traditional Arabic" w:cs="Traditional Arabic"/>
          <w:sz w:val="36"/>
          <w:szCs w:val="36"/>
          <w:rtl/>
        </w:rPr>
        <w:t>المعاصى</w:t>
      </w:r>
      <w:proofErr w:type="spellEnd"/>
      <w:r w:rsidRPr="0002705D">
        <w:rPr>
          <w:rFonts w:ascii="Traditional Arabic" w:hAnsi="Traditional Arabic" w:cs="Traditional Arabic"/>
          <w:sz w:val="36"/>
          <w:szCs w:val="36"/>
          <w:rtl/>
        </w:rPr>
        <w:t xml:space="preserve"> حسنُ الرَّجاء وطمعي في عفوه، لا ضعف عظمته في قلبي</w:t>
      </w:r>
      <w:r w:rsidRPr="0002705D">
        <w:rPr>
          <w:rFonts w:ascii="Traditional Arabic" w:hAnsi="Traditional Arabic" w:cs="Traditional Arabic"/>
          <w:sz w:val="36"/>
          <w:szCs w:val="36"/>
        </w:rPr>
        <w:t>.</w:t>
      </w:r>
    </w:p>
    <w:p w14:paraId="64056FD9"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lang w:bidi="ar-EG"/>
        </w:rPr>
      </w:pPr>
      <w:r w:rsidRPr="0002705D">
        <w:rPr>
          <w:rFonts w:ascii="Traditional Arabic" w:hAnsi="Traditional Arabic" w:cs="Traditional Arabic"/>
          <w:sz w:val="36"/>
          <w:szCs w:val="36"/>
          <w:rtl/>
        </w:rPr>
        <w:t xml:space="preserve">وهذا من مغالطة النفس، فإنّ عظمةَ الله وجلالَه في قلب العبد وتعظيمَ حرماته تحول بينه وبيّن الذنوب. </w:t>
      </w:r>
      <w:proofErr w:type="spellStart"/>
      <w:r w:rsidRPr="0002705D">
        <w:rPr>
          <w:rFonts w:ascii="Traditional Arabic" w:hAnsi="Traditional Arabic" w:cs="Traditional Arabic"/>
          <w:sz w:val="36"/>
          <w:szCs w:val="36"/>
          <w:rtl/>
        </w:rPr>
        <w:t>فالمتجرّئون</w:t>
      </w:r>
      <w:proofErr w:type="spellEnd"/>
      <w:r w:rsidRPr="0002705D">
        <w:rPr>
          <w:rFonts w:ascii="Traditional Arabic" w:hAnsi="Traditional Arabic" w:cs="Traditional Arabic"/>
          <w:sz w:val="36"/>
          <w:szCs w:val="36"/>
          <w:rtl/>
        </w:rPr>
        <w:t xml:space="preserve"> على معاصيه ما قدروه حقّ قدره، وكيف يقدره حقَّ قدره أو يعظِّمه ويكبّره ويرجو وقاره ويُجلّه من يهون عليه أمرُه ونهيُه؟ هذا من أمحل المحال</w:t>
      </w:r>
      <w:r w:rsidR="00CD51DB">
        <w:rPr>
          <w:rFonts w:ascii="Traditional Arabic" w:hAnsi="Traditional Arabic" w:cs="Traditional Arabic"/>
          <w:sz w:val="36"/>
          <w:szCs w:val="36"/>
          <w:rtl/>
        </w:rPr>
        <w:t>،</w:t>
      </w:r>
      <w:r w:rsidRPr="0002705D">
        <w:rPr>
          <w:rFonts w:ascii="Traditional Arabic" w:hAnsi="Traditional Arabic" w:cs="Traditional Arabic"/>
          <w:sz w:val="36"/>
          <w:szCs w:val="36"/>
          <w:rtl/>
        </w:rPr>
        <w:t xml:space="preserve"> وأبين الباطل</w:t>
      </w:r>
      <w:r w:rsidRPr="0002705D">
        <w:rPr>
          <w:rFonts w:ascii="Traditional Arabic" w:hAnsi="Traditional Arabic" w:cs="Traditional Arabic"/>
          <w:sz w:val="36"/>
          <w:szCs w:val="36"/>
        </w:rPr>
        <w:t>!</w:t>
      </w:r>
      <w:r w:rsidRPr="0002705D">
        <w:rPr>
          <w:rFonts w:ascii="Traditional Arabic" w:hAnsi="Traditional Arabic" w:cs="Traditional Arabic" w:hint="cs"/>
          <w:sz w:val="36"/>
          <w:szCs w:val="36"/>
          <w:rtl/>
          <w:lang w:bidi="ar-EG"/>
        </w:rPr>
        <w:t>.</w:t>
      </w:r>
    </w:p>
    <w:p w14:paraId="3FA0C155"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sz w:val="36"/>
          <w:szCs w:val="36"/>
          <w:rtl/>
        </w:rPr>
        <w:t xml:space="preserve">وكفى بالعاصي عقوبةً أن يضمحلَّ من قلبه تعظيمُ الله </w:t>
      </w:r>
      <w:r w:rsidRPr="0002705D">
        <w:rPr>
          <w:rFonts w:ascii="Traditional Arabic" w:hAnsi="Traditional Arabic" w:cs="Traditional Arabic" w:hint="cs"/>
          <w:sz w:val="36"/>
          <w:szCs w:val="36"/>
          <w:rtl/>
          <w:lang w:bidi="ar-EG"/>
        </w:rPr>
        <w:t>-</w:t>
      </w:r>
      <w:r w:rsidRPr="0002705D">
        <w:rPr>
          <w:rFonts w:ascii="Traditional Arabic" w:hAnsi="Traditional Arabic" w:cs="Traditional Arabic"/>
          <w:sz w:val="36"/>
          <w:szCs w:val="36"/>
          <w:rtl/>
        </w:rPr>
        <w:t>جل جلاله</w:t>
      </w:r>
      <w:r w:rsidRPr="0002705D">
        <w:rPr>
          <w:rFonts w:ascii="Traditional Arabic" w:hAnsi="Traditional Arabic" w:cs="Traditional Arabic" w:hint="cs"/>
          <w:sz w:val="36"/>
          <w:szCs w:val="36"/>
          <w:rtl/>
          <w:lang w:bidi="ar-EG"/>
        </w:rPr>
        <w:t>-</w:t>
      </w:r>
      <w:r w:rsidRPr="0002705D">
        <w:rPr>
          <w:rFonts w:ascii="Traditional Arabic" w:hAnsi="Traditional Arabic" w:cs="Traditional Arabic"/>
          <w:sz w:val="36"/>
          <w:szCs w:val="36"/>
          <w:rtl/>
        </w:rPr>
        <w:t>، وتعظيمُ حرماته، ويهونَ عليه حقّه. •</w:t>
      </w:r>
      <w:r w:rsidRPr="0002705D">
        <w:rPr>
          <w:rFonts w:ascii="Traditional Arabic" w:hAnsi="Traditional Arabic" w:cs="Traditional Arabic" w:hint="cs"/>
          <w:sz w:val="36"/>
          <w:szCs w:val="36"/>
          <w:rtl/>
          <w:lang w:bidi="ar-EG"/>
        </w:rPr>
        <w:t xml:space="preserve"> </w:t>
      </w:r>
      <w:r w:rsidRPr="0002705D">
        <w:rPr>
          <w:rFonts w:ascii="Traditional Arabic" w:hAnsi="Traditional Arabic" w:cs="Traditional Arabic"/>
          <w:b/>
          <w:bCs/>
          <w:sz w:val="36"/>
          <w:szCs w:val="36"/>
          <w:rtl/>
        </w:rPr>
        <w:t>ومن بعض عقوبة هذا:</w:t>
      </w:r>
      <w:r w:rsidRPr="0002705D">
        <w:rPr>
          <w:rFonts w:ascii="Traditional Arabic" w:hAnsi="Traditional Arabic" w:cs="Traditional Arabic"/>
          <w:sz w:val="36"/>
          <w:szCs w:val="36"/>
          <w:rtl/>
        </w:rPr>
        <w:t xml:space="preserve"> أن يرفع الله </w:t>
      </w:r>
      <w:r w:rsidRPr="0002705D">
        <w:rPr>
          <w:rFonts w:ascii="Traditional Arabic" w:hAnsi="Traditional Arabic" w:cs="Traditional Arabic" w:hint="cs"/>
          <w:sz w:val="36"/>
          <w:szCs w:val="36"/>
          <w:rtl/>
          <w:lang w:bidi="ar-EG"/>
        </w:rPr>
        <w:t>-</w:t>
      </w:r>
      <w:r w:rsidRPr="0002705D">
        <w:rPr>
          <w:rFonts w:ascii="Traditional Arabic" w:hAnsi="Traditional Arabic" w:cs="Traditional Arabic"/>
          <w:sz w:val="36"/>
          <w:szCs w:val="36"/>
          <w:rtl/>
        </w:rPr>
        <w:t>عَزَّ وَجَلَّ</w:t>
      </w:r>
      <w:r w:rsidRPr="0002705D">
        <w:rPr>
          <w:rFonts w:ascii="Traditional Arabic" w:hAnsi="Traditional Arabic" w:cs="Traditional Arabic" w:hint="cs"/>
          <w:sz w:val="36"/>
          <w:szCs w:val="36"/>
          <w:rtl/>
          <w:lang w:bidi="ar-EG"/>
        </w:rPr>
        <w:t>-</w:t>
      </w:r>
      <w:r w:rsidRPr="0002705D">
        <w:rPr>
          <w:rFonts w:ascii="Traditional Arabic" w:hAnsi="Traditional Arabic" w:cs="Traditional Arabic"/>
          <w:sz w:val="36"/>
          <w:szCs w:val="36"/>
          <w:rtl/>
        </w:rPr>
        <w:t xml:space="preserve"> مهابتَه من قلوب الخلق، ويهون عليهم، ويستخفّون به، كما هان عليه أمره، واستخفّ به. فعلى قدر محبة العبد لله يحبّه الناس</w:t>
      </w:r>
      <w:r w:rsidRPr="0002705D">
        <w:rPr>
          <w:rFonts w:ascii="Traditional Arabic" w:hAnsi="Traditional Arabic" w:cs="Traditional Arabic"/>
          <w:sz w:val="36"/>
          <w:szCs w:val="36"/>
        </w:rPr>
        <w:t>.</w:t>
      </w:r>
    </w:p>
    <w:p w14:paraId="1525AA21"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sz w:val="36"/>
          <w:szCs w:val="36"/>
          <w:rtl/>
        </w:rPr>
        <w:t>وعلى قدر خوفه من الله يخافه الناس، وعلى قدر تعظيمه لله وحرماتِه يعظّم الناس حرماته</w:t>
      </w:r>
      <w:r w:rsidRPr="0002705D">
        <w:rPr>
          <w:rFonts w:ascii="Traditional Arabic" w:hAnsi="Traditional Arabic" w:cs="Traditional Arabic"/>
          <w:sz w:val="36"/>
          <w:szCs w:val="36"/>
        </w:rPr>
        <w:t>.</w:t>
      </w:r>
    </w:p>
    <w:p w14:paraId="60FC7C11"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lang w:bidi="ar-EG"/>
        </w:rPr>
      </w:pPr>
      <w:r w:rsidRPr="0002705D">
        <w:rPr>
          <w:rFonts w:ascii="Traditional Arabic" w:hAnsi="Traditional Arabic" w:cs="Traditional Arabic"/>
          <w:sz w:val="36"/>
          <w:szCs w:val="36"/>
          <w:rtl/>
        </w:rPr>
        <w:lastRenderedPageBreak/>
        <w:t>وكيف ينتهك عبدٌ حرماتِ الله، ويطمع أن لا ينتهك الناسُ حرماته؟ أم كيف يهون عليه حقُّ الله، ولا يهوّنه الله على الناس؟ أم كيف يستخفّ</w:t>
      </w:r>
      <w:r w:rsidRPr="0002705D">
        <w:rPr>
          <w:rFonts w:ascii="Traditional Arabic" w:hAnsi="Traditional Arabic" w:cs="Traditional Arabic" w:hint="cs"/>
          <w:sz w:val="36"/>
          <w:szCs w:val="36"/>
          <w:rtl/>
          <w:lang w:bidi="ar-EG"/>
        </w:rPr>
        <w:t xml:space="preserve"> </w:t>
      </w:r>
      <w:r w:rsidRPr="0002705D">
        <w:rPr>
          <w:rFonts w:ascii="Traditional Arabic" w:hAnsi="Traditional Arabic" w:cs="Traditional Arabic"/>
          <w:sz w:val="36"/>
          <w:szCs w:val="36"/>
          <w:rtl/>
        </w:rPr>
        <w:t>بمعاصي الله، ولا يستخِفّ به الخلق؟</w:t>
      </w:r>
      <w:r w:rsidR="00EB7A82">
        <w:rPr>
          <w:rFonts w:ascii="Traditional Arabic" w:hAnsi="Traditional Arabic" w:cs="Traditional Arabic" w:hint="cs"/>
          <w:sz w:val="36"/>
          <w:szCs w:val="36"/>
          <w:rtl/>
          <w:lang w:bidi="ar-EG"/>
        </w:rPr>
        <w:t>.</w:t>
      </w:r>
    </w:p>
    <w:p w14:paraId="51308E56"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sz w:val="36"/>
          <w:szCs w:val="36"/>
          <w:rtl/>
        </w:rPr>
        <w:t xml:space="preserve">وقد أشار </w:t>
      </w:r>
      <w:r w:rsidR="00E41E46">
        <w:rPr>
          <w:rFonts w:ascii="Traditional Arabic" w:hAnsi="Traditional Arabic" w:cs="Traditional Arabic" w:hint="cs"/>
          <w:sz w:val="36"/>
          <w:szCs w:val="36"/>
          <w:rtl/>
        </w:rPr>
        <w:t>-</w:t>
      </w:r>
      <w:r w:rsidRPr="0002705D">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02705D">
        <w:rPr>
          <w:rFonts w:ascii="Traditional Arabic" w:hAnsi="Traditional Arabic" w:cs="Traditional Arabic"/>
          <w:sz w:val="36"/>
          <w:szCs w:val="36"/>
          <w:rtl/>
        </w:rPr>
        <w:t xml:space="preserve"> إلى هذا في كتابه عند ذكر عقوبات الذنوب، وأنه أركس أربابَها بما كسبوا، وغطّى على قلوبهم، وطبع عليها بذنوبهم، وأنّه نسيهم كما نسوه، وأهانهم كما أهانوا دينه، وضيّعهم كما ضيّعوا أمره</w:t>
      </w:r>
      <w:r w:rsidRPr="0002705D">
        <w:rPr>
          <w:rFonts w:ascii="Traditional Arabic" w:hAnsi="Traditional Arabic" w:cs="Traditional Arabic"/>
          <w:sz w:val="36"/>
          <w:szCs w:val="36"/>
        </w:rPr>
        <w:t>.</w:t>
      </w:r>
    </w:p>
    <w:p w14:paraId="4ED1643D" w14:textId="77777777" w:rsidR="0002705D" w:rsidRPr="0002705D" w:rsidRDefault="0002705D" w:rsidP="0002705D">
      <w:pPr>
        <w:tabs>
          <w:tab w:val="left" w:pos="7920"/>
        </w:tabs>
        <w:bidi/>
        <w:spacing w:line="360" w:lineRule="auto"/>
        <w:jc w:val="both"/>
        <w:rPr>
          <w:rFonts w:ascii="Traditional Arabic" w:hAnsi="Traditional Arabic" w:cs="Traditional Arabic"/>
          <w:sz w:val="36"/>
          <w:szCs w:val="36"/>
          <w:rtl/>
        </w:rPr>
      </w:pPr>
      <w:r w:rsidRPr="0002705D">
        <w:rPr>
          <w:rFonts w:ascii="Traditional Arabic" w:hAnsi="Traditional Arabic" w:cs="Traditional Arabic"/>
          <w:sz w:val="36"/>
          <w:szCs w:val="36"/>
          <w:rtl/>
        </w:rPr>
        <w:t xml:space="preserve">ولهذا قال تعالى في آية سجود المخلوقات له: </w:t>
      </w:r>
      <w:r w:rsidRPr="0002705D">
        <w:rPr>
          <w:rFonts w:ascii="Traditional Arabic" w:hAnsi="Traditional Arabic" w:cs="Traditional Arabic"/>
          <w:color w:val="0000FF"/>
          <w:sz w:val="36"/>
          <w:szCs w:val="36"/>
          <w:rtl/>
        </w:rPr>
        <w:t xml:space="preserve">{وَمَنْ يُهِنِ اللَّهُ فَمَا لَهُ مِنْ مُكْرِمٍ} </w:t>
      </w:r>
      <w:r w:rsidRPr="0002705D">
        <w:rPr>
          <w:rFonts w:ascii="Traditional Arabic" w:hAnsi="Traditional Arabic" w:cs="Traditional Arabic"/>
          <w:sz w:val="36"/>
          <w:szCs w:val="36"/>
          <w:rtl/>
        </w:rPr>
        <w:t>[الحج: 18]، فإنهم لما هان عليهم السجود له، واستخفّوا به، ولم يفعلوه، أهانهم، فلم يكن لهم من مُكرِمٍ بعد أن أهانهم. ومن ذا يكرِم من أهانه الله، أو يهين من أكرمه الله ؟</w:t>
      </w:r>
      <w:r w:rsidR="00EB7A82">
        <w:rPr>
          <w:rFonts w:ascii="Traditional Arabic" w:hAnsi="Traditional Arabic" w:cs="Traditional Arabic" w:hint="cs"/>
          <w:sz w:val="36"/>
          <w:szCs w:val="36"/>
          <w:rtl/>
          <w:lang w:bidi="ar-EG"/>
        </w:rPr>
        <w:t>.</w:t>
      </w:r>
      <w:r w:rsidR="006059D3">
        <w:rPr>
          <w:rFonts w:ascii="Traditional Arabic" w:hAnsi="Traditional Arabic" w:cs="Traditional Arabic"/>
          <w:sz w:val="36"/>
          <w:szCs w:val="36"/>
          <w:vertAlign w:val="superscript"/>
          <w:rtl/>
        </w:rPr>
        <w:t>(</w:t>
      </w:r>
      <w:r w:rsidR="006059D3" w:rsidRPr="0002705D">
        <w:rPr>
          <w:rFonts w:ascii="Traditional Arabic" w:hAnsi="Traditional Arabic" w:cs="Traditional Arabic"/>
          <w:sz w:val="36"/>
          <w:szCs w:val="36"/>
          <w:vertAlign w:val="superscript"/>
          <w:rtl/>
        </w:rPr>
        <w:footnoteReference w:id="27"/>
      </w:r>
      <w:r w:rsidR="006059D3">
        <w:rPr>
          <w:rFonts w:ascii="Traditional Arabic" w:hAnsi="Traditional Arabic" w:cs="Traditional Arabic"/>
          <w:sz w:val="36"/>
          <w:szCs w:val="36"/>
          <w:vertAlign w:val="superscript"/>
          <w:rtl/>
        </w:rPr>
        <w:t>)</w:t>
      </w:r>
    </w:p>
    <w:p w14:paraId="51FF60AF" w14:textId="77777777" w:rsidR="0002705D" w:rsidRPr="0002705D" w:rsidRDefault="0002705D" w:rsidP="0002705D">
      <w:pPr>
        <w:tabs>
          <w:tab w:val="left" w:pos="7920"/>
        </w:tabs>
        <w:bidi/>
        <w:spacing w:line="360" w:lineRule="auto"/>
        <w:jc w:val="center"/>
        <w:rPr>
          <w:rFonts w:ascii="Traditional Arabic" w:hAnsi="Traditional Arabic" w:cs="Traditional Arabic"/>
          <w:b/>
          <w:bCs/>
          <w:sz w:val="36"/>
          <w:szCs w:val="36"/>
          <w:rtl/>
        </w:rPr>
      </w:pPr>
      <w:r w:rsidRPr="0002705D">
        <w:rPr>
          <w:rFonts w:ascii="Traditional Arabic" w:hAnsi="Traditional Arabic" w:cs="Traditional Arabic" w:hint="cs"/>
          <w:b/>
          <w:bCs/>
          <w:sz w:val="36"/>
          <w:szCs w:val="36"/>
          <w:rtl/>
        </w:rPr>
        <w:t>والله أعلم</w:t>
      </w:r>
    </w:p>
    <w:p w14:paraId="4D2D0253" w14:textId="77777777" w:rsidR="0002705D" w:rsidRPr="0002705D" w:rsidRDefault="0002705D" w:rsidP="0002705D">
      <w:pPr>
        <w:tabs>
          <w:tab w:val="left" w:pos="7920"/>
        </w:tabs>
        <w:bidi/>
        <w:spacing w:line="360" w:lineRule="auto"/>
        <w:jc w:val="center"/>
        <w:rPr>
          <w:rFonts w:ascii="Traditional Arabic" w:hAnsi="Traditional Arabic" w:cs="Traditional Arabic"/>
          <w:b/>
          <w:bCs/>
          <w:sz w:val="36"/>
          <w:szCs w:val="36"/>
          <w:rtl/>
        </w:rPr>
      </w:pPr>
      <w:r w:rsidRPr="0002705D">
        <w:rPr>
          <w:rFonts w:ascii="Traditional Arabic" w:hAnsi="Traditional Arabic" w:cs="Traditional Arabic" w:hint="cs"/>
          <w:b/>
          <w:bCs/>
          <w:sz w:val="36"/>
          <w:szCs w:val="36"/>
          <w:rtl/>
        </w:rPr>
        <w:t xml:space="preserve">وصلى الله وسلم على نبينا محمد وعلى </w:t>
      </w:r>
      <w:proofErr w:type="spellStart"/>
      <w:r w:rsidRPr="0002705D">
        <w:rPr>
          <w:rFonts w:ascii="Traditional Arabic" w:hAnsi="Traditional Arabic" w:cs="Traditional Arabic" w:hint="cs"/>
          <w:b/>
          <w:bCs/>
          <w:sz w:val="36"/>
          <w:szCs w:val="36"/>
          <w:rtl/>
        </w:rPr>
        <w:t>آله</w:t>
      </w:r>
      <w:proofErr w:type="spellEnd"/>
      <w:r w:rsidRPr="0002705D">
        <w:rPr>
          <w:rFonts w:ascii="Traditional Arabic" w:hAnsi="Traditional Arabic" w:cs="Traditional Arabic" w:hint="cs"/>
          <w:b/>
          <w:bCs/>
          <w:sz w:val="36"/>
          <w:szCs w:val="36"/>
          <w:rtl/>
        </w:rPr>
        <w:t xml:space="preserve"> وصحبه أجمعين.</w:t>
      </w:r>
    </w:p>
    <w:p w14:paraId="52BF0171"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04A73D59"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1EE92506"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713E18AA" w14:textId="77777777" w:rsidR="00EB7A82" w:rsidRDefault="00EB7A82" w:rsidP="00EB7A82">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 xml:space="preserve">الدرس </w:t>
      </w:r>
      <w:r>
        <w:rPr>
          <w:rFonts w:ascii="Traditional Arabic" w:hAnsi="Traditional Arabic" w:cs="Traditional Arabic" w:hint="cs"/>
          <w:b/>
          <w:bCs/>
          <w:color w:val="1F4E79" w:themeColor="accent1" w:themeShade="80"/>
          <w:sz w:val="52"/>
          <w:szCs w:val="52"/>
          <w:rtl/>
          <w:lang w:bidi="ar-EG"/>
        </w:rPr>
        <w:t>الثامن والعشرون</w:t>
      </w:r>
    </w:p>
    <w:p w14:paraId="76452884" w14:textId="77777777" w:rsidR="00EB7A82" w:rsidRDefault="00EB7A82" w:rsidP="00EB7A82">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56304C68" w14:textId="77777777" w:rsidR="00EB7A82" w:rsidRPr="002F5D8B" w:rsidRDefault="00EB7A82" w:rsidP="00EB7A82">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EB7A82">
        <w:rPr>
          <w:rFonts w:ascii="Traditional Arabic" w:hAnsi="Traditional Arabic" w:cs="Traditional Arabic"/>
          <w:b/>
          <w:bCs/>
          <w:sz w:val="36"/>
          <w:szCs w:val="36"/>
          <w:rtl/>
        </w:rPr>
        <w:t>ومن عقوباتها:</w:t>
      </w:r>
      <w:r w:rsidRPr="002F5D8B">
        <w:rPr>
          <w:rFonts w:ascii="Traditional Arabic" w:hAnsi="Traditional Arabic" w:cs="Traditional Arabic"/>
          <w:sz w:val="36"/>
          <w:szCs w:val="36"/>
          <w:rtl/>
        </w:rPr>
        <w:t xml:space="preserve"> أنّها تستدعي نسيانَ الله لعبده، وتركَه، وتخليتَه بينه وبيّن نفسه وشيطانه. وهناك الهلاك الذي لا يرجى</w:t>
      </w:r>
      <w:r>
        <w:rPr>
          <w:rFonts w:ascii="Traditional Arabic" w:hAnsi="Traditional Arabic" w:cs="Traditional Arabic"/>
          <w:sz w:val="36"/>
          <w:szCs w:val="36"/>
          <w:rtl/>
        </w:rPr>
        <w:t xml:space="preserve"> </w:t>
      </w:r>
      <w:r w:rsidRPr="002F5D8B">
        <w:rPr>
          <w:rFonts w:ascii="Traditional Arabic" w:hAnsi="Traditional Arabic" w:cs="Traditional Arabic"/>
          <w:sz w:val="36"/>
          <w:szCs w:val="36"/>
          <w:rtl/>
        </w:rPr>
        <w:t>معه نجاة</w:t>
      </w:r>
      <w:r w:rsidRPr="002F5D8B">
        <w:rPr>
          <w:rFonts w:ascii="Traditional Arabic" w:hAnsi="Traditional Arabic" w:cs="Traditional Arabic"/>
          <w:sz w:val="36"/>
          <w:szCs w:val="36"/>
        </w:rPr>
        <w:t>.</w:t>
      </w:r>
    </w:p>
    <w:p w14:paraId="15F026BF" w14:textId="77777777" w:rsidR="00EB7A82" w:rsidRPr="002F5D8B" w:rsidRDefault="00EB7A82" w:rsidP="00EB7A82">
      <w:pPr>
        <w:tabs>
          <w:tab w:val="left" w:pos="7920"/>
        </w:tabs>
        <w:bidi/>
        <w:spacing w:line="360" w:lineRule="auto"/>
        <w:jc w:val="both"/>
        <w:rPr>
          <w:rFonts w:ascii="Traditional Arabic" w:hAnsi="Traditional Arabic" w:cs="Traditional Arabic"/>
          <w:sz w:val="36"/>
          <w:szCs w:val="36"/>
          <w:rtl/>
        </w:rPr>
      </w:pPr>
      <w:r w:rsidRPr="002F5D8B">
        <w:rPr>
          <w:rFonts w:ascii="Traditional Arabic" w:hAnsi="Traditional Arabic" w:cs="Traditional Arabic"/>
          <w:sz w:val="36"/>
          <w:szCs w:val="36"/>
          <w:rtl/>
        </w:rPr>
        <w:t xml:space="preserve">قال </w:t>
      </w:r>
      <w:proofErr w:type="spellStart"/>
      <w:r w:rsidRPr="002F5D8B">
        <w:rPr>
          <w:rFonts w:ascii="Traditional Arabic" w:hAnsi="Traditional Arabic" w:cs="Traditional Arabic"/>
          <w:sz w:val="36"/>
          <w:szCs w:val="36"/>
          <w:rtl/>
        </w:rPr>
        <w:t>قال</w:t>
      </w:r>
      <w:proofErr w:type="spellEnd"/>
      <w:r w:rsidRPr="002F5D8B">
        <w:rPr>
          <w:rFonts w:ascii="Traditional Arabic" w:hAnsi="Traditional Arabic" w:cs="Traditional Arabic"/>
          <w:sz w:val="36"/>
          <w:szCs w:val="36"/>
          <w:rtl/>
        </w:rPr>
        <w:t xml:space="preserve">: </w:t>
      </w:r>
      <w:r w:rsidRPr="002F5D8B">
        <w:rPr>
          <w:rFonts w:ascii="Traditional Arabic" w:hAnsi="Traditional Arabic" w:cs="Traditional Arabic"/>
          <w:color w:val="0000FF"/>
          <w:sz w:val="36"/>
          <w:szCs w:val="36"/>
          <w:rtl/>
        </w:rPr>
        <w:t xml:space="preserve">{يَا أَيُّهَا الَّذِينَ آمَنُوا اتَّقُوا اللَّهَ وَلْتَنْظُرْ نَفْسٌ مَا قَدَّمَتْ لِغَدٍ وَاتَّقُوا اللَّهَ إِنَّ اللَّهَ خَبِيرٌ بِمَا تَعْمَلُونَ (18) وَلَا تَكُونُوا كَالَّذِينَ نَسُوا اللَّهَ فَأَنْسَاهُمْ أَنْفُسَهُمْ أُولَئِكَ هُمُ الْفَاسِقُونَ (19)} </w:t>
      </w:r>
      <w:r w:rsidRPr="002F5D8B">
        <w:rPr>
          <w:rFonts w:ascii="Traditional Arabic" w:hAnsi="Traditional Arabic" w:cs="Traditional Arabic"/>
          <w:sz w:val="36"/>
          <w:szCs w:val="36"/>
          <w:rtl/>
        </w:rPr>
        <w:t>[الحشر: 18 - 19]</w:t>
      </w:r>
      <w:r w:rsidRPr="002F5D8B">
        <w:rPr>
          <w:rFonts w:ascii="Traditional Arabic" w:hAnsi="Traditional Arabic" w:cs="Traditional Arabic"/>
          <w:sz w:val="36"/>
          <w:szCs w:val="36"/>
        </w:rPr>
        <w:t>.</w:t>
      </w:r>
    </w:p>
    <w:p w14:paraId="390B359E" w14:textId="77777777" w:rsidR="00EB7A82" w:rsidRDefault="00EB7A82" w:rsidP="00EB7A82">
      <w:pPr>
        <w:tabs>
          <w:tab w:val="left" w:pos="7920"/>
        </w:tabs>
        <w:bidi/>
        <w:spacing w:line="360" w:lineRule="auto"/>
        <w:jc w:val="both"/>
        <w:rPr>
          <w:rFonts w:ascii="Traditional Arabic" w:hAnsi="Traditional Arabic" w:cs="Traditional Arabic"/>
          <w:sz w:val="36"/>
          <w:szCs w:val="36"/>
          <w:rtl/>
          <w:lang w:bidi="ar-EG"/>
        </w:rPr>
      </w:pPr>
      <w:r w:rsidRPr="002F5D8B">
        <w:rPr>
          <w:rFonts w:ascii="Traditional Arabic" w:hAnsi="Traditional Arabic" w:cs="Traditional Arabic"/>
          <w:sz w:val="36"/>
          <w:szCs w:val="36"/>
          <w:rtl/>
        </w:rPr>
        <w:t>فأمر</w:t>
      </w:r>
      <w:r>
        <w:rPr>
          <w:rFonts w:ascii="Traditional Arabic" w:hAnsi="Traditional Arabic" w:cs="Traditional Arabic"/>
          <w:sz w:val="36"/>
          <w:szCs w:val="36"/>
          <w:rtl/>
        </w:rPr>
        <w:t xml:space="preserve"> </w:t>
      </w:r>
      <w:r w:rsidRPr="002F5D8B">
        <w:rPr>
          <w:rFonts w:ascii="Traditional Arabic" w:hAnsi="Traditional Arabic" w:cs="Traditional Arabic"/>
          <w:sz w:val="36"/>
          <w:szCs w:val="36"/>
          <w:rtl/>
        </w:rPr>
        <w:t>بتقواه، ونهى أن يتشبّه عباده المؤمنون بمن نسيَه بترك</w:t>
      </w:r>
      <w:r>
        <w:rPr>
          <w:rFonts w:ascii="Traditional Arabic" w:hAnsi="Traditional Arabic" w:cs="Traditional Arabic" w:hint="cs"/>
          <w:sz w:val="36"/>
          <w:szCs w:val="36"/>
          <w:rtl/>
          <w:lang w:bidi="ar-EG"/>
        </w:rPr>
        <w:t xml:space="preserve"> </w:t>
      </w:r>
      <w:r w:rsidRPr="002F5D8B">
        <w:rPr>
          <w:rFonts w:ascii="Traditional Arabic" w:hAnsi="Traditional Arabic" w:cs="Traditional Arabic"/>
          <w:sz w:val="36"/>
          <w:szCs w:val="36"/>
          <w:rtl/>
        </w:rPr>
        <w:t>تقواه، وأخبر أنه عاقب من ترك التقوى بأن أنساه نفسه، أي أنساه مصالحَها، وما ينجيها من عذابه، وما يوجب له الحياة الأبدية وكمال لذتها</w:t>
      </w:r>
      <w:r>
        <w:rPr>
          <w:rFonts w:ascii="Traditional Arabic" w:hAnsi="Traditional Arabic" w:cs="Traditional Arabic"/>
          <w:sz w:val="36"/>
          <w:szCs w:val="36"/>
          <w:rtl/>
        </w:rPr>
        <w:t xml:space="preserve"> </w:t>
      </w:r>
      <w:r w:rsidRPr="002F5D8B">
        <w:rPr>
          <w:rFonts w:ascii="Traditional Arabic" w:hAnsi="Traditional Arabic" w:cs="Traditional Arabic"/>
          <w:sz w:val="36"/>
          <w:szCs w:val="36"/>
          <w:rtl/>
        </w:rPr>
        <w:t>وسرورها ونعيمها، فأنساه ذلك كلَّه جزاءً لما نسيه من عظمته وخوفه والقيام بأمره. فترى العاصي مهمِلًا لمصالح نفسه، مضيِّعًا لها، قد أغفل الله قلبه عن ذكره، واتّبع هواه، وكان أمره فرطًا. قد انفرطت عليه مصالح دنياه وآخرته، وقد فرّط في سعادته الأبدية، واستبدل بها أدنى ما يكون من لذّة إنما هي سحابة صيف</w:t>
      </w:r>
      <w:r>
        <w:rPr>
          <w:rFonts w:ascii="Traditional Arabic" w:hAnsi="Traditional Arabic" w:cs="Traditional Arabic"/>
          <w:sz w:val="36"/>
          <w:szCs w:val="36"/>
          <w:rtl/>
        </w:rPr>
        <w:t xml:space="preserve"> </w:t>
      </w:r>
      <w:r w:rsidRPr="002F5D8B">
        <w:rPr>
          <w:rFonts w:ascii="Traditional Arabic" w:hAnsi="Traditional Arabic" w:cs="Traditional Arabic"/>
          <w:sz w:val="36"/>
          <w:szCs w:val="36"/>
          <w:rtl/>
        </w:rPr>
        <w:t>أو خيال طيف</w:t>
      </w:r>
      <w:r w:rsidRPr="002F5D8B">
        <w:rPr>
          <w:rFonts w:ascii="Traditional Arabic" w:hAnsi="Traditional Arabic" w:cs="Traditional Arabic"/>
          <w:sz w:val="36"/>
          <w:szCs w:val="36"/>
        </w:rPr>
        <w:t>!</w:t>
      </w:r>
      <w:r>
        <w:rPr>
          <w:rFonts w:ascii="Traditional Arabic" w:hAnsi="Traditional Arabic" w:cs="Traditional Arabic" w:hint="cs"/>
          <w:sz w:val="36"/>
          <w:szCs w:val="36"/>
          <w:rtl/>
          <w:lang w:bidi="ar-EG"/>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EB7A82" w:rsidRPr="002F5D8B" w14:paraId="1AD1D727" w14:textId="77777777" w:rsidTr="00E944D0">
        <w:trPr>
          <w:trHeight w:hRule="exact" w:val="720"/>
        </w:trPr>
        <w:tc>
          <w:tcPr>
            <w:tcW w:w="3698" w:type="dxa"/>
          </w:tcPr>
          <w:p w14:paraId="7E14CC21" w14:textId="77777777" w:rsidR="00EB7A82" w:rsidRPr="002F5D8B" w:rsidRDefault="00EB7A82" w:rsidP="00E944D0">
            <w:pPr>
              <w:spacing w:before="120" w:after="120"/>
              <w:jc w:val="lowKashida"/>
              <w:rPr>
                <w:rFonts w:ascii="Traditional Arabic" w:eastAsia="Calibri" w:hAnsi="Traditional Arabic" w:cs="Traditional Arabic"/>
                <w:sz w:val="36"/>
                <w:szCs w:val="36"/>
                <w:rtl/>
                <w:lang w:bidi="ar-EG"/>
              </w:rPr>
            </w:pPr>
            <w:r w:rsidRPr="002F5D8B">
              <w:rPr>
                <w:rFonts w:ascii="Traditional Arabic" w:eastAsia="Calibri" w:hAnsi="Traditional Arabic" w:cs="Traditional Arabic"/>
                <w:sz w:val="36"/>
                <w:szCs w:val="36"/>
                <w:rtl/>
                <w:lang w:bidi="ar-EG"/>
              </w:rPr>
              <w:t>أحلامُ نومٍ أو كظلّ زائل</w:t>
            </w:r>
            <w:r>
              <w:rPr>
                <w:rFonts w:ascii="Traditional Arabic" w:eastAsia="Calibri" w:hAnsi="Traditional Arabic" w:cs="Traditional Arabic"/>
                <w:sz w:val="36"/>
                <w:szCs w:val="36"/>
                <w:rtl/>
                <w:lang w:bidi="ar-EG"/>
              </w:rPr>
              <w:br/>
            </w:r>
          </w:p>
        </w:tc>
        <w:tc>
          <w:tcPr>
            <w:tcW w:w="1233" w:type="dxa"/>
          </w:tcPr>
          <w:p w14:paraId="7EE8171B" w14:textId="77777777" w:rsidR="00EB7A82" w:rsidRPr="002F5D8B" w:rsidRDefault="00EB7A82" w:rsidP="00E944D0">
            <w:pPr>
              <w:spacing w:before="120" w:after="120"/>
              <w:jc w:val="lowKashida"/>
              <w:rPr>
                <w:rFonts w:ascii="Traditional Arabic" w:eastAsia="Calibri" w:hAnsi="Traditional Arabic" w:cs="Traditional Arabic"/>
                <w:sz w:val="36"/>
                <w:szCs w:val="36"/>
                <w:rtl/>
                <w:lang w:bidi="ar-EG"/>
              </w:rPr>
            </w:pPr>
          </w:p>
        </w:tc>
        <w:tc>
          <w:tcPr>
            <w:tcW w:w="3699" w:type="dxa"/>
          </w:tcPr>
          <w:p w14:paraId="28CB503C" w14:textId="77777777" w:rsidR="00EB7A82" w:rsidRPr="002F5D8B" w:rsidRDefault="00EB7A82" w:rsidP="00E944D0">
            <w:pPr>
              <w:spacing w:before="120" w:after="120"/>
              <w:jc w:val="lowKashida"/>
              <w:rPr>
                <w:rFonts w:ascii="Traditional Arabic" w:hAnsi="Traditional Arabic" w:cs="Traditional Arabic"/>
                <w:sz w:val="36"/>
                <w:szCs w:val="36"/>
                <w:rtl/>
              </w:rPr>
            </w:pPr>
            <w:r w:rsidRPr="002F5D8B">
              <w:rPr>
                <w:rFonts w:ascii="Traditional Arabic" w:hAnsi="Traditional Arabic" w:cs="Traditional Arabic"/>
                <w:sz w:val="36"/>
                <w:szCs w:val="36"/>
                <w:rtl/>
              </w:rPr>
              <w:t xml:space="preserve">إنّ اللبيبَ بمثلها لا يُخدَعُ </w:t>
            </w:r>
            <w:r w:rsidRPr="002F5D8B">
              <w:rPr>
                <w:rFonts w:ascii="Traditional Arabic" w:hAnsi="Traditional Arabic" w:cs="Traditional Arabic"/>
                <w:sz w:val="36"/>
                <w:szCs w:val="36"/>
                <w:rtl/>
              </w:rPr>
              <w:br/>
            </w:r>
          </w:p>
        </w:tc>
      </w:tr>
    </w:tbl>
    <w:p w14:paraId="7F37C656" w14:textId="77777777" w:rsidR="00EB7A82" w:rsidRPr="002F5D8B" w:rsidRDefault="00EB7A82" w:rsidP="00EB7A82">
      <w:pPr>
        <w:tabs>
          <w:tab w:val="left" w:pos="7920"/>
        </w:tabs>
        <w:bidi/>
        <w:spacing w:line="360" w:lineRule="auto"/>
        <w:jc w:val="both"/>
        <w:rPr>
          <w:rFonts w:ascii="Traditional Arabic" w:hAnsi="Traditional Arabic" w:cs="Traditional Arabic"/>
          <w:sz w:val="36"/>
          <w:szCs w:val="36"/>
          <w:rtl/>
        </w:rPr>
      </w:pPr>
    </w:p>
    <w:p w14:paraId="19C0C2E9" w14:textId="77777777" w:rsidR="00EB7A82" w:rsidRDefault="00EB7A82" w:rsidP="00EB7A82">
      <w:pPr>
        <w:tabs>
          <w:tab w:val="left" w:pos="7920"/>
        </w:tabs>
        <w:bidi/>
        <w:spacing w:line="360" w:lineRule="auto"/>
        <w:jc w:val="both"/>
        <w:rPr>
          <w:rFonts w:ascii="Traditional Arabic" w:hAnsi="Traditional Arabic" w:cs="Traditional Arabic"/>
          <w:sz w:val="36"/>
          <w:szCs w:val="36"/>
          <w:rtl/>
        </w:rPr>
      </w:pPr>
      <w:r w:rsidRPr="002F5D8B">
        <w:rPr>
          <w:rFonts w:ascii="Traditional Arabic" w:hAnsi="Traditional Arabic" w:cs="Traditional Arabic"/>
          <w:sz w:val="36"/>
          <w:szCs w:val="36"/>
          <w:rtl/>
        </w:rPr>
        <w:lastRenderedPageBreak/>
        <w:t>وأعظمُ العقوبات نسيانُ العبد لنفسه، وإهمالُه لها، وإضاعتُه</w:t>
      </w:r>
      <w:r>
        <w:rPr>
          <w:rFonts w:ascii="Traditional Arabic" w:hAnsi="Traditional Arabic" w:cs="Traditional Arabic"/>
          <w:sz w:val="36"/>
          <w:szCs w:val="36"/>
          <w:rtl/>
        </w:rPr>
        <w:t xml:space="preserve"> </w:t>
      </w:r>
      <w:r w:rsidRPr="002F5D8B">
        <w:rPr>
          <w:rFonts w:ascii="Traditional Arabic" w:hAnsi="Traditional Arabic" w:cs="Traditional Arabic"/>
          <w:sz w:val="36"/>
          <w:szCs w:val="36"/>
          <w:rtl/>
        </w:rPr>
        <w:t>حظَّها ونصيبَها من الله، وبيعُها ذلك بالغبن والهوان وأبخس الثمن</w:t>
      </w:r>
      <w:r w:rsidRPr="002F5D8B">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r w:rsidRPr="002F5D8B">
        <w:rPr>
          <w:rFonts w:ascii="Traditional Arabic" w:hAnsi="Traditional Arabic" w:cs="Traditional Arabic"/>
          <w:sz w:val="36"/>
          <w:szCs w:val="36"/>
          <w:rtl/>
        </w:rPr>
        <w:t>فضيَّعَ من لا غنى له عنه، ولا عوض له منه، واستبدل به مَن عنه كلُّ الغنى، ومنه كلُّ العِوَض</w:t>
      </w:r>
      <w:r w:rsidRPr="002F5D8B">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EB7A82" w:rsidRPr="002F5D8B" w14:paraId="4FAD4563" w14:textId="77777777" w:rsidTr="00E944D0">
        <w:trPr>
          <w:trHeight w:hRule="exact" w:val="720"/>
        </w:trPr>
        <w:tc>
          <w:tcPr>
            <w:tcW w:w="3698" w:type="dxa"/>
          </w:tcPr>
          <w:p w14:paraId="13022D41" w14:textId="77777777" w:rsidR="00EB7A82" w:rsidRPr="002F5D8B" w:rsidRDefault="00EB7A82" w:rsidP="00E944D0">
            <w:pPr>
              <w:spacing w:before="120" w:after="120"/>
              <w:jc w:val="lowKashida"/>
              <w:rPr>
                <w:rFonts w:ascii="Traditional Arabic" w:eastAsia="Calibri" w:hAnsi="Traditional Arabic" w:cs="Traditional Arabic"/>
                <w:sz w:val="36"/>
                <w:szCs w:val="36"/>
                <w:rtl/>
                <w:lang w:bidi="ar-EG"/>
              </w:rPr>
            </w:pPr>
            <w:r w:rsidRPr="002F5D8B">
              <w:rPr>
                <w:rFonts w:ascii="Traditional Arabic" w:eastAsia="Calibri" w:hAnsi="Traditional Arabic" w:cs="Traditional Arabic"/>
                <w:sz w:val="36"/>
                <w:szCs w:val="36"/>
                <w:rtl/>
                <w:lang w:bidi="ar-EG"/>
              </w:rPr>
              <w:t>من كلّ شيء إذا ضيّعتَه عوضٌ</w:t>
            </w:r>
            <w:r>
              <w:rPr>
                <w:rFonts w:ascii="Traditional Arabic" w:eastAsia="Calibri" w:hAnsi="Traditional Arabic" w:cs="Traditional Arabic"/>
                <w:sz w:val="36"/>
                <w:szCs w:val="36"/>
                <w:rtl/>
                <w:lang w:bidi="ar-EG"/>
              </w:rPr>
              <w:br/>
            </w:r>
          </w:p>
        </w:tc>
        <w:tc>
          <w:tcPr>
            <w:tcW w:w="1233" w:type="dxa"/>
          </w:tcPr>
          <w:p w14:paraId="558ECA76" w14:textId="77777777" w:rsidR="00EB7A82" w:rsidRPr="002F5D8B" w:rsidRDefault="00EB7A82" w:rsidP="00E944D0">
            <w:pPr>
              <w:spacing w:before="120" w:after="120"/>
              <w:jc w:val="lowKashida"/>
              <w:rPr>
                <w:rFonts w:ascii="Traditional Arabic" w:eastAsia="Calibri" w:hAnsi="Traditional Arabic" w:cs="Traditional Arabic"/>
                <w:sz w:val="36"/>
                <w:szCs w:val="36"/>
                <w:rtl/>
                <w:lang w:bidi="ar-EG"/>
              </w:rPr>
            </w:pPr>
          </w:p>
        </w:tc>
        <w:tc>
          <w:tcPr>
            <w:tcW w:w="3699" w:type="dxa"/>
          </w:tcPr>
          <w:p w14:paraId="61FA0561" w14:textId="77777777" w:rsidR="00EB7A82" w:rsidRPr="002F5D8B" w:rsidRDefault="00EB7A82" w:rsidP="00E944D0">
            <w:pPr>
              <w:spacing w:before="120" w:after="120"/>
              <w:jc w:val="lowKashida"/>
              <w:rPr>
                <w:rFonts w:ascii="Traditional Arabic" w:hAnsi="Traditional Arabic" w:cs="Traditional Arabic"/>
                <w:sz w:val="36"/>
                <w:szCs w:val="36"/>
                <w:rtl/>
              </w:rPr>
            </w:pPr>
            <w:r w:rsidRPr="002F5D8B">
              <w:rPr>
                <w:rFonts w:ascii="Traditional Arabic" w:hAnsi="Traditional Arabic" w:cs="Traditional Arabic"/>
                <w:sz w:val="36"/>
                <w:szCs w:val="36"/>
                <w:rtl/>
              </w:rPr>
              <w:t>وما من الله إنْ ضيّعتَه عوضُ</w:t>
            </w:r>
            <w:r>
              <w:rPr>
                <w:rFonts w:ascii="Traditional Arabic" w:hAnsi="Traditional Arabic" w:cs="Traditional Arabic"/>
                <w:sz w:val="36"/>
                <w:szCs w:val="36"/>
                <w:rtl/>
              </w:rPr>
              <w:br/>
            </w:r>
          </w:p>
        </w:tc>
      </w:tr>
    </w:tbl>
    <w:p w14:paraId="454BB710" w14:textId="77777777" w:rsidR="00EB7A82" w:rsidRPr="002F5D8B" w:rsidRDefault="00EB7A82" w:rsidP="00EB7A82">
      <w:pPr>
        <w:tabs>
          <w:tab w:val="left" w:pos="7920"/>
        </w:tabs>
        <w:bidi/>
        <w:spacing w:line="360" w:lineRule="auto"/>
        <w:jc w:val="both"/>
        <w:rPr>
          <w:rFonts w:ascii="Traditional Arabic" w:hAnsi="Traditional Arabic" w:cs="Traditional Arabic"/>
          <w:sz w:val="36"/>
          <w:szCs w:val="36"/>
          <w:rtl/>
        </w:rPr>
      </w:pPr>
    </w:p>
    <w:p w14:paraId="04BAC153" w14:textId="77777777" w:rsidR="00EB7A82" w:rsidRPr="002F5D8B" w:rsidRDefault="00EB7A82" w:rsidP="00EB7A82">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lang w:bidi="ar-EG"/>
        </w:rPr>
        <w:t xml:space="preserve"> </w:t>
      </w:r>
      <w:r w:rsidRPr="002F5D8B">
        <w:rPr>
          <w:rFonts w:ascii="Traditional Arabic" w:hAnsi="Traditional Arabic" w:cs="Traditional Arabic"/>
          <w:sz w:val="36"/>
          <w:szCs w:val="36"/>
          <w:rtl/>
        </w:rPr>
        <w:t xml:space="preserve">فالله </w:t>
      </w:r>
      <w:r w:rsidR="00E41E46">
        <w:rPr>
          <w:rFonts w:ascii="Traditional Arabic" w:hAnsi="Traditional Arabic" w:cs="Traditional Arabic" w:hint="cs"/>
          <w:sz w:val="36"/>
          <w:szCs w:val="36"/>
          <w:rtl/>
        </w:rPr>
        <w:t>-</w:t>
      </w:r>
      <w:r w:rsidRPr="002F5D8B">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2F5D8B">
        <w:rPr>
          <w:rFonts w:ascii="Traditional Arabic" w:hAnsi="Traditional Arabic" w:cs="Traditional Arabic"/>
          <w:sz w:val="36"/>
          <w:szCs w:val="36"/>
          <w:rtl/>
        </w:rPr>
        <w:t xml:space="preserve"> يعوّض عن كلّ ما سواه</w:t>
      </w:r>
      <w:r w:rsidR="00CD51DB">
        <w:rPr>
          <w:rFonts w:ascii="Traditional Arabic" w:hAnsi="Traditional Arabic" w:cs="Traditional Arabic"/>
          <w:sz w:val="36"/>
          <w:szCs w:val="36"/>
          <w:rtl/>
        </w:rPr>
        <w:t>،</w:t>
      </w:r>
      <w:r w:rsidRPr="002F5D8B">
        <w:rPr>
          <w:rFonts w:ascii="Traditional Arabic" w:hAnsi="Traditional Arabic" w:cs="Traditional Arabic"/>
          <w:sz w:val="36"/>
          <w:szCs w:val="36"/>
          <w:rtl/>
        </w:rPr>
        <w:t xml:space="preserve"> ولا يعوّض منه شيء</w:t>
      </w:r>
      <w:r w:rsidRPr="002F5D8B">
        <w:rPr>
          <w:rFonts w:ascii="Traditional Arabic" w:hAnsi="Traditional Arabic" w:cs="Traditional Arabic"/>
          <w:sz w:val="36"/>
          <w:szCs w:val="36"/>
        </w:rPr>
        <w:t>.</w:t>
      </w:r>
    </w:p>
    <w:p w14:paraId="0B973ED5" w14:textId="77777777" w:rsidR="00EB7A82" w:rsidRDefault="00EB7A82" w:rsidP="00EB7A82">
      <w:pPr>
        <w:tabs>
          <w:tab w:val="left" w:pos="7920"/>
        </w:tabs>
        <w:bidi/>
        <w:spacing w:line="360" w:lineRule="auto"/>
        <w:jc w:val="both"/>
        <w:rPr>
          <w:rFonts w:ascii="Traditional Arabic" w:hAnsi="Traditional Arabic" w:cs="Traditional Arabic"/>
          <w:sz w:val="36"/>
          <w:szCs w:val="36"/>
          <w:rtl/>
        </w:rPr>
      </w:pPr>
      <w:r w:rsidRPr="002F5D8B">
        <w:rPr>
          <w:rFonts w:ascii="Traditional Arabic" w:hAnsi="Traditional Arabic" w:cs="Traditional Arabic"/>
          <w:sz w:val="36"/>
          <w:szCs w:val="36"/>
          <w:rtl/>
        </w:rPr>
        <w:t>ويغني عن كل شيء، ولا يغني عنه شيء. ويمنع من كل شيء، ولا يمنع منه شيء. ويجير من كل شيء، ولا يجير منه شيء. فكيف يستغني العبد عن طاعةِ مَن هذا شأنُه طرفةَ عين؟</w:t>
      </w:r>
      <w:r>
        <w:rPr>
          <w:rFonts w:ascii="Traditional Arabic" w:hAnsi="Traditional Arabic" w:cs="Traditional Arabic" w:hint="cs"/>
          <w:sz w:val="36"/>
          <w:szCs w:val="36"/>
          <w:rtl/>
          <w:lang w:bidi="ar-EG"/>
        </w:rPr>
        <w:t xml:space="preserve"> </w:t>
      </w:r>
      <w:r w:rsidRPr="002F5D8B">
        <w:rPr>
          <w:rFonts w:ascii="Traditional Arabic" w:hAnsi="Traditional Arabic" w:cs="Traditional Arabic"/>
          <w:sz w:val="36"/>
          <w:szCs w:val="36"/>
          <w:rtl/>
        </w:rPr>
        <w:t>وكيف ينسى ذكره ويضيّع أمرَه حتى يُنسيَه نفسَه، فيخسرَها، ويظلمَها أعظمَ الظلم؟ فما ظلم العبدُ ربَّه، ولكن ظلم</w:t>
      </w:r>
      <w:r>
        <w:rPr>
          <w:rFonts w:ascii="Traditional Arabic" w:hAnsi="Traditional Arabic" w:cs="Traditional Arabic"/>
          <w:sz w:val="36"/>
          <w:szCs w:val="36"/>
          <w:rtl/>
        </w:rPr>
        <w:t xml:space="preserve"> </w:t>
      </w:r>
      <w:r w:rsidRPr="002F5D8B">
        <w:rPr>
          <w:rFonts w:ascii="Traditional Arabic" w:hAnsi="Traditional Arabic" w:cs="Traditional Arabic"/>
          <w:sz w:val="36"/>
          <w:szCs w:val="36"/>
          <w:rtl/>
        </w:rPr>
        <w:t>نفسَه. وما ظلمه ربه، ولكن هو الذي ظلم نفسَه!</w:t>
      </w:r>
      <w:r>
        <w:rPr>
          <w:rFonts w:ascii="Traditional Arabic" w:hAnsi="Traditional Arabic" w:cs="Traditional Arabic" w:hint="cs"/>
          <w:sz w:val="36"/>
          <w:szCs w:val="36"/>
          <w:rtl/>
          <w:lang w:bidi="ar-EG"/>
        </w:rPr>
        <w:t>.</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28"/>
      </w:r>
      <w:r w:rsidR="006059D3">
        <w:rPr>
          <w:rStyle w:val="a4"/>
          <w:rFonts w:ascii="Traditional Arabic" w:hAnsi="Traditional Arabic" w:cs="Traditional Arabic"/>
          <w:sz w:val="36"/>
          <w:szCs w:val="36"/>
          <w:rtl/>
        </w:rPr>
        <w:t>)</w:t>
      </w:r>
    </w:p>
    <w:p w14:paraId="44523544" w14:textId="77777777" w:rsidR="00EB7A82" w:rsidRPr="00F00890" w:rsidRDefault="00EB7A82" w:rsidP="00EB7A8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20D23AE9" w14:textId="77777777" w:rsidR="00EB7A82" w:rsidRPr="00F00890" w:rsidRDefault="00EB7A82" w:rsidP="00EB7A8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3C2AC1E1" w14:textId="77777777" w:rsidR="0002705D" w:rsidRDefault="0002705D" w:rsidP="0002705D">
      <w:pPr>
        <w:tabs>
          <w:tab w:val="left" w:pos="7920"/>
        </w:tabs>
        <w:bidi/>
        <w:spacing w:line="360" w:lineRule="auto"/>
        <w:rPr>
          <w:rFonts w:ascii="Traditional Arabic" w:hAnsi="Traditional Arabic" w:cs="Traditional Arabic"/>
          <w:b/>
          <w:bCs/>
          <w:sz w:val="36"/>
          <w:szCs w:val="36"/>
          <w:rtl/>
        </w:rPr>
      </w:pPr>
    </w:p>
    <w:p w14:paraId="4F5CA848" w14:textId="77777777" w:rsidR="00EB7A82" w:rsidRDefault="00EB7A82" w:rsidP="00EB7A82">
      <w:pPr>
        <w:tabs>
          <w:tab w:val="left" w:pos="7920"/>
        </w:tabs>
        <w:bidi/>
        <w:spacing w:line="360" w:lineRule="auto"/>
        <w:rPr>
          <w:rFonts w:ascii="Traditional Arabic" w:hAnsi="Traditional Arabic" w:cs="Traditional Arabic"/>
          <w:b/>
          <w:bCs/>
          <w:sz w:val="36"/>
          <w:szCs w:val="36"/>
          <w:rtl/>
        </w:rPr>
      </w:pPr>
    </w:p>
    <w:p w14:paraId="30B0C04D" w14:textId="77777777" w:rsidR="00493B92" w:rsidRDefault="00493B92" w:rsidP="00493B92">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 xml:space="preserve">الدرس </w:t>
      </w:r>
      <w:r>
        <w:rPr>
          <w:rFonts w:ascii="Traditional Arabic" w:hAnsi="Traditional Arabic" w:cs="Traditional Arabic" w:hint="cs"/>
          <w:b/>
          <w:bCs/>
          <w:color w:val="1F4E79" w:themeColor="accent1" w:themeShade="80"/>
          <w:sz w:val="52"/>
          <w:szCs w:val="52"/>
          <w:rtl/>
          <w:lang w:bidi="ar-EG"/>
        </w:rPr>
        <w:t>التاسع والعشرون</w:t>
      </w:r>
    </w:p>
    <w:p w14:paraId="07CE2444" w14:textId="77777777" w:rsidR="00493B92" w:rsidRDefault="00493B92" w:rsidP="00493B92">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0A51F376" w14:textId="77777777" w:rsidR="00493B92" w:rsidRPr="000F736E" w:rsidRDefault="00493B92" w:rsidP="00493B92">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0F736E">
        <w:rPr>
          <w:rFonts w:ascii="Traditional Arabic" w:hAnsi="Traditional Arabic" w:cs="Traditional Arabic"/>
          <w:b/>
          <w:bCs/>
          <w:sz w:val="36"/>
          <w:szCs w:val="36"/>
          <w:rtl/>
        </w:rPr>
        <w:t>ومن عقوباتها:</w:t>
      </w:r>
      <w:r w:rsidRPr="000F736E">
        <w:rPr>
          <w:rFonts w:ascii="Traditional Arabic" w:hAnsi="Traditional Arabic" w:cs="Traditional Arabic"/>
          <w:sz w:val="36"/>
          <w:szCs w:val="36"/>
          <w:rtl/>
        </w:rPr>
        <w:t xml:space="preserve"> أنّها تُخرِجُ العبدَ من دائرة الإحسان، وتمنعه ثوابَ المحسنين. فإنّ الإحسان إذا باشر القلبَ منَعَه من المعاصي، فإن من عَبَدَ الله كأنّه يراه لم يكن ذلك إلا لاستيلاء ذكره ومحبته وخوفه ورجائه على قلبه، بحيث يصير كأنه يشاهده، وذلك يحول بينه وبيّن إرادة المعصية، فضلًا عن </w:t>
      </w:r>
      <w:proofErr w:type="spellStart"/>
      <w:r w:rsidRPr="000F736E">
        <w:rPr>
          <w:rFonts w:ascii="Traditional Arabic" w:hAnsi="Traditional Arabic" w:cs="Traditional Arabic"/>
          <w:sz w:val="36"/>
          <w:szCs w:val="36"/>
          <w:rtl/>
        </w:rPr>
        <w:t>مواقعتها</w:t>
      </w:r>
      <w:proofErr w:type="spellEnd"/>
      <w:r w:rsidRPr="000F736E">
        <w:rPr>
          <w:rFonts w:ascii="Traditional Arabic" w:hAnsi="Traditional Arabic" w:cs="Traditional Arabic"/>
          <w:sz w:val="36"/>
          <w:szCs w:val="36"/>
          <w:rtl/>
        </w:rPr>
        <w:t>. فإذا خرج من دائرة الإحسان فاته صحبةُ رُفَقِه</w:t>
      </w:r>
      <w:r>
        <w:rPr>
          <w:rFonts w:ascii="Traditional Arabic" w:hAnsi="Traditional Arabic" w:cs="Traditional Arabic"/>
          <w:sz w:val="36"/>
          <w:szCs w:val="36"/>
          <w:rtl/>
        </w:rPr>
        <w:t xml:space="preserve"> </w:t>
      </w:r>
      <w:r w:rsidRPr="000F736E">
        <w:rPr>
          <w:rFonts w:ascii="Traditional Arabic" w:hAnsi="Traditional Arabic" w:cs="Traditional Arabic"/>
          <w:sz w:val="36"/>
          <w:szCs w:val="36"/>
          <w:rtl/>
        </w:rPr>
        <w:t>الخاصة، وعيشُهم الهنيء، ونعيمُهم التام</w:t>
      </w:r>
      <w:r w:rsidRPr="000F736E">
        <w:rPr>
          <w:rFonts w:ascii="Traditional Arabic" w:hAnsi="Traditional Arabic" w:cs="Traditional Arabic"/>
          <w:sz w:val="36"/>
          <w:szCs w:val="36"/>
        </w:rPr>
        <w:t>.</w:t>
      </w:r>
    </w:p>
    <w:p w14:paraId="04F5B689" w14:textId="77777777" w:rsidR="00493B92" w:rsidRDefault="00493B92" w:rsidP="00493B92">
      <w:pPr>
        <w:tabs>
          <w:tab w:val="left" w:pos="7920"/>
        </w:tabs>
        <w:bidi/>
        <w:spacing w:line="360" w:lineRule="auto"/>
        <w:jc w:val="both"/>
        <w:rPr>
          <w:rFonts w:ascii="Traditional Arabic" w:hAnsi="Traditional Arabic" w:cs="Traditional Arabic"/>
          <w:sz w:val="36"/>
          <w:szCs w:val="36"/>
          <w:rtl/>
        </w:rPr>
      </w:pPr>
      <w:r w:rsidRPr="000F736E">
        <w:rPr>
          <w:rFonts w:ascii="Traditional Arabic" w:hAnsi="Traditional Arabic" w:cs="Traditional Arabic"/>
          <w:sz w:val="36"/>
          <w:szCs w:val="36"/>
          <w:rtl/>
        </w:rPr>
        <w:t>فإن أراد الله به خيرًا أقرّه في دائرة عموم المؤمنين، فإن عصاه بالمعاصي التي تخرجه م</w:t>
      </w:r>
      <w:r>
        <w:rPr>
          <w:rFonts w:ascii="Traditional Arabic" w:hAnsi="Traditional Arabic" w:cs="Traditional Arabic"/>
          <w:sz w:val="36"/>
          <w:szCs w:val="36"/>
          <w:rtl/>
        </w:rPr>
        <w:t>ن دائرة الإيمان، كما قال النبي</w:t>
      </w:r>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rPr>
        <w:t>-صلى الله عليه وسلم</w:t>
      </w:r>
      <w:r w:rsidRPr="000F736E">
        <w:rPr>
          <w:rFonts w:ascii="Traditional Arabic" w:hAnsi="Traditional Arabic" w:cs="Traditional Arabic"/>
          <w:sz w:val="36"/>
          <w:szCs w:val="36"/>
          <w:rtl/>
        </w:rPr>
        <w:t xml:space="preserve">-: </w:t>
      </w:r>
      <w:r w:rsidRPr="000F736E">
        <w:rPr>
          <w:rFonts w:ascii="Traditional Arabic" w:hAnsi="Traditional Arabic" w:cs="Traditional Arabic" w:hint="cs"/>
          <w:b/>
          <w:bCs/>
          <w:color w:val="00B050"/>
          <w:sz w:val="36"/>
          <w:szCs w:val="36"/>
          <w:rtl/>
          <w:lang w:bidi="ar-EG"/>
        </w:rPr>
        <w:t>«</w:t>
      </w:r>
      <w:r w:rsidRPr="000F736E">
        <w:rPr>
          <w:rFonts w:ascii="Traditional Arabic" w:hAnsi="Traditional Arabic" w:cs="Traditional Arabic"/>
          <w:b/>
          <w:bCs/>
          <w:color w:val="00B050"/>
          <w:sz w:val="36"/>
          <w:szCs w:val="36"/>
          <w:rtl/>
        </w:rPr>
        <w:t>لا يزني الزاني حين يزني وهو مؤمن، ولا يشرب الخمر حين يشربها وهو مؤمن، ولا يسرق حين يسرق وهو مؤمن، ولا ينتهب نُهبةً ذاتَ شرفٍ يرفع إليه فيها الناسُ أبصارهم حين ينتهبها وهو مؤمن. فإيّاكم إيّاكم، والتوبةُ معروضهٌ بعد</w:t>
      </w:r>
      <w:r w:rsidRPr="000F736E">
        <w:rPr>
          <w:rFonts w:ascii="Traditional Arabic" w:hAnsi="Traditional Arabic" w:cs="Traditional Arabic" w:hint="cs"/>
          <w:b/>
          <w:bCs/>
          <w:color w:val="00B050"/>
          <w:sz w:val="36"/>
          <w:szCs w:val="36"/>
          <w:rtl/>
          <w:lang w:bidi="ar-EG"/>
        </w:rPr>
        <w:t>».</w:t>
      </w:r>
      <w:r w:rsidRPr="000F736E">
        <w:rPr>
          <w:rFonts w:ascii="Traditional Arabic" w:hAnsi="Traditional Arabic" w:cs="Traditional Arabic" w:hint="cs"/>
          <w:color w:val="00B050"/>
          <w:sz w:val="36"/>
          <w:szCs w:val="36"/>
          <w:rtl/>
          <w:lang w:bidi="ar-EG"/>
        </w:rPr>
        <w:t xml:space="preserve"> </w:t>
      </w:r>
      <w:r w:rsidRPr="000F736E">
        <w:rPr>
          <w:rFonts w:ascii="Traditional Arabic" w:hAnsi="Traditional Arabic" w:cs="Traditional Arabic"/>
          <w:sz w:val="36"/>
          <w:szCs w:val="36"/>
          <w:rtl/>
        </w:rPr>
        <w:t>خرَج</w:t>
      </w:r>
      <w:r>
        <w:rPr>
          <w:rFonts w:ascii="Traditional Arabic" w:hAnsi="Traditional Arabic" w:cs="Traditional Arabic"/>
          <w:sz w:val="36"/>
          <w:szCs w:val="36"/>
          <w:rtl/>
        </w:rPr>
        <w:t xml:space="preserve"> </w:t>
      </w:r>
      <w:r w:rsidRPr="000F736E">
        <w:rPr>
          <w:rFonts w:ascii="Traditional Arabic" w:hAnsi="Traditional Arabic" w:cs="Traditional Arabic"/>
          <w:sz w:val="36"/>
          <w:szCs w:val="36"/>
          <w:rtl/>
        </w:rPr>
        <w:t>من دائرة الإيمان، وفاته رفقةُ المؤمنين وحسنُ دفاع الله عنهم</w:t>
      </w:r>
      <w:r w:rsidR="00CD51DB">
        <w:rPr>
          <w:rFonts w:ascii="Traditional Arabic" w:hAnsi="Traditional Arabic" w:cs="Traditional Arabic"/>
          <w:sz w:val="36"/>
          <w:szCs w:val="36"/>
          <w:rtl/>
        </w:rPr>
        <w:t>،</w:t>
      </w:r>
      <w:r w:rsidRPr="000F736E">
        <w:rPr>
          <w:rFonts w:ascii="Traditional Arabic" w:hAnsi="Traditional Arabic" w:cs="Traditional Arabic"/>
          <w:sz w:val="36"/>
          <w:szCs w:val="36"/>
          <w:rtl/>
        </w:rPr>
        <w:t xml:space="preserve"> فإنّ الله يدفع عن الذين آمنوا، وفاته</w:t>
      </w:r>
      <w:r>
        <w:rPr>
          <w:rFonts w:ascii="Traditional Arabic" w:hAnsi="Traditional Arabic" w:cs="Traditional Arabic"/>
          <w:sz w:val="36"/>
          <w:szCs w:val="36"/>
          <w:rtl/>
        </w:rPr>
        <w:t xml:space="preserve"> </w:t>
      </w:r>
      <w:r w:rsidRPr="000F736E">
        <w:rPr>
          <w:rFonts w:ascii="Traditional Arabic" w:hAnsi="Traditional Arabic" w:cs="Traditional Arabic"/>
          <w:sz w:val="36"/>
          <w:szCs w:val="36"/>
          <w:rtl/>
        </w:rPr>
        <w:t>كلُّ خير رتّبه الله في كتابه على الإيمان، وهو نحو مائة خصلة، كلُّ خص</w:t>
      </w:r>
      <w:r w:rsidR="009100E5">
        <w:rPr>
          <w:rFonts w:ascii="Traditional Arabic" w:hAnsi="Traditional Arabic" w:cs="Traditional Arabic"/>
          <w:sz w:val="36"/>
          <w:szCs w:val="36"/>
          <w:rtl/>
        </w:rPr>
        <w:t>لة منها خيرٌ من الدنيا وما فيها</w:t>
      </w:r>
      <w:r w:rsidR="009100E5">
        <w:rPr>
          <w:rFonts w:ascii="Traditional Arabic" w:hAnsi="Traditional Arabic" w:cs="Traditional Arabic" w:hint="cs"/>
          <w:sz w:val="36"/>
          <w:szCs w:val="36"/>
          <w:rtl/>
        </w:rPr>
        <w:t>.</w:t>
      </w:r>
    </w:p>
    <w:p w14:paraId="61684FE1" w14:textId="77777777" w:rsidR="00493B92" w:rsidRDefault="00493B92" w:rsidP="00493B92">
      <w:pPr>
        <w:tabs>
          <w:tab w:val="left" w:pos="7920"/>
        </w:tabs>
        <w:bidi/>
        <w:spacing w:line="360" w:lineRule="auto"/>
        <w:jc w:val="both"/>
        <w:rPr>
          <w:rFonts w:ascii="Traditional Arabic" w:hAnsi="Traditional Arabic" w:cs="Traditional Arabic"/>
          <w:sz w:val="36"/>
          <w:szCs w:val="36"/>
          <w:rtl/>
        </w:rPr>
      </w:pPr>
      <w:r w:rsidRPr="000F736E">
        <w:rPr>
          <w:rFonts w:ascii="Traditional Arabic" w:hAnsi="Traditional Arabic" w:cs="Traditional Arabic"/>
          <w:sz w:val="36"/>
          <w:szCs w:val="36"/>
          <w:rtl/>
        </w:rPr>
        <w:t>والمقصود أنّ الإيمان سبب جالب لكل خير، وكلُّ خير في الدنيا والآخرة فسببُه الإيمان</w:t>
      </w:r>
      <w:r w:rsidR="00CD51DB">
        <w:rPr>
          <w:rFonts w:ascii="Traditional Arabic" w:hAnsi="Traditional Arabic" w:cs="Traditional Arabic"/>
          <w:sz w:val="36"/>
          <w:szCs w:val="36"/>
          <w:rtl/>
        </w:rPr>
        <w:t>،</w:t>
      </w:r>
      <w:r w:rsidRPr="000F736E">
        <w:rPr>
          <w:rFonts w:ascii="Traditional Arabic" w:hAnsi="Traditional Arabic" w:cs="Traditional Arabic"/>
          <w:sz w:val="36"/>
          <w:szCs w:val="36"/>
          <w:rtl/>
        </w:rPr>
        <w:t xml:space="preserve"> وكلُّ شرّ في الدنيا والآخرة فسببُه عدمُ الإيمان. فكيف يهون على العبد أن يرتكب شيئًا يخرجه من دائرة الإيمان ويحول بينه </w:t>
      </w:r>
      <w:r w:rsidRPr="000F736E">
        <w:rPr>
          <w:rFonts w:ascii="Traditional Arabic" w:hAnsi="Traditional Arabic" w:cs="Traditional Arabic"/>
          <w:sz w:val="36"/>
          <w:szCs w:val="36"/>
          <w:rtl/>
        </w:rPr>
        <w:lastRenderedPageBreak/>
        <w:t>وبينه؟ ولكن لا يُخرج من دائرة عموم المسلمين، فإنْ استمرّ على الذنوب وأصرّ عليها خيف عليه أن يرين على قلبه، فيخرجه عن الإِسلام بالكلية. ومن هنا اشتدّ خوفُ السلف، كما قال بعضهم: أنتم تخافون الذنوب، وأنا أخاف الكفر</w:t>
      </w:r>
      <w:r>
        <w:rPr>
          <w:rFonts w:ascii="Traditional Arabic" w:hAnsi="Traditional Arabic" w:cs="Traditional Arabic" w:hint="cs"/>
          <w:sz w:val="36"/>
          <w:szCs w:val="36"/>
          <w:rtl/>
          <w:lang w:bidi="ar-EG"/>
        </w:rPr>
        <w:t>.</w:t>
      </w:r>
      <w:r w:rsidRPr="000F736E">
        <w:rPr>
          <w:rFonts w:ascii="Traditional Arabic" w:hAnsi="Traditional Arabic" w:cs="Traditional Arabic"/>
          <w:sz w:val="36"/>
          <w:szCs w:val="36"/>
          <w:rtl/>
        </w:rPr>
        <w:t xml:space="preserve"> </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29"/>
      </w:r>
      <w:r w:rsidR="006059D3">
        <w:rPr>
          <w:rStyle w:val="a4"/>
          <w:rFonts w:ascii="Traditional Arabic" w:hAnsi="Traditional Arabic" w:cs="Traditional Arabic"/>
          <w:sz w:val="36"/>
          <w:szCs w:val="36"/>
          <w:rtl/>
        </w:rPr>
        <w:t>)</w:t>
      </w:r>
    </w:p>
    <w:p w14:paraId="79CD47B9" w14:textId="77777777" w:rsidR="00493B92" w:rsidRPr="00F00890" w:rsidRDefault="00493B92" w:rsidP="00493B9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53456E01" w14:textId="77777777" w:rsidR="00493B92" w:rsidRPr="00F00890" w:rsidRDefault="00493B92" w:rsidP="00493B9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299A087D" w14:textId="77777777" w:rsidR="00EB7A82" w:rsidRDefault="00EB7A82" w:rsidP="00EB7A82">
      <w:pPr>
        <w:tabs>
          <w:tab w:val="left" w:pos="7920"/>
        </w:tabs>
        <w:bidi/>
        <w:spacing w:line="360" w:lineRule="auto"/>
        <w:rPr>
          <w:rFonts w:ascii="Traditional Arabic" w:hAnsi="Traditional Arabic" w:cs="Traditional Arabic"/>
          <w:b/>
          <w:bCs/>
          <w:sz w:val="36"/>
          <w:szCs w:val="36"/>
          <w:rtl/>
        </w:rPr>
      </w:pPr>
    </w:p>
    <w:p w14:paraId="15445B03" w14:textId="77777777" w:rsidR="00493B92" w:rsidRDefault="00493B92" w:rsidP="00493B92">
      <w:pPr>
        <w:tabs>
          <w:tab w:val="left" w:pos="7920"/>
        </w:tabs>
        <w:bidi/>
        <w:spacing w:line="360" w:lineRule="auto"/>
        <w:rPr>
          <w:rFonts w:ascii="Traditional Arabic" w:hAnsi="Traditional Arabic" w:cs="Traditional Arabic"/>
          <w:b/>
          <w:bCs/>
          <w:sz w:val="36"/>
          <w:szCs w:val="36"/>
          <w:rtl/>
        </w:rPr>
      </w:pPr>
    </w:p>
    <w:p w14:paraId="7A642D05" w14:textId="77777777" w:rsidR="00493B92" w:rsidRDefault="00493B92" w:rsidP="00493B92">
      <w:pPr>
        <w:tabs>
          <w:tab w:val="left" w:pos="7920"/>
        </w:tabs>
        <w:bidi/>
        <w:spacing w:line="360" w:lineRule="auto"/>
        <w:rPr>
          <w:rFonts w:ascii="Traditional Arabic" w:hAnsi="Traditional Arabic" w:cs="Traditional Arabic"/>
          <w:b/>
          <w:bCs/>
          <w:sz w:val="36"/>
          <w:szCs w:val="36"/>
          <w:rtl/>
        </w:rPr>
      </w:pPr>
    </w:p>
    <w:p w14:paraId="70201C17" w14:textId="77777777" w:rsidR="00493B92" w:rsidRDefault="00493B92" w:rsidP="00493B92">
      <w:pPr>
        <w:tabs>
          <w:tab w:val="left" w:pos="7920"/>
        </w:tabs>
        <w:bidi/>
        <w:spacing w:line="360" w:lineRule="auto"/>
        <w:rPr>
          <w:rFonts w:ascii="Traditional Arabic" w:hAnsi="Traditional Arabic" w:cs="Traditional Arabic"/>
          <w:b/>
          <w:bCs/>
          <w:sz w:val="36"/>
          <w:szCs w:val="36"/>
          <w:rtl/>
        </w:rPr>
      </w:pPr>
    </w:p>
    <w:p w14:paraId="1AE28130" w14:textId="77777777" w:rsidR="00493B92" w:rsidRDefault="00493B92" w:rsidP="00493B92">
      <w:pPr>
        <w:tabs>
          <w:tab w:val="left" w:pos="7920"/>
        </w:tabs>
        <w:bidi/>
        <w:spacing w:line="360" w:lineRule="auto"/>
        <w:rPr>
          <w:rFonts w:ascii="Traditional Arabic" w:hAnsi="Traditional Arabic" w:cs="Traditional Arabic"/>
          <w:b/>
          <w:bCs/>
          <w:sz w:val="36"/>
          <w:szCs w:val="36"/>
          <w:rtl/>
        </w:rPr>
      </w:pPr>
    </w:p>
    <w:p w14:paraId="7E82D863" w14:textId="77777777" w:rsidR="00493B92" w:rsidRDefault="00493B92" w:rsidP="00493B92">
      <w:pPr>
        <w:tabs>
          <w:tab w:val="left" w:pos="7920"/>
        </w:tabs>
        <w:bidi/>
        <w:spacing w:line="360" w:lineRule="auto"/>
        <w:rPr>
          <w:rFonts w:ascii="Traditional Arabic" w:hAnsi="Traditional Arabic" w:cs="Traditional Arabic"/>
          <w:b/>
          <w:bCs/>
          <w:sz w:val="36"/>
          <w:szCs w:val="36"/>
          <w:rtl/>
        </w:rPr>
      </w:pPr>
    </w:p>
    <w:p w14:paraId="7CB458E1" w14:textId="77777777" w:rsidR="00493B92" w:rsidRDefault="00493B92" w:rsidP="00493B92">
      <w:pPr>
        <w:tabs>
          <w:tab w:val="left" w:pos="7920"/>
        </w:tabs>
        <w:bidi/>
        <w:spacing w:line="360" w:lineRule="auto"/>
        <w:rPr>
          <w:rFonts w:ascii="Traditional Arabic" w:hAnsi="Traditional Arabic" w:cs="Traditional Arabic"/>
          <w:b/>
          <w:bCs/>
          <w:sz w:val="36"/>
          <w:szCs w:val="36"/>
          <w:rtl/>
        </w:rPr>
      </w:pPr>
    </w:p>
    <w:p w14:paraId="2DC2A6F3" w14:textId="77777777" w:rsidR="009159F7" w:rsidRDefault="009159F7" w:rsidP="009159F7">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 xml:space="preserve">الدرس </w:t>
      </w:r>
      <w:r>
        <w:rPr>
          <w:rFonts w:ascii="Traditional Arabic" w:hAnsi="Traditional Arabic" w:cs="Traditional Arabic" w:hint="cs"/>
          <w:b/>
          <w:bCs/>
          <w:color w:val="1F4E79" w:themeColor="accent1" w:themeShade="80"/>
          <w:sz w:val="52"/>
          <w:szCs w:val="52"/>
          <w:rtl/>
          <w:lang w:bidi="ar-EG"/>
        </w:rPr>
        <w:t>الثلاثون</w:t>
      </w:r>
    </w:p>
    <w:p w14:paraId="1F8B91D2" w14:textId="77777777" w:rsidR="009159F7" w:rsidRDefault="009159F7" w:rsidP="009159F7">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4865DB16" w14:textId="77777777" w:rsidR="009159F7" w:rsidRPr="00803555" w:rsidRDefault="009159F7" w:rsidP="009159F7">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803555">
        <w:rPr>
          <w:rFonts w:ascii="Traditional Arabic" w:hAnsi="Traditional Arabic" w:cs="Traditional Arabic"/>
          <w:b/>
          <w:bCs/>
          <w:sz w:val="36"/>
          <w:szCs w:val="36"/>
          <w:rtl/>
        </w:rPr>
        <w:t>ومن عقوباتها:</w:t>
      </w:r>
      <w:r w:rsidRPr="00803555">
        <w:rPr>
          <w:rFonts w:ascii="Traditional Arabic" w:hAnsi="Traditional Arabic" w:cs="Traditional Arabic"/>
          <w:sz w:val="36"/>
          <w:szCs w:val="36"/>
          <w:rtl/>
        </w:rPr>
        <w:t xml:space="preserve"> أنها تُضْعِفُ سيرَ القلب إلى الله والدار الآخرة، أو تعوقه، أو توقفه وتقطعه عن السير، فلا تدَعه يخطو إلى الله خطوةً. هذا إن لم تردّه عن وجهته إلى ورائه! فالذنب يحجب الواصل، ويقطع</w:t>
      </w:r>
      <w:r>
        <w:rPr>
          <w:rFonts w:ascii="Traditional Arabic" w:hAnsi="Traditional Arabic" w:cs="Traditional Arabic" w:hint="cs"/>
          <w:sz w:val="36"/>
          <w:szCs w:val="36"/>
          <w:rtl/>
          <w:lang w:bidi="ar-EG"/>
        </w:rPr>
        <w:t xml:space="preserve"> </w:t>
      </w:r>
      <w:r w:rsidRPr="00803555">
        <w:rPr>
          <w:rFonts w:ascii="Traditional Arabic" w:hAnsi="Traditional Arabic" w:cs="Traditional Arabic"/>
          <w:sz w:val="36"/>
          <w:szCs w:val="36"/>
          <w:rtl/>
        </w:rPr>
        <w:t>السائر، وينكس الطالب. والقلب إنّما يسير إلى الله بقوته، فإذا مرض بال</w:t>
      </w:r>
      <w:r>
        <w:rPr>
          <w:rFonts w:ascii="Traditional Arabic" w:hAnsi="Traditional Arabic" w:cs="Traditional Arabic"/>
          <w:sz w:val="36"/>
          <w:szCs w:val="36"/>
          <w:rtl/>
        </w:rPr>
        <w:t>ذنوب ضعفت تلك القوة التي تسيّره</w:t>
      </w:r>
      <w:r>
        <w:rPr>
          <w:rFonts w:ascii="Traditional Arabic" w:hAnsi="Traditional Arabic" w:cs="Traditional Arabic" w:hint="cs"/>
          <w:sz w:val="36"/>
          <w:szCs w:val="36"/>
          <w:rtl/>
          <w:lang w:bidi="ar-EG"/>
        </w:rPr>
        <w:t>،</w:t>
      </w:r>
      <w:r w:rsidRPr="00803555">
        <w:rPr>
          <w:rFonts w:ascii="Traditional Arabic" w:hAnsi="Traditional Arabic" w:cs="Traditional Arabic"/>
          <w:sz w:val="36"/>
          <w:szCs w:val="36"/>
          <w:rtl/>
        </w:rPr>
        <w:t xml:space="preserve"> فإن زالت بالكلّية انقطع عن الله انقطاعًا يبعُد تداركُه، والله المستعان</w:t>
      </w:r>
      <w:r w:rsidRPr="00803555">
        <w:rPr>
          <w:rFonts w:ascii="Traditional Arabic" w:hAnsi="Traditional Arabic" w:cs="Traditional Arabic"/>
          <w:sz w:val="36"/>
          <w:szCs w:val="36"/>
        </w:rPr>
        <w:t>.</w:t>
      </w:r>
    </w:p>
    <w:p w14:paraId="0692C4DF" w14:textId="77777777" w:rsidR="009159F7" w:rsidRPr="00803555" w:rsidRDefault="009159F7" w:rsidP="009159F7">
      <w:pPr>
        <w:tabs>
          <w:tab w:val="left" w:pos="7920"/>
        </w:tabs>
        <w:bidi/>
        <w:spacing w:line="360" w:lineRule="auto"/>
        <w:jc w:val="both"/>
        <w:rPr>
          <w:rFonts w:ascii="Traditional Arabic" w:hAnsi="Traditional Arabic" w:cs="Traditional Arabic"/>
          <w:sz w:val="36"/>
          <w:szCs w:val="36"/>
          <w:rtl/>
        </w:rPr>
      </w:pPr>
      <w:r w:rsidRPr="00803555">
        <w:rPr>
          <w:rFonts w:ascii="Traditional Arabic" w:hAnsi="Traditional Arabic" w:cs="Traditional Arabic"/>
          <w:sz w:val="36"/>
          <w:szCs w:val="36"/>
          <w:rtl/>
        </w:rPr>
        <w:t>فالذنب إما أن يميت القلب، أو يُمرضَه مرضًا مخوفًا، أو يضعف</w:t>
      </w:r>
      <w:r>
        <w:rPr>
          <w:rFonts w:ascii="Traditional Arabic" w:hAnsi="Traditional Arabic" w:cs="Traditional Arabic"/>
          <w:sz w:val="36"/>
          <w:szCs w:val="36"/>
          <w:rtl/>
        </w:rPr>
        <w:t xml:space="preserve"> </w:t>
      </w:r>
      <w:r w:rsidRPr="00803555">
        <w:rPr>
          <w:rFonts w:ascii="Traditional Arabic" w:hAnsi="Traditional Arabic" w:cs="Traditional Arabic"/>
          <w:sz w:val="36"/>
          <w:szCs w:val="36"/>
          <w:rtl/>
        </w:rPr>
        <w:t>قوته، ولا بدّ، حتى ينتهي ضعفه إلى الأشياء الثمانية التي استعاذ منها</w:t>
      </w:r>
      <w:r>
        <w:rPr>
          <w:rFonts w:ascii="Traditional Arabic" w:hAnsi="Traditional Arabic" w:cs="Traditional Arabic"/>
          <w:sz w:val="36"/>
          <w:szCs w:val="36"/>
          <w:rtl/>
        </w:rPr>
        <w:t xml:space="preserve"> النبي -</w:t>
      </w:r>
      <w:r w:rsidRPr="00803555">
        <w:rPr>
          <w:rFonts w:ascii="Traditional Arabic" w:hAnsi="Traditional Arabic" w:cs="Traditional Arabic"/>
          <w:sz w:val="36"/>
          <w:szCs w:val="36"/>
          <w:rtl/>
        </w:rPr>
        <w:t xml:space="preserve">صلى </w:t>
      </w:r>
      <w:r>
        <w:rPr>
          <w:rFonts w:ascii="Traditional Arabic" w:hAnsi="Traditional Arabic" w:cs="Traditional Arabic"/>
          <w:sz w:val="36"/>
          <w:szCs w:val="36"/>
          <w:rtl/>
        </w:rPr>
        <w:t>الله عليه وسلم-</w:t>
      </w:r>
      <w:r>
        <w:rPr>
          <w:rFonts w:ascii="Traditional Arabic" w:hAnsi="Traditional Arabic" w:cs="Traditional Arabic" w:hint="cs"/>
          <w:sz w:val="36"/>
          <w:szCs w:val="36"/>
          <w:rtl/>
          <w:lang w:bidi="ar-EG"/>
        </w:rPr>
        <w:t xml:space="preserve"> </w:t>
      </w:r>
      <w:r w:rsidRPr="00803555">
        <w:rPr>
          <w:rFonts w:ascii="Traditional Arabic" w:hAnsi="Traditional Arabic" w:cs="Traditional Arabic"/>
          <w:sz w:val="36"/>
          <w:szCs w:val="36"/>
          <w:rtl/>
        </w:rPr>
        <w:t>وهي: الهمّ والحزن، والعجز والكسل، والجبن والبخل، وضلَع الدَّين وغلبة الرجال</w:t>
      </w:r>
      <w:r w:rsidR="00CD51DB">
        <w:rPr>
          <w:rFonts w:ascii="Traditional Arabic" w:hAnsi="Traditional Arabic" w:cs="Traditional Arabic"/>
          <w:sz w:val="36"/>
          <w:szCs w:val="36"/>
          <w:rtl/>
        </w:rPr>
        <w:t>.</w:t>
      </w:r>
    </w:p>
    <w:p w14:paraId="47974560" w14:textId="77777777" w:rsidR="009159F7" w:rsidRPr="009159F7" w:rsidRDefault="009159F7" w:rsidP="009159F7">
      <w:pPr>
        <w:tabs>
          <w:tab w:val="left" w:pos="7920"/>
        </w:tabs>
        <w:bidi/>
        <w:spacing w:line="360" w:lineRule="auto"/>
        <w:jc w:val="both"/>
        <w:rPr>
          <w:rFonts w:ascii="Traditional Arabic" w:hAnsi="Traditional Arabic" w:cs="Traditional Arabic"/>
          <w:b/>
          <w:bCs/>
          <w:sz w:val="36"/>
          <w:szCs w:val="36"/>
          <w:rtl/>
        </w:rPr>
      </w:pPr>
      <w:r w:rsidRPr="009159F7">
        <w:rPr>
          <w:rFonts w:ascii="Traditional Arabic" w:hAnsi="Traditional Arabic" w:cs="Traditional Arabic"/>
          <w:b/>
          <w:bCs/>
          <w:sz w:val="36"/>
          <w:szCs w:val="36"/>
          <w:rtl/>
        </w:rPr>
        <w:t xml:space="preserve">وكل اثنين منها قرينان: </w:t>
      </w:r>
    </w:p>
    <w:p w14:paraId="114D4DB8" w14:textId="77777777" w:rsidR="009159F7" w:rsidRPr="009159F7" w:rsidRDefault="009159F7" w:rsidP="009159F7">
      <w:pPr>
        <w:pStyle w:val="a7"/>
        <w:numPr>
          <w:ilvl w:val="0"/>
          <w:numId w:val="1"/>
        </w:numPr>
        <w:tabs>
          <w:tab w:val="left" w:pos="7920"/>
        </w:tabs>
        <w:bidi/>
        <w:spacing w:line="360" w:lineRule="auto"/>
        <w:jc w:val="both"/>
        <w:rPr>
          <w:rFonts w:ascii="Traditional Arabic" w:hAnsi="Traditional Arabic" w:cs="Traditional Arabic"/>
          <w:sz w:val="36"/>
          <w:szCs w:val="36"/>
          <w:rtl/>
        </w:rPr>
      </w:pPr>
      <w:r w:rsidRPr="009159F7">
        <w:rPr>
          <w:rFonts w:ascii="Traditional Arabic" w:hAnsi="Traditional Arabic" w:cs="Traditional Arabic"/>
          <w:sz w:val="36"/>
          <w:szCs w:val="36"/>
          <w:rtl/>
        </w:rPr>
        <w:t>فالهم والحزن قرينان، فإن المكروه الوارد على القلب إن كان من أمر مستقبل يتوقّعه أحدثَ الهمَّ، وإن كان من أمر ماضٍ قد وقع أحدثَ الحزَنَ</w:t>
      </w:r>
      <w:r w:rsidRPr="009159F7">
        <w:rPr>
          <w:rFonts w:ascii="Traditional Arabic" w:hAnsi="Traditional Arabic" w:cs="Traditional Arabic"/>
          <w:sz w:val="36"/>
          <w:szCs w:val="36"/>
        </w:rPr>
        <w:t>.</w:t>
      </w:r>
    </w:p>
    <w:p w14:paraId="5DAB3727" w14:textId="77777777" w:rsidR="009159F7" w:rsidRPr="009159F7" w:rsidRDefault="009159F7" w:rsidP="009159F7">
      <w:pPr>
        <w:pStyle w:val="a7"/>
        <w:numPr>
          <w:ilvl w:val="0"/>
          <w:numId w:val="1"/>
        </w:numPr>
        <w:tabs>
          <w:tab w:val="left" w:pos="7920"/>
        </w:tabs>
        <w:bidi/>
        <w:spacing w:line="360" w:lineRule="auto"/>
        <w:jc w:val="both"/>
        <w:rPr>
          <w:rFonts w:ascii="Traditional Arabic" w:hAnsi="Traditional Arabic" w:cs="Traditional Arabic"/>
          <w:sz w:val="36"/>
          <w:szCs w:val="36"/>
          <w:rtl/>
        </w:rPr>
      </w:pPr>
      <w:r w:rsidRPr="009159F7">
        <w:rPr>
          <w:rFonts w:ascii="Traditional Arabic" w:hAnsi="Traditional Arabic" w:cs="Traditional Arabic"/>
          <w:sz w:val="36"/>
          <w:szCs w:val="36"/>
          <w:rtl/>
        </w:rPr>
        <w:t>والعجز والكسل قرينان، فإنّ تخلّفَ العبد عن أسباب الخير والفلاح إن كان لعدم قدرته فهو العجز، وإن كان لعدم إرادته فهو الكسل</w:t>
      </w:r>
      <w:r w:rsidRPr="009159F7">
        <w:rPr>
          <w:rFonts w:ascii="Traditional Arabic" w:hAnsi="Traditional Arabic" w:cs="Traditional Arabic"/>
          <w:sz w:val="36"/>
          <w:szCs w:val="36"/>
        </w:rPr>
        <w:t>.</w:t>
      </w:r>
    </w:p>
    <w:p w14:paraId="0C6FAC90" w14:textId="77777777" w:rsidR="009159F7" w:rsidRPr="009159F7" w:rsidRDefault="009159F7" w:rsidP="009159F7">
      <w:pPr>
        <w:pStyle w:val="a7"/>
        <w:numPr>
          <w:ilvl w:val="0"/>
          <w:numId w:val="1"/>
        </w:numPr>
        <w:tabs>
          <w:tab w:val="left" w:pos="7920"/>
        </w:tabs>
        <w:bidi/>
        <w:spacing w:line="360" w:lineRule="auto"/>
        <w:jc w:val="both"/>
        <w:rPr>
          <w:rFonts w:ascii="Traditional Arabic" w:hAnsi="Traditional Arabic" w:cs="Traditional Arabic"/>
          <w:sz w:val="36"/>
          <w:szCs w:val="36"/>
          <w:rtl/>
        </w:rPr>
      </w:pPr>
      <w:r w:rsidRPr="009159F7">
        <w:rPr>
          <w:rFonts w:ascii="Traditional Arabic" w:hAnsi="Traditional Arabic" w:cs="Traditional Arabic"/>
          <w:sz w:val="36"/>
          <w:szCs w:val="36"/>
          <w:rtl/>
        </w:rPr>
        <w:lastRenderedPageBreak/>
        <w:t>والجبن والبخل قرينان، فإن عدم النفع منه إن كان ببدنه فهو الجبن، وإن كان بماله فهو البخل</w:t>
      </w:r>
      <w:r w:rsidRPr="009159F7">
        <w:rPr>
          <w:rFonts w:ascii="Traditional Arabic" w:hAnsi="Traditional Arabic" w:cs="Traditional Arabic"/>
          <w:sz w:val="36"/>
          <w:szCs w:val="36"/>
        </w:rPr>
        <w:t>.</w:t>
      </w:r>
    </w:p>
    <w:p w14:paraId="333BB82D" w14:textId="77777777" w:rsidR="009159F7" w:rsidRPr="009159F7" w:rsidRDefault="009159F7" w:rsidP="009159F7">
      <w:pPr>
        <w:pStyle w:val="a7"/>
        <w:numPr>
          <w:ilvl w:val="0"/>
          <w:numId w:val="1"/>
        </w:numPr>
        <w:tabs>
          <w:tab w:val="left" w:pos="7920"/>
        </w:tabs>
        <w:bidi/>
        <w:spacing w:line="360" w:lineRule="auto"/>
        <w:jc w:val="both"/>
        <w:rPr>
          <w:rFonts w:ascii="Traditional Arabic" w:hAnsi="Traditional Arabic" w:cs="Traditional Arabic"/>
          <w:sz w:val="36"/>
          <w:szCs w:val="36"/>
          <w:rtl/>
        </w:rPr>
      </w:pPr>
      <w:r w:rsidRPr="009159F7">
        <w:rPr>
          <w:rFonts w:ascii="Traditional Arabic" w:hAnsi="Traditional Arabic" w:cs="Traditional Arabic"/>
          <w:sz w:val="36"/>
          <w:szCs w:val="36"/>
          <w:rtl/>
        </w:rPr>
        <w:t>وضلَع الدين وقهر الرجال قرينان، فإنّ استعلاء الغير عليه إن كان بحق فهو من ضلَع الدين، وإن كان بباطل فهو قهر الرجال</w:t>
      </w:r>
      <w:r w:rsidR="00CD51DB">
        <w:rPr>
          <w:rFonts w:ascii="Traditional Arabic" w:hAnsi="Traditional Arabic" w:cs="Traditional Arabic"/>
          <w:sz w:val="36"/>
          <w:szCs w:val="36"/>
          <w:rtl/>
        </w:rPr>
        <w:t>.</w:t>
      </w:r>
    </w:p>
    <w:p w14:paraId="1515621A" w14:textId="77777777" w:rsidR="009159F7" w:rsidRPr="00803555" w:rsidRDefault="009159F7" w:rsidP="009159F7">
      <w:pPr>
        <w:tabs>
          <w:tab w:val="left" w:pos="7920"/>
        </w:tabs>
        <w:bidi/>
        <w:spacing w:line="360" w:lineRule="auto"/>
        <w:jc w:val="both"/>
        <w:rPr>
          <w:rFonts w:ascii="Traditional Arabic" w:hAnsi="Traditional Arabic" w:cs="Traditional Arabic"/>
          <w:sz w:val="36"/>
          <w:szCs w:val="36"/>
          <w:rtl/>
        </w:rPr>
      </w:pPr>
      <w:r w:rsidRPr="00803555">
        <w:rPr>
          <w:rFonts w:ascii="Traditional Arabic" w:hAnsi="Traditional Arabic" w:cs="Traditional Arabic"/>
          <w:sz w:val="36"/>
          <w:szCs w:val="36"/>
          <w:rtl/>
        </w:rPr>
        <w:t>والمقصود أنّ الذنوب من أقوى الأسباب الجالبة لهذه الثمانية، كما أنها من أقوى الأسباب الجالبة لجهد البلاء، ودرك الشقاء، وسوء القضاء، وشماتة الأعداء ؛ ومن أقوى الأسباب الجالبة لزوال نعم الله وتحوُّل عافيته، وفجاءة نقمته، وجميع سَخَطه</w:t>
      </w:r>
      <w:r w:rsidR="00CD51DB">
        <w:rPr>
          <w:rFonts w:ascii="Traditional Arabic" w:hAnsi="Traditional Arabic" w:cs="Traditional Arabic"/>
          <w:sz w:val="36"/>
          <w:szCs w:val="36"/>
          <w:rtl/>
        </w:rPr>
        <w:t>.</w:t>
      </w:r>
    </w:p>
    <w:p w14:paraId="70614B6C" w14:textId="77777777" w:rsidR="009159F7" w:rsidRPr="00803555" w:rsidRDefault="009159F7" w:rsidP="009159F7">
      <w:pPr>
        <w:tabs>
          <w:tab w:val="left" w:pos="792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803555">
        <w:rPr>
          <w:rFonts w:ascii="Traditional Arabic" w:hAnsi="Traditional Arabic" w:cs="Traditional Arabic"/>
          <w:b/>
          <w:bCs/>
          <w:sz w:val="36"/>
          <w:szCs w:val="36"/>
          <w:rtl/>
        </w:rPr>
        <w:t>ومن عقوبات الذنوب</w:t>
      </w:r>
      <w:r w:rsidRPr="00803555">
        <w:rPr>
          <w:rFonts w:ascii="Traditional Arabic" w:hAnsi="Traditional Arabic" w:cs="Traditional Arabic" w:hint="cs"/>
          <w:b/>
          <w:bCs/>
          <w:sz w:val="36"/>
          <w:szCs w:val="36"/>
          <w:rtl/>
          <w:lang w:bidi="ar-EG"/>
        </w:rPr>
        <w:t>:</w:t>
      </w:r>
      <w:r w:rsidRPr="00803555">
        <w:rPr>
          <w:rFonts w:ascii="Traditional Arabic" w:hAnsi="Traditional Arabic" w:cs="Traditional Arabic"/>
          <w:sz w:val="36"/>
          <w:szCs w:val="36"/>
          <w:rtl/>
        </w:rPr>
        <w:t xml:space="preserve"> أنها تُزيل النِّعم وتُحِلّ النِّقَم. فما زالت عن العبد نعمة إلا بذنب، ولا حلّت به نقمة إلا بذنب؛ كما قال علي بن أبي طالب </w:t>
      </w:r>
      <w:r w:rsidR="00E41E46">
        <w:rPr>
          <w:rFonts w:ascii="Traditional Arabic" w:hAnsi="Traditional Arabic" w:cs="Traditional Arabic" w:hint="cs"/>
          <w:sz w:val="36"/>
          <w:szCs w:val="36"/>
          <w:rtl/>
        </w:rPr>
        <w:t>-</w:t>
      </w:r>
      <w:r w:rsidRPr="00803555">
        <w:rPr>
          <w:rFonts w:ascii="Traditional Arabic" w:hAnsi="Traditional Arabic" w:cs="Traditional Arabic"/>
          <w:sz w:val="36"/>
          <w:szCs w:val="36"/>
          <w:rtl/>
        </w:rPr>
        <w:t>رضي الله عنه</w:t>
      </w:r>
      <w:r w:rsidR="00E41E46">
        <w:rPr>
          <w:rFonts w:ascii="Traditional Arabic" w:hAnsi="Traditional Arabic" w:cs="Traditional Arabic" w:hint="cs"/>
          <w:sz w:val="36"/>
          <w:szCs w:val="36"/>
          <w:rtl/>
        </w:rPr>
        <w:t>-</w:t>
      </w:r>
      <w:r w:rsidRPr="00803555">
        <w:rPr>
          <w:rFonts w:ascii="Traditional Arabic" w:hAnsi="Traditional Arabic" w:cs="Traditional Arabic"/>
          <w:sz w:val="36"/>
          <w:szCs w:val="36"/>
          <w:rtl/>
        </w:rPr>
        <w:t>: ما نزل بلاءً إلا بذنب، ولا رُفِعَ بلاءً إلا بتوبة</w:t>
      </w:r>
      <w:r>
        <w:rPr>
          <w:rFonts w:ascii="Traditional Arabic" w:hAnsi="Traditional Arabic" w:cs="Traditional Arabic" w:hint="cs"/>
          <w:sz w:val="36"/>
          <w:szCs w:val="36"/>
          <w:rtl/>
          <w:lang w:bidi="ar-EG"/>
        </w:rPr>
        <w:t>.</w:t>
      </w:r>
    </w:p>
    <w:p w14:paraId="5F974F1D" w14:textId="77777777" w:rsidR="009159F7" w:rsidRPr="00803555" w:rsidRDefault="009159F7" w:rsidP="009159F7">
      <w:pPr>
        <w:tabs>
          <w:tab w:val="left" w:pos="7920"/>
        </w:tabs>
        <w:bidi/>
        <w:spacing w:line="360" w:lineRule="auto"/>
        <w:jc w:val="both"/>
        <w:rPr>
          <w:rFonts w:ascii="Traditional Arabic" w:hAnsi="Traditional Arabic" w:cs="Traditional Arabic"/>
          <w:sz w:val="36"/>
          <w:szCs w:val="36"/>
          <w:rtl/>
        </w:rPr>
      </w:pPr>
      <w:r w:rsidRPr="00803555">
        <w:rPr>
          <w:rFonts w:ascii="Traditional Arabic" w:hAnsi="Traditional Arabic" w:cs="Traditional Arabic"/>
          <w:sz w:val="36"/>
          <w:szCs w:val="36"/>
          <w:rtl/>
        </w:rPr>
        <w:t xml:space="preserve">وقد قال تعالى: </w:t>
      </w:r>
      <w:r w:rsidRPr="00803555">
        <w:rPr>
          <w:rFonts w:ascii="Traditional Arabic" w:hAnsi="Traditional Arabic" w:cs="Traditional Arabic"/>
          <w:color w:val="0000FF"/>
          <w:sz w:val="36"/>
          <w:szCs w:val="36"/>
          <w:rtl/>
        </w:rPr>
        <w:t xml:space="preserve">{وَمَا أَصَابَكُمْ مِنْ مُصِيبَةٍ فَبِمَا كَسَبَتْ أَيْدِيكُمْ وَيَعْفُو عَنْ كَثِيرٍ} </w:t>
      </w:r>
      <w:r w:rsidRPr="00803555">
        <w:rPr>
          <w:rFonts w:ascii="Traditional Arabic" w:hAnsi="Traditional Arabic" w:cs="Traditional Arabic"/>
          <w:sz w:val="36"/>
          <w:szCs w:val="36"/>
          <w:rtl/>
        </w:rPr>
        <w:t>[الشورى: 30]</w:t>
      </w:r>
      <w:r w:rsidRPr="00803555">
        <w:rPr>
          <w:rFonts w:ascii="Traditional Arabic" w:hAnsi="Traditional Arabic" w:cs="Traditional Arabic"/>
          <w:sz w:val="36"/>
          <w:szCs w:val="36"/>
        </w:rPr>
        <w:t>.</w:t>
      </w:r>
    </w:p>
    <w:p w14:paraId="4AC3067E" w14:textId="77777777" w:rsidR="00E01D8C" w:rsidRDefault="00E01D8C" w:rsidP="009159F7">
      <w:pPr>
        <w:tabs>
          <w:tab w:val="left" w:pos="7920"/>
        </w:tabs>
        <w:bidi/>
        <w:spacing w:line="360" w:lineRule="auto"/>
        <w:jc w:val="both"/>
        <w:rPr>
          <w:rFonts w:ascii="Traditional Arabic" w:hAnsi="Traditional Arabic" w:cs="Traditional Arabic"/>
          <w:sz w:val="36"/>
          <w:szCs w:val="36"/>
          <w:rtl/>
        </w:rPr>
      </w:pPr>
    </w:p>
    <w:p w14:paraId="36DCEC63" w14:textId="77777777" w:rsidR="00E01D8C" w:rsidRDefault="00E01D8C" w:rsidP="00E01D8C">
      <w:pPr>
        <w:tabs>
          <w:tab w:val="left" w:pos="7920"/>
        </w:tabs>
        <w:bidi/>
        <w:spacing w:line="360" w:lineRule="auto"/>
        <w:jc w:val="both"/>
        <w:rPr>
          <w:rFonts w:ascii="Traditional Arabic" w:hAnsi="Traditional Arabic" w:cs="Traditional Arabic"/>
          <w:sz w:val="36"/>
          <w:szCs w:val="36"/>
          <w:rtl/>
        </w:rPr>
      </w:pPr>
    </w:p>
    <w:p w14:paraId="546558EC" w14:textId="77777777" w:rsidR="009159F7" w:rsidRDefault="009159F7" w:rsidP="00E01D8C">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وقال تعالى</w:t>
      </w:r>
      <w:r w:rsidRPr="00803555">
        <w:rPr>
          <w:rFonts w:ascii="Traditional Arabic" w:hAnsi="Traditional Arabic" w:cs="Traditional Arabic"/>
          <w:sz w:val="36"/>
          <w:szCs w:val="36"/>
          <w:rtl/>
        </w:rPr>
        <w:t xml:space="preserve">: </w:t>
      </w:r>
      <w:r w:rsidRPr="00803555">
        <w:rPr>
          <w:rFonts w:ascii="Traditional Arabic" w:hAnsi="Traditional Arabic" w:cs="Traditional Arabic"/>
          <w:color w:val="0000FF"/>
          <w:sz w:val="36"/>
          <w:szCs w:val="36"/>
          <w:rtl/>
        </w:rPr>
        <w:t xml:space="preserve">{ذَلِكَ بِأَنَّ اللَّهَ لَمْ </w:t>
      </w:r>
      <w:proofErr w:type="spellStart"/>
      <w:r w:rsidRPr="00803555">
        <w:rPr>
          <w:rFonts w:ascii="Traditional Arabic" w:hAnsi="Traditional Arabic" w:cs="Traditional Arabic"/>
          <w:color w:val="0000FF"/>
          <w:sz w:val="36"/>
          <w:szCs w:val="36"/>
          <w:rtl/>
        </w:rPr>
        <w:t>يَكُ</w:t>
      </w:r>
      <w:proofErr w:type="spellEnd"/>
      <w:r w:rsidRPr="00803555">
        <w:rPr>
          <w:rFonts w:ascii="Traditional Arabic" w:hAnsi="Traditional Arabic" w:cs="Traditional Arabic"/>
          <w:color w:val="0000FF"/>
          <w:sz w:val="36"/>
          <w:szCs w:val="36"/>
          <w:rtl/>
        </w:rPr>
        <w:t xml:space="preserve"> مُغَيِّرًا نِعْمَةً أَنْعَمَهَا عَلَى قَوْمٍ حَتَّى يُغَيِّرُوا مَا بِأَنْفُسِهِمْ} </w:t>
      </w:r>
      <w:r w:rsidRPr="00803555">
        <w:rPr>
          <w:rFonts w:ascii="Traditional Arabic" w:hAnsi="Traditional Arabic" w:cs="Traditional Arabic"/>
          <w:sz w:val="36"/>
          <w:szCs w:val="36"/>
          <w:rtl/>
        </w:rPr>
        <w:t>[الأنفال: 53].</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0"/>
      </w:r>
      <w:r w:rsidR="006059D3">
        <w:rPr>
          <w:rStyle w:val="a4"/>
          <w:rFonts w:ascii="Traditional Arabic" w:hAnsi="Traditional Arabic" w:cs="Traditional Arabic"/>
          <w:sz w:val="36"/>
          <w:szCs w:val="36"/>
          <w:rtl/>
        </w:rPr>
        <w:t>)</w:t>
      </w:r>
    </w:p>
    <w:p w14:paraId="4F113019" w14:textId="77777777" w:rsidR="009159F7" w:rsidRPr="00F00890" w:rsidRDefault="009159F7" w:rsidP="009159F7">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616F0B2B" w14:textId="77777777" w:rsidR="009159F7" w:rsidRPr="00F00890" w:rsidRDefault="009159F7" w:rsidP="009159F7">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C0C5386" w14:textId="77777777" w:rsidR="00493B92" w:rsidRDefault="00493B92" w:rsidP="00493B92">
      <w:pPr>
        <w:tabs>
          <w:tab w:val="left" w:pos="7920"/>
        </w:tabs>
        <w:bidi/>
        <w:spacing w:line="360" w:lineRule="auto"/>
        <w:rPr>
          <w:rFonts w:ascii="Traditional Arabic" w:hAnsi="Traditional Arabic" w:cs="Traditional Arabic"/>
          <w:b/>
          <w:bCs/>
          <w:sz w:val="36"/>
          <w:szCs w:val="36"/>
          <w:rtl/>
        </w:rPr>
      </w:pPr>
    </w:p>
    <w:p w14:paraId="7FED32E3" w14:textId="77777777" w:rsidR="00E01D8C" w:rsidRDefault="00E01D8C" w:rsidP="00EF1643">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49C62E5E" w14:textId="77777777" w:rsidR="00E01D8C" w:rsidRDefault="00E01D8C" w:rsidP="00E01D8C">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52EDA862" w14:textId="77777777" w:rsidR="00E01D8C" w:rsidRDefault="00E01D8C" w:rsidP="00E01D8C">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0261A873" w14:textId="77777777" w:rsidR="00E01D8C" w:rsidRDefault="00E01D8C" w:rsidP="00E01D8C">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7787E604" w14:textId="77777777" w:rsidR="00E01D8C" w:rsidRDefault="00E01D8C" w:rsidP="00E01D8C">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33902809" w14:textId="77777777" w:rsidR="00EF1643" w:rsidRDefault="00EF1643" w:rsidP="00E01D8C">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الحادي والثلاثون</w:t>
      </w:r>
    </w:p>
    <w:p w14:paraId="3C5CA023" w14:textId="77777777" w:rsidR="00EF1643" w:rsidRDefault="00EF1643" w:rsidP="00EF1643">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48782167" w14:textId="77777777" w:rsidR="00EF1643" w:rsidRPr="00C502F2" w:rsidRDefault="00EF1643" w:rsidP="00EF1643">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C502F2">
        <w:rPr>
          <w:rFonts w:ascii="Traditional Arabic" w:hAnsi="Traditional Arabic" w:cs="Traditional Arabic"/>
          <w:b/>
          <w:bCs/>
          <w:sz w:val="36"/>
          <w:szCs w:val="36"/>
          <w:rtl/>
        </w:rPr>
        <w:t>ومن عقوباتها:</w:t>
      </w:r>
      <w:r w:rsidRPr="00C502F2">
        <w:rPr>
          <w:rFonts w:ascii="Traditional Arabic" w:hAnsi="Traditional Arabic" w:cs="Traditional Arabic"/>
          <w:sz w:val="36"/>
          <w:szCs w:val="36"/>
          <w:rtl/>
        </w:rPr>
        <w:t xml:space="preserve"> ما يلقيه الله</w:t>
      </w:r>
      <w:r w:rsidR="00CD51DB">
        <w:rPr>
          <w:rFonts w:ascii="Traditional Arabic" w:hAnsi="Traditional Arabic" w:cs="Traditional Arabic"/>
          <w:sz w:val="36"/>
          <w:szCs w:val="36"/>
          <w:rtl/>
        </w:rPr>
        <w:t xml:space="preserve"> </w:t>
      </w:r>
      <w:r>
        <w:rPr>
          <w:rFonts w:ascii="Traditional Arabic" w:hAnsi="Traditional Arabic" w:cs="Traditional Arabic" w:hint="cs"/>
          <w:sz w:val="36"/>
          <w:szCs w:val="36"/>
          <w:rtl/>
          <w:lang w:bidi="ar-EG"/>
        </w:rPr>
        <w:t>-</w:t>
      </w:r>
      <w:r w:rsidRPr="00C502F2">
        <w:rPr>
          <w:rFonts w:ascii="Traditional Arabic" w:hAnsi="Traditional Arabic" w:cs="Traditional Arabic"/>
          <w:sz w:val="36"/>
          <w:szCs w:val="36"/>
          <w:rtl/>
        </w:rPr>
        <w:t>سبحانه</w:t>
      </w:r>
      <w:r>
        <w:rPr>
          <w:rFonts w:ascii="Traditional Arabic" w:hAnsi="Traditional Arabic" w:cs="Traditional Arabic" w:hint="cs"/>
          <w:sz w:val="36"/>
          <w:szCs w:val="36"/>
          <w:rtl/>
          <w:lang w:bidi="ar-EG"/>
        </w:rPr>
        <w:t>-</w:t>
      </w:r>
      <w:r w:rsidRPr="00C502F2">
        <w:rPr>
          <w:rFonts w:ascii="Traditional Arabic" w:hAnsi="Traditional Arabic" w:cs="Traditional Arabic"/>
          <w:sz w:val="36"/>
          <w:szCs w:val="36"/>
          <w:rtl/>
        </w:rPr>
        <w:t xml:space="preserve"> من الرعب والخوف في قلب العاصي، فلا تراه إلّا خائفًا مرعوبًا</w:t>
      </w:r>
      <w:r w:rsidRPr="00C502F2">
        <w:rPr>
          <w:rFonts w:ascii="Traditional Arabic" w:hAnsi="Traditional Arabic" w:cs="Traditional Arabic"/>
          <w:sz w:val="36"/>
          <w:szCs w:val="36"/>
        </w:rPr>
        <w:t>.</w:t>
      </w:r>
    </w:p>
    <w:p w14:paraId="43A63938" w14:textId="77777777" w:rsidR="00EF1643" w:rsidRDefault="00EF1643" w:rsidP="00EF1643">
      <w:pPr>
        <w:tabs>
          <w:tab w:val="left" w:pos="7920"/>
        </w:tabs>
        <w:bidi/>
        <w:spacing w:line="360" w:lineRule="auto"/>
        <w:jc w:val="both"/>
        <w:rPr>
          <w:rFonts w:ascii="Traditional Arabic" w:hAnsi="Traditional Arabic" w:cs="Traditional Arabic"/>
          <w:sz w:val="36"/>
          <w:szCs w:val="36"/>
          <w:rtl/>
        </w:rPr>
      </w:pPr>
      <w:r w:rsidRPr="00C502F2">
        <w:rPr>
          <w:rFonts w:ascii="Traditional Arabic" w:hAnsi="Traditional Arabic" w:cs="Traditional Arabic"/>
          <w:sz w:val="36"/>
          <w:szCs w:val="36"/>
          <w:rtl/>
        </w:rPr>
        <w:t xml:space="preserve">فإنّ الطاعة حصن الله الأعظم الذي من دخله كان من الآمنين من عقوبة الدنيا والآخرة، ومن خرج </w:t>
      </w:r>
      <w:r>
        <w:rPr>
          <w:rFonts w:ascii="Traditional Arabic" w:hAnsi="Traditional Arabic" w:cs="Traditional Arabic"/>
          <w:sz w:val="36"/>
          <w:szCs w:val="36"/>
          <w:rtl/>
        </w:rPr>
        <w:t>عنه أحاطت به المخاوف من كل جانب</w:t>
      </w:r>
      <w:r>
        <w:rPr>
          <w:rFonts w:ascii="Traditional Arabic" w:hAnsi="Traditional Arabic" w:cs="Traditional Arabic" w:hint="cs"/>
          <w:sz w:val="36"/>
          <w:szCs w:val="36"/>
          <w:rtl/>
          <w:lang w:bidi="ar-EG"/>
        </w:rPr>
        <w:t>،</w:t>
      </w:r>
      <w:r w:rsidRPr="00C502F2">
        <w:rPr>
          <w:rFonts w:ascii="Traditional Arabic" w:hAnsi="Traditional Arabic" w:cs="Traditional Arabic"/>
          <w:sz w:val="36"/>
          <w:szCs w:val="36"/>
          <w:rtl/>
        </w:rPr>
        <w:t xml:space="preserve"> فمن أطاع الله انقلبت المخاوفُ في حقّه أمانًا، ومن عصاه</w:t>
      </w:r>
      <w:r>
        <w:rPr>
          <w:rFonts w:ascii="Traditional Arabic" w:hAnsi="Traditional Arabic" w:cs="Traditional Arabic" w:hint="cs"/>
          <w:sz w:val="36"/>
          <w:szCs w:val="36"/>
          <w:rtl/>
          <w:lang w:bidi="ar-EG"/>
        </w:rPr>
        <w:t xml:space="preserve"> </w:t>
      </w:r>
      <w:r w:rsidRPr="00C502F2">
        <w:rPr>
          <w:rFonts w:ascii="Traditional Arabic" w:hAnsi="Traditional Arabic" w:cs="Traditional Arabic"/>
          <w:sz w:val="36"/>
          <w:szCs w:val="36"/>
          <w:rtl/>
        </w:rPr>
        <w:t xml:space="preserve">انقلبت </w:t>
      </w:r>
      <w:proofErr w:type="spellStart"/>
      <w:r w:rsidRPr="00C502F2">
        <w:rPr>
          <w:rFonts w:ascii="Traditional Arabic" w:hAnsi="Traditional Arabic" w:cs="Traditional Arabic"/>
          <w:sz w:val="36"/>
          <w:szCs w:val="36"/>
          <w:rtl/>
        </w:rPr>
        <w:t>مآمِنُه</w:t>
      </w:r>
      <w:proofErr w:type="spellEnd"/>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rPr>
        <w:t>مخاوفَ</w:t>
      </w:r>
      <w:r>
        <w:rPr>
          <w:rFonts w:ascii="Traditional Arabic" w:hAnsi="Traditional Arabic" w:cs="Traditional Arabic" w:hint="cs"/>
          <w:sz w:val="36"/>
          <w:szCs w:val="36"/>
          <w:rtl/>
          <w:lang w:bidi="ar-EG"/>
        </w:rPr>
        <w:t>،</w:t>
      </w:r>
      <w:r w:rsidRPr="00C502F2">
        <w:rPr>
          <w:rFonts w:ascii="Traditional Arabic" w:hAnsi="Traditional Arabic" w:cs="Traditional Arabic"/>
          <w:sz w:val="36"/>
          <w:szCs w:val="36"/>
          <w:rtl/>
        </w:rPr>
        <w:t xml:space="preserve"> فلا تجد العاصي إلا وقلبُه كأنّه بين جناحَي طائرٍ، إنْ حرّكت الريحُ الباب قال: جاء الطلب، وإن سمع وقعَ قدَمٍ خاف أن يكون نذيرًا بالعطب. يحسب كل </w:t>
      </w:r>
      <w:r>
        <w:rPr>
          <w:rFonts w:ascii="Traditional Arabic" w:hAnsi="Traditional Arabic" w:cs="Traditional Arabic"/>
          <w:sz w:val="36"/>
          <w:szCs w:val="36"/>
          <w:rtl/>
        </w:rPr>
        <w:t>صيحةٍ عليه، وكل مكروه قاصدًا</w:t>
      </w:r>
      <w:r w:rsidRPr="00C502F2">
        <w:rPr>
          <w:rFonts w:ascii="Traditional Arabic" w:hAnsi="Traditional Arabic" w:cs="Traditional Arabic"/>
          <w:sz w:val="36"/>
          <w:szCs w:val="36"/>
          <w:rtl/>
        </w:rPr>
        <w:t xml:space="preserve"> إليه. فمن خاف الله آمنه من كلّ شيء، ومن لم يخف الله أخافه من كلّ شيء</w:t>
      </w:r>
      <w:r w:rsidRPr="00C502F2">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EF1643" w:rsidRPr="002F5D8B" w14:paraId="5945D686" w14:textId="77777777" w:rsidTr="0032658D">
        <w:trPr>
          <w:trHeight w:hRule="exact" w:val="720"/>
        </w:trPr>
        <w:tc>
          <w:tcPr>
            <w:tcW w:w="3698" w:type="dxa"/>
          </w:tcPr>
          <w:p w14:paraId="5AEDFA26" w14:textId="77777777" w:rsidR="00EF1643" w:rsidRPr="002F5D8B" w:rsidRDefault="00EF1643" w:rsidP="0032658D">
            <w:pPr>
              <w:spacing w:before="120" w:after="120"/>
              <w:jc w:val="lowKashida"/>
              <w:rPr>
                <w:rFonts w:ascii="Traditional Arabic" w:eastAsia="Calibri" w:hAnsi="Traditional Arabic" w:cs="Traditional Arabic"/>
                <w:sz w:val="36"/>
                <w:szCs w:val="36"/>
                <w:rtl/>
                <w:lang w:bidi="ar-EG"/>
              </w:rPr>
            </w:pPr>
            <w:r w:rsidRPr="00C502F2">
              <w:rPr>
                <w:rFonts w:ascii="Traditional Arabic" w:eastAsia="Calibri" w:hAnsi="Traditional Arabic" w:cs="Traditional Arabic"/>
                <w:sz w:val="36"/>
                <w:szCs w:val="36"/>
                <w:rtl/>
                <w:lang w:bidi="ar-EG"/>
              </w:rPr>
              <w:t xml:space="preserve">بذا قضى اللهُ بين الناس مذ خُلِقوا </w:t>
            </w:r>
            <w:r>
              <w:rPr>
                <w:rFonts w:ascii="Traditional Arabic" w:eastAsia="Calibri" w:hAnsi="Traditional Arabic" w:cs="Traditional Arabic"/>
                <w:sz w:val="36"/>
                <w:szCs w:val="36"/>
                <w:rtl/>
                <w:lang w:bidi="ar-EG"/>
              </w:rPr>
              <w:br/>
            </w:r>
          </w:p>
        </w:tc>
        <w:tc>
          <w:tcPr>
            <w:tcW w:w="1233" w:type="dxa"/>
          </w:tcPr>
          <w:p w14:paraId="76A277B7" w14:textId="77777777" w:rsidR="00EF1643" w:rsidRPr="002F5D8B" w:rsidRDefault="00EF1643" w:rsidP="0032658D">
            <w:pPr>
              <w:spacing w:before="120" w:after="120"/>
              <w:jc w:val="lowKashida"/>
              <w:rPr>
                <w:rFonts w:ascii="Traditional Arabic" w:eastAsia="Calibri" w:hAnsi="Traditional Arabic" w:cs="Traditional Arabic"/>
                <w:sz w:val="36"/>
                <w:szCs w:val="36"/>
                <w:rtl/>
                <w:lang w:bidi="ar-EG"/>
              </w:rPr>
            </w:pPr>
          </w:p>
        </w:tc>
        <w:tc>
          <w:tcPr>
            <w:tcW w:w="3699" w:type="dxa"/>
          </w:tcPr>
          <w:p w14:paraId="51D7A79B" w14:textId="77777777" w:rsidR="00EF1643" w:rsidRPr="002F5D8B" w:rsidRDefault="00EF1643" w:rsidP="0032658D">
            <w:pPr>
              <w:spacing w:before="120" w:after="120"/>
              <w:jc w:val="lowKashida"/>
              <w:rPr>
                <w:rFonts w:ascii="Traditional Arabic" w:hAnsi="Traditional Arabic" w:cs="Traditional Arabic"/>
                <w:sz w:val="36"/>
                <w:szCs w:val="36"/>
                <w:rtl/>
              </w:rPr>
            </w:pPr>
            <w:r w:rsidRPr="00C502F2">
              <w:rPr>
                <w:rFonts w:ascii="Traditional Arabic" w:hAnsi="Traditional Arabic" w:cs="Traditional Arabic"/>
                <w:sz w:val="36"/>
                <w:szCs w:val="36"/>
                <w:rtl/>
              </w:rPr>
              <w:t>أنّ المخاوفَ والإجرامَ في قَرَنِ</w:t>
            </w:r>
            <w:r>
              <w:rPr>
                <w:rFonts w:ascii="Traditional Arabic" w:hAnsi="Traditional Arabic" w:cs="Traditional Arabic"/>
                <w:sz w:val="36"/>
                <w:szCs w:val="36"/>
                <w:rtl/>
              </w:rPr>
              <w:br/>
            </w:r>
          </w:p>
        </w:tc>
      </w:tr>
    </w:tbl>
    <w:p w14:paraId="6743BE20" w14:textId="77777777" w:rsidR="00EF1643" w:rsidRPr="00C502F2" w:rsidRDefault="00EF1643" w:rsidP="00EF1643">
      <w:pPr>
        <w:tabs>
          <w:tab w:val="left" w:pos="7920"/>
        </w:tabs>
        <w:bidi/>
        <w:spacing w:line="360" w:lineRule="auto"/>
        <w:jc w:val="both"/>
        <w:rPr>
          <w:rFonts w:ascii="Traditional Arabic" w:hAnsi="Traditional Arabic" w:cs="Traditional Arabic"/>
          <w:sz w:val="36"/>
          <w:szCs w:val="36"/>
          <w:rtl/>
        </w:rPr>
      </w:pPr>
    </w:p>
    <w:p w14:paraId="2CE1BD99" w14:textId="77777777" w:rsidR="00EF1643" w:rsidRPr="00C502F2" w:rsidRDefault="00EF1643" w:rsidP="00EF1643">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C502F2">
        <w:rPr>
          <w:rFonts w:ascii="Traditional Arabic" w:hAnsi="Traditional Arabic" w:cs="Traditional Arabic"/>
          <w:b/>
          <w:bCs/>
          <w:sz w:val="36"/>
          <w:szCs w:val="36"/>
          <w:rtl/>
        </w:rPr>
        <w:t>ومن عقوباتها:</w:t>
      </w:r>
      <w:r w:rsidRPr="00C502F2">
        <w:rPr>
          <w:rFonts w:ascii="Traditional Arabic" w:hAnsi="Traditional Arabic" w:cs="Traditional Arabic"/>
          <w:sz w:val="36"/>
          <w:szCs w:val="36"/>
          <w:rtl/>
        </w:rPr>
        <w:t xml:space="preserve"> أنها تُوقعُ الوحشةَ العظيمةَ في القلب، فيجد المذنب نفسَه مستوحشًا، قد وقعت الوحشة بينه وبيّن ربه، وبينه وبيّن الخلق، وبينه وبيّن نفسه. وكلّما كثرت الذنوب اشتدّت الوحشة. وأمرُّ</w:t>
      </w:r>
      <w:r>
        <w:rPr>
          <w:rFonts w:ascii="Traditional Arabic" w:hAnsi="Traditional Arabic" w:cs="Traditional Arabic" w:hint="cs"/>
          <w:sz w:val="36"/>
          <w:szCs w:val="36"/>
          <w:rtl/>
          <w:lang w:bidi="ar-EG"/>
        </w:rPr>
        <w:t xml:space="preserve"> ا</w:t>
      </w:r>
      <w:r w:rsidRPr="00C502F2">
        <w:rPr>
          <w:rFonts w:ascii="Traditional Arabic" w:hAnsi="Traditional Arabic" w:cs="Traditional Arabic"/>
          <w:sz w:val="36"/>
          <w:szCs w:val="36"/>
          <w:rtl/>
        </w:rPr>
        <w:t>لعيشِ عيشُ المستوحشين الخائفين، وأطيبُ</w:t>
      </w:r>
      <w:r>
        <w:rPr>
          <w:rFonts w:ascii="Traditional Arabic" w:hAnsi="Traditional Arabic" w:cs="Traditional Arabic"/>
          <w:sz w:val="36"/>
          <w:szCs w:val="36"/>
          <w:rtl/>
        </w:rPr>
        <w:t xml:space="preserve"> العيش عيشُ المستأنسين. فلو نظر</w:t>
      </w:r>
      <w:r w:rsidRPr="00C502F2">
        <w:rPr>
          <w:rFonts w:ascii="Traditional Arabic" w:hAnsi="Traditional Arabic" w:cs="Traditional Arabic"/>
          <w:sz w:val="36"/>
          <w:szCs w:val="36"/>
          <w:rtl/>
        </w:rPr>
        <w:t xml:space="preserve"> العاقل، ووا</w:t>
      </w:r>
      <w:r>
        <w:rPr>
          <w:rFonts w:ascii="Traditional Arabic" w:hAnsi="Traditional Arabic" w:cs="Traditional Arabic"/>
          <w:sz w:val="36"/>
          <w:szCs w:val="36"/>
          <w:rtl/>
        </w:rPr>
        <w:t>زن بين لذة المعصية وما تُوقِعُه</w:t>
      </w:r>
      <w:r>
        <w:rPr>
          <w:rFonts w:ascii="Traditional Arabic" w:hAnsi="Traditional Arabic" w:cs="Traditional Arabic" w:hint="cs"/>
          <w:sz w:val="36"/>
          <w:szCs w:val="36"/>
          <w:rtl/>
          <w:lang w:bidi="ar-EG"/>
        </w:rPr>
        <w:t xml:space="preserve"> </w:t>
      </w:r>
      <w:r w:rsidRPr="00C502F2">
        <w:rPr>
          <w:rFonts w:ascii="Traditional Arabic" w:hAnsi="Traditional Arabic" w:cs="Traditional Arabic"/>
          <w:sz w:val="36"/>
          <w:szCs w:val="36"/>
          <w:rtl/>
        </w:rPr>
        <w:t>من الخوف والوحشة، لَعلِمَ سوءَ حاله وعظيم غَبْنه، إذ باع أنس الطاعة وأمنها وحلاوتها بوحشة المعصية وما توجبه من الخوف</w:t>
      </w:r>
      <w:r w:rsidRPr="00C502F2">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EF1643" w:rsidRPr="002F5D8B" w14:paraId="26FCA305" w14:textId="77777777" w:rsidTr="0032658D">
        <w:trPr>
          <w:trHeight w:hRule="exact" w:val="720"/>
        </w:trPr>
        <w:tc>
          <w:tcPr>
            <w:tcW w:w="3698" w:type="dxa"/>
          </w:tcPr>
          <w:p w14:paraId="6B33669A" w14:textId="77777777" w:rsidR="00EF1643" w:rsidRPr="002F5D8B" w:rsidRDefault="00EF1643" w:rsidP="0032658D">
            <w:pPr>
              <w:spacing w:before="120" w:after="120"/>
              <w:jc w:val="lowKashida"/>
              <w:rPr>
                <w:rFonts w:ascii="Traditional Arabic" w:eastAsia="Calibri" w:hAnsi="Traditional Arabic" w:cs="Traditional Arabic"/>
                <w:sz w:val="36"/>
                <w:szCs w:val="36"/>
                <w:rtl/>
                <w:lang w:bidi="ar-EG"/>
              </w:rPr>
            </w:pPr>
            <w:r>
              <w:rPr>
                <w:rFonts w:ascii="Traditional Arabic" w:eastAsia="Calibri" w:hAnsi="Traditional Arabic" w:cs="Traditional Arabic"/>
                <w:sz w:val="36"/>
                <w:szCs w:val="36"/>
                <w:rtl/>
                <w:lang w:bidi="ar-EG"/>
              </w:rPr>
              <w:lastRenderedPageBreak/>
              <w:t xml:space="preserve">فإن كنتَ قد أوحشتك الذنوبُ </w:t>
            </w:r>
            <w:r>
              <w:rPr>
                <w:rFonts w:ascii="Traditional Arabic" w:eastAsia="Calibri" w:hAnsi="Traditional Arabic" w:cs="Traditional Arabic"/>
                <w:sz w:val="36"/>
                <w:szCs w:val="36"/>
                <w:rtl/>
                <w:lang w:bidi="ar-EG"/>
              </w:rPr>
              <w:br/>
            </w:r>
          </w:p>
        </w:tc>
        <w:tc>
          <w:tcPr>
            <w:tcW w:w="1233" w:type="dxa"/>
          </w:tcPr>
          <w:p w14:paraId="2DF421D9" w14:textId="77777777" w:rsidR="00EF1643" w:rsidRPr="002F5D8B" w:rsidRDefault="00EF1643" w:rsidP="0032658D">
            <w:pPr>
              <w:spacing w:before="120" w:after="120"/>
              <w:jc w:val="lowKashida"/>
              <w:rPr>
                <w:rFonts w:ascii="Traditional Arabic" w:eastAsia="Calibri" w:hAnsi="Traditional Arabic" w:cs="Traditional Arabic"/>
                <w:sz w:val="36"/>
                <w:szCs w:val="36"/>
                <w:rtl/>
                <w:lang w:bidi="ar-EG"/>
              </w:rPr>
            </w:pPr>
          </w:p>
        </w:tc>
        <w:tc>
          <w:tcPr>
            <w:tcW w:w="3699" w:type="dxa"/>
          </w:tcPr>
          <w:p w14:paraId="09C35E13" w14:textId="77777777" w:rsidR="00EF1643" w:rsidRPr="002F5D8B" w:rsidRDefault="00EF1643" w:rsidP="0032658D">
            <w:pPr>
              <w:spacing w:before="120" w:after="120"/>
              <w:jc w:val="lowKashida"/>
              <w:rPr>
                <w:rFonts w:ascii="Traditional Arabic" w:hAnsi="Traditional Arabic" w:cs="Traditional Arabic"/>
                <w:sz w:val="36"/>
                <w:szCs w:val="36"/>
                <w:rtl/>
              </w:rPr>
            </w:pPr>
            <w:r w:rsidRPr="00C502F2">
              <w:rPr>
                <w:rFonts w:ascii="Traditional Arabic" w:hAnsi="Traditional Arabic" w:cs="Traditional Arabic"/>
                <w:sz w:val="36"/>
                <w:szCs w:val="36"/>
                <w:rtl/>
              </w:rPr>
              <w:t>فدَعْها إذا شئتَ واستأْنسِ</w:t>
            </w:r>
            <w:r>
              <w:rPr>
                <w:rFonts w:ascii="Traditional Arabic" w:hAnsi="Traditional Arabic" w:cs="Traditional Arabic"/>
                <w:sz w:val="36"/>
                <w:szCs w:val="36"/>
                <w:rtl/>
              </w:rPr>
              <w:br/>
            </w:r>
          </w:p>
        </w:tc>
      </w:tr>
    </w:tbl>
    <w:p w14:paraId="4506BF6C" w14:textId="77777777" w:rsidR="00EF1643" w:rsidRDefault="00EF1643" w:rsidP="00EF1643">
      <w:pPr>
        <w:tabs>
          <w:tab w:val="left" w:pos="7920"/>
        </w:tabs>
        <w:bidi/>
        <w:spacing w:line="360" w:lineRule="auto"/>
        <w:jc w:val="both"/>
        <w:rPr>
          <w:rFonts w:ascii="Traditional Arabic" w:hAnsi="Traditional Arabic" w:cs="Traditional Arabic"/>
          <w:sz w:val="36"/>
          <w:szCs w:val="36"/>
          <w:rtl/>
        </w:rPr>
      </w:pPr>
    </w:p>
    <w:p w14:paraId="2EEA6C73" w14:textId="77777777" w:rsidR="00EF1643" w:rsidRPr="00C502F2" w:rsidRDefault="00EF1643" w:rsidP="00EF1643">
      <w:pPr>
        <w:tabs>
          <w:tab w:val="left" w:pos="7920"/>
        </w:tabs>
        <w:bidi/>
        <w:spacing w:line="360" w:lineRule="auto"/>
        <w:jc w:val="both"/>
        <w:rPr>
          <w:rFonts w:ascii="Traditional Arabic" w:hAnsi="Traditional Arabic" w:cs="Traditional Arabic"/>
          <w:sz w:val="36"/>
          <w:szCs w:val="36"/>
          <w:rtl/>
        </w:rPr>
      </w:pPr>
      <w:r w:rsidRPr="00C502F2">
        <w:rPr>
          <w:rFonts w:ascii="Traditional Arabic" w:hAnsi="Traditional Arabic" w:cs="Traditional Arabic"/>
          <w:sz w:val="36"/>
          <w:szCs w:val="36"/>
          <w:rtl/>
        </w:rPr>
        <w:t>وسرّ المسألة أنّ الطاع</w:t>
      </w:r>
      <w:r>
        <w:rPr>
          <w:rFonts w:ascii="Traditional Arabic" w:hAnsi="Traditional Arabic" w:cs="Traditional Arabic"/>
          <w:sz w:val="36"/>
          <w:szCs w:val="36"/>
          <w:rtl/>
        </w:rPr>
        <w:t>ة تُوجب القربَ من الربّ، وكلّما</w:t>
      </w:r>
      <w:r w:rsidRPr="00C502F2">
        <w:rPr>
          <w:rFonts w:ascii="Traditional Arabic" w:hAnsi="Traditional Arabic" w:cs="Traditional Arabic"/>
          <w:sz w:val="36"/>
          <w:szCs w:val="36"/>
          <w:rtl/>
        </w:rPr>
        <w:t xml:space="preserve"> اشتدّ القرب قوي الإنس؛ والمعصية توجب البعدَ من الربّ، وكلّما ازداد البعد قويت الوحشة. ولهذا يجد العبد وحشةً بينه وبيّن عدوّه للبعد الذي بينهما، وإن كان ملابسًا ل</w:t>
      </w:r>
      <w:r>
        <w:rPr>
          <w:rFonts w:ascii="Traditional Arabic" w:hAnsi="Traditional Arabic" w:cs="Traditional Arabic"/>
          <w:sz w:val="36"/>
          <w:szCs w:val="36"/>
          <w:rtl/>
        </w:rPr>
        <w:t xml:space="preserve">ه قريبًا منه، ويجد أنسًا </w:t>
      </w:r>
      <w:proofErr w:type="spellStart"/>
      <w:r>
        <w:rPr>
          <w:rFonts w:ascii="Traditional Arabic" w:hAnsi="Traditional Arabic" w:cs="Traditional Arabic"/>
          <w:sz w:val="36"/>
          <w:szCs w:val="36"/>
          <w:rtl/>
        </w:rPr>
        <w:t>وقربًا</w:t>
      </w:r>
      <w:r w:rsidRPr="00C502F2">
        <w:rPr>
          <w:rFonts w:ascii="Traditional Arabic" w:hAnsi="Traditional Arabic" w:cs="Traditional Arabic"/>
          <w:sz w:val="36"/>
          <w:szCs w:val="36"/>
          <w:rtl/>
        </w:rPr>
        <w:t>بينه</w:t>
      </w:r>
      <w:proofErr w:type="spellEnd"/>
      <w:r w:rsidRPr="00C502F2">
        <w:rPr>
          <w:rFonts w:ascii="Traditional Arabic" w:hAnsi="Traditional Arabic" w:cs="Traditional Arabic"/>
          <w:sz w:val="36"/>
          <w:szCs w:val="36"/>
          <w:rtl/>
        </w:rPr>
        <w:t xml:space="preserve"> وبيّن من يحبّ، وإن كان بعيدًا عنه</w:t>
      </w:r>
      <w:r w:rsidRPr="00C502F2">
        <w:rPr>
          <w:rFonts w:ascii="Traditional Arabic" w:hAnsi="Traditional Arabic" w:cs="Traditional Arabic"/>
          <w:sz w:val="36"/>
          <w:szCs w:val="36"/>
        </w:rPr>
        <w:t>.</w:t>
      </w:r>
    </w:p>
    <w:p w14:paraId="724F45ED" w14:textId="77777777" w:rsidR="00EF1643" w:rsidRDefault="00EF1643" w:rsidP="00EF1643">
      <w:pPr>
        <w:tabs>
          <w:tab w:val="left" w:pos="7920"/>
        </w:tabs>
        <w:bidi/>
        <w:spacing w:line="360" w:lineRule="auto"/>
        <w:jc w:val="both"/>
        <w:rPr>
          <w:rFonts w:ascii="Traditional Arabic" w:hAnsi="Traditional Arabic" w:cs="Traditional Arabic"/>
          <w:sz w:val="36"/>
          <w:szCs w:val="36"/>
          <w:rtl/>
        </w:rPr>
      </w:pPr>
      <w:r w:rsidRPr="00C502F2">
        <w:rPr>
          <w:rFonts w:ascii="Traditional Arabic" w:hAnsi="Traditional Arabic" w:cs="Traditional Arabic"/>
          <w:sz w:val="36"/>
          <w:szCs w:val="36"/>
          <w:rtl/>
        </w:rPr>
        <w:t>والوحشة سببها الحجاب</w:t>
      </w:r>
      <w:r>
        <w:rPr>
          <w:rFonts w:ascii="Traditional Arabic" w:hAnsi="Traditional Arabic" w:cs="Traditional Arabic"/>
          <w:sz w:val="36"/>
          <w:szCs w:val="36"/>
          <w:rtl/>
        </w:rPr>
        <w:t>، وكلّما غلظ الحجاب زادت الوحشة</w:t>
      </w:r>
      <w:r>
        <w:rPr>
          <w:rFonts w:ascii="Traditional Arabic" w:hAnsi="Traditional Arabic" w:cs="Traditional Arabic" w:hint="cs"/>
          <w:sz w:val="36"/>
          <w:szCs w:val="36"/>
          <w:rtl/>
          <w:lang w:bidi="ar-EG"/>
        </w:rPr>
        <w:t>،</w:t>
      </w:r>
      <w:r w:rsidRPr="00C502F2">
        <w:rPr>
          <w:rFonts w:ascii="Traditional Arabic" w:hAnsi="Traditional Arabic" w:cs="Traditional Arabic"/>
          <w:sz w:val="36"/>
          <w:szCs w:val="36"/>
          <w:rtl/>
        </w:rPr>
        <w:t xml:space="preserve"> فالغفلة توجب الوحشة، وأشدُّ منها وحشةُ المعصية، وأشدُّ منها وحشةُ الشرك والكفر. ولا تجد أحدًا يلابس شيئًا من ذلك إلا ويعلوه من الوحشة بحسب ما لابَسَه منه، فتعلو الوحشةُ وجهَه وقلبَه</w:t>
      </w:r>
      <w:r>
        <w:rPr>
          <w:rFonts w:ascii="Traditional Arabic" w:hAnsi="Traditional Arabic" w:cs="Traditional Arabic"/>
          <w:sz w:val="36"/>
          <w:szCs w:val="36"/>
          <w:rtl/>
        </w:rPr>
        <w:t>، فيستوحِشُ، ويُستوحَشُ منه</w:t>
      </w:r>
      <w:r w:rsidRPr="00803555">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1"/>
      </w:r>
      <w:r w:rsidR="006059D3">
        <w:rPr>
          <w:rStyle w:val="a4"/>
          <w:rFonts w:ascii="Traditional Arabic" w:hAnsi="Traditional Arabic" w:cs="Traditional Arabic"/>
          <w:sz w:val="36"/>
          <w:szCs w:val="36"/>
          <w:rtl/>
        </w:rPr>
        <w:t>)</w:t>
      </w:r>
    </w:p>
    <w:p w14:paraId="663A803E" w14:textId="77777777" w:rsidR="00EF1643" w:rsidRPr="00F00890" w:rsidRDefault="00EF1643" w:rsidP="00EF164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6D56C122" w14:textId="77777777" w:rsidR="00EF1643" w:rsidRPr="00F00890" w:rsidRDefault="00EF1643" w:rsidP="00EF164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343C23CC" w14:textId="77777777" w:rsidR="009159F7" w:rsidRDefault="009159F7" w:rsidP="009159F7">
      <w:pPr>
        <w:tabs>
          <w:tab w:val="left" w:pos="7920"/>
        </w:tabs>
        <w:bidi/>
        <w:spacing w:line="360" w:lineRule="auto"/>
        <w:rPr>
          <w:rFonts w:ascii="Traditional Arabic" w:hAnsi="Traditional Arabic" w:cs="Traditional Arabic"/>
          <w:b/>
          <w:bCs/>
          <w:sz w:val="36"/>
          <w:szCs w:val="36"/>
          <w:rtl/>
        </w:rPr>
      </w:pPr>
    </w:p>
    <w:p w14:paraId="02361910" w14:textId="77777777" w:rsidR="00EF1643" w:rsidRDefault="00EF1643" w:rsidP="00EF1643">
      <w:pPr>
        <w:tabs>
          <w:tab w:val="left" w:pos="7920"/>
        </w:tabs>
        <w:bidi/>
        <w:spacing w:line="360" w:lineRule="auto"/>
        <w:rPr>
          <w:rFonts w:ascii="Traditional Arabic" w:hAnsi="Traditional Arabic" w:cs="Traditional Arabic"/>
          <w:b/>
          <w:bCs/>
          <w:sz w:val="36"/>
          <w:szCs w:val="36"/>
          <w:rtl/>
        </w:rPr>
      </w:pPr>
    </w:p>
    <w:p w14:paraId="706C2704" w14:textId="77777777" w:rsidR="00EF1643" w:rsidRDefault="00EF1643" w:rsidP="00EF1643">
      <w:pPr>
        <w:tabs>
          <w:tab w:val="left" w:pos="7920"/>
        </w:tabs>
        <w:bidi/>
        <w:spacing w:line="360" w:lineRule="auto"/>
        <w:rPr>
          <w:rFonts w:ascii="Traditional Arabic" w:hAnsi="Traditional Arabic" w:cs="Traditional Arabic"/>
          <w:b/>
          <w:bCs/>
          <w:sz w:val="36"/>
          <w:szCs w:val="36"/>
          <w:rtl/>
        </w:rPr>
      </w:pPr>
    </w:p>
    <w:p w14:paraId="0021CB1B" w14:textId="77777777" w:rsidR="00EF1643" w:rsidRDefault="00EF1643" w:rsidP="00EF1643">
      <w:pPr>
        <w:tabs>
          <w:tab w:val="left" w:pos="7920"/>
        </w:tabs>
        <w:bidi/>
        <w:spacing w:line="360" w:lineRule="auto"/>
        <w:rPr>
          <w:rFonts w:ascii="Traditional Arabic" w:hAnsi="Traditional Arabic" w:cs="Traditional Arabic"/>
          <w:b/>
          <w:bCs/>
          <w:sz w:val="36"/>
          <w:szCs w:val="36"/>
          <w:rtl/>
        </w:rPr>
      </w:pPr>
    </w:p>
    <w:p w14:paraId="2B797E96" w14:textId="77777777" w:rsidR="002D1036" w:rsidRDefault="002D1036" w:rsidP="002D1036">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الثاني والثلاثون</w:t>
      </w:r>
    </w:p>
    <w:p w14:paraId="6EFA07AC" w14:textId="77777777" w:rsidR="002D1036" w:rsidRDefault="002D1036" w:rsidP="002D1036">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09054F25"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914725">
        <w:rPr>
          <w:rFonts w:ascii="Traditional Arabic" w:hAnsi="Traditional Arabic" w:cs="Traditional Arabic"/>
          <w:b/>
          <w:bCs/>
          <w:sz w:val="36"/>
          <w:szCs w:val="36"/>
          <w:rtl/>
        </w:rPr>
        <w:t>ومن عقوباتها:</w:t>
      </w:r>
      <w:r w:rsidRPr="00914725">
        <w:rPr>
          <w:rFonts w:ascii="Traditional Arabic" w:hAnsi="Traditional Arabic" w:cs="Traditional Arabic"/>
          <w:sz w:val="36"/>
          <w:szCs w:val="36"/>
          <w:rtl/>
        </w:rPr>
        <w:t xml:space="preserve"> أنها تصرِفُ القلبَ عن صحّته واستقامته إلى مرضه وانحرافه، فلا يزال مريضًا معلولًا، لا ينتفع بالأغذية التي بها حياته وصلاحه. فإنّ تأثير الذنوب في القلوب كتأثير الأمراض في الأبدان، </w:t>
      </w:r>
      <w:r>
        <w:rPr>
          <w:rFonts w:ascii="Traditional Arabic" w:hAnsi="Traditional Arabic" w:cs="Traditional Arabic"/>
          <w:sz w:val="36"/>
          <w:szCs w:val="36"/>
          <w:rtl/>
        </w:rPr>
        <w:t>بل الذنوب أمراض القلوب وأدواؤها</w:t>
      </w:r>
      <w:r w:rsidRPr="00914725">
        <w:rPr>
          <w:rFonts w:ascii="Traditional Arabic" w:hAnsi="Traditional Arabic" w:cs="Traditional Arabic"/>
          <w:sz w:val="36"/>
          <w:szCs w:val="36"/>
          <w:rtl/>
        </w:rPr>
        <w:t>، ولا دواء لها إلا تركها</w:t>
      </w:r>
      <w:r w:rsidRPr="00914725">
        <w:rPr>
          <w:rFonts w:ascii="Traditional Arabic" w:hAnsi="Traditional Arabic" w:cs="Traditional Arabic"/>
          <w:sz w:val="36"/>
          <w:szCs w:val="36"/>
        </w:rPr>
        <w:t>.</w:t>
      </w:r>
    </w:p>
    <w:p w14:paraId="2BB9E315"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وقد أجمع السائرون إلى الله أنّ القلوب لا ت</w:t>
      </w:r>
      <w:r>
        <w:rPr>
          <w:rFonts w:ascii="Traditional Arabic" w:hAnsi="Traditional Arabic" w:cs="Traditional Arabic"/>
          <w:sz w:val="36"/>
          <w:szCs w:val="36"/>
          <w:rtl/>
        </w:rPr>
        <w:t>عطَى مُناها حتّى تصل إلى مولاها</w:t>
      </w:r>
      <w:r w:rsidRPr="00914725">
        <w:rPr>
          <w:rFonts w:ascii="Traditional Arabic" w:hAnsi="Traditional Arabic" w:cs="Traditional Arabic"/>
          <w:sz w:val="36"/>
          <w:szCs w:val="36"/>
          <w:rtl/>
        </w:rPr>
        <w:t>، ولا تصل إلى مولاها حتى تكون صحيحة سليمة، ولا تكون صحيحة سليمة حتى ينقلب داؤها فيصير نفس دوائها. ولا يصحّ لها</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ذلك إلا بمخالفة هواها، فهواها</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مرضها، وشفاؤها مخالفته، فإن استحكم المرضُ قتَلَ أو كاد</w:t>
      </w:r>
      <w:r w:rsidRPr="00914725">
        <w:rPr>
          <w:rFonts w:ascii="Traditional Arabic" w:hAnsi="Traditional Arabic" w:cs="Traditional Arabic"/>
          <w:sz w:val="36"/>
          <w:szCs w:val="36"/>
        </w:rPr>
        <w:t>.</w:t>
      </w:r>
    </w:p>
    <w:p w14:paraId="15496FA7"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 xml:space="preserve">وكما أنّ من نهى نفسه عن الهوى كانت الجنّة مأواه، فكذا يكون قلبه في هذه الدار في جنة عاجلة لا يشبه نعيمَ أهلها نعيمٌ البتة، بل التفاوت الذي بين </w:t>
      </w:r>
      <w:proofErr w:type="spellStart"/>
      <w:r w:rsidRPr="00914725">
        <w:rPr>
          <w:rFonts w:ascii="Traditional Arabic" w:hAnsi="Traditional Arabic" w:cs="Traditional Arabic"/>
          <w:sz w:val="36"/>
          <w:szCs w:val="36"/>
          <w:rtl/>
        </w:rPr>
        <w:t>النعيمين</w:t>
      </w:r>
      <w:proofErr w:type="spellEnd"/>
      <w:r w:rsidRPr="00914725">
        <w:rPr>
          <w:rFonts w:ascii="Traditional Arabic" w:hAnsi="Traditional Arabic" w:cs="Traditional Arabic"/>
          <w:sz w:val="36"/>
          <w:szCs w:val="36"/>
          <w:rtl/>
        </w:rPr>
        <w:t xml:space="preserve"> كالتفاوت الذي بين نعيم الدنيا والآخرة. وهذا أمر لا يصدّق به إلا من باشر قلبه هذا وهذا</w:t>
      </w:r>
      <w:r w:rsidRPr="00914725">
        <w:rPr>
          <w:rFonts w:ascii="Traditional Arabic" w:hAnsi="Traditional Arabic" w:cs="Traditional Arabic"/>
          <w:sz w:val="36"/>
          <w:szCs w:val="36"/>
        </w:rPr>
        <w:t>.</w:t>
      </w:r>
    </w:p>
    <w:p w14:paraId="3D4D1709"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 xml:space="preserve">ولا تحسبْ أنّ قوله تعالى: </w:t>
      </w:r>
      <w:r w:rsidRPr="00914725">
        <w:rPr>
          <w:rFonts w:ascii="Traditional Arabic" w:hAnsi="Traditional Arabic" w:cs="Traditional Arabic"/>
          <w:color w:val="0000FF"/>
          <w:sz w:val="36"/>
          <w:szCs w:val="36"/>
          <w:rtl/>
        </w:rPr>
        <w:t xml:space="preserve">{إِنَّ الْأَبْرَارَ لَفِي نَعِيمٍ (13) وَإِنَّ الْفُجَّارَ لَفِي جَحِيمٍ (14)} </w:t>
      </w:r>
      <w:r w:rsidRPr="00914725">
        <w:rPr>
          <w:rFonts w:ascii="Traditional Arabic" w:hAnsi="Traditional Arabic" w:cs="Traditional Arabic"/>
          <w:sz w:val="36"/>
          <w:szCs w:val="36"/>
          <w:rtl/>
        </w:rPr>
        <w:t xml:space="preserve">[الانفطار: 13 - 14]، مقصور على نعيم الآخرة وجحيمها فقط، بل في دورهم الثلاثة هم كذلك، أعني: دار الدنيا، </w:t>
      </w:r>
      <w:r w:rsidRPr="00914725">
        <w:rPr>
          <w:rFonts w:ascii="Traditional Arabic" w:hAnsi="Traditional Arabic" w:cs="Traditional Arabic"/>
          <w:sz w:val="36"/>
          <w:szCs w:val="36"/>
          <w:rtl/>
        </w:rPr>
        <w:lastRenderedPageBreak/>
        <w:t>ودار البرزخ، ودار</w:t>
      </w:r>
      <w:r>
        <w:rPr>
          <w:rFonts w:ascii="Traditional Arabic" w:hAnsi="Traditional Arabic" w:cs="Traditional Arabic" w:hint="cs"/>
          <w:sz w:val="36"/>
          <w:szCs w:val="36"/>
          <w:rtl/>
          <w:lang w:bidi="ar-EG"/>
        </w:rPr>
        <w:t xml:space="preserve"> </w:t>
      </w:r>
      <w:r w:rsidRPr="00914725">
        <w:rPr>
          <w:rFonts w:ascii="Traditional Arabic" w:hAnsi="Traditional Arabic" w:cs="Traditional Arabic"/>
          <w:sz w:val="36"/>
          <w:szCs w:val="36"/>
          <w:rtl/>
        </w:rPr>
        <w:t>القرار، فهؤلاء في نعيم، وهؤلاء في جحيم. وهل النعيم إلا نعيم القلب؟ وهل العذاب إلا عذاب القلب؟</w:t>
      </w:r>
    </w:p>
    <w:p w14:paraId="5179850B"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وأيّ عذاب أشدّ من الخوف، والهمّ، والحزن، وضيق الصدر، وإعراضه عن الله والدار الآخرة، وتعلّقه بغير الله، وانقطاعه عن الله، بكلِّ وادٍ منه شعبة؟ وكلّ شيء</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تعلّق به وأحبّه من دون الله فإنّه يسومه سوءَ العذاب</w:t>
      </w:r>
      <w:r w:rsidRPr="00914725">
        <w:rPr>
          <w:rFonts w:ascii="Traditional Arabic" w:hAnsi="Traditional Arabic" w:cs="Traditional Arabic"/>
          <w:sz w:val="36"/>
          <w:szCs w:val="36"/>
        </w:rPr>
        <w:t>.</w:t>
      </w:r>
    </w:p>
    <w:p w14:paraId="3DF1C97E"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فكلّ من أحبّ شيئًا</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غيرَ الله عُذِّبَ به</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ثلاث مرّات في هذه الدار: فهو يعذَّب به قبل حصوله حتى يحصل. فإذا حصل عُذِّبَ به حالَ حصوله بالخوف من سلبه وفواته، والتنغيص والتنكيد عليه، وأنواع المعارضات. فإذا سُلِبَه اشتدّ عذابُه عليه</w:t>
      </w:r>
      <w:r w:rsidR="00CD51DB">
        <w:rPr>
          <w:rFonts w:ascii="Traditional Arabic" w:hAnsi="Traditional Arabic" w:cs="Traditional Arabic"/>
          <w:sz w:val="36"/>
          <w:szCs w:val="36"/>
          <w:rtl/>
        </w:rPr>
        <w:t>.</w:t>
      </w:r>
      <w:r w:rsidRPr="00914725">
        <w:rPr>
          <w:rFonts w:ascii="Traditional Arabic" w:hAnsi="Traditional Arabic" w:cs="Traditional Arabic"/>
          <w:sz w:val="36"/>
          <w:szCs w:val="36"/>
          <w:rtl/>
        </w:rPr>
        <w:t xml:space="preserve"> فهذه ثلاثة أنواع من العذاب في هذه الدار</w:t>
      </w:r>
      <w:r w:rsidRPr="00914725">
        <w:rPr>
          <w:rFonts w:ascii="Traditional Arabic" w:hAnsi="Traditional Arabic" w:cs="Traditional Arabic"/>
          <w:sz w:val="36"/>
          <w:szCs w:val="36"/>
        </w:rPr>
        <w:t>.</w:t>
      </w:r>
    </w:p>
    <w:p w14:paraId="7FCBC016"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وأما في البرزخ، فعذابٌ يقارنه ألمُ الفراق الذي لا يرجو</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عودَه، وألمُ فَواتِ ما فاته من النعيم العظيم باشتغاله بضدّه، وألمُ الحجاب عن الله، وألمُ الحسرة التي تقطع الأكباد. فالهم والغم والحسرة والحَزن تعمل في نفوسهم نظيرَ ما تعمل الهوامّ والديدان في أبدانهم، بل عملها في النفوس دائم مستمرّ حتى يردّها الله إلى أجسادها، فحينئذ ينتقل العذاب إلى نوع هو أدهى وأمرّ</w:t>
      </w:r>
      <w:r w:rsidRPr="00914725">
        <w:rPr>
          <w:rFonts w:ascii="Traditional Arabic" w:hAnsi="Traditional Arabic" w:cs="Traditional Arabic"/>
          <w:sz w:val="36"/>
          <w:szCs w:val="36"/>
        </w:rPr>
        <w:t>.</w:t>
      </w:r>
    </w:p>
    <w:p w14:paraId="4694F99D"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فأين هذا من نعيم من يرقص قلبه طربًا وفرحًا، وأنسًا بربّه، واشتياقًا إليه، وارتياحًا بحبّه، وطمأنينةً بذكره، حتى يقول بعضهم في حال نزعه: واطرباه</w:t>
      </w:r>
      <w:r w:rsidRPr="00914725">
        <w:rPr>
          <w:rFonts w:ascii="Traditional Arabic" w:hAnsi="Traditional Arabic" w:cs="Traditional Arabic"/>
          <w:sz w:val="36"/>
          <w:szCs w:val="36"/>
        </w:rPr>
        <w:t xml:space="preserve">! </w:t>
      </w:r>
    </w:p>
    <w:p w14:paraId="5C38CBFB"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ويقول الآخر: إن كان أهل الجنّة في مثل هذه الحال</w:t>
      </w:r>
      <w:r w:rsidR="00CD51DB">
        <w:rPr>
          <w:rFonts w:ascii="Traditional Arabic" w:hAnsi="Traditional Arabic" w:cs="Traditional Arabic"/>
          <w:sz w:val="36"/>
          <w:szCs w:val="36"/>
          <w:rtl/>
        </w:rPr>
        <w:t>،</w:t>
      </w:r>
      <w:r w:rsidRPr="00914725">
        <w:rPr>
          <w:rFonts w:ascii="Traditional Arabic" w:hAnsi="Traditional Arabic" w:cs="Traditional Arabic"/>
          <w:sz w:val="36"/>
          <w:szCs w:val="36"/>
          <w:rtl/>
        </w:rPr>
        <w:t xml:space="preserve"> إنّهم لفي عيش طيب</w:t>
      </w:r>
      <w:r w:rsidRPr="00914725">
        <w:rPr>
          <w:rFonts w:ascii="Traditional Arabic" w:hAnsi="Traditional Arabic" w:cs="Traditional Arabic"/>
          <w:sz w:val="36"/>
          <w:szCs w:val="36"/>
        </w:rPr>
        <w:t xml:space="preserve"> !</w:t>
      </w:r>
    </w:p>
    <w:p w14:paraId="09F6551F"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lastRenderedPageBreak/>
        <w:t>ويقول الآخر: مساكين أهلُ الدنيا، خرجوا منها وما ذاقوا لذيذ العيش فيها، وما ذاقوا أطيب ما فيها!</w:t>
      </w:r>
      <w:r>
        <w:rPr>
          <w:rFonts w:ascii="Traditional Arabic" w:hAnsi="Traditional Arabic" w:cs="Traditional Arabic"/>
          <w:sz w:val="36"/>
          <w:szCs w:val="36"/>
          <w:rtl/>
        </w:rPr>
        <w:t xml:space="preserve"> ويقول الآخر</w:t>
      </w:r>
      <w:r w:rsidRPr="00914725">
        <w:rPr>
          <w:rFonts w:ascii="Traditional Arabic" w:hAnsi="Traditional Arabic" w:cs="Traditional Arabic"/>
          <w:sz w:val="36"/>
          <w:szCs w:val="36"/>
          <w:rtl/>
        </w:rPr>
        <w:t>: لو علم الملوك وأبناء الملوك ما نحن فيه</w:t>
      </w:r>
      <w:r>
        <w:rPr>
          <w:rFonts w:ascii="Traditional Arabic" w:hAnsi="Traditional Arabic" w:cs="Traditional Arabic" w:hint="cs"/>
          <w:sz w:val="36"/>
          <w:szCs w:val="36"/>
          <w:rtl/>
          <w:lang w:bidi="ar-EG"/>
        </w:rPr>
        <w:t xml:space="preserve">، </w:t>
      </w:r>
      <w:r w:rsidRPr="00914725">
        <w:rPr>
          <w:rFonts w:ascii="Traditional Arabic" w:hAnsi="Traditional Arabic" w:cs="Traditional Arabic"/>
          <w:sz w:val="36"/>
          <w:szCs w:val="36"/>
          <w:rtl/>
        </w:rPr>
        <w:t>لجالَدونا عليه بالسيوف</w:t>
      </w:r>
      <w:r w:rsidRPr="00914725">
        <w:rPr>
          <w:rFonts w:ascii="Traditional Arabic" w:hAnsi="Traditional Arabic" w:cs="Traditional Arabic"/>
          <w:sz w:val="36"/>
          <w:szCs w:val="36"/>
        </w:rPr>
        <w:t>.</w:t>
      </w:r>
    </w:p>
    <w:p w14:paraId="4A2C402E"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ويقول الآخر: إنّ في الدنيا جَنّة، من لم يدخلها لم يدخل جنة الآخرة</w:t>
      </w:r>
      <w:r w:rsidR="00CD51DB">
        <w:rPr>
          <w:rFonts w:ascii="Traditional Arabic" w:hAnsi="Traditional Arabic" w:cs="Traditional Arabic"/>
          <w:sz w:val="36"/>
          <w:szCs w:val="36"/>
          <w:rtl/>
        </w:rPr>
        <w:t>.</w:t>
      </w:r>
    </w:p>
    <w:p w14:paraId="1EA70E36"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 xml:space="preserve">فيا من باع حظّه الغالي </w:t>
      </w:r>
      <w:proofErr w:type="spellStart"/>
      <w:r w:rsidRPr="00914725">
        <w:rPr>
          <w:rFonts w:ascii="Traditional Arabic" w:hAnsi="Traditional Arabic" w:cs="Traditional Arabic"/>
          <w:sz w:val="36"/>
          <w:szCs w:val="36"/>
          <w:rtl/>
        </w:rPr>
        <w:t>بأبخس</w:t>
      </w:r>
      <w:proofErr w:type="spellEnd"/>
      <w:r w:rsidRPr="00914725">
        <w:rPr>
          <w:rFonts w:ascii="Traditional Arabic" w:hAnsi="Traditional Arabic" w:cs="Traditional Arabic"/>
          <w:sz w:val="36"/>
          <w:szCs w:val="36"/>
          <w:rtl/>
        </w:rPr>
        <w:t xml:space="preserve"> الثمن، وغُبِنَ كل الغَبْن في هذا العقد، وهو يرى أنه قد غبن، إذا لم يكن لك خبرةٌ بقيمة السِّلَع فَسَلِ، المقوِّمين</w:t>
      </w:r>
      <w:r w:rsidRPr="00914725">
        <w:rPr>
          <w:rFonts w:ascii="Traditional Arabic" w:hAnsi="Traditional Arabic" w:cs="Traditional Arabic"/>
          <w:sz w:val="36"/>
          <w:szCs w:val="36"/>
        </w:rPr>
        <w:t>!</w:t>
      </w:r>
    </w:p>
    <w:p w14:paraId="09D8FDDE" w14:textId="77777777" w:rsidR="002D1036"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فيا عجبًا من بضاعةٍ معك، الله مشتريها، وثمنُها جنّةُ المأوى، والسفيرُ الذي جرى على يده</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عقدُ التبايع وضمِنَ الثمنَ عن المشتري هو الرسول، وقد بعتَها بغاية الهوان</w:t>
      </w:r>
      <w:r w:rsidRPr="00914725">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2D1036" w:rsidRPr="002F5D8B" w14:paraId="4D37C8FD" w14:textId="77777777" w:rsidTr="0032658D">
        <w:trPr>
          <w:trHeight w:hRule="exact" w:val="720"/>
        </w:trPr>
        <w:tc>
          <w:tcPr>
            <w:tcW w:w="3698" w:type="dxa"/>
          </w:tcPr>
          <w:p w14:paraId="648FF5BA" w14:textId="77777777" w:rsidR="002D1036" w:rsidRPr="002F5D8B" w:rsidRDefault="002D1036" w:rsidP="0032658D">
            <w:pPr>
              <w:spacing w:before="120" w:after="120"/>
              <w:jc w:val="lowKashida"/>
              <w:rPr>
                <w:rFonts w:ascii="Traditional Arabic" w:eastAsia="Calibri" w:hAnsi="Traditional Arabic" w:cs="Traditional Arabic"/>
                <w:sz w:val="36"/>
                <w:szCs w:val="36"/>
                <w:rtl/>
                <w:lang w:bidi="ar-EG"/>
              </w:rPr>
            </w:pPr>
            <w:r w:rsidRPr="00914725">
              <w:rPr>
                <w:rFonts w:ascii="Traditional Arabic" w:eastAsia="Calibri" w:hAnsi="Traditional Arabic" w:cs="Traditional Arabic"/>
                <w:sz w:val="36"/>
                <w:szCs w:val="36"/>
                <w:rtl/>
                <w:lang w:bidi="ar-EG"/>
              </w:rPr>
              <w:t xml:space="preserve">إذا كان هذا فعلَ عبدٍ بنفسه </w:t>
            </w:r>
            <w:r>
              <w:rPr>
                <w:rFonts w:ascii="Traditional Arabic" w:eastAsia="Calibri" w:hAnsi="Traditional Arabic" w:cs="Traditional Arabic"/>
                <w:sz w:val="36"/>
                <w:szCs w:val="36"/>
                <w:rtl/>
                <w:lang w:bidi="ar-EG"/>
              </w:rPr>
              <w:br/>
            </w:r>
          </w:p>
        </w:tc>
        <w:tc>
          <w:tcPr>
            <w:tcW w:w="1233" w:type="dxa"/>
          </w:tcPr>
          <w:p w14:paraId="01D2D6BD" w14:textId="77777777" w:rsidR="002D1036" w:rsidRPr="002F5D8B" w:rsidRDefault="002D1036" w:rsidP="0032658D">
            <w:pPr>
              <w:spacing w:before="120" w:after="120"/>
              <w:jc w:val="lowKashida"/>
              <w:rPr>
                <w:rFonts w:ascii="Traditional Arabic" w:eastAsia="Calibri" w:hAnsi="Traditional Arabic" w:cs="Traditional Arabic"/>
                <w:sz w:val="36"/>
                <w:szCs w:val="36"/>
                <w:rtl/>
                <w:lang w:bidi="ar-EG"/>
              </w:rPr>
            </w:pPr>
          </w:p>
        </w:tc>
        <w:tc>
          <w:tcPr>
            <w:tcW w:w="3699" w:type="dxa"/>
          </w:tcPr>
          <w:p w14:paraId="1084AEEF" w14:textId="77777777" w:rsidR="002D1036" w:rsidRPr="002F5D8B" w:rsidRDefault="002D1036" w:rsidP="0032658D">
            <w:pPr>
              <w:spacing w:before="120" w:after="120"/>
              <w:jc w:val="lowKashida"/>
              <w:rPr>
                <w:rFonts w:ascii="Traditional Arabic" w:hAnsi="Traditional Arabic" w:cs="Traditional Arabic"/>
                <w:sz w:val="36"/>
                <w:szCs w:val="36"/>
                <w:rtl/>
              </w:rPr>
            </w:pPr>
            <w:r w:rsidRPr="00914725">
              <w:rPr>
                <w:rFonts w:ascii="Traditional Arabic" w:hAnsi="Traditional Arabic" w:cs="Traditional Arabic"/>
                <w:sz w:val="36"/>
                <w:szCs w:val="36"/>
                <w:rtl/>
              </w:rPr>
              <w:t xml:space="preserve">فمَنْ </w:t>
            </w:r>
            <w:proofErr w:type="spellStart"/>
            <w:r w:rsidRPr="00914725">
              <w:rPr>
                <w:rFonts w:ascii="Traditional Arabic" w:hAnsi="Traditional Arabic" w:cs="Traditional Arabic"/>
                <w:sz w:val="36"/>
                <w:szCs w:val="36"/>
                <w:rtl/>
              </w:rPr>
              <w:t>ذاله</w:t>
            </w:r>
            <w:proofErr w:type="spellEnd"/>
            <w:r w:rsidRPr="00914725">
              <w:rPr>
                <w:rFonts w:ascii="Traditional Arabic" w:hAnsi="Traditional Arabic" w:cs="Traditional Arabic"/>
                <w:sz w:val="36"/>
                <w:szCs w:val="36"/>
                <w:rtl/>
              </w:rPr>
              <w:t xml:space="preserve"> من بعد ذلك يكرِمُ </w:t>
            </w:r>
            <w:r>
              <w:rPr>
                <w:rFonts w:ascii="Traditional Arabic" w:hAnsi="Traditional Arabic" w:cs="Traditional Arabic"/>
                <w:sz w:val="36"/>
                <w:szCs w:val="36"/>
                <w:rtl/>
              </w:rPr>
              <w:br/>
            </w:r>
          </w:p>
        </w:tc>
      </w:tr>
    </w:tbl>
    <w:p w14:paraId="70266B4C" w14:textId="77777777" w:rsidR="002D1036" w:rsidRPr="00914725" w:rsidRDefault="002D1036" w:rsidP="002D1036">
      <w:pPr>
        <w:tabs>
          <w:tab w:val="left" w:pos="7920"/>
        </w:tabs>
        <w:bidi/>
        <w:spacing w:line="360" w:lineRule="auto"/>
        <w:jc w:val="both"/>
        <w:rPr>
          <w:rFonts w:ascii="Traditional Arabic" w:hAnsi="Traditional Arabic" w:cs="Traditional Arabic"/>
          <w:sz w:val="36"/>
          <w:szCs w:val="36"/>
          <w:rtl/>
        </w:rPr>
      </w:pPr>
    </w:p>
    <w:p w14:paraId="0CEF3734" w14:textId="77777777" w:rsidR="002D1036" w:rsidRDefault="002D1036" w:rsidP="002D1036">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color w:val="0000FF"/>
          <w:sz w:val="36"/>
          <w:szCs w:val="36"/>
          <w:rtl/>
        </w:rPr>
        <w:t xml:space="preserve">{وَمَنْ يُهِنِ اللَّهُ فَمَا لَهُ مِنْ مُكْرِمٍ إِنَّ اللَّهَ يَفْعَلُ مَا يَشَاءُ} </w:t>
      </w:r>
      <w:r w:rsidRPr="00914725">
        <w:rPr>
          <w:rFonts w:ascii="Traditional Arabic" w:hAnsi="Traditional Arabic" w:cs="Traditional Arabic"/>
          <w:sz w:val="36"/>
          <w:szCs w:val="36"/>
          <w:rtl/>
        </w:rPr>
        <w:t>[الحج: 18].</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2"/>
      </w:r>
      <w:r w:rsidR="006059D3">
        <w:rPr>
          <w:rStyle w:val="a4"/>
          <w:rFonts w:ascii="Traditional Arabic" w:hAnsi="Traditional Arabic" w:cs="Traditional Arabic"/>
          <w:sz w:val="36"/>
          <w:szCs w:val="36"/>
          <w:rtl/>
        </w:rPr>
        <w:t>)</w:t>
      </w:r>
    </w:p>
    <w:p w14:paraId="50256B47" w14:textId="77777777" w:rsidR="002D1036" w:rsidRPr="00F00890" w:rsidRDefault="002D1036" w:rsidP="002D103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46917522" w14:textId="77777777" w:rsidR="002D1036" w:rsidRPr="00F00890" w:rsidRDefault="002D1036" w:rsidP="002D1036">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5477A3C" w14:textId="77777777" w:rsidR="002D1036" w:rsidRPr="005A11C7" w:rsidRDefault="002D1036" w:rsidP="002D1036">
      <w:pPr>
        <w:tabs>
          <w:tab w:val="left" w:pos="7920"/>
        </w:tabs>
        <w:bidi/>
        <w:spacing w:line="360" w:lineRule="auto"/>
        <w:jc w:val="both"/>
        <w:rPr>
          <w:rFonts w:ascii="Traditional Arabic" w:hAnsi="Traditional Arabic" w:cs="Traditional Arabic"/>
          <w:sz w:val="36"/>
          <w:szCs w:val="36"/>
          <w:rtl/>
          <w:lang w:bidi="ar-EG"/>
        </w:rPr>
      </w:pPr>
    </w:p>
    <w:p w14:paraId="32292451" w14:textId="77777777" w:rsidR="00EF1643" w:rsidRDefault="00EF1643" w:rsidP="00EF1643">
      <w:pPr>
        <w:tabs>
          <w:tab w:val="left" w:pos="7920"/>
        </w:tabs>
        <w:bidi/>
        <w:spacing w:line="360" w:lineRule="auto"/>
        <w:rPr>
          <w:rFonts w:ascii="Traditional Arabic" w:hAnsi="Traditional Arabic" w:cs="Traditional Arabic"/>
          <w:b/>
          <w:bCs/>
          <w:sz w:val="36"/>
          <w:szCs w:val="36"/>
          <w:rtl/>
          <w:lang w:bidi="ar-EG"/>
        </w:rPr>
      </w:pPr>
    </w:p>
    <w:p w14:paraId="6F630D11" w14:textId="77777777" w:rsidR="00DA2F8A" w:rsidRDefault="00DA2F8A" w:rsidP="00DA2F8A">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الثالث والثلاثون</w:t>
      </w:r>
    </w:p>
    <w:p w14:paraId="45F9369E" w14:textId="77777777" w:rsidR="00DA2F8A" w:rsidRDefault="00DA2F8A" w:rsidP="00DA2F8A">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04B1258B" w14:textId="77777777" w:rsidR="00DA2F8A" w:rsidRPr="00914725" w:rsidRDefault="00DA2F8A" w:rsidP="00DA2F8A">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914725">
        <w:rPr>
          <w:rFonts w:ascii="Traditional Arabic" w:hAnsi="Traditional Arabic" w:cs="Traditional Arabic"/>
          <w:b/>
          <w:bCs/>
          <w:sz w:val="36"/>
          <w:szCs w:val="36"/>
          <w:rtl/>
        </w:rPr>
        <w:t>ومن عقوباتها:</w:t>
      </w:r>
      <w:r w:rsidRPr="00914725">
        <w:rPr>
          <w:rFonts w:ascii="Traditional Arabic" w:hAnsi="Traditional Arabic" w:cs="Traditional Arabic"/>
          <w:sz w:val="36"/>
          <w:szCs w:val="36"/>
          <w:rtl/>
        </w:rPr>
        <w:t xml:space="preserve"> أنّها تُعمي بصيرَة القلب</w:t>
      </w:r>
      <w:r w:rsidR="00CD51DB">
        <w:rPr>
          <w:rFonts w:ascii="Traditional Arabic" w:hAnsi="Traditional Arabic" w:cs="Traditional Arabic"/>
          <w:sz w:val="36"/>
          <w:szCs w:val="36"/>
          <w:rtl/>
        </w:rPr>
        <w:t>،</w:t>
      </w:r>
      <w:r w:rsidRPr="00914725">
        <w:rPr>
          <w:rFonts w:ascii="Traditional Arabic" w:hAnsi="Traditional Arabic" w:cs="Traditional Arabic"/>
          <w:sz w:val="36"/>
          <w:szCs w:val="36"/>
          <w:rtl/>
        </w:rPr>
        <w:t xml:space="preserve"> وتطمس نوره، وتسدّ طرق العلم</w:t>
      </w:r>
      <w:r w:rsidR="00CD51DB">
        <w:rPr>
          <w:rFonts w:ascii="Traditional Arabic" w:hAnsi="Traditional Arabic" w:cs="Traditional Arabic"/>
          <w:sz w:val="36"/>
          <w:szCs w:val="36"/>
          <w:rtl/>
        </w:rPr>
        <w:t>،</w:t>
      </w:r>
      <w:r w:rsidRPr="00914725">
        <w:rPr>
          <w:rFonts w:ascii="Traditional Arabic" w:hAnsi="Traditional Arabic" w:cs="Traditional Arabic"/>
          <w:sz w:val="36"/>
          <w:szCs w:val="36"/>
          <w:rtl/>
        </w:rPr>
        <w:t xml:space="preserve"> وتحجب موادّ الهداية</w:t>
      </w:r>
      <w:r w:rsidRPr="00914725">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r w:rsidRPr="00914725">
        <w:rPr>
          <w:rFonts w:ascii="Traditional Arabic" w:hAnsi="Traditional Arabic" w:cs="Traditional Arabic"/>
          <w:sz w:val="36"/>
          <w:szCs w:val="36"/>
          <w:rtl/>
        </w:rPr>
        <w:t>وقد قال مالك للشافعي</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لمّا اجتمع به ورأى تلك المخايل</w:t>
      </w:r>
      <w:r w:rsidR="00E01D8C">
        <w:rPr>
          <w:rFonts w:ascii="Traditional Arabic" w:hAnsi="Traditional Arabic" w:cs="Traditional Arabic"/>
          <w:sz w:val="36"/>
          <w:szCs w:val="36"/>
          <w:rtl/>
        </w:rPr>
        <w:t>:</w:t>
      </w:r>
      <w:r w:rsidRPr="00914725">
        <w:rPr>
          <w:rFonts w:ascii="Traditional Arabic" w:hAnsi="Traditional Arabic" w:cs="Traditional Arabic"/>
          <w:sz w:val="36"/>
          <w:szCs w:val="36"/>
          <w:rtl/>
        </w:rPr>
        <w:t xml:space="preserve"> إني أرى الله قد ألقى على قلبك نورًا، فلا تطفئه بظلمة المعصية</w:t>
      </w:r>
      <w:r w:rsidR="00CD51DB">
        <w:rPr>
          <w:rFonts w:ascii="Traditional Arabic" w:hAnsi="Traditional Arabic" w:cs="Traditional Arabic"/>
          <w:sz w:val="36"/>
          <w:szCs w:val="36"/>
          <w:rtl/>
        </w:rPr>
        <w:t>.</w:t>
      </w:r>
    </w:p>
    <w:p w14:paraId="1AF9E651" w14:textId="77777777" w:rsidR="00DA2F8A" w:rsidRPr="00914725" w:rsidRDefault="00DA2F8A" w:rsidP="00DA2F8A">
      <w:pPr>
        <w:tabs>
          <w:tab w:val="left" w:pos="7920"/>
        </w:tabs>
        <w:bidi/>
        <w:spacing w:line="360" w:lineRule="auto"/>
        <w:jc w:val="both"/>
        <w:rPr>
          <w:rFonts w:ascii="Traditional Arabic" w:hAnsi="Traditional Arabic" w:cs="Traditional Arabic"/>
          <w:sz w:val="36"/>
          <w:szCs w:val="36"/>
          <w:rtl/>
          <w:lang w:bidi="ar-EG"/>
        </w:rPr>
      </w:pPr>
      <w:r w:rsidRPr="00914725">
        <w:rPr>
          <w:rFonts w:ascii="Traditional Arabic" w:hAnsi="Traditional Arabic" w:cs="Traditional Arabic"/>
          <w:sz w:val="36"/>
          <w:szCs w:val="36"/>
          <w:rtl/>
        </w:rPr>
        <w:t>ولا يزال هذا النور يضعف ويضمحلّ، وظلام المعصية يقوى، حتى يصير القلب في مثل الليل البهيم. فكم من مَهْلكٍ يسقط فيه، وهو لا ي</w:t>
      </w:r>
      <w:r>
        <w:rPr>
          <w:rFonts w:ascii="Traditional Arabic" w:hAnsi="Traditional Arabic" w:cs="Traditional Arabic"/>
          <w:sz w:val="36"/>
          <w:szCs w:val="36"/>
          <w:rtl/>
        </w:rPr>
        <w:t>بصره</w:t>
      </w:r>
      <w:r w:rsidRPr="00914725">
        <w:rPr>
          <w:rFonts w:ascii="Traditional Arabic" w:hAnsi="Traditional Arabic" w:cs="Traditional Arabic"/>
          <w:sz w:val="36"/>
          <w:szCs w:val="36"/>
          <w:rtl/>
        </w:rPr>
        <w:t>، كأعمى خرج بالليل في طريق ذات مهالك ومعاطب. فيا عزّةَ السلامة، ويا سرعةَ العطب</w:t>
      </w:r>
      <w:r w:rsidRPr="00914725">
        <w:rPr>
          <w:rFonts w:ascii="Traditional Arabic" w:hAnsi="Traditional Arabic" w:cs="Traditional Arabic"/>
          <w:sz w:val="36"/>
          <w:szCs w:val="36"/>
        </w:rPr>
        <w:t>!</w:t>
      </w:r>
      <w:r>
        <w:rPr>
          <w:rFonts w:ascii="Traditional Arabic" w:hAnsi="Traditional Arabic" w:cs="Traditional Arabic" w:hint="cs"/>
          <w:sz w:val="36"/>
          <w:szCs w:val="36"/>
          <w:rtl/>
          <w:lang w:bidi="ar-EG"/>
        </w:rPr>
        <w:t>.</w:t>
      </w:r>
    </w:p>
    <w:p w14:paraId="00057A56" w14:textId="77777777" w:rsidR="00DA2F8A" w:rsidRPr="00914725" w:rsidRDefault="00DA2F8A" w:rsidP="00DA2F8A">
      <w:pPr>
        <w:tabs>
          <w:tab w:val="left" w:pos="7920"/>
        </w:tabs>
        <w:bidi/>
        <w:spacing w:line="360" w:lineRule="auto"/>
        <w:jc w:val="both"/>
        <w:rPr>
          <w:rFonts w:ascii="Traditional Arabic" w:hAnsi="Traditional Arabic" w:cs="Traditional Arabic"/>
          <w:sz w:val="36"/>
          <w:szCs w:val="36"/>
          <w:rtl/>
          <w:lang w:bidi="ar-EG"/>
        </w:rPr>
      </w:pPr>
      <w:r w:rsidRPr="00914725">
        <w:rPr>
          <w:rFonts w:ascii="Traditional Arabic" w:hAnsi="Traditional Arabic" w:cs="Traditional Arabic"/>
          <w:sz w:val="36"/>
          <w:szCs w:val="36"/>
          <w:rtl/>
        </w:rPr>
        <w:t>ثم تقوى تلك الظلمات، وتفيض من القلب إلى الجوارح، فيغشى الوجهَ منها سوادٌ</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 xml:space="preserve">بحسب قوتها وتزايدها. فإذا كان عند الموت ظهرت في البرزخ، فامتلأ القبر ظلمةً، كما قال النبي </w:t>
      </w:r>
      <w:r>
        <w:rPr>
          <w:rFonts w:ascii="Traditional Arabic" w:hAnsi="Traditional Arabic" w:cs="Traditional Arabic"/>
          <w:sz w:val="36"/>
          <w:szCs w:val="36"/>
          <w:rtl/>
        </w:rPr>
        <w:t>-صلى الله عليه وسلم</w:t>
      </w:r>
      <w:r w:rsidRPr="00914725">
        <w:rPr>
          <w:rFonts w:ascii="Traditional Arabic" w:hAnsi="Traditional Arabic" w:cs="Traditional Arabic"/>
          <w:sz w:val="36"/>
          <w:szCs w:val="36"/>
          <w:rtl/>
        </w:rPr>
        <w:t xml:space="preserve">-: </w:t>
      </w:r>
      <w:r w:rsidRPr="00914725">
        <w:rPr>
          <w:rFonts w:ascii="Traditional Arabic" w:hAnsi="Traditional Arabic" w:cs="Traditional Arabic" w:hint="cs"/>
          <w:b/>
          <w:bCs/>
          <w:color w:val="00B050"/>
          <w:sz w:val="36"/>
          <w:szCs w:val="36"/>
          <w:rtl/>
          <w:lang w:bidi="ar-EG"/>
        </w:rPr>
        <w:t>«</w:t>
      </w:r>
      <w:r w:rsidRPr="00914725">
        <w:rPr>
          <w:rFonts w:ascii="Traditional Arabic" w:hAnsi="Traditional Arabic" w:cs="Traditional Arabic"/>
          <w:b/>
          <w:bCs/>
          <w:color w:val="00B050"/>
          <w:sz w:val="36"/>
          <w:szCs w:val="36"/>
          <w:rtl/>
        </w:rPr>
        <w:t>إنّ هذه القبور ممتلئة على أهلها ظلمةً وإنّ الله منوّرها بصلاتي عليهم</w:t>
      </w:r>
      <w:r w:rsidRPr="00914725">
        <w:rPr>
          <w:rFonts w:ascii="Traditional Arabic" w:hAnsi="Traditional Arabic" w:cs="Traditional Arabic" w:hint="cs"/>
          <w:b/>
          <w:bCs/>
          <w:color w:val="00B050"/>
          <w:sz w:val="36"/>
          <w:szCs w:val="36"/>
          <w:rtl/>
          <w:lang w:bidi="ar-EG"/>
        </w:rPr>
        <w:t>».</w:t>
      </w:r>
    </w:p>
    <w:p w14:paraId="6D32DE9A" w14:textId="77777777" w:rsidR="00DA2F8A" w:rsidRPr="00914725" w:rsidRDefault="00DA2F8A" w:rsidP="00DA2F8A">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فإذا كان يومُ المعاد وحشرِ الأجساد علت الوجوهَ علوًّا ظاهرًا يراه كلُّ أحد، حتّى يصير الوجه أسود مثل الحُمَمة. فيا لها عقوبةً</w:t>
      </w:r>
      <w:r>
        <w:rPr>
          <w:rFonts w:ascii="Traditional Arabic" w:hAnsi="Traditional Arabic" w:cs="Traditional Arabic"/>
          <w:sz w:val="36"/>
          <w:szCs w:val="36"/>
          <w:rtl/>
        </w:rPr>
        <w:t xml:space="preserve"> </w:t>
      </w:r>
      <w:r w:rsidRPr="00914725">
        <w:rPr>
          <w:rFonts w:ascii="Traditional Arabic" w:hAnsi="Traditional Arabic" w:cs="Traditional Arabic"/>
          <w:sz w:val="36"/>
          <w:szCs w:val="36"/>
          <w:rtl/>
        </w:rPr>
        <w:t>لا توازن لذاتِ الدنيا بأجمعها من أولها إلى آخرها! فكيف بقسط العبد المنغَّص المنكَّد المتعَب في زمن إنّما هو ساعة من حُلْم! فالله المستعان</w:t>
      </w:r>
      <w:r>
        <w:rPr>
          <w:rFonts w:ascii="Traditional Arabic" w:hAnsi="Traditional Arabic" w:cs="Traditional Arabic" w:hint="cs"/>
          <w:sz w:val="36"/>
          <w:szCs w:val="36"/>
          <w:rtl/>
          <w:lang w:bidi="ar-EG"/>
        </w:rPr>
        <w:t>.</w:t>
      </w:r>
      <w:r w:rsidRPr="00914725">
        <w:rPr>
          <w:rFonts w:ascii="Traditional Arabic" w:hAnsi="Traditional Arabic" w:cs="Traditional Arabic"/>
          <w:sz w:val="36"/>
          <w:szCs w:val="36"/>
        </w:rPr>
        <w:t>.</w:t>
      </w:r>
    </w:p>
    <w:p w14:paraId="53929DFA" w14:textId="77777777" w:rsidR="00DA2F8A" w:rsidRPr="00914725" w:rsidRDefault="00DA2F8A" w:rsidP="00DA2F8A">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lastRenderedPageBreak/>
        <w:t>•</w:t>
      </w:r>
      <w:r>
        <w:rPr>
          <w:rFonts w:ascii="Traditional Arabic" w:hAnsi="Traditional Arabic" w:cs="Traditional Arabic" w:hint="cs"/>
          <w:b/>
          <w:bCs/>
          <w:sz w:val="36"/>
          <w:szCs w:val="36"/>
          <w:rtl/>
          <w:lang w:bidi="ar-EG"/>
        </w:rPr>
        <w:t xml:space="preserve"> </w:t>
      </w:r>
      <w:r w:rsidRPr="00914725">
        <w:rPr>
          <w:rFonts w:ascii="Traditional Arabic" w:hAnsi="Traditional Arabic" w:cs="Traditional Arabic"/>
          <w:b/>
          <w:bCs/>
          <w:sz w:val="36"/>
          <w:szCs w:val="36"/>
          <w:rtl/>
        </w:rPr>
        <w:t>ومن عقوباتها:</w:t>
      </w:r>
      <w:r w:rsidRPr="00914725">
        <w:rPr>
          <w:rFonts w:ascii="Traditional Arabic" w:hAnsi="Traditional Arabic" w:cs="Traditional Arabic"/>
          <w:sz w:val="36"/>
          <w:szCs w:val="36"/>
          <w:rtl/>
        </w:rPr>
        <w:t xml:space="preserve"> أنّها تصغّر النفس، وتقمَعها، وتدسّيها</w:t>
      </w:r>
      <w:r w:rsidR="00CD51DB">
        <w:rPr>
          <w:rFonts w:ascii="Traditional Arabic" w:hAnsi="Traditional Arabic" w:cs="Traditional Arabic"/>
          <w:sz w:val="36"/>
          <w:szCs w:val="36"/>
          <w:rtl/>
        </w:rPr>
        <w:t>،</w:t>
      </w:r>
      <w:r w:rsidRPr="00914725">
        <w:rPr>
          <w:rFonts w:ascii="Traditional Arabic" w:hAnsi="Traditional Arabic" w:cs="Traditional Arabic"/>
          <w:sz w:val="36"/>
          <w:szCs w:val="36"/>
          <w:rtl/>
        </w:rPr>
        <w:t xml:space="preserve"> وتحقّرها، حتى تصير أصغر شيء وأحقره</w:t>
      </w:r>
      <w:r w:rsidR="00CD51DB">
        <w:rPr>
          <w:rFonts w:ascii="Traditional Arabic" w:hAnsi="Traditional Arabic" w:cs="Traditional Arabic"/>
          <w:sz w:val="36"/>
          <w:szCs w:val="36"/>
          <w:rtl/>
        </w:rPr>
        <w:t>،</w:t>
      </w:r>
      <w:r w:rsidRPr="00914725">
        <w:rPr>
          <w:rFonts w:ascii="Traditional Arabic" w:hAnsi="Traditional Arabic" w:cs="Traditional Arabic"/>
          <w:sz w:val="36"/>
          <w:szCs w:val="36"/>
          <w:rtl/>
        </w:rPr>
        <w:t xml:space="preserve"> كما أنّ الطاعة تنمّيها وتزكّيها وتكبّرها</w:t>
      </w:r>
      <w:r w:rsidRPr="00914725">
        <w:rPr>
          <w:rFonts w:ascii="Traditional Arabic" w:hAnsi="Traditional Arabic" w:cs="Traditional Arabic"/>
          <w:sz w:val="36"/>
          <w:szCs w:val="36"/>
        </w:rPr>
        <w:t>.</w:t>
      </w:r>
    </w:p>
    <w:p w14:paraId="3AC353F7" w14:textId="77777777" w:rsidR="00DA2F8A" w:rsidRDefault="00DA2F8A" w:rsidP="00DA2F8A">
      <w:pPr>
        <w:tabs>
          <w:tab w:val="left" w:pos="7920"/>
        </w:tabs>
        <w:bidi/>
        <w:spacing w:line="360" w:lineRule="auto"/>
        <w:jc w:val="both"/>
        <w:rPr>
          <w:rFonts w:ascii="Traditional Arabic" w:hAnsi="Traditional Arabic" w:cs="Traditional Arabic"/>
          <w:sz w:val="36"/>
          <w:szCs w:val="36"/>
          <w:rtl/>
        </w:rPr>
      </w:pPr>
      <w:r w:rsidRPr="00914725">
        <w:rPr>
          <w:rFonts w:ascii="Traditional Arabic" w:hAnsi="Traditional Arabic" w:cs="Traditional Arabic"/>
          <w:sz w:val="36"/>
          <w:szCs w:val="36"/>
          <w:rtl/>
        </w:rPr>
        <w:t>قال تعالى:</w:t>
      </w:r>
      <w:r w:rsidRPr="00914725">
        <w:rPr>
          <w:rFonts w:ascii="Traditional Arabic" w:hAnsi="Traditional Arabic" w:cs="Traditional Arabic"/>
          <w:color w:val="0000FF"/>
          <w:sz w:val="36"/>
          <w:szCs w:val="36"/>
          <w:rtl/>
        </w:rPr>
        <w:t xml:space="preserve"> {قَدْ أَفْلَحَ مَنْ زَكَّاهَا (9) وَقَدْ خَابَ مَنْ دَسَّاهَا (10)} </w:t>
      </w:r>
      <w:r w:rsidRPr="00914725">
        <w:rPr>
          <w:rFonts w:ascii="Traditional Arabic" w:hAnsi="Traditional Arabic" w:cs="Traditional Arabic"/>
          <w:sz w:val="36"/>
          <w:szCs w:val="36"/>
          <w:rtl/>
        </w:rPr>
        <w:t xml:space="preserve">[الشمس: 9 - 10]. والمعنى قد أفلح من كبّرها </w:t>
      </w:r>
      <w:r w:rsidR="009100E5">
        <w:rPr>
          <w:rFonts w:ascii="Traditional Arabic" w:hAnsi="Traditional Arabic" w:cs="Traditional Arabic"/>
          <w:sz w:val="36"/>
          <w:szCs w:val="36"/>
          <w:rtl/>
        </w:rPr>
        <w:t>وأعلاها بطاعة الله وأظهرها. وقد</w:t>
      </w:r>
      <w:r w:rsidRPr="00914725">
        <w:rPr>
          <w:rFonts w:ascii="Traditional Arabic" w:hAnsi="Traditional Arabic" w:cs="Traditional Arabic"/>
          <w:sz w:val="36"/>
          <w:szCs w:val="36"/>
          <w:rtl/>
        </w:rPr>
        <w:t xml:space="preserve"> خسر من أخفاها وحقّرها وصغرها بمعصية الله.</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3"/>
      </w:r>
      <w:r w:rsidR="006059D3">
        <w:rPr>
          <w:rStyle w:val="a4"/>
          <w:rFonts w:ascii="Traditional Arabic" w:hAnsi="Traditional Arabic" w:cs="Traditional Arabic"/>
          <w:sz w:val="36"/>
          <w:szCs w:val="36"/>
          <w:rtl/>
        </w:rPr>
        <w:t>)</w:t>
      </w:r>
    </w:p>
    <w:p w14:paraId="727903E4" w14:textId="77777777" w:rsidR="00DA2F8A" w:rsidRPr="00F00890" w:rsidRDefault="00DA2F8A" w:rsidP="00DA2F8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279747E0" w14:textId="77777777" w:rsidR="00DA2F8A" w:rsidRPr="00F00890" w:rsidRDefault="00DA2F8A" w:rsidP="00DA2F8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1AD3490" w14:textId="77777777" w:rsidR="00DA2F8A" w:rsidRPr="005A11C7" w:rsidRDefault="00DA2F8A" w:rsidP="00DA2F8A">
      <w:pPr>
        <w:tabs>
          <w:tab w:val="left" w:pos="7920"/>
        </w:tabs>
        <w:bidi/>
        <w:spacing w:line="360" w:lineRule="auto"/>
        <w:jc w:val="both"/>
        <w:rPr>
          <w:rFonts w:ascii="Traditional Arabic" w:hAnsi="Traditional Arabic" w:cs="Traditional Arabic"/>
          <w:sz w:val="36"/>
          <w:szCs w:val="36"/>
          <w:rtl/>
          <w:lang w:bidi="ar-EG"/>
        </w:rPr>
      </w:pPr>
    </w:p>
    <w:p w14:paraId="1CC67080" w14:textId="77777777" w:rsidR="002D1036" w:rsidRDefault="002D1036" w:rsidP="002D1036">
      <w:pPr>
        <w:tabs>
          <w:tab w:val="left" w:pos="7920"/>
        </w:tabs>
        <w:bidi/>
        <w:spacing w:line="360" w:lineRule="auto"/>
        <w:rPr>
          <w:rFonts w:ascii="Traditional Arabic" w:hAnsi="Traditional Arabic" w:cs="Traditional Arabic"/>
          <w:b/>
          <w:bCs/>
          <w:sz w:val="36"/>
          <w:szCs w:val="36"/>
          <w:rtl/>
          <w:lang w:bidi="ar-EG"/>
        </w:rPr>
      </w:pPr>
    </w:p>
    <w:p w14:paraId="03D69F78" w14:textId="77777777" w:rsidR="00DA2F8A" w:rsidRDefault="00DA2F8A" w:rsidP="00DA2F8A">
      <w:pPr>
        <w:tabs>
          <w:tab w:val="left" w:pos="7920"/>
        </w:tabs>
        <w:bidi/>
        <w:spacing w:line="360" w:lineRule="auto"/>
        <w:rPr>
          <w:rFonts w:ascii="Traditional Arabic" w:hAnsi="Traditional Arabic" w:cs="Traditional Arabic"/>
          <w:b/>
          <w:bCs/>
          <w:sz w:val="36"/>
          <w:szCs w:val="36"/>
          <w:rtl/>
          <w:lang w:bidi="ar-EG"/>
        </w:rPr>
      </w:pPr>
    </w:p>
    <w:p w14:paraId="5BB05E36" w14:textId="77777777" w:rsidR="00DA2F8A" w:rsidRDefault="00DA2F8A" w:rsidP="00DA2F8A">
      <w:pPr>
        <w:tabs>
          <w:tab w:val="left" w:pos="7920"/>
        </w:tabs>
        <w:bidi/>
        <w:spacing w:line="360" w:lineRule="auto"/>
        <w:rPr>
          <w:rFonts w:ascii="Traditional Arabic" w:hAnsi="Traditional Arabic" w:cs="Traditional Arabic"/>
          <w:b/>
          <w:bCs/>
          <w:sz w:val="36"/>
          <w:szCs w:val="36"/>
          <w:rtl/>
          <w:lang w:bidi="ar-EG"/>
        </w:rPr>
      </w:pPr>
    </w:p>
    <w:p w14:paraId="181B307C" w14:textId="77777777" w:rsidR="00DA2F8A" w:rsidRDefault="00DA2F8A" w:rsidP="00DA2F8A">
      <w:pPr>
        <w:tabs>
          <w:tab w:val="left" w:pos="7920"/>
        </w:tabs>
        <w:bidi/>
        <w:spacing w:line="360" w:lineRule="auto"/>
        <w:rPr>
          <w:rFonts w:ascii="Traditional Arabic" w:hAnsi="Traditional Arabic" w:cs="Traditional Arabic"/>
          <w:b/>
          <w:bCs/>
          <w:sz w:val="36"/>
          <w:szCs w:val="36"/>
          <w:rtl/>
          <w:lang w:bidi="ar-EG"/>
        </w:rPr>
      </w:pPr>
    </w:p>
    <w:p w14:paraId="661FC9FB" w14:textId="77777777" w:rsidR="00DA2F8A" w:rsidRDefault="00DA2F8A" w:rsidP="00DA2F8A">
      <w:pPr>
        <w:tabs>
          <w:tab w:val="left" w:pos="7920"/>
        </w:tabs>
        <w:bidi/>
        <w:spacing w:line="360" w:lineRule="auto"/>
        <w:rPr>
          <w:rFonts w:ascii="Traditional Arabic" w:hAnsi="Traditional Arabic" w:cs="Traditional Arabic"/>
          <w:b/>
          <w:bCs/>
          <w:sz w:val="36"/>
          <w:szCs w:val="36"/>
          <w:rtl/>
          <w:lang w:bidi="ar-EG"/>
        </w:rPr>
      </w:pPr>
    </w:p>
    <w:p w14:paraId="6C948037" w14:textId="77777777" w:rsidR="00461ABD" w:rsidRDefault="00461ABD" w:rsidP="00461ABD">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الرابع والثلاثون</w:t>
      </w:r>
    </w:p>
    <w:p w14:paraId="1807BC9D" w14:textId="77777777" w:rsidR="00461ABD" w:rsidRDefault="00461ABD" w:rsidP="00461ABD">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7BDB859C" w14:textId="77777777" w:rsidR="00461ABD" w:rsidRPr="00FB78E3" w:rsidRDefault="00461ABD" w:rsidP="00461ABD">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FB78E3">
        <w:rPr>
          <w:rFonts w:ascii="Traditional Arabic" w:hAnsi="Traditional Arabic" w:cs="Traditional Arabic"/>
          <w:b/>
          <w:bCs/>
          <w:sz w:val="36"/>
          <w:szCs w:val="36"/>
          <w:rtl/>
        </w:rPr>
        <w:t>ومن عقوباتها:</w:t>
      </w:r>
      <w:r w:rsidRPr="00FB78E3">
        <w:rPr>
          <w:rFonts w:ascii="Traditional Arabic" w:hAnsi="Traditional Arabic" w:cs="Traditional Arabic"/>
          <w:sz w:val="36"/>
          <w:szCs w:val="36"/>
          <w:rtl/>
        </w:rPr>
        <w:t xml:space="preserve"> أنّ العاصي دائمًا في أسْر شيطانه، وسجن شهواته، وقيود هواه؛ فهو أسير مسجون مقيد. ولا أسيرَ أسوأ حالًا من أسير أسَرَه أعدى عدوّ له، ولا سجنَ أضيقُ من سجن الهوى، ولا قيدَ أصعبُ من قيد الشهوة. فكيف يسير إلى الله والدار الآخرة قلب مأسور مسجون مقيد؟ وكيف يخطو خطوة واحدة؟ وإذا تقيّد القلب طرقته الآفاتُ من كل جانب بحسب قيوده. ومثل القلب مثل الطائر، وكلّما علا بعد عن الآفات، وكلّما نزل </w:t>
      </w:r>
      <w:proofErr w:type="spellStart"/>
      <w:r w:rsidRPr="00FB78E3">
        <w:rPr>
          <w:rFonts w:ascii="Traditional Arabic" w:hAnsi="Traditional Arabic" w:cs="Traditional Arabic"/>
          <w:sz w:val="36"/>
          <w:szCs w:val="36"/>
          <w:rtl/>
        </w:rPr>
        <w:t>احتوَشَتْه</w:t>
      </w:r>
      <w:proofErr w:type="spellEnd"/>
      <w:r w:rsidRPr="00FB78E3">
        <w:rPr>
          <w:rFonts w:ascii="Traditional Arabic" w:hAnsi="Traditional Arabic" w:cs="Traditional Arabic"/>
          <w:sz w:val="36"/>
          <w:szCs w:val="36"/>
          <w:rtl/>
        </w:rPr>
        <w:t xml:space="preserve"> الآفات</w:t>
      </w:r>
      <w:r w:rsidRPr="00FB78E3">
        <w:rPr>
          <w:rFonts w:ascii="Traditional Arabic" w:hAnsi="Traditional Arabic" w:cs="Traditional Arabic"/>
          <w:sz w:val="36"/>
          <w:szCs w:val="36"/>
        </w:rPr>
        <w:t>.</w:t>
      </w:r>
    </w:p>
    <w:p w14:paraId="2FA1A2D1" w14:textId="77777777" w:rsidR="00461ABD" w:rsidRPr="00FB78E3" w:rsidRDefault="00461ABD" w:rsidP="00461ABD">
      <w:pPr>
        <w:tabs>
          <w:tab w:val="left" w:pos="7920"/>
        </w:tabs>
        <w:bidi/>
        <w:spacing w:line="360" w:lineRule="auto"/>
        <w:jc w:val="both"/>
        <w:rPr>
          <w:rFonts w:ascii="Traditional Arabic" w:hAnsi="Traditional Arabic" w:cs="Traditional Arabic"/>
          <w:sz w:val="36"/>
          <w:szCs w:val="36"/>
          <w:rtl/>
        </w:rPr>
      </w:pPr>
      <w:r w:rsidRPr="00FB78E3">
        <w:rPr>
          <w:rFonts w:ascii="Traditional Arabic" w:hAnsi="Traditional Arabic" w:cs="Traditional Arabic"/>
          <w:sz w:val="36"/>
          <w:szCs w:val="36"/>
          <w:rtl/>
        </w:rPr>
        <w:t xml:space="preserve">وفي الحديث: </w:t>
      </w:r>
      <w:r w:rsidRPr="00FB78E3">
        <w:rPr>
          <w:rFonts w:ascii="Traditional Arabic" w:hAnsi="Traditional Arabic" w:cs="Traditional Arabic" w:hint="cs"/>
          <w:b/>
          <w:bCs/>
          <w:color w:val="00B050"/>
          <w:sz w:val="36"/>
          <w:szCs w:val="36"/>
          <w:rtl/>
          <w:lang w:bidi="ar-EG"/>
        </w:rPr>
        <w:t>«</w:t>
      </w:r>
      <w:r w:rsidRPr="00FB78E3">
        <w:rPr>
          <w:rFonts w:ascii="Traditional Arabic" w:hAnsi="Traditional Arabic" w:cs="Traditional Arabic"/>
          <w:b/>
          <w:bCs/>
          <w:color w:val="00B050"/>
          <w:sz w:val="36"/>
          <w:szCs w:val="36"/>
          <w:rtl/>
        </w:rPr>
        <w:t>الشيطان ذئب الإنسان</w:t>
      </w:r>
      <w:r w:rsidRPr="00FB78E3">
        <w:rPr>
          <w:rFonts w:ascii="Traditional Arabic" w:hAnsi="Traditional Arabic" w:cs="Traditional Arabic" w:hint="cs"/>
          <w:b/>
          <w:bCs/>
          <w:color w:val="00B050"/>
          <w:sz w:val="36"/>
          <w:szCs w:val="36"/>
          <w:rtl/>
          <w:lang w:bidi="ar-EG"/>
        </w:rPr>
        <w:t>».</w:t>
      </w:r>
      <w:r w:rsidR="00CD51DB">
        <w:rPr>
          <w:rFonts w:ascii="Traditional Arabic" w:hAnsi="Traditional Arabic" w:cs="Traditional Arabic"/>
          <w:color w:val="00B050"/>
          <w:sz w:val="36"/>
          <w:szCs w:val="36"/>
          <w:rtl/>
        </w:rPr>
        <w:t xml:space="preserve"> </w:t>
      </w:r>
      <w:r w:rsidRPr="00FB78E3">
        <w:rPr>
          <w:rFonts w:ascii="Traditional Arabic" w:hAnsi="Traditional Arabic" w:cs="Traditional Arabic"/>
          <w:sz w:val="36"/>
          <w:szCs w:val="36"/>
          <w:rtl/>
        </w:rPr>
        <w:t>وأصل هذا كلّه أنّ القلب كلّما كان أبعد من الله كانت الآفات إليه أسرع، وكلّما قرُب من الله بعدت عنه الآفات</w:t>
      </w:r>
      <w:r w:rsidRPr="00FB78E3">
        <w:rPr>
          <w:rFonts w:ascii="Traditional Arabic" w:hAnsi="Traditional Arabic" w:cs="Traditional Arabic"/>
          <w:sz w:val="36"/>
          <w:szCs w:val="36"/>
        </w:rPr>
        <w:t>.</w:t>
      </w:r>
    </w:p>
    <w:p w14:paraId="66EFEA30" w14:textId="77777777" w:rsidR="00461ABD" w:rsidRPr="00FB78E3" w:rsidRDefault="00461ABD" w:rsidP="00461ABD">
      <w:pPr>
        <w:tabs>
          <w:tab w:val="left" w:pos="7920"/>
        </w:tabs>
        <w:bidi/>
        <w:spacing w:line="360" w:lineRule="auto"/>
        <w:jc w:val="both"/>
        <w:rPr>
          <w:rFonts w:ascii="Traditional Arabic" w:hAnsi="Traditional Arabic" w:cs="Traditional Arabic"/>
          <w:sz w:val="36"/>
          <w:szCs w:val="36"/>
          <w:rtl/>
        </w:rPr>
      </w:pPr>
      <w:r w:rsidRPr="00FB78E3">
        <w:rPr>
          <w:rFonts w:ascii="Traditional Arabic" w:hAnsi="Traditional Arabic" w:cs="Traditional Arabic"/>
          <w:sz w:val="36"/>
          <w:szCs w:val="36"/>
          <w:rtl/>
        </w:rPr>
        <w:t>والبعد من الله مراتب بعضها أشدّ من بعض. فالغفلة تبعد العبد</w:t>
      </w:r>
      <w:r>
        <w:rPr>
          <w:rFonts w:ascii="Traditional Arabic" w:hAnsi="Traditional Arabic" w:cs="Traditional Arabic" w:hint="cs"/>
          <w:sz w:val="36"/>
          <w:szCs w:val="36"/>
          <w:rtl/>
          <w:lang w:bidi="ar-EG"/>
        </w:rPr>
        <w:t xml:space="preserve"> </w:t>
      </w:r>
      <w:r w:rsidRPr="00FB78E3">
        <w:rPr>
          <w:rFonts w:ascii="Traditional Arabic" w:hAnsi="Traditional Arabic" w:cs="Traditional Arabic"/>
          <w:sz w:val="36"/>
          <w:szCs w:val="36"/>
          <w:rtl/>
        </w:rPr>
        <w:t>عن الله، وبعدُ المعصية أعظم من بعد الغفلة، وبعد البدعة أعظم من بعد المعصية، وبعد النفاق والشرك أعظم من ذلك كله</w:t>
      </w:r>
      <w:r w:rsidRPr="00FB78E3">
        <w:rPr>
          <w:rFonts w:ascii="Traditional Arabic" w:hAnsi="Traditional Arabic" w:cs="Traditional Arabic"/>
          <w:sz w:val="36"/>
          <w:szCs w:val="36"/>
        </w:rPr>
        <w:t>.</w:t>
      </w:r>
    </w:p>
    <w:p w14:paraId="1CF83178" w14:textId="77777777" w:rsidR="00461ABD" w:rsidRDefault="00461ABD" w:rsidP="00461ABD">
      <w:pPr>
        <w:tabs>
          <w:tab w:val="left" w:pos="7920"/>
        </w:tabs>
        <w:bidi/>
        <w:spacing w:line="360" w:lineRule="auto"/>
        <w:jc w:val="both"/>
        <w:rPr>
          <w:rFonts w:ascii="Traditional Arabic" w:hAnsi="Traditional Arabic" w:cs="Traditional Arabic"/>
          <w:b/>
          <w:bCs/>
          <w:sz w:val="36"/>
          <w:szCs w:val="36"/>
          <w:rtl/>
          <w:lang w:bidi="ar-EG"/>
        </w:rPr>
      </w:pPr>
    </w:p>
    <w:p w14:paraId="788E8FFF" w14:textId="77777777" w:rsidR="00461ABD" w:rsidRDefault="00461ABD" w:rsidP="00461ABD">
      <w:pPr>
        <w:tabs>
          <w:tab w:val="left" w:pos="7920"/>
        </w:tabs>
        <w:bidi/>
        <w:spacing w:line="360" w:lineRule="auto"/>
        <w:jc w:val="both"/>
        <w:rPr>
          <w:rFonts w:ascii="Traditional Arabic" w:hAnsi="Traditional Arabic" w:cs="Traditional Arabic"/>
          <w:b/>
          <w:bCs/>
          <w:sz w:val="36"/>
          <w:szCs w:val="36"/>
          <w:rtl/>
          <w:lang w:bidi="ar-EG"/>
        </w:rPr>
      </w:pPr>
    </w:p>
    <w:p w14:paraId="10372DD0" w14:textId="77777777" w:rsidR="00461ABD" w:rsidRDefault="00461ABD" w:rsidP="00461ABD">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lastRenderedPageBreak/>
        <w:t>•</w:t>
      </w:r>
      <w:r>
        <w:rPr>
          <w:rFonts w:ascii="Traditional Arabic" w:hAnsi="Traditional Arabic" w:cs="Traditional Arabic" w:hint="cs"/>
          <w:b/>
          <w:bCs/>
          <w:sz w:val="36"/>
          <w:szCs w:val="36"/>
          <w:rtl/>
          <w:lang w:bidi="ar-EG"/>
        </w:rPr>
        <w:t xml:space="preserve"> </w:t>
      </w:r>
      <w:r w:rsidRPr="00FB78E3">
        <w:rPr>
          <w:rFonts w:ascii="Traditional Arabic" w:hAnsi="Traditional Arabic" w:cs="Traditional Arabic"/>
          <w:b/>
          <w:bCs/>
          <w:sz w:val="36"/>
          <w:szCs w:val="36"/>
          <w:rtl/>
        </w:rPr>
        <w:t>ومن عقوباتها:</w:t>
      </w:r>
      <w:r w:rsidRPr="00FB78E3">
        <w:rPr>
          <w:rFonts w:ascii="Traditional Arabic" w:hAnsi="Traditional Arabic" w:cs="Traditional Arabic"/>
          <w:sz w:val="36"/>
          <w:szCs w:val="36"/>
          <w:rtl/>
        </w:rPr>
        <w:t xml:space="preserve"> سقوط الجاه والمنزلة والكرامة عند الله وعند خلقه</w:t>
      </w:r>
      <w:r w:rsidRPr="00FB78E3">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r w:rsidRPr="00FB78E3">
        <w:rPr>
          <w:rFonts w:ascii="Traditional Arabic" w:hAnsi="Traditional Arabic" w:cs="Traditional Arabic"/>
          <w:sz w:val="36"/>
          <w:szCs w:val="36"/>
          <w:rtl/>
        </w:rPr>
        <w:t>فإنّ أكرم الخلق عند الله أتقاهم، وأقربهم منه منزلةً أطوعهم له، وعلى قدر طاعة العبد له تكون منزلته عنده. فإذا عصاه وخالف أمره سقط من عينه، فأسقطه من قلوب عباده.</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4"/>
      </w:r>
      <w:r w:rsidR="006059D3">
        <w:rPr>
          <w:rStyle w:val="a4"/>
          <w:rFonts w:ascii="Traditional Arabic" w:hAnsi="Traditional Arabic" w:cs="Traditional Arabic"/>
          <w:sz w:val="36"/>
          <w:szCs w:val="36"/>
          <w:rtl/>
        </w:rPr>
        <w:t>)</w:t>
      </w:r>
    </w:p>
    <w:p w14:paraId="2FE547ED" w14:textId="77777777" w:rsidR="00461ABD" w:rsidRPr="00F00890" w:rsidRDefault="00461ABD" w:rsidP="00461ABD">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A050DE4" w14:textId="77777777" w:rsidR="00461ABD" w:rsidRPr="00F00890" w:rsidRDefault="00461ABD" w:rsidP="00461ABD">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EF29F8B" w14:textId="77777777" w:rsidR="00461ABD" w:rsidRPr="005A11C7" w:rsidRDefault="00461ABD" w:rsidP="00461ABD">
      <w:pPr>
        <w:tabs>
          <w:tab w:val="left" w:pos="7920"/>
        </w:tabs>
        <w:bidi/>
        <w:spacing w:line="360" w:lineRule="auto"/>
        <w:jc w:val="both"/>
        <w:rPr>
          <w:rFonts w:ascii="Traditional Arabic" w:hAnsi="Traditional Arabic" w:cs="Traditional Arabic"/>
          <w:sz w:val="36"/>
          <w:szCs w:val="36"/>
          <w:rtl/>
          <w:lang w:bidi="ar-EG"/>
        </w:rPr>
      </w:pPr>
    </w:p>
    <w:p w14:paraId="3CDF8EC8" w14:textId="77777777" w:rsidR="00DA2F8A" w:rsidRDefault="00DA2F8A" w:rsidP="00DA2F8A">
      <w:pPr>
        <w:tabs>
          <w:tab w:val="left" w:pos="7920"/>
        </w:tabs>
        <w:bidi/>
        <w:spacing w:line="360" w:lineRule="auto"/>
        <w:rPr>
          <w:rFonts w:ascii="Traditional Arabic" w:hAnsi="Traditional Arabic" w:cs="Traditional Arabic"/>
          <w:b/>
          <w:bCs/>
          <w:sz w:val="36"/>
          <w:szCs w:val="36"/>
          <w:rtl/>
          <w:lang w:bidi="ar-EG"/>
        </w:rPr>
      </w:pPr>
    </w:p>
    <w:p w14:paraId="67756F16" w14:textId="77777777" w:rsidR="00461ABD" w:rsidRDefault="00461ABD" w:rsidP="00461ABD">
      <w:pPr>
        <w:tabs>
          <w:tab w:val="left" w:pos="7920"/>
        </w:tabs>
        <w:bidi/>
        <w:spacing w:line="360" w:lineRule="auto"/>
        <w:rPr>
          <w:rFonts w:ascii="Traditional Arabic" w:hAnsi="Traditional Arabic" w:cs="Traditional Arabic"/>
          <w:b/>
          <w:bCs/>
          <w:sz w:val="36"/>
          <w:szCs w:val="36"/>
          <w:rtl/>
          <w:lang w:bidi="ar-EG"/>
        </w:rPr>
      </w:pPr>
    </w:p>
    <w:p w14:paraId="1F33966E" w14:textId="77777777" w:rsidR="00461ABD" w:rsidRDefault="00461ABD" w:rsidP="00461ABD">
      <w:pPr>
        <w:tabs>
          <w:tab w:val="left" w:pos="7920"/>
        </w:tabs>
        <w:bidi/>
        <w:spacing w:line="360" w:lineRule="auto"/>
        <w:rPr>
          <w:rFonts w:ascii="Traditional Arabic" w:hAnsi="Traditional Arabic" w:cs="Traditional Arabic"/>
          <w:b/>
          <w:bCs/>
          <w:sz w:val="36"/>
          <w:szCs w:val="36"/>
          <w:rtl/>
          <w:lang w:bidi="ar-EG"/>
        </w:rPr>
      </w:pPr>
    </w:p>
    <w:p w14:paraId="191EC1F8" w14:textId="77777777" w:rsidR="00461ABD" w:rsidRDefault="00461ABD" w:rsidP="00461ABD">
      <w:pPr>
        <w:tabs>
          <w:tab w:val="left" w:pos="7920"/>
        </w:tabs>
        <w:bidi/>
        <w:spacing w:line="360" w:lineRule="auto"/>
        <w:rPr>
          <w:rFonts w:ascii="Traditional Arabic" w:hAnsi="Traditional Arabic" w:cs="Traditional Arabic"/>
          <w:b/>
          <w:bCs/>
          <w:sz w:val="36"/>
          <w:szCs w:val="36"/>
          <w:rtl/>
          <w:lang w:bidi="ar-EG"/>
        </w:rPr>
      </w:pPr>
    </w:p>
    <w:p w14:paraId="4C040FEC" w14:textId="77777777" w:rsidR="00461ABD" w:rsidRDefault="00461ABD" w:rsidP="00461ABD">
      <w:pPr>
        <w:tabs>
          <w:tab w:val="left" w:pos="7920"/>
        </w:tabs>
        <w:bidi/>
        <w:spacing w:line="360" w:lineRule="auto"/>
        <w:rPr>
          <w:rFonts w:ascii="Traditional Arabic" w:hAnsi="Traditional Arabic" w:cs="Traditional Arabic"/>
          <w:b/>
          <w:bCs/>
          <w:sz w:val="36"/>
          <w:szCs w:val="36"/>
          <w:rtl/>
          <w:lang w:bidi="ar-EG"/>
        </w:rPr>
      </w:pPr>
    </w:p>
    <w:p w14:paraId="52E3BFDA" w14:textId="77777777" w:rsidR="00461ABD" w:rsidRDefault="00461ABD" w:rsidP="00461ABD">
      <w:pPr>
        <w:tabs>
          <w:tab w:val="left" w:pos="7920"/>
        </w:tabs>
        <w:bidi/>
        <w:spacing w:line="360" w:lineRule="auto"/>
        <w:rPr>
          <w:rFonts w:ascii="Traditional Arabic" w:hAnsi="Traditional Arabic" w:cs="Traditional Arabic"/>
          <w:b/>
          <w:bCs/>
          <w:sz w:val="36"/>
          <w:szCs w:val="36"/>
          <w:rtl/>
          <w:lang w:bidi="ar-EG"/>
        </w:rPr>
      </w:pPr>
    </w:p>
    <w:p w14:paraId="0643F659" w14:textId="77777777" w:rsidR="006C6A51" w:rsidRDefault="006C6A51" w:rsidP="006C6A51">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الخامس والثلاثون</w:t>
      </w:r>
    </w:p>
    <w:p w14:paraId="784E7A3D" w14:textId="77777777" w:rsidR="006C6A51" w:rsidRDefault="006C6A51" w:rsidP="006C6A51">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75B4620E" w14:textId="77777777" w:rsidR="006C6A51" w:rsidRPr="00A13A67" w:rsidRDefault="006C6A51" w:rsidP="006C6A51">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A13A67">
        <w:rPr>
          <w:rFonts w:ascii="Traditional Arabic" w:hAnsi="Traditional Arabic" w:cs="Traditional Arabic"/>
          <w:b/>
          <w:bCs/>
          <w:sz w:val="36"/>
          <w:szCs w:val="36"/>
          <w:rtl/>
        </w:rPr>
        <w:t>ومن عقوباتها:</w:t>
      </w:r>
      <w:r w:rsidRPr="00A13A67">
        <w:rPr>
          <w:rFonts w:ascii="Traditional Arabic" w:hAnsi="Traditional Arabic" w:cs="Traditional Arabic"/>
          <w:sz w:val="36"/>
          <w:szCs w:val="36"/>
          <w:rtl/>
        </w:rPr>
        <w:t xml:space="preserve"> أنّها تسلب صاحبها أسماء المدح والشرف، وتكسوه أسماء الذمّ والصَّغار. فتسلبه اسم المؤمن، والبَرّ، والمحسن، والمتقي، والمطيع، والمنيب، والولي، والوَرِع، والمصلح، والعابد،</w:t>
      </w:r>
      <w:r>
        <w:rPr>
          <w:rFonts w:ascii="Traditional Arabic" w:hAnsi="Traditional Arabic" w:cs="Traditional Arabic" w:hint="cs"/>
          <w:sz w:val="36"/>
          <w:szCs w:val="36"/>
          <w:rtl/>
          <w:lang w:bidi="ar-EG"/>
        </w:rPr>
        <w:t xml:space="preserve"> </w:t>
      </w:r>
      <w:r w:rsidRPr="00A13A67">
        <w:rPr>
          <w:rFonts w:ascii="Traditional Arabic" w:hAnsi="Traditional Arabic" w:cs="Traditional Arabic"/>
          <w:sz w:val="36"/>
          <w:szCs w:val="36"/>
          <w:rtl/>
        </w:rPr>
        <w:t>والخ</w:t>
      </w:r>
      <w:r>
        <w:rPr>
          <w:rFonts w:ascii="Traditional Arabic" w:hAnsi="Traditional Arabic" w:cs="Traditional Arabic"/>
          <w:sz w:val="36"/>
          <w:szCs w:val="36"/>
          <w:rtl/>
        </w:rPr>
        <w:t>ائف، والأوّاب، والطيّب، والمرضي</w:t>
      </w:r>
      <w:r w:rsidRPr="00A13A67">
        <w:rPr>
          <w:rFonts w:ascii="Traditional Arabic" w:hAnsi="Traditional Arabic" w:cs="Traditional Arabic"/>
          <w:sz w:val="36"/>
          <w:szCs w:val="36"/>
          <w:rtl/>
        </w:rPr>
        <w:t>، ونحوها</w:t>
      </w:r>
      <w:r w:rsidRPr="00A13A67">
        <w:rPr>
          <w:rFonts w:ascii="Traditional Arabic" w:hAnsi="Traditional Arabic" w:cs="Traditional Arabic"/>
          <w:sz w:val="36"/>
          <w:szCs w:val="36"/>
        </w:rPr>
        <w:t>.</w:t>
      </w:r>
    </w:p>
    <w:p w14:paraId="2422A282" w14:textId="77777777" w:rsidR="006C6A51" w:rsidRPr="00A13A67" w:rsidRDefault="006C6A51" w:rsidP="006C6A51">
      <w:pPr>
        <w:tabs>
          <w:tab w:val="left" w:pos="7920"/>
        </w:tabs>
        <w:bidi/>
        <w:spacing w:line="360" w:lineRule="auto"/>
        <w:jc w:val="both"/>
        <w:rPr>
          <w:rFonts w:ascii="Traditional Arabic" w:hAnsi="Traditional Arabic" w:cs="Traditional Arabic"/>
          <w:sz w:val="36"/>
          <w:szCs w:val="36"/>
          <w:rtl/>
        </w:rPr>
      </w:pPr>
      <w:r w:rsidRPr="00A13A67">
        <w:rPr>
          <w:rFonts w:ascii="Traditional Arabic" w:hAnsi="Traditional Arabic" w:cs="Traditional Arabic"/>
          <w:sz w:val="36"/>
          <w:szCs w:val="36"/>
          <w:rtl/>
        </w:rPr>
        <w:t>وتكسوه اسم الفاجر، والعاصي، والمخالف، والمسيء، والمفسد، والخبيث، والمسخوط، والزاني، والسارق، والقاتل، والكاذب، والخائن</w:t>
      </w:r>
      <w:r>
        <w:rPr>
          <w:rFonts w:ascii="Traditional Arabic" w:hAnsi="Traditional Arabic" w:cs="Traditional Arabic"/>
          <w:sz w:val="36"/>
          <w:szCs w:val="36"/>
          <w:rtl/>
        </w:rPr>
        <w:t>، واللوطي، والغادر، وقاطع الرحم</w:t>
      </w:r>
      <w:r w:rsidRPr="00A13A67">
        <w:rPr>
          <w:rFonts w:ascii="Traditional Arabic" w:hAnsi="Traditional Arabic" w:cs="Traditional Arabic"/>
          <w:sz w:val="36"/>
          <w:szCs w:val="36"/>
          <w:rtl/>
        </w:rPr>
        <w:t>، وأمثالها</w:t>
      </w:r>
      <w:r w:rsidRPr="00A13A67">
        <w:rPr>
          <w:rFonts w:ascii="Traditional Arabic" w:hAnsi="Traditional Arabic" w:cs="Traditional Arabic"/>
          <w:sz w:val="36"/>
          <w:szCs w:val="36"/>
        </w:rPr>
        <w:t>.</w:t>
      </w:r>
    </w:p>
    <w:p w14:paraId="5FC10C99" w14:textId="77777777" w:rsidR="006C6A51" w:rsidRPr="00A13A67" w:rsidRDefault="006C6A51" w:rsidP="006C6A51">
      <w:pPr>
        <w:tabs>
          <w:tab w:val="left" w:pos="7920"/>
        </w:tabs>
        <w:bidi/>
        <w:spacing w:line="360" w:lineRule="auto"/>
        <w:jc w:val="both"/>
        <w:rPr>
          <w:rFonts w:ascii="Traditional Arabic" w:hAnsi="Traditional Arabic" w:cs="Traditional Arabic"/>
          <w:sz w:val="36"/>
          <w:szCs w:val="36"/>
          <w:rtl/>
        </w:rPr>
      </w:pPr>
      <w:r w:rsidRPr="00A13A67">
        <w:rPr>
          <w:rFonts w:ascii="Traditional Arabic" w:hAnsi="Traditional Arabic" w:cs="Traditional Arabic"/>
          <w:sz w:val="36"/>
          <w:szCs w:val="36"/>
          <w:rtl/>
        </w:rPr>
        <w:t xml:space="preserve">فهذه أسماء الفسوق و </w:t>
      </w:r>
      <w:r w:rsidRPr="00A13A67">
        <w:rPr>
          <w:rFonts w:ascii="Traditional Arabic" w:hAnsi="Traditional Arabic" w:cs="Traditional Arabic"/>
          <w:color w:val="0000FF"/>
          <w:sz w:val="36"/>
          <w:szCs w:val="36"/>
          <w:rtl/>
        </w:rPr>
        <w:t xml:space="preserve">{بِئْسَ الِاسْمُ الْفُسُوقُ بَعْدَ الْإِيمَانِ} </w:t>
      </w:r>
      <w:r>
        <w:rPr>
          <w:rFonts w:ascii="Traditional Arabic" w:hAnsi="Traditional Arabic" w:cs="Traditional Arabic"/>
          <w:sz w:val="36"/>
          <w:szCs w:val="36"/>
          <w:rtl/>
        </w:rPr>
        <w:t>[الحجرات: 11] التي توجب</w:t>
      </w:r>
      <w:r w:rsidRPr="00A13A67">
        <w:rPr>
          <w:rFonts w:ascii="Traditional Arabic" w:hAnsi="Traditional Arabic" w:cs="Traditional Arabic"/>
          <w:sz w:val="36"/>
          <w:szCs w:val="36"/>
          <w:rtl/>
        </w:rPr>
        <w:t xml:space="preserve"> غضب الديّان، ودخول النيران، وعيش الخزي والهوان. وتلك أسماء توجب رضي الرحمن، ودخول الجِنان، وتوجب شرف المسمَّى بها على سائر نوع الإنسان</w:t>
      </w:r>
      <w:r w:rsidRPr="00A13A67">
        <w:rPr>
          <w:rFonts w:ascii="Traditional Arabic" w:hAnsi="Traditional Arabic" w:cs="Traditional Arabic"/>
          <w:sz w:val="36"/>
          <w:szCs w:val="36"/>
        </w:rPr>
        <w:t>.</w:t>
      </w:r>
    </w:p>
    <w:p w14:paraId="0C0D2C57" w14:textId="77777777" w:rsidR="006C6A51" w:rsidRPr="00A13A67" w:rsidRDefault="006C6A51" w:rsidP="006C6A51">
      <w:pPr>
        <w:tabs>
          <w:tab w:val="left" w:pos="7920"/>
        </w:tabs>
        <w:bidi/>
        <w:spacing w:line="360" w:lineRule="auto"/>
        <w:jc w:val="both"/>
        <w:rPr>
          <w:rFonts w:ascii="Traditional Arabic" w:hAnsi="Traditional Arabic" w:cs="Traditional Arabic"/>
          <w:sz w:val="36"/>
          <w:szCs w:val="36"/>
          <w:rtl/>
          <w:lang w:bidi="ar-EG"/>
        </w:rPr>
      </w:pPr>
      <w:r w:rsidRPr="00A13A67">
        <w:rPr>
          <w:rFonts w:ascii="Traditional Arabic" w:hAnsi="Traditional Arabic" w:cs="Traditional Arabic"/>
          <w:sz w:val="36"/>
          <w:szCs w:val="36"/>
          <w:rtl/>
        </w:rPr>
        <w:t xml:space="preserve">فلو لم يكن في عقوبة المعصية إلا استحقاق تلك الأسماء </w:t>
      </w:r>
      <w:proofErr w:type="spellStart"/>
      <w:r w:rsidRPr="00A13A67">
        <w:rPr>
          <w:rFonts w:ascii="Traditional Arabic" w:hAnsi="Traditional Arabic" w:cs="Traditional Arabic"/>
          <w:sz w:val="36"/>
          <w:szCs w:val="36"/>
          <w:rtl/>
        </w:rPr>
        <w:t>وموجَباتها</w:t>
      </w:r>
      <w:proofErr w:type="spellEnd"/>
      <w:r w:rsidRPr="00A13A67">
        <w:rPr>
          <w:rFonts w:ascii="Traditional Arabic" w:hAnsi="Traditional Arabic" w:cs="Traditional Arabic"/>
          <w:sz w:val="36"/>
          <w:szCs w:val="36"/>
          <w:rtl/>
        </w:rPr>
        <w:t xml:space="preserve"> لكان في العقل ناهٍ عنها. ولو لم يكن في ثواب الطاعة إلا الفوز بتلك الأسماء </w:t>
      </w:r>
      <w:proofErr w:type="spellStart"/>
      <w:r w:rsidRPr="00A13A67">
        <w:rPr>
          <w:rFonts w:ascii="Traditional Arabic" w:hAnsi="Traditional Arabic" w:cs="Traditional Arabic"/>
          <w:sz w:val="36"/>
          <w:szCs w:val="36"/>
          <w:rtl/>
        </w:rPr>
        <w:t>وموجَباتها</w:t>
      </w:r>
      <w:proofErr w:type="spellEnd"/>
      <w:r w:rsidRPr="00A13A67">
        <w:rPr>
          <w:rFonts w:ascii="Traditional Arabic" w:hAnsi="Traditional Arabic" w:cs="Traditional Arabic"/>
          <w:sz w:val="36"/>
          <w:szCs w:val="36"/>
          <w:rtl/>
        </w:rPr>
        <w:t xml:space="preserve"> لكان في العقل آمِرٌ بها. و</w:t>
      </w:r>
      <w:r>
        <w:rPr>
          <w:rFonts w:ascii="Traditional Arabic" w:hAnsi="Traditional Arabic" w:cs="Traditional Arabic"/>
          <w:sz w:val="36"/>
          <w:szCs w:val="36"/>
          <w:rtl/>
        </w:rPr>
        <w:t>لكن لا مانع لما أعطى الله</w:t>
      </w:r>
      <w:r w:rsidRPr="00A13A67">
        <w:rPr>
          <w:rFonts w:ascii="Traditional Arabic" w:hAnsi="Traditional Arabic" w:cs="Traditional Arabic"/>
          <w:sz w:val="36"/>
          <w:szCs w:val="36"/>
          <w:rtl/>
        </w:rPr>
        <w:t xml:space="preserve">، ولا معطي لما منع، ولا مقرّب لمن باعد، ولا مبعّد لمن قرّب </w:t>
      </w:r>
      <w:r w:rsidRPr="00A13A67">
        <w:rPr>
          <w:rFonts w:ascii="Traditional Arabic" w:hAnsi="Traditional Arabic" w:cs="Traditional Arabic"/>
          <w:color w:val="0000FF"/>
          <w:sz w:val="36"/>
          <w:szCs w:val="36"/>
          <w:rtl/>
        </w:rPr>
        <w:t>{وَمَنْ يُهِنِ اللَّهُ فَمَا لَهُ مِنْ مُكْرِمٍ إِن</w:t>
      </w:r>
      <w:r>
        <w:rPr>
          <w:rFonts w:ascii="Traditional Arabic" w:hAnsi="Traditional Arabic" w:cs="Traditional Arabic"/>
          <w:color w:val="0000FF"/>
          <w:sz w:val="36"/>
          <w:szCs w:val="36"/>
          <w:rtl/>
        </w:rPr>
        <w:t>َّ اللَّهَ يَفْعَلُ مَا يَشَاءُ</w:t>
      </w:r>
      <w:r w:rsidRPr="00A13A67">
        <w:rPr>
          <w:rFonts w:ascii="Traditional Arabic" w:hAnsi="Traditional Arabic" w:cs="Traditional Arabic"/>
          <w:color w:val="0000FF"/>
          <w:sz w:val="36"/>
          <w:szCs w:val="36"/>
          <w:rtl/>
        </w:rPr>
        <w:t>}</w:t>
      </w:r>
      <w:r w:rsidRPr="00A13A67">
        <w:rPr>
          <w:rFonts w:ascii="Traditional Arabic" w:hAnsi="Traditional Arabic" w:cs="Traditional Arabic"/>
          <w:sz w:val="36"/>
          <w:szCs w:val="36"/>
          <w:rtl/>
        </w:rPr>
        <w:t xml:space="preserve"> [الحج: 18]</w:t>
      </w:r>
      <w:r>
        <w:rPr>
          <w:rFonts w:ascii="Traditional Arabic" w:hAnsi="Traditional Arabic" w:cs="Traditional Arabic" w:hint="cs"/>
          <w:sz w:val="36"/>
          <w:szCs w:val="36"/>
          <w:rtl/>
          <w:lang w:bidi="ar-EG"/>
        </w:rPr>
        <w:t>.</w:t>
      </w:r>
    </w:p>
    <w:p w14:paraId="706AC884" w14:textId="77777777" w:rsidR="006C6A51" w:rsidRDefault="006C6A51" w:rsidP="006C6A51">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lastRenderedPageBreak/>
        <w:t>•</w:t>
      </w:r>
      <w:r>
        <w:rPr>
          <w:rFonts w:ascii="Traditional Arabic" w:hAnsi="Traditional Arabic" w:cs="Traditional Arabic" w:hint="cs"/>
          <w:b/>
          <w:bCs/>
          <w:sz w:val="36"/>
          <w:szCs w:val="36"/>
          <w:rtl/>
          <w:lang w:bidi="ar-EG"/>
        </w:rPr>
        <w:t xml:space="preserve"> </w:t>
      </w:r>
      <w:r w:rsidRPr="00A13A67">
        <w:rPr>
          <w:rFonts w:ascii="Traditional Arabic" w:hAnsi="Traditional Arabic" w:cs="Traditional Arabic"/>
          <w:b/>
          <w:bCs/>
          <w:sz w:val="36"/>
          <w:szCs w:val="36"/>
          <w:rtl/>
        </w:rPr>
        <w:t>ومن عقوباتها:</w:t>
      </w:r>
      <w:r w:rsidRPr="00A13A67">
        <w:rPr>
          <w:rFonts w:ascii="Traditional Arabic" w:hAnsi="Traditional Arabic" w:cs="Traditional Arabic"/>
          <w:sz w:val="36"/>
          <w:szCs w:val="36"/>
          <w:rtl/>
        </w:rPr>
        <w:t xml:space="preserve"> أنها تؤثّر بالخاصّية في نقصان العقل. فلا تجد عاقلَين أحدهما مطيع لله، والآخر عاص، إلا وعقل المطيع منهما أوفر وأكمل، وفكره أصحّ، ورأيه أسدّ، والصواب قرينه.</w:t>
      </w:r>
    </w:p>
    <w:p w14:paraId="4B9B51A9" w14:textId="77777777" w:rsidR="006C6A51" w:rsidRDefault="006C6A51" w:rsidP="006C6A51">
      <w:pPr>
        <w:tabs>
          <w:tab w:val="left" w:pos="7920"/>
        </w:tabs>
        <w:bidi/>
        <w:spacing w:line="360" w:lineRule="auto"/>
        <w:rPr>
          <w:rFonts w:ascii="Traditional Arabic" w:hAnsi="Traditional Arabic" w:cs="Traditional Arabic"/>
          <w:sz w:val="36"/>
          <w:szCs w:val="36"/>
          <w:rtl/>
        </w:rPr>
      </w:pPr>
      <w:r w:rsidRPr="00A13A67">
        <w:rPr>
          <w:rFonts w:ascii="Traditional Arabic" w:hAnsi="Traditional Arabic" w:cs="Traditional Arabic"/>
          <w:sz w:val="36"/>
          <w:szCs w:val="36"/>
          <w:rtl/>
        </w:rPr>
        <w:t>فلا إله إلا الله، ما أنقَصَ عقلَ من باع الدرَّ بالبعر، والمسكَ بالرجيع، ومرافقةَ الذين أنعم الله عليهم من النبيين والصدّيقين والشهداء والصالحين بمرافقة الذين غضب الله عليهم، ولَعَنهم، وأعدّ لهم جهنَّم</w:t>
      </w:r>
      <w:r>
        <w:rPr>
          <w:rFonts w:ascii="Traditional Arabic" w:hAnsi="Traditional Arabic" w:cs="Traditional Arabic" w:hint="cs"/>
          <w:sz w:val="36"/>
          <w:szCs w:val="36"/>
          <w:rtl/>
          <w:lang w:bidi="ar-EG"/>
        </w:rPr>
        <w:t xml:space="preserve"> </w:t>
      </w:r>
      <w:r w:rsidRPr="00A13A67">
        <w:rPr>
          <w:rFonts w:ascii="Traditional Arabic" w:hAnsi="Traditional Arabic" w:cs="Traditional Arabic"/>
          <w:sz w:val="36"/>
          <w:szCs w:val="36"/>
          <w:rtl/>
        </w:rPr>
        <w:t>وساءت مصيرًا!</w:t>
      </w:r>
      <w:r>
        <w:rPr>
          <w:rFonts w:ascii="Traditional Arabic" w:hAnsi="Traditional Arabic" w:cs="Traditional Arabic" w:hint="cs"/>
          <w:sz w:val="36"/>
          <w:szCs w:val="36"/>
          <w:rtl/>
          <w:lang w:bidi="ar-EG"/>
        </w:rPr>
        <w:t>.</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5"/>
      </w:r>
      <w:r w:rsidR="006059D3">
        <w:rPr>
          <w:rStyle w:val="a4"/>
          <w:rFonts w:ascii="Traditional Arabic" w:hAnsi="Traditional Arabic" w:cs="Traditional Arabic"/>
          <w:sz w:val="36"/>
          <w:szCs w:val="36"/>
          <w:rtl/>
        </w:rPr>
        <w:t>)</w:t>
      </w:r>
    </w:p>
    <w:p w14:paraId="209894D7" w14:textId="77777777" w:rsidR="006C6A51" w:rsidRPr="00F00890" w:rsidRDefault="006C6A51" w:rsidP="006C6A51">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1892CAC8" w14:textId="77777777" w:rsidR="006C6A51" w:rsidRPr="00F00890" w:rsidRDefault="006C6A51" w:rsidP="006C6A51">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27A29DB" w14:textId="77777777" w:rsidR="00461ABD" w:rsidRDefault="00461ABD" w:rsidP="00461ABD">
      <w:pPr>
        <w:tabs>
          <w:tab w:val="left" w:pos="7920"/>
        </w:tabs>
        <w:bidi/>
        <w:spacing w:line="360" w:lineRule="auto"/>
        <w:rPr>
          <w:rFonts w:ascii="Traditional Arabic" w:hAnsi="Traditional Arabic" w:cs="Traditional Arabic"/>
          <w:b/>
          <w:bCs/>
          <w:sz w:val="36"/>
          <w:szCs w:val="36"/>
          <w:rtl/>
        </w:rPr>
      </w:pPr>
    </w:p>
    <w:p w14:paraId="33A4902D" w14:textId="77777777" w:rsidR="005577FC" w:rsidRDefault="005577FC" w:rsidP="005577FC">
      <w:pPr>
        <w:tabs>
          <w:tab w:val="left" w:pos="7920"/>
        </w:tabs>
        <w:bidi/>
        <w:spacing w:line="360" w:lineRule="auto"/>
        <w:rPr>
          <w:rFonts w:ascii="Traditional Arabic" w:hAnsi="Traditional Arabic" w:cs="Traditional Arabic"/>
          <w:b/>
          <w:bCs/>
          <w:sz w:val="36"/>
          <w:szCs w:val="36"/>
          <w:rtl/>
        </w:rPr>
      </w:pPr>
    </w:p>
    <w:p w14:paraId="4B3BCB1D" w14:textId="77777777" w:rsidR="005577FC" w:rsidRDefault="005577FC" w:rsidP="005577FC">
      <w:pPr>
        <w:tabs>
          <w:tab w:val="left" w:pos="7920"/>
        </w:tabs>
        <w:bidi/>
        <w:spacing w:line="360" w:lineRule="auto"/>
        <w:rPr>
          <w:rFonts w:ascii="Traditional Arabic" w:hAnsi="Traditional Arabic" w:cs="Traditional Arabic"/>
          <w:b/>
          <w:bCs/>
          <w:sz w:val="36"/>
          <w:szCs w:val="36"/>
          <w:rtl/>
        </w:rPr>
      </w:pPr>
    </w:p>
    <w:p w14:paraId="4FEBFD4A" w14:textId="77777777" w:rsidR="005577FC" w:rsidRDefault="005577FC" w:rsidP="005577FC">
      <w:pPr>
        <w:tabs>
          <w:tab w:val="left" w:pos="7920"/>
        </w:tabs>
        <w:bidi/>
        <w:spacing w:line="360" w:lineRule="auto"/>
        <w:rPr>
          <w:rFonts w:ascii="Traditional Arabic" w:hAnsi="Traditional Arabic" w:cs="Traditional Arabic"/>
          <w:b/>
          <w:bCs/>
          <w:sz w:val="36"/>
          <w:szCs w:val="36"/>
          <w:rtl/>
        </w:rPr>
      </w:pPr>
    </w:p>
    <w:p w14:paraId="2B60CCFC" w14:textId="77777777" w:rsidR="005577FC" w:rsidRDefault="005577FC" w:rsidP="005577FC">
      <w:pPr>
        <w:tabs>
          <w:tab w:val="left" w:pos="7920"/>
        </w:tabs>
        <w:bidi/>
        <w:spacing w:line="360" w:lineRule="auto"/>
        <w:rPr>
          <w:rFonts w:ascii="Traditional Arabic" w:hAnsi="Traditional Arabic" w:cs="Traditional Arabic"/>
          <w:b/>
          <w:bCs/>
          <w:sz w:val="36"/>
          <w:szCs w:val="36"/>
          <w:rtl/>
        </w:rPr>
      </w:pPr>
    </w:p>
    <w:p w14:paraId="3BA4B5DD" w14:textId="77777777" w:rsidR="00B86EAD" w:rsidRDefault="00B86EAD" w:rsidP="00B86EAD">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السادس والثلاثون</w:t>
      </w:r>
    </w:p>
    <w:p w14:paraId="38E1C2B7" w14:textId="77777777" w:rsidR="00B86EAD" w:rsidRDefault="00B86EAD" w:rsidP="00B86EAD">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47F7C1BE" w14:textId="77777777" w:rsidR="00B86EAD" w:rsidRPr="00D35A8D" w:rsidRDefault="00B86EAD" w:rsidP="00B86EAD">
      <w:pPr>
        <w:tabs>
          <w:tab w:val="left" w:pos="792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D35A8D">
        <w:rPr>
          <w:rFonts w:ascii="Traditional Arabic" w:hAnsi="Traditional Arabic" w:cs="Traditional Arabic"/>
          <w:b/>
          <w:bCs/>
          <w:sz w:val="36"/>
          <w:szCs w:val="36"/>
          <w:rtl/>
        </w:rPr>
        <w:t>ومن أعظم عقوباتها:</w:t>
      </w:r>
      <w:r w:rsidRPr="00D35A8D">
        <w:rPr>
          <w:rFonts w:ascii="Traditional Arabic" w:hAnsi="Traditional Arabic" w:cs="Traditional Arabic"/>
          <w:sz w:val="36"/>
          <w:szCs w:val="36"/>
          <w:rtl/>
        </w:rPr>
        <w:t xml:space="preserve"> أنها توجب القطيعة بين العبد وبيّن ربه </w:t>
      </w:r>
      <w:r w:rsidR="008F2E1E">
        <w:rPr>
          <w:rFonts w:ascii="Traditional Arabic" w:hAnsi="Traditional Arabic" w:cs="Traditional Arabic" w:hint="cs"/>
          <w:sz w:val="36"/>
          <w:szCs w:val="36"/>
          <w:rtl/>
          <w:lang w:bidi="ar-EG"/>
        </w:rPr>
        <w:t>-</w:t>
      </w:r>
      <w:r w:rsidRPr="00D35A8D">
        <w:rPr>
          <w:rFonts w:ascii="Traditional Arabic" w:hAnsi="Traditional Arabic" w:cs="Traditional Arabic"/>
          <w:sz w:val="36"/>
          <w:szCs w:val="36"/>
          <w:rtl/>
        </w:rPr>
        <w:t>تبارك وتعالى</w:t>
      </w:r>
      <w:r w:rsidR="008F2E1E">
        <w:rPr>
          <w:rFonts w:ascii="Traditional Arabic" w:hAnsi="Traditional Arabic" w:cs="Traditional Arabic" w:hint="cs"/>
          <w:sz w:val="36"/>
          <w:szCs w:val="36"/>
          <w:rtl/>
          <w:lang w:bidi="ar-EG"/>
        </w:rPr>
        <w:t>-</w:t>
      </w:r>
      <w:r w:rsidRPr="00D35A8D">
        <w:rPr>
          <w:rFonts w:ascii="Traditional Arabic" w:hAnsi="Traditional Arabic" w:cs="Traditional Arabic"/>
          <w:sz w:val="36"/>
          <w:szCs w:val="36"/>
          <w:rtl/>
        </w:rPr>
        <w:t>، وإذا وقعت القطيعة انقطعت عنه أسباب الخير،</w:t>
      </w:r>
      <w:r>
        <w:rPr>
          <w:rFonts w:ascii="Traditional Arabic" w:hAnsi="Traditional Arabic" w:cs="Traditional Arabic" w:hint="cs"/>
          <w:sz w:val="36"/>
          <w:szCs w:val="36"/>
          <w:rtl/>
          <w:lang w:bidi="ar-EG"/>
        </w:rPr>
        <w:t xml:space="preserve"> </w:t>
      </w:r>
      <w:r w:rsidRPr="00D35A8D">
        <w:rPr>
          <w:rFonts w:ascii="Traditional Arabic" w:hAnsi="Traditional Arabic" w:cs="Traditional Arabic"/>
          <w:sz w:val="36"/>
          <w:szCs w:val="36"/>
          <w:rtl/>
        </w:rPr>
        <w:t>واتصلت به أسباب الشرّ. فأيّ فلاح وأيّ رجاء وأيّ عيش لمن انقطعت عنه أسباب الخير، وقطع ما بينه</w:t>
      </w:r>
      <w:r>
        <w:rPr>
          <w:rFonts w:ascii="Traditional Arabic" w:hAnsi="Traditional Arabic" w:cs="Traditional Arabic" w:hint="cs"/>
          <w:sz w:val="36"/>
          <w:szCs w:val="36"/>
          <w:rtl/>
          <w:lang w:bidi="ar-EG"/>
        </w:rPr>
        <w:t xml:space="preserve"> </w:t>
      </w:r>
      <w:r w:rsidRPr="00D35A8D">
        <w:rPr>
          <w:rFonts w:ascii="Traditional Arabic" w:hAnsi="Traditional Arabic" w:cs="Traditional Arabic"/>
          <w:sz w:val="36"/>
          <w:szCs w:val="36"/>
          <w:rtl/>
        </w:rPr>
        <w:t>وبيّن وليّه ومولاه الذي لا غنى له ع</w:t>
      </w:r>
      <w:r>
        <w:rPr>
          <w:rFonts w:ascii="Traditional Arabic" w:hAnsi="Traditional Arabic" w:cs="Traditional Arabic"/>
          <w:sz w:val="36"/>
          <w:szCs w:val="36"/>
          <w:rtl/>
        </w:rPr>
        <w:t>نه طرفة عين، ولابدّ له منه</w:t>
      </w:r>
      <w:r w:rsidRPr="00D35A8D">
        <w:rPr>
          <w:rFonts w:ascii="Traditional Arabic" w:hAnsi="Traditional Arabic" w:cs="Traditional Arabic"/>
          <w:sz w:val="36"/>
          <w:szCs w:val="36"/>
          <w:rtl/>
        </w:rPr>
        <w:t>، ولا عوض له عنه، واتصلت به أسباب الشر، ووصل ما بينه وبيّن أعدى عدوّ له، فتولّاه عدوّه، وتخلّى عنه وليّه؟ فلا تعلم نفس ما في هذا الانقطاع والاتصال من أنواع الآلام وأنواع العذاب</w:t>
      </w:r>
      <w:r w:rsidRPr="00D35A8D">
        <w:rPr>
          <w:rFonts w:ascii="Traditional Arabic" w:hAnsi="Traditional Arabic" w:cs="Traditional Arabic"/>
          <w:sz w:val="36"/>
          <w:szCs w:val="36"/>
        </w:rPr>
        <w:t>!</w:t>
      </w:r>
      <w:r>
        <w:rPr>
          <w:rFonts w:ascii="Traditional Arabic" w:hAnsi="Traditional Arabic" w:cs="Traditional Arabic" w:hint="cs"/>
          <w:sz w:val="36"/>
          <w:szCs w:val="36"/>
          <w:rtl/>
          <w:lang w:bidi="ar-EG"/>
        </w:rPr>
        <w:t>.</w:t>
      </w:r>
    </w:p>
    <w:p w14:paraId="06D07902" w14:textId="77777777" w:rsidR="00B86EAD" w:rsidRDefault="00B86EAD" w:rsidP="00B86EAD">
      <w:pPr>
        <w:tabs>
          <w:tab w:val="left" w:pos="7920"/>
        </w:tabs>
        <w:bidi/>
        <w:spacing w:line="360" w:lineRule="auto"/>
        <w:jc w:val="both"/>
        <w:rPr>
          <w:rFonts w:ascii="Traditional Arabic" w:hAnsi="Traditional Arabic" w:cs="Traditional Arabic"/>
          <w:sz w:val="36"/>
          <w:szCs w:val="36"/>
          <w:rtl/>
          <w:lang w:bidi="ar-EG"/>
        </w:rPr>
      </w:pPr>
      <w:r w:rsidRPr="00D35A8D">
        <w:rPr>
          <w:rFonts w:ascii="Traditional Arabic" w:hAnsi="Traditional Arabic" w:cs="Traditional Arabic"/>
          <w:sz w:val="36"/>
          <w:szCs w:val="36"/>
          <w:rtl/>
        </w:rPr>
        <w:t xml:space="preserve">قال بعض السلف: رأيتُ العبد مُلقًى بين الله </w:t>
      </w:r>
      <w:r w:rsidR="00E41E46">
        <w:rPr>
          <w:rFonts w:ascii="Traditional Arabic" w:hAnsi="Traditional Arabic" w:cs="Traditional Arabic" w:hint="cs"/>
          <w:sz w:val="36"/>
          <w:szCs w:val="36"/>
          <w:rtl/>
        </w:rPr>
        <w:t>-</w:t>
      </w:r>
      <w:r w:rsidRPr="00D35A8D">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D35A8D">
        <w:rPr>
          <w:rFonts w:ascii="Traditional Arabic" w:hAnsi="Traditional Arabic" w:cs="Traditional Arabic"/>
          <w:sz w:val="36"/>
          <w:szCs w:val="36"/>
          <w:rtl/>
        </w:rPr>
        <w:t xml:space="preserve"> و</w:t>
      </w:r>
      <w:r>
        <w:rPr>
          <w:rFonts w:ascii="Traditional Arabic" w:hAnsi="Traditional Arabic" w:cs="Traditional Arabic"/>
          <w:sz w:val="36"/>
          <w:szCs w:val="36"/>
          <w:rtl/>
        </w:rPr>
        <w:t>بيّن الشيطان، فإن أعرض الله عنه</w:t>
      </w:r>
      <w:r w:rsidRPr="00D35A8D">
        <w:rPr>
          <w:rFonts w:ascii="Traditional Arabic" w:hAnsi="Traditional Arabic" w:cs="Traditional Arabic"/>
          <w:sz w:val="36"/>
          <w:szCs w:val="36"/>
          <w:rtl/>
        </w:rPr>
        <w:t xml:space="preserve"> تولّاه الشيطان، وإن تولّاه الله لم يقدر عليه الشيطان</w:t>
      </w:r>
      <w:r>
        <w:rPr>
          <w:rFonts w:ascii="Traditional Arabic" w:hAnsi="Traditional Arabic" w:cs="Traditional Arabic" w:hint="cs"/>
          <w:sz w:val="36"/>
          <w:szCs w:val="36"/>
          <w:rtl/>
          <w:lang w:bidi="ar-EG"/>
        </w:rPr>
        <w:t>.</w:t>
      </w:r>
    </w:p>
    <w:p w14:paraId="06BEF32F" w14:textId="77777777" w:rsidR="00B86EAD" w:rsidRDefault="00B86EAD" w:rsidP="00B86EAD">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D35A8D">
        <w:rPr>
          <w:rFonts w:ascii="Traditional Arabic" w:hAnsi="Traditional Arabic" w:cs="Traditional Arabic"/>
          <w:b/>
          <w:bCs/>
          <w:sz w:val="36"/>
          <w:szCs w:val="36"/>
          <w:rtl/>
        </w:rPr>
        <w:t>ومن عقوباتها:</w:t>
      </w:r>
      <w:r w:rsidRPr="00D35A8D">
        <w:rPr>
          <w:rFonts w:ascii="Traditional Arabic" w:hAnsi="Traditional Arabic" w:cs="Traditional Arabic"/>
          <w:sz w:val="36"/>
          <w:szCs w:val="36"/>
          <w:rtl/>
        </w:rPr>
        <w:t xml:space="preserve"> أنها تمحق بركة العمر، وبركة الرزق، وبركة العلم، وبركة العمل، وبركة الطاعة. وبالجملة، تمحق بركة الدين والدنيا. فلا تجد أقلَّ بركةً في عمره ودينه ودنياه ممن عصى الله. وما مُحِقت البركة من الأرض إلا بمعاصي الخلق. قال تعالى: </w:t>
      </w:r>
      <w:r w:rsidRPr="00D35A8D">
        <w:rPr>
          <w:rFonts w:ascii="Traditional Arabic" w:hAnsi="Traditional Arabic" w:cs="Traditional Arabic"/>
          <w:color w:val="0000FF"/>
          <w:sz w:val="36"/>
          <w:szCs w:val="36"/>
          <w:rtl/>
        </w:rPr>
        <w:t>{وَلَوْ أَنَّ أَهْلَ الْقُرَى آمَنُوا وَاتَّقَوْا لَفَتَحْنَا عَلَيْهِمْ بَرَكَاتٍ مِنَ السَّمَاءِ وَالْأَرْضِ}</w:t>
      </w:r>
      <w:r w:rsidRPr="00D35A8D">
        <w:rPr>
          <w:rFonts w:ascii="Traditional Arabic" w:hAnsi="Traditional Arabic" w:cs="Traditional Arabic"/>
          <w:sz w:val="36"/>
          <w:szCs w:val="36"/>
          <w:rtl/>
        </w:rPr>
        <w:t xml:space="preserve"> [الأعراف: 96]. وقال تعالي: </w:t>
      </w:r>
      <w:r w:rsidRPr="00D35A8D">
        <w:rPr>
          <w:rFonts w:ascii="Traditional Arabic" w:hAnsi="Traditional Arabic" w:cs="Traditional Arabic"/>
          <w:color w:val="0000FF"/>
          <w:sz w:val="36"/>
          <w:szCs w:val="36"/>
          <w:rtl/>
        </w:rPr>
        <w:t xml:space="preserve">{وَأَلَّوِ اسْتَقَامُوا عَلَى الطَّرِيقَةِ لَأَسْقَيْنَاهُمْ مَاءً غَدَقًا (16)} </w:t>
      </w:r>
      <w:r w:rsidRPr="00D35A8D">
        <w:rPr>
          <w:rFonts w:ascii="Traditional Arabic" w:hAnsi="Traditional Arabic" w:cs="Traditional Arabic"/>
          <w:sz w:val="36"/>
          <w:szCs w:val="36"/>
          <w:rtl/>
        </w:rPr>
        <w:t>(2) [الجن: 16] وإنّ العبد لَيُحرَمُ الرزقَ بالذنب يصيبه</w:t>
      </w:r>
      <w:r>
        <w:rPr>
          <w:rFonts w:ascii="Traditional Arabic" w:hAnsi="Traditional Arabic" w:cs="Traditional Arabic" w:hint="cs"/>
          <w:sz w:val="36"/>
          <w:szCs w:val="36"/>
          <w:rtl/>
          <w:lang w:bidi="ar-EG"/>
        </w:rPr>
        <w:t>.</w:t>
      </w:r>
      <w:r w:rsidRPr="00D35A8D">
        <w:rPr>
          <w:rFonts w:ascii="Traditional Arabic" w:hAnsi="Traditional Arabic" w:cs="Traditional Arabic"/>
          <w:sz w:val="36"/>
          <w:szCs w:val="36"/>
          <w:rtl/>
        </w:rPr>
        <w:t xml:space="preserve"> </w:t>
      </w:r>
    </w:p>
    <w:p w14:paraId="6684010D" w14:textId="77777777" w:rsidR="00B86EAD" w:rsidRDefault="00B86EAD" w:rsidP="00B86EAD">
      <w:pPr>
        <w:tabs>
          <w:tab w:val="left" w:pos="7920"/>
        </w:tabs>
        <w:bidi/>
        <w:spacing w:line="360" w:lineRule="auto"/>
        <w:jc w:val="both"/>
        <w:rPr>
          <w:rFonts w:ascii="Traditional Arabic" w:hAnsi="Traditional Arabic" w:cs="Traditional Arabic"/>
          <w:sz w:val="36"/>
          <w:szCs w:val="36"/>
          <w:rtl/>
        </w:rPr>
      </w:pPr>
      <w:r w:rsidRPr="00D35A8D">
        <w:rPr>
          <w:rFonts w:ascii="Traditional Arabic" w:hAnsi="Traditional Arabic" w:cs="Traditional Arabic"/>
          <w:sz w:val="36"/>
          <w:szCs w:val="36"/>
          <w:rtl/>
        </w:rPr>
        <w:lastRenderedPageBreak/>
        <w:t>فمن ها هنا كان للمعاصي أعظم</w:t>
      </w:r>
      <w:r>
        <w:rPr>
          <w:rFonts w:ascii="Traditional Arabic" w:hAnsi="Traditional Arabic" w:cs="Traditional Arabic"/>
          <w:sz w:val="36"/>
          <w:szCs w:val="36"/>
          <w:rtl/>
        </w:rPr>
        <w:t xml:space="preserve"> تأثير في محق بركة العمر والرزق</w:t>
      </w:r>
      <w:r w:rsidRPr="00D35A8D">
        <w:rPr>
          <w:rFonts w:ascii="Traditional Arabic" w:hAnsi="Traditional Arabic" w:cs="Traditional Arabic"/>
          <w:sz w:val="36"/>
          <w:szCs w:val="36"/>
          <w:rtl/>
        </w:rPr>
        <w:t xml:space="preserve"> والعلم والعمل. فكلُّ وقتٍ عصيتَ الله فيه، أو مالٍ عُصِيَ اللهُ به، أو بدنٍ، أو جاهٍ، أو علمٍ، أو عملٍ، فهو على صاحبه، ليس له. فليس عمرُه وماله وقوته وجاهه وعلمه وعمله إلا ما أطاع اللهَ به.</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6"/>
      </w:r>
      <w:r w:rsidR="006059D3">
        <w:rPr>
          <w:rStyle w:val="a4"/>
          <w:rFonts w:ascii="Traditional Arabic" w:hAnsi="Traditional Arabic" w:cs="Traditional Arabic"/>
          <w:sz w:val="36"/>
          <w:szCs w:val="36"/>
          <w:rtl/>
        </w:rPr>
        <w:t>)</w:t>
      </w:r>
    </w:p>
    <w:p w14:paraId="71294BA7" w14:textId="77777777" w:rsidR="00B86EAD" w:rsidRPr="00F00890" w:rsidRDefault="00B86EAD" w:rsidP="00B86EAD">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58483024" w14:textId="77777777" w:rsidR="00B86EAD" w:rsidRPr="00F00890" w:rsidRDefault="00B86EAD" w:rsidP="00B86EAD">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646BB343" w14:textId="77777777" w:rsidR="005577FC" w:rsidRDefault="005577FC" w:rsidP="005577FC">
      <w:pPr>
        <w:tabs>
          <w:tab w:val="left" w:pos="7920"/>
        </w:tabs>
        <w:bidi/>
        <w:spacing w:line="360" w:lineRule="auto"/>
        <w:rPr>
          <w:rFonts w:ascii="Traditional Arabic" w:hAnsi="Traditional Arabic" w:cs="Traditional Arabic"/>
          <w:b/>
          <w:bCs/>
          <w:sz w:val="36"/>
          <w:szCs w:val="36"/>
          <w:rtl/>
        </w:rPr>
      </w:pPr>
    </w:p>
    <w:p w14:paraId="12C8F78C" w14:textId="77777777" w:rsidR="008F2E1E" w:rsidRDefault="008F2E1E" w:rsidP="008F2E1E">
      <w:pPr>
        <w:tabs>
          <w:tab w:val="left" w:pos="7920"/>
        </w:tabs>
        <w:bidi/>
        <w:spacing w:line="360" w:lineRule="auto"/>
        <w:rPr>
          <w:rFonts w:ascii="Traditional Arabic" w:hAnsi="Traditional Arabic" w:cs="Traditional Arabic"/>
          <w:b/>
          <w:bCs/>
          <w:sz w:val="36"/>
          <w:szCs w:val="36"/>
          <w:rtl/>
        </w:rPr>
      </w:pPr>
    </w:p>
    <w:p w14:paraId="42CD600B" w14:textId="77777777" w:rsidR="008F2E1E" w:rsidRDefault="008F2E1E" w:rsidP="008F2E1E">
      <w:pPr>
        <w:tabs>
          <w:tab w:val="left" w:pos="7920"/>
        </w:tabs>
        <w:bidi/>
        <w:spacing w:line="360" w:lineRule="auto"/>
        <w:rPr>
          <w:rFonts w:ascii="Traditional Arabic" w:hAnsi="Traditional Arabic" w:cs="Traditional Arabic"/>
          <w:b/>
          <w:bCs/>
          <w:sz w:val="36"/>
          <w:szCs w:val="36"/>
          <w:rtl/>
        </w:rPr>
      </w:pPr>
    </w:p>
    <w:p w14:paraId="5BEA69F3" w14:textId="77777777" w:rsidR="008F2E1E" w:rsidRDefault="008F2E1E" w:rsidP="008F2E1E">
      <w:pPr>
        <w:tabs>
          <w:tab w:val="left" w:pos="7920"/>
        </w:tabs>
        <w:bidi/>
        <w:spacing w:line="360" w:lineRule="auto"/>
        <w:rPr>
          <w:rFonts w:ascii="Traditional Arabic" w:hAnsi="Traditional Arabic" w:cs="Traditional Arabic"/>
          <w:b/>
          <w:bCs/>
          <w:sz w:val="36"/>
          <w:szCs w:val="36"/>
          <w:rtl/>
        </w:rPr>
      </w:pPr>
    </w:p>
    <w:p w14:paraId="4AEF74F4" w14:textId="77777777" w:rsidR="008F2E1E" w:rsidRDefault="008F2E1E" w:rsidP="008F2E1E">
      <w:pPr>
        <w:tabs>
          <w:tab w:val="left" w:pos="7920"/>
        </w:tabs>
        <w:bidi/>
        <w:spacing w:line="360" w:lineRule="auto"/>
        <w:rPr>
          <w:rFonts w:ascii="Traditional Arabic" w:hAnsi="Traditional Arabic" w:cs="Traditional Arabic"/>
          <w:b/>
          <w:bCs/>
          <w:sz w:val="36"/>
          <w:szCs w:val="36"/>
          <w:rtl/>
        </w:rPr>
      </w:pPr>
    </w:p>
    <w:p w14:paraId="5F66A123" w14:textId="77777777" w:rsidR="008F2E1E" w:rsidRDefault="008F2E1E" w:rsidP="008F2E1E">
      <w:pPr>
        <w:tabs>
          <w:tab w:val="left" w:pos="7920"/>
        </w:tabs>
        <w:bidi/>
        <w:spacing w:line="360" w:lineRule="auto"/>
        <w:rPr>
          <w:rFonts w:ascii="Traditional Arabic" w:hAnsi="Traditional Arabic" w:cs="Traditional Arabic"/>
          <w:b/>
          <w:bCs/>
          <w:sz w:val="36"/>
          <w:szCs w:val="36"/>
          <w:rtl/>
        </w:rPr>
      </w:pPr>
    </w:p>
    <w:p w14:paraId="7F409626" w14:textId="77777777" w:rsidR="008F2E1E" w:rsidRDefault="008F2E1E" w:rsidP="008F2E1E">
      <w:pPr>
        <w:tabs>
          <w:tab w:val="left" w:pos="7920"/>
        </w:tabs>
        <w:bidi/>
        <w:spacing w:line="360" w:lineRule="auto"/>
        <w:rPr>
          <w:rFonts w:ascii="Traditional Arabic" w:hAnsi="Traditional Arabic" w:cs="Traditional Arabic"/>
          <w:b/>
          <w:bCs/>
          <w:sz w:val="36"/>
          <w:szCs w:val="36"/>
          <w:rtl/>
        </w:rPr>
      </w:pPr>
    </w:p>
    <w:p w14:paraId="6BCD3939" w14:textId="77777777" w:rsidR="00272D22" w:rsidRDefault="00272D22" w:rsidP="00272D22">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السابع والثلاثون</w:t>
      </w:r>
    </w:p>
    <w:p w14:paraId="3B191EA4" w14:textId="77777777" w:rsidR="00272D22" w:rsidRDefault="00272D22" w:rsidP="00272D22">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4DB958D0" w14:textId="77777777" w:rsidR="00272D22" w:rsidRDefault="00272D22" w:rsidP="00272D22">
      <w:pPr>
        <w:tabs>
          <w:tab w:val="left" w:pos="792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D42989">
        <w:rPr>
          <w:rFonts w:ascii="Traditional Arabic" w:hAnsi="Traditional Arabic" w:cs="Traditional Arabic"/>
          <w:b/>
          <w:bCs/>
          <w:sz w:val="36"/>
          <w:szCs w:val="36"/>
          <w:rtl/>
        </w:rPr>
        <w:t>ومن عقوباتها:</w:t>
      </w:r>
      <w:r w:rsidRPr="00D42989">
        <w:rPr>
          <w:rFonts w:ascii="Traditional Arabic" w:hAnsi="Traditional Arabic" w:cs="Traditional Arabic"/>
          <w:sz w:val="36"/>
          <w:szCs w:val="36"/>
          <w:rtl/>
        </w:rPr>
        <w:t xml:space="preserve"> أنها تجعل صاحبَها من السِّفْلة بعد أن كان مُهَيًّأ لأن يكون من العِلْية. فإنّ الله خلق خلقَه قسمين: عِلية وسِفلة، وجعل علّيين مستقرّ العلية، وأسفل سافلين مستقرّ السفلة. وجعل أهل طاعته </w:t>
      </w:r>
      <w:proofErr w:type="spellStart"/>
      <w:r w:rsidRPr="00D42989">
        <w:rPr>
          <w:rFonts w:ascii="Traditional Arabic" w:hAnsi="Traditional Arabic" w:cs="Traditional Arabic"/>
          <w:sz w:val="36"/>
          <w:szCs w:val="36"/>
          <w:rtl/>
        </w:rPr>
        <w:t>الأعلَين</w:t>
      </w:r>
      <w:proofErr w:type="spellEnd"/>
      <w:r w:rsidRPr="00D42989">
        <w:rPr>
          <w:rFonts w:ascii="Traditional Arabic" w:hAnsi="Traditional Arabic" w:cs="Traditional Arabic"/>
          <w:sz w:val="36"/>
          <w:szCs w:val="36"/>
          <w:rtl/>
        </w:rPr>
        <w:t xml:space="preserve"> في الدنيا والآخرة، وأهل معصيته الأسفلِين في الدنيا والآخرة، كما جعل أهل طاعته أكرمَ خلقه عليه، وأهلَ معصيته أهونَ خلقه عليه</w:t>
      </w:r>
      <w:r>
        <w:rPr>
          <w:rFonts w:ascii="Traditional Arabic" w:hAnsi="Traditional Arabic" w:cs="Traditional Arabic"/>
          <w:sz w:val="36"/>
          <w:szCs w:val="36"/>
          <w:rtl/>
        </w:rPr>
        <w:t>، وجعل العزّة لهؤلاء</w:t>
      </w:r>
      <w:r w:rsidRPr="00D42989">
        <w:rPr>
          <w:rFonts w:ascii="Traditional Arabic" w:hAnsi="Traditional Arabic" w:cs="Traditional Arabic"/>
          <w:sz w:val="36"/>
          <w:szCs w:val="36"/>
          <w:rtl/>
        </w:rPr>
        <w:t>، والذلّة والصغار لهؤلاء. كما في مسند أحمد من حديث ع</w:t>
      </w:r>
      <w:r>
        <w:rPr>
          <w:rFonts w:ascii="Traditional Arabic" w:hAnsi="Traditional Arabic" w:cs="Traditional Arabic"/>
          <w:sz w:val="36"/>
          <w:szCs w:val="36"/>
          <w:rtl/>
        </w:rPr>
        <w:t>بد الله بن عمر</w:t>
      </w:r>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rPr>
        <w:t>عن النبي-صلى الله عليه وسلم</w:t>
      </w:r>
      <w:r w:rsidRPr="00D42989">
        <w:rPr>
          <w:rFonts w:ascii="Traditional Arabic" w:hAnsi="Traditional Arabic" w:cs="Traditional Arabic"/>
          <w:sz w:val="36"/>
          <w:szCs w:val="36"/>
          <w:rtl/>
        </w:rPr>
        <w:t>-أنه قال:</w:t>
      </w:r>
      <w:r w:rsidRPr="00D42989">
        <w:rPr>
          <w:rFonts w:ascii="Traditional Arabic" w:hAnsi="Traditional Arabic" w:cs="Traditional Arabic"/>
          <w:b/>
          <w:bCs/>
          <w:color w:val="00B050"/>
          <w:sz w:val="36"/>
          <w:szCs w:val="36"/>
          <w:rtl/>
        </w:rPr>
        <w:t xml:space="preserve"> </w:t>
      </w:r>
      <w:r w:rsidRPr="00D42989">
        <w:rPr>
          <w:rFonts w:ascii="Traditional Arabic" w:hAnsi="Traditional Arabic" w:cs="Traditional Arabic" w:hint="cs"/>
          <w:b/>
          <w:bCs/>
          <w:color w:val="00B050"/>
          <w:sz w:val="36"/>
          <w:szCs w:val="36"/>
          <w:rtl/>
          <w:lang w:bidi="ar-EG"/>
        </w:rPr>
        <w:t>«</w:t>
      </w:r>
      <w:r w:rsidRPr="00D42989">
        <w:rPr>
          <w:rFonts w:ascii="Traditional Arabic" w:hAnsi="Traditional Arabic" w:cs="Traditional Arabic"/>
          <w:b/>
          <w:bCs/>
          <w:color w:val="00B050"/>
          <w:sz w:val="36"/>
          <w:szCs w:val="36"/>
          <w:rtl/>
        </w:rPr>
        <w:t>جُعل الذلّة والصَّغار على من خالف أمري</w:t>
      </w:r>
      <w:r w:rsidRPr="00D42989">
        <w:rPr>
          <w:rFonts w:ascii="Traditional Arabic" w:hAnsi="Traditional Arabic" w:cs="Traditional Arabic" w:hint="cs"/>
          <w:b/>
          <w:bCs/>
          <w:color w:val="00B050"/>
          <w:sz w:val="36"/>
          <w:szCs w:val="36"/>
          <w:rtl/>
          <w:lang w:bidi="ar-EG"/>
        </w:rPr>
        <w:t>»</w:t>
      </w:r>
      <w:r w:rsidRPr="00D42989">
        <w:rPr>
          <w:rFonts w:ascii="Traditional Arabic" w:hAnsi="Traditional Arabic" w:cs="Traditional Arabic"/>
          <w:b/>
          <w:bCs/>
          <w:color w:val="00B050"/>
          <w:sz w:val="36"/>
          <w:szCs w:val="36"/>
          <w:rtl/>
        </w:rPr>
        <w:t>.</w:t>
      </w:r>
      <w:r w:rsidRPr="00D42989">
        <w:rPr>
          <w:rFonts w:ascii="Traditional Arabic" w:hAnsi="Traditional Arabic" w:cs="Traditional Arabic" w:hint="cs"/>
          <w:b/>
          <w:bCs/>
          <w:color w:val="00B050"/>
          <w:sz w:val="36"/>
          <w:szCs w:val="36"/>
          <w:rtl/>
          <w:lang w:bidi="ar-EG"/>
        </w:rPr>
        <w:t xml:space="preserve"> </w:t>
      </w:r>
    </w:p>
    <w:p w14:paraId="5A90F83B" w14:textId="77777777" w:rsidR="00272D22" w:rsidRDefault="00272D22" w:rsidP="00272D22">
      <w:pPr>
        <w:tabs>
          <w:tab w:val="left" w:pos="7920"/>
        </w:tabs>
        <w:bidi/>
        <w:spacing w:line="360" w:lineRule="auto"/>
        <w:jc w:val="both"/>
        <w:rPr>
          <w:rFonts w:ascii="Traditional Arabic" w:hAnsi="Traditional Arabic" w:cs="Traditional Arabic"/>
          <w:sz w:val="36"/>
          <w:szCs w:val="36"/>
          <w:rtl/>
        </w:rPr>
      </w:pPr>
      <w:r w:rsidRPr="00D42989">
        <w:rPr>
          <w:rFonts w:ascii="Traditional Arabic" w:hAnsi="Traditional Arabic" w:cs="Traditional Arabic"/>
          <w:sz w:val="36"/>
          <w:szCs w:val="36"/>
          <w:rtl/>
        </w:rPr>
        <w:t>فإنّ الذنب وإن صغر، فإنّ مقابلةَ العظيم الذي لا شيء أعظم منه، الكبير الذي لا شيء أكبر منه، الكريم الذي لا أجلَّ منه ولا أجملَ، المنعِمِ بجميع أصناف النعم دقيقِها وجليلِها</w:t>
      </w:r>
      <w:r>
        <w:rPr>
          <w:rFonts w:ascii="Traditional Arabic" w:hAnsi="Traditional Arabic" w:cs="Traditional Arabic" w:hint="cs"/>
          <w:sz w:val="36"/>
          <w:szCs w:val="36"/>
          <w:rtl/>
          <w:lang w:bidi="ar-EG"/>
        </w:rPr>
        <w:t xml:space="preserve"> </w:t>
      </w:r>
      <w:r w:rsidRPr="00D42989">
        <w:rPr>
          <w:rFonts w:ascii="Traditional Arabic" w:hAnsi="Traditional Arabic" w:cs="Traditional Arabic"/>
          <w:sz w:val="36"/>
          <w:szCs w:val="36"/>
          <w:rtl/>
        </w:rPr>
        <w:t xml:space="preserve">من أقبح الأمور وأفظعها وأشنعها. فإنّ مقابلةَ العظماء </w:t>
      </w:r>
      <w:r>
        <w:rPr>
          <w:rFonts w:ascii="Traditional Arabic" w:hAnsi="Traditional Arabic" w:cs="Traditional Arabic"/>
          <w:sz w:val="36"/>
          <w:szCs w:val="36"/>
          <w:rtl/>
        </w:rPr>
        <w:t>والأجلّاء وسادات الناس بمثل ذلك</w:t>
      </w:r>
      <w:r>
        <w:rPr>
          <w:rFonts w:ascii="Traditional Arabic" w:hAnsi="Traditional Arabic" w:cs="Traditional Arabic" w:hint="cs"/>
          <w:sz w:val="36"/>
          <w:szCs w:val="36"/>
          <w:rtl/>
          <w:lang w:bidi="ar-EG"/>
        </w:rPr>
        <w:t xml:space="preserve"> </w:t>
      </w:r>
      <w:r w:rsidRPr="00D42989">
        <w:rPr>
          <w:rFonts w:ascii="Traditional Arabic" w:hAnsi="Traditional Arabic" w:cs="Traditional Arabic"/>
          <w:sz w:val="36"/>
          <w:szCs w:val="36"/>
          <w:rtl/>
        </w:rPr>
        <w:t>يستقبحه كلُّ أحد مؤمن وكافر. وأرذلُ الناس وأسقطُهم مروءةً مَن قابلَهم بالرذائل، فكيف بعظيم السموات والأرض، وملِك السموات والأرض، وإلهِ أهل السموات والأرض؟</w:t>
      </w:r>
      <w:r>
        <w:rPr>
          <w:rFonts w:ascii="Traditional Arabic" w:hAnsi="Traditional Arabic" w:cs="Traditional Arabic" w:hint="cs"/>
          <w:sz w:val="36"/>
          <w:szCs w:val="36"/>
          <w:rtl/>
          <w:lang w:bidi="ar-EG"/>
        </w:rPr>
        <w:t xml:space="preserve"> </w:t>
      </w:r>
      <w:r w:rsidRPr="00D42989">
        <w:rPr>
          <w:rFonts w:ascii="Traditional Arabic" w:hAnsi="Traditional Arabic" w:cs="Traditional Arabic"/>
          <w:sz w:val="36"/>
          <w:szCs w:val="36"/>
          <w:rtl/>
        </w:rPr>
        <w:t>ولولا أنّ رحمتَه غلبت غضبَه، ومغفرتَه سبقت عقوبتَه، وألّا</w:t>
      </w:r>
      <w:r>
        <w:rPr>
          <w:rFonts w:ascii="Traditional Arabic" w:hAnsi="Traditional Arabic" w:cs="Traditional Arabic" w:hint="cs"/>
          <w:sz w:val="36"/>
          <w:szCs w:val="36"/>
          <w:rtl/>
          <w:lang w:bidi="ar-EG"/>
        </w:rPr>
        <w:t xml:space="preserve"> </w:t>
      </w:r>
      <w:r w:rsidRPr="00D42989">
        <w:rPr>
          <w:rFonts w:ascii="Traditional Arabic" w:hAnsi="Traditional Arabic" w:cs="Traditional Arabic"/>
          <w:sz w:val="36"/>
          <w:szCs w:val="36"/>
          <w:rtl/>
        </w:rPr>
        <w:t>لتدكدكت الأرض بمن قابَلَه بما لا تليق مقابلتُه به. ولولا حلمه ومغفرته</w:t>
      </w:r>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rPr>
        <w:t>لزالت</w:t>
      </w:r>
      <w:r>
        <w:rPr>
          <w:rFonts w:ascii="Traditional Arabic" w:hAnsi="Traditional Arabic" w:cs="Traditional Arabic" w:hint="cs"/>
          <w:sz w:val="36"/>
          <w:szCs w:val="36"/>
          <w:rtl/>
          <w:lang w:bidi="ar-EG"/>
        </w:rPr>
        <w:t xml:space="preserve"> </w:t>
      </w:r>
      <w:r w:rsidRPr="00D42989">
        <w:rPr>
          <w:rFonts w:ascii="Traditional Arabic" w:hAnsi="Traditional Arabic" w:cs="Traditional Arabic"/>
          <w:sz w:val="36"/>
          <w:szCs w:val="36"/>
          <w:rtl/>
        </w:rPr>
        <w:t xml:space="preserve">السموات والأرض من معاصي العباد. </w:t>
      </w:r>
    </w:p>
    <w:p w14:paraId="068FD304" w14:textId="77777777" w:rsidR="00272D22" w:rsidRPr="00D42989" w:rsidRDefault="00272D22" w:rsidP="00272D22">
      <w:pPr>
        <w:tabs>
          <w:tab w:val="left" w:pos="7920"/>
        </w:tabs>
        <w:bidi/>
        <w:spacing w:line="360" w:lineRule="auto"/>
        <w:jc w:val="both"/>
        <w:rPr>
          <w:rFonts w:ascii="Traditional Arabic" w:hAnsi="Traditional Arabic" w:cs="Traditional Arabic"/>
          <w:sz w:val="36"/>
          <w:szCs w:val="36"/>
          <w:rtl/>
        </w:rPr>
      </w:pPr>
      <w:r w:rsidRPr="00D42989">
        <w:rPr>
          <w:rFonts w:ascii="Traditional Arabic" w:hAnsi="Traditional Arabic" w:cs="Traditional Arabic"/>
          <w:sz w:val="36"/>
          <w:szCs w:val="36"/>
          <w:rtl/>
        </w:rPr>
        <w:lastRenderedPageBreak/>
        <w:t xml:space="preserve">قال </w:t>
      </w:r>
      <w:r>
        <w:rPr>
          <w:rFonts w:ascii="Traditional Arabic" w:hAnsi="Traditional Arabic" w:cs="Traditional Arabic"/>
          <w:sz w:val="36"/>
          <w:szCs w:val="36"/>
          <w:rtl/>
          <w:lang w:bidi="ar-EG"/>
        </w:rPr>
        <w:t>–</w:t>
      </w:r>
      <w:r w:rsidRPr="00D42989">
        <w:rPr>
          <w:rFonts w:ascii="Traditional Arabic" w:hAnsi="Traditional Arabic" w:cs="Traditional Arabic"/>
          <w:sz w:val="36"/>
          <w:szCs w:val="36"/>
          <w:rtl/>
        </w:rPr>
        <w:t>تعالى</w:t>
      </w:r>
      <w:r>
        <w:rPr>
          <w:rFonts w:ascii="Traditional Arabic" w:hAnsi="Traditional Arabic" w:cs="Traditional Arabic" w:hint="cs"/>
          <w:sz w:val="36"/>
          <w:szCs w:val="36"/>
          <w:rtl/>
          <w:lang w:bidi="ar-EG"/>
        </w:rPr>
        <w:t>-</w:t>
      </w:r>
      <w:r w:rsidR="00E01D8C">
        <w:rPr>
          <w:rFonts w:ascii="Traditional Arabic" w:hAnsi="Traditional Arabic" w:cs="Traditional Arabic" w:hint="cs"/>
          <w:sz w:val="36"/>
          <w:szCs w:val="36"/>
          <w:rtl/>
          <w:lang w:bidi="ar-EG"/>
        </w:rPr>
        <w:t>:</w:t>
      </w:r>
      <w:r w:rsidRPr="00D42989">
        <w:rPr>
          <w:rFonts w:ascii="Traditional Arabic" w:hAnsi="Traditional Arabic" w:cs="Traditional Arabic"/>
          <w:sz w:val="36"/>
          <w:szCs w:val="36"/>
          <w:rtl/>
        </w:rPr>
        <w:t xml:space="preserve"> </w:t>
      </w:r>
      <w:r w:rsidRPr="00D42989">
        <w:rPr>
          <w:rFonts w:ascii="Traditional Arabic" w:hAnsi="Traditional Arabic" w:cs="Traditional Arabic"/>
          <w:color w:val="0000FF"/>
          <w:sz w:val="36"/>
          <w:szCs w:val="36"/>
          <w:rtl/>
        </w:rPr>
        <w:t xml:space="preserve">{إِنَّ اللَّهَ يُمْسِكُ السَّمَاوَاتِ وَالْأَرْضَ أَنْ تَزُولَا وَلَئِنْ زَالَتَا إِنْ أَمْسَكَهُمَا مِنْ أَحَدٍ مِنْ بَعْدِهِ إِنَّهُ كَانَ حَلِيمًا غَفُورًا (41)} </w:t>
      </w:r>
      <w:r w:rsidRPr="00D42989">
        <w:rPr>
          <w:rFonts w:ascii="Traditional Arabic" w:hAnsi="Traditional Arabic" w:cs="Traditional Arabic"/>
          <w:sz w:val="36"/>
          <w:szCs w:val="36"/>
          <w:rtl/>
        </w:rPr>
        <w:t>[فاطر: 41]</w:t>
      </w:r>
      <w:r w:rsidRPr="00D42989">
        <w:rPr>
          <w:rFonts w:ascii="Traditional Arabic" w:hAnsi="Traditional Arabic" w:cs="Traditional Arabic"/>
          <w:sz w:val="36"/>
          <w:szCs w:val="36"/>
        </w:rPr>
        <w:t>.</w:t>
      </w:r>
    </w:p>
    <w:p w14:paraId="569F034A" w14:textId="77777777" w:rsidR="00272D22" w:rsidRDefault="00272D22" w:rsidP="00272D22">
      <w:pPr>
        <w:tabs>
          <w:tab w:val="left" w:pos="7920"/>
        </w:tabs>
        <w:bidi/>
        <w:spacing w:line="360" w:lineRule="auto"/>
        <w:jc w:val="both"/>
        <w:rPr>
          <w:rFonts w:ascii="Traditional Arabic" w:hAnsi="Traditional Arabic" w:cs="Traditional Arabic"/>
          <w:sz w:val="36"/>
          <w:szCs w:val="36"/>
          <w:rtl/>
        </w:rPr>
      </w:pPr>
      <w:r w:rsidRPr="00D42989">
        <w:rPr>
          <w:rFonts w:ascii="Traditional Arabic" w:hAnsi="Traditional Arabic" w:cs="Traditional Arabic"/>
          <w:sz w:val="36"/>
          <w:szCs w:val="36"/>
          <w:rtl/>
        </w:rPr>
        <w:t>فتأمّلْ ختمَ هذه الآية باسمين</w:t>
      </w:r>
      <w:r>
        <w:rPr>
          <w:rFonts w:ascii="Traditional Arabic" w:hAnsi="Traditional Arabic" w:cs="Traditional Arabic"/>
          <w:sz w:val="36"/>
          <w:szCs w:val="36"/>
          <w:rtl/>
        </w:rPr>
        <w:t xml:space="preserve"> من أسمائه، وهما: الحليم الغفور</w:t>
      </w:r>
      <w:r w:rsidRPr="00D42989">
        <w:rPr>
          <w:rFonts w:ascii="Traditional Arabic" w:hAnsi="Traditional Arabic" w:cs="Traditional Arabic"/>
          <w:sz w:val="36"/>
          <w:szCs w:val="36"/>
          <w:rtl/>
        </w:rPr>
        <w:t>، كيف تجد تحت ذلك أنّه لولا حلمُه عن الجناة ومغفرته للعصاة لما استقرّت السموات والأرض.</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7"/>
      </w:r>
      <w:r w:rsidR="006059D3">
        <w:rPr>
          <w:rStyle w:val="a4"/>
          <w:rFonts w:ascii="Traditional Arabic" w:hAnsi="Traditional Arabic" w:cs="Traditional Arabic"/>
          <w:sz w:val="36"/>
          <w:szCs w:val="36"/>
          <w:rtl/>
        </w:rPr>
        <w:t>)</w:t>
      </w:r>
    </w:p>
    <w:p w14:paraId="2D4E089F" w14:textId="77777777" w:rsidR="00272D22" w:rsidRPr="00F00890" w:rsidRDefault="00272D22" w:rsidP="00272D2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25AD9454" w14:textId="77777777" w:rsidR="00272D22" w:rsidRPr="00F00890" w:rsidRDefault="00272D22" w:rsidP="00272D2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F2028D2" w14:textId="77777777" w:rsidR="008F2E1E" w:rsidRDefault="008F2E1E" w:rsidP="008F2E1E">
      <w:pPr>
        <w:tabs>
          <w:tab w:val="left" w:pos="7920"/>
        </w:tabs>
        <w:bidi/>
        <w:spacing w:line="360" w:lineRule="auto"/>
        <w:rPr>
          <w:rFonts w:ascii="Traditional Arabic" w:hAnsi="Traditional Arabic" w:cs="Traditional Arabic"/>
          <w:b/>
          <w:bCs/>
          <w:sz w:val="36"/>
          <w:szCs w:val="36"/>
          <w:rtl/>
        </w:rPr>
      </w:pPr>
    </w:p>
    <w:p w14:paraId="5FCAACA5" w14:textId="77777777" w:rsidR="00BB5F3C" w:rsidRDefault="00BB5F3C" w:rsidP="00BB5F3C">
      <w:pPr>
        <w:tabs>
          <w:tab w:val="left" w:pos="7920"/>
        </w:tabs>
        <w:bidi/>
        <w:spacing w:line="360" w:lineRule="auto"/>
        <w:rPr>
          <w:rFonts w:ascii="Traditional Arabic" w:hAnsi="Traditional Arabic" w:cs="Traditional Arabic"/>
          <w:b/>
          <w:bCs/>
          <w:sz w:val="36"/>
          <w:szCs w:val="36"/>
          <w:rtl/>
        </w:rPr>
      </w:pPr>
    </w:p>
    <w:p w14:paraId="7D4E2428" w14:textId="77777777" w:rsidR="00BB5F3C" w:rsidRDefault="00BB5F3C" w:rsidP="00BB5F3C">
      <w:pPr>
        <w:tabs>
          <w:tab w:val="left" w:pos="7920"/>
        </w:tabs>
        <w:bidi/>
        <w:spacing w:line="360" w:lineRule="auto"/>
        <w:rPr>
          <w:rFonts w:ascii="Traditional Arabic" w:hAnsi="Traditional Arabic" w:cs="Traditional Arabic"/>
          <w:b/>
          <w:bCs/>
          <w:sz w:val="36"/>
          <w:szCs w:val="36"/>
          <w:rtl/>
        </w:rPr>
      </w:pPr>
    </w:p>
    <w:p w14:paraId="39CE1A27" w14:textId="77777777" w:rsidR="00BB5F3C" w:rsidRDefault="00BB5F3C" w:rsidP="00BB5F3C">
      <w:pPr>
        <w:tabs>
          <w:tab w:val="left" w:pos="7920"/>
        </w:tabs>
        <w:bidi/>
        <w:spacing w:line="360" w:lineRule="auto"/>
        <w:rPr>
          <w:rFonts w:ascii="Traditional Arabic" w:hAnsi="Traditional Arabic" w:cs="Traditional Arabic"/>
          <w:b/>
          <w:bCs/>
          <w:sz w:val="36"/>
          <w:szCs w:val="36"/>
          <w:rtl/>
        </w:rPr>
      </w:pPr>
    </w:p>
    <w:p w14:paraId="32CE1B51" w14:textId="77777777" w:rsidR="00BB5F3C" w:rsidRDefault="00BB5F3C" w:rsidP="00BB5F3C">
      <w:pPr>
        <w:tabs>
          <w:tab w:val="left" w:pos="7920"/>
        </w:tabs>
        <w:bidi/>
        <w:spacing w:line="360" w:lineRule="auto"/>
        <w:rPr>
          <w:rFonts w:ascii="Traditional Arabic" w:hAnsi="Traditional Arabic" w:cs="Traditional Arabic"/>
          <w:b/>
          <w:bCs/>
          <w:sz w:val="36"/>
          <w:szCs w:val="36"/>
          <w:rtl/>
        </w:rPr>
      </w:pPr>
    </w:p>
    <w:p w14:paraId="27FAC167" w14:textId="77777777" w:rsidR="00BB5F3C" w:rsidRDefault="00BB5F3C" w:rsidP="00BB5F3C">
      <w:pPr>
        <w:tabs>
          <w:tab w:val="left" w:pos="7920"/>
        </w:tabs>
        <w:bidi/>
        <w:spacing w:line="360" w:lineRule="auto"/>
        <w:rPr>
          <w:rFonts w:ascii="Traditional Arabic" w:hAnsi="Traditional Arabic" w:cs="Traditional Arabic"/>
          <w:b/>
          <w:bCs/>
          <w:sz w:val="36"/>
          <w:szCs w:val="36"/>
          <w:rtl/>
        </w:rPr>
      </w:pPr>
    </w:p>
    <w:p w14:paraId="59DA5120" w14:textId="77777777" w:rsidR="00DA768F" w:rsidRDefault="00DA768F" w:rsidP="00DA768F">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الثامن والثلاثون</w:t>
      </w:r>
    </w:p>
    <w:p w14:paraId="2767281F" w14:textId="77777777" w:rsidR="00DA768F" w:rsidRDefault="00DA768F" w:rsidP="00DA768F">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3B7AEB87" w14:textId="77777777" w:rsidR="00DA768F" w:rsidRPr="00DD0774" w:rsidRDefault="00DA768F" w:rsidP="00DA768F">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DD0774">
        <w:rPr>
          <w:rFonts w:ascii="Traditional Arabic" w:hAnsi="Traditional Arabic" w:cs="Traditional Arabic"/>
          <w:b/>
          <w:bCs/>
          <w:sz w:val="36"/>
          <w:szCs w:val="36"/>
          <w:rtl/>
        </w:rPr>
        <w:t>ومن عقوباتها:</w:t>
      </w:r>
      <w:r w:rsidRPr="00DD0774">
        <w:rPr>
          <w:rFonts w:ascii="Traditional Arabic" w:hAnsi="Traditional Arabic" w:cs="Traditional Arabic"/>
          <w:sz w:val="36"/>
          <w:szCs w:val="36"/>
          <w:rtl/>
        </w:rPr>
        <w:t xml:space="preserve"> أنّها تُجرّئ على العبد من لم يكن يجترئ عليه من أصناف المخلوقات. فيجترئ عليه الشياطين بالأذى، والإغواء، والوسوسة، والتخويف، والتحزين، </w:t>
      </w:r>
      <w:proofErr w:type="spellStart"/>
      <w:r w:rsidRPr="00DD0774">
        <w:rPr>
          <w:rFonts w:ascii="Traditional Arabic" w:hAnsi="Traditional Arabic" w:cs="Traditional Arabic"/>
          <w:sz w:val="36"/>
          <w:szCs w:val="36"/>
          <w:rtl/>
        </w:rPr>
        <w:t>وإنسائه</w:t>
      </w:r>
      <w:proofErr w:type="spellEnd"/>
      <w:r w:rsidRPr="00DD0774">
        <w:rPr>
          <w:rFonts w:ascii="Traditional Arabic" w:hAnsi="Traditional Arabic" w:cs="Traditional Arabic"/>
          <w:sz w:val="36"/>
          <w:szCs w:val="36"/>
          <w:rtl/>
        </w:rPr>
        <w:t xml:space="preserve"> ما مصلحتُه في ذكره،</w:t>
      </w:r>
      <w:r>
        <w:rPr>
          <w:rFonts w:ascii="Traditional Arabic" w:hAnsi="Traditional Arabic" w:cs="Traditional Arabic" w:hint="cs"/>
          <w:sz w:val="36"/>
          <w:szCs w:val="36"/>
          <w:rtl/>
          <w:lang w:bidi="ar-EG"/>
        </w:rPr>
        <w:t xml:space="preserve"> </w:t>
      </w:r>
      <w:r w:rsidRPr="00DD0774">
        <w:rPr>
          <w:rFonts w:ascii="Traditional Arabic" w:hAnsi="Traditional Arabic" w:cs="Traditional Arabic"/>
          <w:sz w:val="36"/>
          <w:szCs w:val="36"/>
          <w:rtl/>
        </w:rPr>
        <w:t xml:space="preserve">ومضرّتُه في نسيانه؛ فتجترئ عليه الشياطين حتّى </w:t>
      </w:r>
      <w:proofErr w:type="spellStart"/>
      <w:r w:rsidRPr="00DD0774">
        <w:rPr>
          <w:rFonts w:ascii="Traditional Arabic" w:hAnsi="Traditional Arabic" w:cs="Traditional Arabic"/>
          <w:sz w:val="36"/>
          <w:szCs w:val="36"/>
          <w:rtl/>
        </w:rPr>
        <w:t>تؤزه</w:t>
      </w:r>
      <w:proofErr w:type="spellEnd"/>
      <w:r w:rsidRPr="00DD0774">
        <w:rPr>
          <w:rFonts w:ascii="Traditional Arabic" w:hAnsi="Traditional Arabic" w:cs="Traditional Arabic"/>
          <w:sz w:val="36"/>
          <w:szCs w:val="36"/>
          <w:rtl/>
        </w:rPr>
        <w:t xml:space="preserve"> إلى معصية الله أزًا</w:t>
      </w:r>
      <w:r w:rsidRPr="00DD0774">
        <w:rPr>
          <w:rFonts w:ascii="Traditional Arabic" w:hAnsi="Traditional Arabic" w:cs="Traditional Arabic"/>
          <w:sz w:val="36"/>
          <w:szCs w:val="36"/>
        </w:rPr>
        <w:t>.</w:t>
      </w:r>
    </w:p>
    <w:p w14:paraId="75AA71B5" w14:textId="77777777" w:rsidR="00DA768F" w:rsidRDefault="00DA768F" w:rsidP="00DA768F">
      <w:pPr>
        <w:tabs>
          <w:tab w:val="left" w:pos="7920"/>
        </w:tabs>
        <w:bidi/>
        <w:spacing w:line="360" w:lineRule="auto"/>
        <w:jc w:val="both"/>
        <w:rPr>
          <w:rFonts w:ascii="Traditional Arabic" w:hAnsi="Traditional Arabic" w:cs="Traditional Arabic"/>
          <w:sz w:val="36"/>
          <w:szCs w:val="36"/>
          <w:rtl/>
        </w:rPr>
      </w:pPr>
      <w:r w:rsidRPr="00DD0774">
        <w:rPr>
          <w:rFonts w:ascii="Traditional Arabic" w:hAnsi="Traditional Arabic" w:cs="Traditional Arabic"/>
          <w:sz w:val="36"/>
          <w:szCs w:val="36"/>
          <w:rtl/>
        </w:rPr>
        <w:t>ويجترئ عليه شياطين الإنس بما تقدر عليه من أذاه في غيبته وحضوره.</w:t>
      </w:r>
      <w:r>
        <w:rPr>
          <w:rFonts w:ascii="Traditional Arabic" w:hAnsi="Traditional Arabic" w:cs="Traditional Arabic"/>
          <w:sz w:val="36"/>
          <w:szCs w:val="36"/>
          <w:rtl/>
        </w:rPr>
        <w:t xml:space="preserve"> ويجترئ عليه أهله وخدمه وأولاده</w:t>
      </w:r>
      <w:r w:rsidRPr="00DD0774">
        <w:rPr>
          <w:rFonts w:ascii="Traditional Arabic" w:hAnsi="Traditional Arabic" w:cs="Traditional Arabic"/>
          <w:sz w:val="36"/>
          <w:szCs w:val="36"/>
          <w:rtl/>
        </w:rPr>
        <w:t xml:space="preserve"> وجيرانه، حتّى الحيوان البهيم! قال بعض السلف: إنّي لأعصي الله، </w:t>
      </w:r>
      <w:r>
        <w:rPr>
          <w:rFonts w:ascii="Traditional Arabic" w:hAnsi="Traditional Arabic" w:cs="Traditional Arabic"/>
          <w:sz w:val="36"/>
          <w:szCs w:val="36"/>
          <w:rtl/>
        </w:rPr>
        <w:t>فأعرف ذلك في خلق امرأتي ودابّتي</w:t>
      </w:r>
      <w:r>
        <w:rPr>
          <w:rFonts w:ascii="Traditional Arabic" w:hAnsi="Traditional Arabic" w:cs="Traditional Arabic" w:hint="cs"/>
          <w:sz w:val="36"/>
          <w:szCs w:val="36"/>
          <w:rtl/>
          <w:lang w:bidi="ar-EG"/>
        </w:rPr>
        <w:t xml:space="preserve">. </w:t>
      </w:r>
      <w:r w:rsidRPr="00DD0774">
        <w:rPr>
          <w:rFonts w:ascii="Traditional Arabic" w:hAnsi="Traditional Arabic" w:cs="Traditional Arabic"/>
          <w:sz w:val="36"/>
          <w:szCs w:val="36"/>
          <w:rtl/>
        </w:rPr>
        <w:t>وكذلك يجترئ عليه أولياء الأمر بالعقوبة التي إن عدلوا فيها أقاموا عليه حدود الله. وكذلك تجترئ عليه ن</w:t>
      </w:r>
      <w:r>
        <w:rPr>
          <w:rFonts w:ascii="Traditional Arabic" w:hAnsi="Traditional Arabic" w:cs="Traditional Arabic"/>
          <w:sz w:val="36"/>
          <w:szCs w:val="36"/>
          <w:rtl/>
        </w:rPr>
        <w:t>فسُه، فتتأسد عليه، وتستصعب عليه</w:t>
      </w:r>
      <w:r w:rsidRPr="00DD0774">
        <w:rPr>
          <w:rFonts w:ascii="Traditional Arabic" w:hAnsi="Traditional Arabic" w:cs="Traditional Arabic"/>
          <w:sz w:val="36"/>
          <w:szCs w:val="36"/>
          <w:rtl/>
        </w:rPr>
        <w:t>، فلو أرادها لخير لم تطاوعه، ولم تنقَدْ له. وتسوقه إلى ما فيه هلاكه، شاء أم أبى.</w:t>
      </w:r>
    </w:p>
    <w:p w14:paraId="26D91A87" w14:textId="77777777" w:rsidR="00DA768F" w:rsidRPr="00DD0774" w:rsidRDefault="00DA768F" w:rsidP="00DA768F">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DD0774">
        <w:rPr>
          <w:rFonts w:ascii="Traditional Arabic" w:hAnsi="Traditional Arabic" w:cs="Traditional Arabic"/>
          <w:b/>
          <w:bCs/>
          <w:sz w:val="36"/>
          <w:szCs w:val="36"/>
          <w:rtl/>
        </w:rPr>
        <w:t>ومن عقوباتها:</w:t>
      </w:r>
      <w:r w:rsidRPr="00DD0774">
        <w:rPr>
          <w:rFonts w:ascii="Traditional Arabic" w:hAnsi="Traditional Arabic" w:cs="Traditional Arabic"/>
          <w:sz w:val="36"/>
          <w:szCs w:val="36"/>
          <w:rtl/>
        </w:rPr>
        <w:t xml:space="preserve"> أنّها تخون العبدَ أحوجَ ما يك</w:t>
      </w:r>
      <w:r>
        <w:rPr>
          <w:rFonts w:ascii="Traditional Arabic" w:hAnsi="Traditional Arabic" w:cs="Traditional Arabic"/>
          <w:sz w:val="36"/>
          <w:szCs w:val="36"/>
          <w:rtl/>
        </w:rPr>
        <w:t>ون إلى نفسه. فإن كلّ أحد محتاج إلى معرفة</w:t>
      </w:r>
      <w:r>
        <w:rPr>
          <w:rFonts w:ascii="Traditional Arabic" w:hAnsi="Traditional Arabic" w:cs="Traditional Arabic" w:hint="cs"/>
          <w:sz w:val="36"/>
          <w:szCs w:val="36"/>
          <w:rtl/>
          <w:lang w:bidi="ar-EG"/>
        </w:rPr>
        <w:t xml:space="preserve"> </w:t>
      </w:r>
      <w:r w:rsidRPr="00DD0774">
        <w:rPr>
          <w:rFonts w:ascii="Traditional Arabic" w:hAnsi="Traditional Arabic" w:cs="Traditional Arabic"/>
          <w:sz w:val="36"/>
          <w:szCs w:val="36"/>
          <w:rtl/>
        </w:rPr>
        <w:t>ما ينفعه وما يضرّه في معاشه ومعاده، وأعلمُ الناس أعرَفهم بذلك على التفصيل، وأقواهم وأكْيَسُهم من قوي على</w:t>
      </w:r>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rPr>
        <w:t>نفسه وإرادته</w:t>
      </w:r>
      <w:r w:rsidRPr="00DD0774">
        <w:rPr>
          <w:rFonts w:ascii="Traditional Arabic" w:hAnsi="Traditional Arabic" w:cs="Traditional Arabic"/>
          <w:sz w:val="36"/>
          <w:szCs w:val="36"/>
          <w:rtl/>
        </w:rPr>
        <w:t>، فاستعملها فيما ينفعه، وكفّها عما يضرّه</w:t>
      </w:r>
      <w:r w:rsidRPr="00DD0774">
        <w:rPr>
          <w:rFonts w:ascii="Traditional Arabic" w:hAnsi="Traditional Arabic" w:cs="Traditional Arabic"/>
          <w:sz w:val="36"/>
          <w:szCs w:val="36"/>
        </w:rPr>
        <w:t>.</w:t>
      </w:r>
    </w:p>
    <w:p w14:paraId="71DB6490" w14:textId="77777777" w:rsidR="00DA768F" w:rsidRPr="00DD0774" w:rsidRDefault="00DA768F" w:rsidP="00DA768F">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وفي ذلك تفاوتت</w:t>
      </w:r>
      <w:r w:rsidRPr="00DD0774">
        <w:rPr>
          <w:rFonts w:ascii="Traditional Arabic" w:hAnsi="Traditional Arabic" w:cs="Traditional Arabic"/>
          <w:sz w:val="36"/>
          <w:szCs w:val="36"/>
          <w:rtl/>
        </w:rPr>
        <w:t xml:space="preserve"> معارفُ الناس وهممُهم ومنازلُهم. فأعرفُهم من كان عارفًا بأسباب السعادة والشقاوة، وأرشَدُهم من آثر هذه على هذه، كما أن أسفَههم من عكسَ الأمَر</w:t>
      </w:r>
      <w:r w:rsidRPr="00DD0774">
        <w:rPr>
          <w:rFonts w:ascii="Traditional Arabic" w:hAnsi="Traditional Arabic" w:cs="Traditional Arabic"/>
          <w:sz w:val="36"/>
          <w:szCs w:val="36"/>
        </w:rPr>
        <w:t>.</w:t>
      </w:r>
    </w:p>
    <w:p w14:paraId="08ADD902" w14:textId="77777777" w:rsidR="00DA768F" w:rsidRDefault="00DA768F" w:rsidP="00DA768F">
      <w:pPr>
        <w:tabs>
          <w:tab w:val="left" w:pos="7920"/>
        </w:tabs>
        <w:bidi/>
        <w:spacing w:line="360" w:lineRule="auto"/>
        <w:jc w:val="both"/>
        <w:rPr>
          <w:rFonts w:ascii="Traditional Arabic" w:hAnsi="Traditional Arabic" w:cs="Traditional Arabic"/>
          <w:sz w:val="36"/>
          <w:szCs w:val="36"/>
          <w:rtl/>
        </w:rPr>
      </w:pPr>
      <w:r w:rsidRPr="00DD0774">
        <w:rPr>
          <w:rFonts w:ascii="Traditional Arabic" w:hAnsi="Traditional Arabic" w:cs="Traditional Arabic"/>
          <w:sz w:val="36"/>
          <w:szCs w:val="36"/>
          <w:rtl/>
        </w:rPr>
        <w:t>والمعاصي تخون العبد أحوجَ ما كان إلى نفسه في تحصيل هذا العلم وإيثار الحظّ الأشرف العالي الدائم على الحظّ الخسيس الأدنى المنقطع، فتحجبه الذنوبُ عن كمال هذا العلم، وعن الاشتغال</w:t>
      </w:r>
      <w:r>
        <w:rPr>
          <w:rFonts w:ascii="Traditional Arabic" w:hAnsi="Traditional Arabic" w:cs="Traditional Arabic" w:hint="cs"/>
          <w:sz w:val="36"/>
          <w:szCs w:val="36"/>
          <w:rtl/>
          <w:lang w:bidi="ar-EG"/>
        </w:rPr>
        <w:t xml:space="preserve"> </w:t>
      </w:r>
      <w:r w:rsidRPr="00DD0774">
        <w:rPr>
          <w:rFonts w:ascii="Traditional Arabic" w:hAnsi="Traditional Arabic" w:cs="Traditional Arabic"/>
          <w:sz w:val="36"/>
          <w:szCs w:val="36"/>
          <w:rtl/>
        </w:rPr>
        <w:t>بما هو أولى به وأنفع له في الدارين.</w:t>
      </w:r>
    </w:p>
    <w:p w14:paraId="106ADC66" w14:textId="77777777" w:rsidR="00DA768F" w:rsidRDefault="00DA768F" w:rsidP="00DA768F">
      <w:pPr>
        <w:tabs>
          <w:tab w:val="left" w:pos="7920"/>
        </w:tabs>
        <w:bidi/>
        <w:spacing w:line="360" w:lineRule="auto"/>
        <w:jc w:val="both"/>
        <w:rPr>
          <w:rFonts w:ascii="Traditional Arabic" w:hAnsi="Traditional Arabic" w:cs="Traditional Arabic"/>
          <w:sz w:val="36"/>
          <w:szCs w:val="36"/>
          <w:rtl/>
        </w:rPr>
      </w:pPr>
      <w:r w:rsidRPr="00DD0774">
        <w:rPr>
          <w:rFonts w:ascii="Traditional Arabic" w:hAnsi="Traditional Arabic" w:cs="Traditional Arabic"/>
          <w:sz w:val="36"/>
          <w:szCs w:val="36"/>
          <w:rtl/>
        </w:rPr>
        <w:t>وهذا كلّه أثر الذنوب والمعاصي، كمن له جند يدفعون عنه الأعداء، فأهمل جنده، وضيّعهم، وأضعفهم، وقطع أخبارهم، ثم أراد منهم عند هجوم العدو عليه أن يستفرغوا وسعَهم في الدفع عنه بغير قوة!</w:t>
      </w:r>
      <w:r>
        <w:rPr>
          <w:rFonts w:ascii="Traditional Arabic" w:hAnsi="Traditional Arabic" w:cs="Traditional Arabic" w:hint="cs"/>
          <w:sz w:val="36"/>
          <w:szCs w:val="36"/>
          <w:rtl/>
          <w:lang w:bidi="ar-EG"/>
        </w:rPr>
        <w:t xml:space="preserve"> </w:t>
      </w:r>
      <w:r w:rsidRPr="00DD0774">
        <w:rPr>
          <w:rFonts w:ascii="Traditional Arabic" w:hAnsi="Traditional Arabic" w:cs="Traditional Arabic"/>
          <w:sz w:val="36"/>
          <w:szCs w:val="36"/>
          <w:rtl/>
        </w:rPr>
        <w:t xml:space="preserve">ولقد قطع خوفُ الخاتمة ظهورَ المتقين، وكأنّ المسيئين الظالمين قد أخذوا توقيعًا بالأمان! </w:t>
      </w:r>
      <w:r w:rsidRPr="00DD0774">
        <w:rPr>
          <w:rFonts w:ascii="Traditional Arabic" w:hAnsi="Traditional Arabic" w:cs="Traditional Arabic"/>
          <w:color w:val="0000FF"/>
          <w:sz w:val="36"/>
          <w:szCs w:val="36"/>
          <w:rtl/>
        </w:rPr>
        <w:t>{أَمْ لَكُمْ أَيْمَانٌ عَلَيْنَا بَالِغَةٌ إِلَى يَوْمِ الْقِيَامَةِ إِنَّ لَكُمْ لَمَا تَحْكُمُونَ (39)} [القلم: 39]</w:t>
      </w:r>
      <w:r w:rsidRPr="00DD0774">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38"/>
      </w:r>
      <w:r w:rsidR="006059D3">
        <w:rPr>
          <w:rStyle w:val="a4"/>
          <w:rFonts w:ascii="Traditional Arabic" w:hAnsi="Traditional Arabic" w:cs="Traditional Arabic"/>
          <w:sz w:val="36"/>
          <w:szCs w:val="36"/>
          <w:rtl/>
        </w:rPr>
        <w:t>)</w:t>
      </w:r>
    </w:p>
    <w:p w14:paraId="6E95F125" w14:textId="77777777" w:rsidR="00DA768F" w:rsidRPr="00F00890" w:rsidRDefault="00DA768F" w:rsidP="00DA768F">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9510C36" w14:textId="77777777" w:rsidR="00DA768F" w:rsidRPr="00F00890" w:rsidRDefault="00DA768F" w:rsidP="00DA768F">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54E1929" w14:textId="77777777" w:rsidR="00BB5F3C" w:rsidRDefault="00BB5F3C" w:rsidP="00BB5F3C">
      <w:pPr>
        <w:tabs>
          <w:tab w:val="left" w:pos="7920"/>
        </w:tabs>
        <w:bidi/>
        <w:spacing w:line="360" w:lineRule="auto"/>
        <w:rPr>
          <w:rFonts w:ascii="Traditional Arabic" w:hAnsi="Traditional Arabic" w:cs="Traditional Arabic"/>
          <w:b/>
          <w:bCs/>
          <w:sz w:val="36"/>
          <w:szCs w:val="36"/>
          <w:rtl/>
        </w:rPr>
      </w:pPr>
    </w:p>
    <w:p w14:paraId="2027ED73" w14:textId="77777777" w:rsidR="00DA768F" w:rsidRDefault="00DA768F" w:rsidP="00DA768F">
      <w:pPr>
        <w:tabs>
          <w:tab w:val="left" w:pos="7920"/>
        </w:tabs>
        <w:bidi/>
        <w:spacing w:line="360" w:lineRule="auto"/>
        <w:rPr>
          <w:rFonts w:ascii="Traditional Arabic" w:hAnsi="Traditional Arabic" w:cs="Traditional Arabic"/>
          <w:b/>
          <w:bCs/>
          <w:sz w:val="36"/>
          <w:szCs w:val="36"/>
          <w:rtl/>
        </w:rPr>
      </w:pPr>
    </w:p>
    <w:p w14:paraId="36CD070E" w14:textId="77777777" w:rsidR="00DA768F" w:rsidRDefault="00DA768F" w:rsidP="00DA768F">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التاسع والثلاثون</w:t>
      </w:r>
    </w:p>
    <w:p w14:paraId="7294795A" w14:textId="77777777" w:rsidR="00DA768F" w:rsidRDefault="00DA768F" w:rsidP="00DA768F">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450066A9" w14:textId="77777777" w:rsidR="00DA768F" w:rsidRDefault="00DA768F" w:rsidP="00DA768F">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Pr="00E873B4">
        <w:rPr>
          <w:rFonts w:ascii="Traditional Arabic" w:hAnsi="Traditional Arabic" w:cs="Traditional Arabic"/>
          <w:b/>
          <w:bCs/>
          <w:sz w:val="36"/>
          <w:szCs w:val="36"/>
          <w:rtl/>
        </w:rPr>
        <w:t>ومن عقوباتها:</w:t>
      </w:r>
      <w:r w:rsidRPr="00E873B4">
        <w:rPr>
          <w:rFonts w:ascii="Traditional Arabic" w:hAnsi="Traditional Arabic" w:cs="Traditional Arabic"/>
          <w:sz w:val="36"/>
          <w:szCs w:val="36"/>
          <w:rtl/>
        </w:rPr>
        <w:t xml:space="preserve"> أنّها تعمي القلب، فإن لم تُعْمِه أضعفَتْ بصيرتَه، ولابدَّ. وقد تقدم بيانُ أنها تضعفه، ولابدّ. فإذا عمي القلب وضعف فاته من معرفة الهدى، وقوته على تنفيذه في نفسه وفي غيره، بحسب ضعف بصيرته وقوته.</w:t>
      </w:r>
    </w:p>
    <w:p w14:paraId="3B6F29B3" w14:textId="77777777" w:rsidR="00DA768F" w:rsidRPr="00E873B4" w:rsidRDefault="00DA768F" w:rsidP="00DA768F">
      <w:pPr>
        <w:tabs>
          <w:tab w:val="left" w:pos="7920"/>
        </w:tabs>
        <w:bidi/>
        <w:spacing w:line="360" w:lineRule="auto"/>
        <w:jc w:val="both"/>
        <w:rPr>
          <w:rFonts w:ascii="Traditional Arabic" w:hAnsi="Traditional Arabic" w:cs="Traditional Arabic"/>
          <w:sz w:val="36"/>
          <w:szCs w:val="36"/>
          <w:rtl/>
        </w:rPr>
      </w:pPr>
      <w:r w:rsidRPr="00E873B4">
        <w:rPr>
          <w:rFonts w:ascii="Traditional Arabic" w:hAnsi="Traditional Arabic" w:cs="Traditional Arabic"/>
          <w:sz w:val="36"/>
          <w:szCs w:val="36"/>
          <w:rtl/>
        </w:rPr>
        <w:t>فمعلوم أنّ المعاصي والذنوب تُعمي بصيرةَ القلب فلا يدرك الحقّ كما ينبغي، وتُضعِفُ قوتَه وعزيمت</w:t>
      </w:r>
      <w:r>
        <w:rPr>
          <w:rFonts w:ascii="Traditional Arabic" w:hAnsi="Traditional Arabic" w:cs="Traditional Arabic"/>
          <w:sz w:val="36"/>
          <w:szCs w:val="36"/>
          <w:rtl/>
        </w:rPr>
        <w:t xml:space="preserve">َه فلا يصبر عليه. بل قد تتوارد </w:t>
      </w:r>
      <w:r w:rsidRPr="00E873B4">
        <w:rPr>
          <w:rFonts w:ascii="Traditional Arabic" w:hAnsi="Traditional Arabic" w:cs="Traditional Arabic"/>
          <w:sz w:val="36"/>
          <w:szCs w:val="36"/>
          <w:rtl/>
        </w:rPr>
        <w:t>على القلب حتى ينعكس إدراكه، كما ينعكس سيرُه، فيدرك الباطلَ حقًّا، والحقَّ باطلًا، والمعروفَ منكرًا، والمنكرَ معروفًا. فينتكس في سيره، ويرجع عن سفره إلى ا</w:t>
      </w:r>
      <w:r>
        <w:rPr>
          <w:rFonts w:ascii="Traditional Arabic" w:hAnsi="Traditional Arabic" w:cs="Traditional Arabic"/>
          <w:sz w:val="36"/>
          <w:szCs w:val="36"/>
          <w:rtl/>
        </w:rPr>
        <w:t>لله والدار الآخرة، إلى سفره إلى</w:t>
      </w:r>
      <w:r w:rsidRPr="00E873B4">
        <w:rPr>
          <w:rFonts w:ascii="Traditional Arabic" w:hAnsi="Traditional Arabic" w:cs="Traditional Arabic"/>
          <w:sz w:val="36"/>
          <w:szCs w:val="36"/>
          <w:rtl/>
        </w:rPr>
        <w:t xml:space="preserve"> مستقرّ النفوس المُبْطِلَة التي رضيَتْ بالحياة الدنيا، واطمأنَّتْ بها، وغفلت عن الله وآياته، وتركت الاستعداد للقائه</w:t>
      </w:r>
      <w:r w:rsidRPr="00E873B4">
        <w:rPr>
          <w:rFonts w:ascii="Traditional Arabic" w:hAnsi="Traditional Arabic" w:cs="Traditional Arabic"/>
          <w:sz w:val="36"/>
          <w:szCs w:val="36"/>
        </w:rPr>
        <w:t>.</w:t>
      </w:r>
    </w:p>
    <w:p w14:paraId="329F9CBB" w14:textId="77777777" w:rsidR="00DA768F" w:rsidRDefault="00DA768F" w:rsidP="00DA768F">
      <w:pPr>
        <w:tabs>
          <w:tab w:val="left" w:pos="7920"/>
        </w:tabs>
        <w:bidi/>
        <w:spacing w:line="360" w:lineRule="auto"/>
        <w:jc w:val="both"/>
        <w:rPr>
          <w:rFonts w:ascii="Traditional Arabic" w:hAnsi="Traditional Arabic" w:cs="Traditional Arabic"/>
          <w:sz w:val="36"/>
          <w:szCs w:val="36"/>
          <w:rtl/>
        </w:rPr>
      </w:pPr>
      <w:r w:rsidRPr="00E873B4">
        <w:rPr>
          <w:rFonts w:ascii="Traditional Arabic" w:hAnsi="Traditional Arabic" w:cs="Traditional Arabic"/>
          <w:sz w:val="36"/>
          <w:szCs w:val="36"/>
          <w:rtl/>
        </w:rPr>
        <w:t>ولو لم يكن في عقوبة الذنوب إلا هذه العقوبة وحدها لكانت كافيةً داعيةً إلى تركها والبعد منها، والله المستعان.</w:t>
      </w:r>
    </w:p>
    <w:p w14:paraId="304C9092" w14:textId="77777777" w:rsidR="00DA768F" w:rsidRDefault="00DA768F" w:rsidP="00DA768F">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E873B4">
        <w:rPr>
          <w:rFonts w:ascii="Traditional Arabic" w:hAnsi="Traditional Arabic" w:cs="Traditional Arabic"/>
          <w:b/>
          <w:bCs/>
          <w:sz w:val="36"/>
          <w:szCs w:val="36"/>
          <w:rtl/>
        </w:rPr>
        <w:t>ومن عقوباتها:</w:t>
      </w:r>
      <w:r w:rsidRPr="00E873B4">
        <w:rPr>
          <w:rFonts w:ascii="Traditional Arabic" w:hAnsi="Traditional Arabic" w:cs="Traditional Arabic"/>
          <w:sz w:val="36"/>
          <w:szCs w:val="36"/>
          <w:rtl/>
        </w:rPr>
        <w:t xml:space="preserve"> أنّها مددٌ من الإنسان يُمِدّ به عدوَّه عليه، وجيشٌ يقوّيه به على حربه.</w:t>
      </w:r>
    </w:p>
    <w:p w14:paraId="0452F454" w14:textId="77777777" w:rsidR="00DA768F" w:rsidRDefault="00DA768F" w:rsidP="00DA768F">
      <w:pPr>
        <w:tabs>
          <w:tab w:val="left" w:pos="7920"/>
        </w:tabs>
        <w:bidi/>
        <w:spacing w:line="360" w:lineRule="auto"/>
        <w:jc w:val="both"/>
        <w:rPr>
          <w:rFonts w:ascii="Traditional Arabic" w:hAnsi="Traditional Arabic" w:cs="Traditional Arabic"/>
          <w:sz w:val="36"/>
          <w:szCs w:val="36"/>
          <w:rtl/>
          <w:lang w:bidi="ar-EG"/>
        </w:rPr>
      </w:pPr>
      <w:r w:rsidRPr="00E873B4">
        <w:rPr>
          <w:rFonts w:ascii="Traditional Arabic" w:hAnsi="Traditional Arabic" w:cs="Traditional Arabic"/>
          <w:sz w:val="36"/>
          <w:szCs w:val="36"/>
          <w:rtl/>
        </w:rPr>
        <w:lastRenderedPageBreak/>
        <w:t>والمقصود أن الذنوب والمعاصي سلاحٌ ومددٌ يُمِدُّ بها العبدُ أعداءه، ويعينهم بها على نفسه، فيقاتلونه بسلاحه، ويكون م</w:t>
      </w:r>
      <w:r>
        <w:rPr>
          <w:rFonts w:ascii="Traditional Arabic" w:hAnsi="Traditional Arabic" w:cs="Traditional Arabic"/>
          <w:sz w:val="36"/>
          <w:szCs w:val="36"/>
          <w:rtl/>
        </w:rPr>
        <w:t>عهم على نفسه. وهذا غاية الجهل</w:t>
      </w:r>
      <w:r>
        <w:rPr>
          <w:rFonts w:ascii="Traditional Arabic" w:hAnsi="Traditional Arabic" w:cs="Traditional Arabic" w:hint="cs"/>
          <w:sz w:val="36"/>
          <w:szCs w:val="36"/>
          <w:rtl/>
          <w:lang w:bidi="ar-EG"/>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DA768F" w:rsidRPr="002F5D8B" w14:paraId="2B037D53" w14:textId="77777777" w:rsidTr="0032658D">
        <w:trPr>
          <w:trHeight w:hRule="exact" w:val="720"/>
        </w:trPr>
        <w:tc>
          <w:tcPr>
            <w:tcW w:w="3698" w:type="dxa"/>
          </w:tcPr>
          <w:p w14:paraId="7D73F255" w14:textId="77777777" w:rsidR="00DA768F" w:rsidRPr="002F5D8B" w:rsidRDefault="00DA768F" w:rsidP="0032658D">
            <w:pPr>
              <w:spacing w:before="120" w:after="120"/>
              <w:jc w:val="lowKashida"/>
              <w:rPr>
                <w:rFonts w:ascii="Traditional Arabic" w:eastAsia="Calibri" w:hAnsi="Traditional Arabic" w:cs="Traditional Arabic"/>
                <w:sz w:val="36"/>
                <w:szCs w:val="36"/>
                <w:rtl/>
                <w:lang w:bidi="ar-EG"/>
              </w:rPr>
            </w:pPr>
            <w:r w:rsidRPr="00E873B4">
              <w:rPr>
                <w:rFonts w:ascii="Traditional Arabic" w:eastAsia="Calibri" w:hAnsi="Traditional Arabic" w:cs="Traditional Arabic"/>
                <w:sz w:val="36"/>
                <w:szCs w:val="36"/>
                <w:rtl/>
                <w:lang w:bidi="ar-EG"/>
              </w:rPr>
              <w:t xml:space="preserve">ما يبلغ الأعداءُ من جاهلٍ </w:t>
            </w:r>
            <w:r>
              <w:rPr>
                <w:rFonts w:ascii="Traditional Arabic" w:eastAsia="Calibri" w:hAnsi="Traditional Arabic" w:cs="Traditional Arabic"/>
                <w:sz w:val="36"/>
                <w:szCs w:val="36"/>
                <w:rtl/>
                <w:lang w:bidi="ar-EG"/>
              </w:rPr>
              <w:br/>
            </w:r>
          </w:p>
        </w:tc>
        <w:tc>
          <w:tcPr>
            <w:tcW w:w="1233" w:type="dxa"/>
          </w:tcPr>
          <w:p w14:paraId="6424B371" w14:textId="77777777" w:rsidR="00DA768F" w:rsidRPr="002F5D8B" w:rsidRDefault="00DA768F" w:rsidP="0032658D">
            <w:pPr>
              <w:spacing w:before="120" w:after="120"/>
              <w:jc w:val="lowKashida"/>
              <w:rPr>
                <w:rFonts w:ascii="Traditional Arabic" w:eastAsia="Calibri" w:hAnsi="Traditional Arabic" w:cs="Traditional Arabic"/>
                <w:sz w:val="36"/>
                <w:szCs w:val="36"/>
                <w:rtl/>
                <w:lang w:bidi="ar-EG"/>
              </w:rPr>
            </w:pPr>
          </w:p>
        </w:tc>
        <w:tc>
          <w:tcPr>
            <w:tcW w:w="3699" w:type="dxa"/>
          </w:tcPr>
          <w:p w14:paraId="6F04ECF6" w14:textId="77777777" w:rsidR="00DA768F" w:rsidRPr="002F5D8B" w:rsidRDefault="00DA768F" w:rsidP="0032658D">
            <w:pPr>
              <w:spacing w:before="120" w:after="120"/>
              <w:jc w:val="lowKashida"/>
              <w:rPr>
                <w:rFonts w:ascii="Traditional Arabic" w:hAnsi="Traditional Arabic" w:cs="Traditional Arabic"/>
                <w:sz w:val="36"/>
                <w:szCs w:val="36"/>
                <w:rtl/>
              </w:rPr>
            </w:pPr>
            <w:r w:rsidRPr="00E873B4">
              <w:rPr>
                <w:rFonts w:ascii="Traditional Arabic" w:hAnsi="Traditional Arabic" w:cs="Traditional Arabic"/>
                <w:sz w:val="36"/>
                <w:szCs w:val="36"/>
                <w:rtl/>
              </w:rPr>
              <w:t xml:space="preserve">ما يبلغ الجاهلُ من نفسه </w:t>
            </w:r>
            <w:r>
              <w:rPr>
                <w:rFonts w:ascii="Traditional Arabic" w:hAnsi="Traditional Arabic" w:cs="Traditional Arabic"/>
                <w:sz w:val="36"/>
                <w:szCs w:val="36"/>
                <w:rtl/>
              </w:rPr>
              <w:br/>
            </w:r>
          </w:p>
        </w:tc>
      </w:tr>
    </w:tbl>
    <w:p w14:paraId="3FEB989E" w14:textId="77777777" w:rsidR="00DA768F" w:rsidRDefault="006059D3" w:rsidP="00DA768F">
      <w:pPr>
        <w:tabs>
          <w:tab w:val="left" w:pos="7920"/>
        </w:tabs>
        <w:bidi/>
        <w:spacing w:line="360" w:lineRule="auto"/>
        <w:jc w:val="both"/>
        <w:rPr>
          <w:rFonts w:ascii="Traditional Arabic" w:hAnsi="Traditional Arabic" w:cs="Traditional Arabic"/>
          <w:sz w:val="36"/>
          <w:szCs w:val="36"/>
          <w:rtl/>
        </w:rPr>
      </w:pPr>
      <w:r>
        <w:rPr>
          <w:rStyle w:val="a4"/>
          <w:rFonts w:ascii="Traditional Arabic" w:hAnsi="Traditional Arabic" w:cs="Traditional Arabic"/>
          <w:sz w:val="36"/>
          <w:szCs w:val="36"/>
          <w:rtl/>
        </w:rPr>
        <w:t>(</w:t>
      </w:r>
      <w:r>
        <w:rPr>
          <w:rStyle w:val="a4"/>
          <w:rFonts w:ascii="Traditional Arabic" w:hAnsi="Traditional Arabic" w:cs="Traditional Arabic"/>
          <w:sz w:val="36"/>
          <w:szCs w:val="36"/>
          <w:rtl/>
        </w:rPr>
        <w:footnoteReference w:id="39"/>
      </w:r>
      <w:r>
        <w:rPr>
          <w:rStyle w:val="a4"/>
          <w:rFonts w:ascii="Traditional Arabic" w:hAnsi="Traditional Arabic" w:cs="Traditional Arabic"/>
          <w:sz w:val="36"/>
          <w:szCs w:val="36"/>
          <w:rtl/>
        </w:rPr>
        <w:t>)</w:t>
      </w:r>
    </w:p>
    <w:p w14:paraId="4C4AB978" w14:textId="77777777" w:rsidR="00DA768F" w:rsidRPr="00F00890" w:rsidRDefault="00DA768F" w:rsidP="00DA768F">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69BA02CA" w14:textId="77777777" w:rsidR="00DA768F" w:rsidRPr="00F00890" w:rsidRDefault="00DA768F" w:rsidP="00DA768F">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2009E331" w14:textId="77777777" w:rsidR="00DA768F" w:rsidRDefault="00DA768F" w:rsidP="00DA768F">
      <w:pPr>
        <w:tabs>
          <w:tab w:val="left" w:pos="7920"/>
        </w:tabs>
        <w:bidi/>
        <w:spacing w:line="360" w:lineRule="auto"/>
        <w:rPr>
          <w:rFonts w:ascii="Traditional Arabic" w:hAnsi="Traditional Arabic" w:cs="Traditional Arabic"/>
          <w:sz w:val="36"/>
          <w:szCs w:val="36"/>
          <w:rtl/>
        </w:rPr>
      </w:pPr>
    </w:p>
    <w:p w14:paraId="365D802E" w14:textId="77777777" w:rsidR="00DA768F" w:rsidRDefault="00DA768F" w:rsidP="00DA768F">
      <w:pPr>
        <w:tabs>
          <w:tab w:val="left" w:pos="7920"/>
        </w:tabs>
        <w:bidi/>
        <w:spacing w:line="360" w:lineRule="auto"/>
        <w:rPr>
          <w:rFonts w:ascii="Traditional Arabic" w:hAnsi="Traditional Arabic" w:cs="Traditional Arabic"/>
          <w:sz w:val="36"/>
          <w:szCs w:val="36"/>
          <w:rtl/>
        </w:rPr>
      </w:pPr>
    </w:p>
    <w:p w14:paraId="3C0B3316" w14:textId="77777777" w:rsidR="00DA768F" w:rsidRDefault="00DA768F" w:rsidP="00DA768F">
      <w:pPr>
        <w:tabs>
          <w:tab w:val="left" w:pos="7920"/>
        </w:tabs>
        <w:bidi/>
        <w:spacing w:line="360" w:lineRule="auto"/>
        <w:rPr>
          <w:rFonts w:ascii="Traditional Arabic" w:hAnsi="Traditional Arabic" w:cs="Traditional Arabic"/>
          <w:sz w:val="36"/>
          <w:szCs w:val="36"/>
          <w:rtl/>
        </w:rPr>
      </w:pPr>
    </w:p>
    <w:p w14:paraId="14B3ACAF" w14:textId="77777777" w:rsidR="00DA768F" w:rsidRDefault="00DA768F" w:rsidP="00DA768F">
      <w:pPr>
        <w:tabs>
          <w:tab w:val="left" w:pos="7920"/>
        </w:tabs>
        <w:bidi/>
        <w:spacing w:line="360" w:lineRule="auto"/>
        <w:rPr>
          <w:rFonts w:ascii="Traditional Arabic" w:hAnsi="Traditional Arabic" w:cs="Traditional Arabic"/>
          <w:sz w:val="36"/>
          <w:szCs w:val="36"/>
          <w:rtl/>
        </w:rPr>
      </w:pPr>
    </w:p>
    <w:p w14:paraId="4BF4794F" w14:textId="77777777" w:rsidR="00DA768F" w:rsidRDefault="00DA768F" w:rsidP="00DA768F">
      <w:pPr>
        <w:tabs>
          <w:tab w:val="left" w:pos="7920"/>
        </w:tabs>
        <w:bidi/>
        <w:spacing w:line="360" w:lineRule="auto"/>
        <w:rPr>
          <w:rFonts w:ascii="Traditional Arabic" w:hAnsi="Traditional Arabic" w:cs="Traditional Arabic"/>
          <w:sz w:val="36"/>
          <w:szCs w:val="36"/>
          <w:rtl/>
        </w:rPr>
      </w:pPr>
    </w:p>
    <w:p w14:paraId="7CDEAD54" w14:textId="77777777" w:rsidR="00DA768F" w:rsidRDefault="00DA768F" w:rsidP="00DA768F">
      <w:pPr>
        <w:tabs>
          <w:tab w:val="left" w:pos="7920"/>
        </w:tabs>
        <w:bidi/>
        <w:spacing w:line="360" w:lineRule="auto"/>
        <w:rPr>
          <w:rFonts w:ascii="Traditional Arabic" w:hAnsi="Traditional Arabic" w:cs="Traditional Arabic"/>
          <w:sz w:val="36"/>
          <w:szCs w:val="36"/>
          <w:rtl/>
        </w:rPr>
      </w:pPr>
    </w:p>
    <w:p w14:paraId="05AC635C" w14:textId="77777777" w:rsidR="00DA768F" w:rsidRDefault="00DA768F" w:rsidP="00DA768F">
      <w:pPr>
        <w:tabs>
          <w:tab w:val="left" w:pos="7920"/>
        </w:tabs>
        <w:bidi/>
        <w:spacing w:line="360" w:lineRule="auto"/>
        <w:rPr>
          <w:rFonts w:ascii="Traditional Arabic" w:hAnsi="Traditional Arabic" w:cs="Traditional Arabic"/>
          <w:sz w:val="36"/>
          <w:szCs w:val="36"/>
          <w:rtl/>
        </w:rPr>
      </w:pPr>
    </w:p>
    <w:p w14:paraId="416C6D01" w14:textId="77777777" w:rsidR="00687FD7" w:rsidRDefault="00687FD7" w:rsidP="00687FD7">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الأربعون</w:t>
      </w:r>
    </w:p>
    <w:p w14:paraId="779E9C1F" w14:textId="77777777" w:rsidR="00687FD7" w:rsidRDefault="00687FD7" w:rsidP="00687FD7">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1AD84C85" w14:textId="77777777" w:rsidR="00687FD7" w:rsidRPr="009878DF" w:rsidRDefault="00687FD7" w:rsidP="00687FD7">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9878DF">
        <w:rPr>
          <w:rFonts w:ascii="Traditional Arabic" w:hAnsi="Traditional Arabic" w:cs="Traditional Arabic"/>
          <w:b/>
          <w:bCs/>
          <w:sz w:val="36"/>
          <w:szCs w:val="36"/>
          <w:rtl/>
        </w:rPr>
        <w:t>ومن عقوباتها:</w:t>
      </w:r>
      <w:r w:rsidRPr="009878DF">
        <w:rPr>
          <w:rFonts w:ascii="Traditional Arabic" w:hAnsi="Traditional Arabic" w:cs="Traditional Arabic"/>
          <w:sz w:val="36"/>
          <w:szCs w:val="36"/>
          <w:rtl/>
        </w:rPr>
        <w:t xml:space="preserve"> أنها تنسي العبد نفسَه، فإذا نسي نفسَه أهملها وأفسدها وأهلكها</w:t>
      </w:r>
      <w:r w:rsidRPr="009878DF">
        <w:rPr>
          <w:rFonts w:ascii="Traditional Arabic" w:hAnsi="Traditional Arabic" w:cs="Traditional Arabic"/>
          <w:sz w:val="36"/>
          <w:szCs w:val="36"/>
        </w:rPr>
        <w:t>.</w:t>
      </w:r>
    </w:p>
    <w:p w14:paraId="76FC5C82" w14:textId="77777777" w:rsidR="00687FD7" w:rsidRPr="009878DF" w:rsidRDefault="00687FD7" w:rsidP="00687FD7">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فإن قيل: كيف ينسى العبد نفسَه</w:t>
      </w:r>
      <w:r w:rsidRPr="009878DF">
        <w:rPr>
          <w:rFonts w:ascii="Traditional Arabic" w:hAnsi="Traditional Arabic" w:cs="Traditional Arabic"/>
          <w:sz w:val="36"/>
          <w:szCs w:val="36"/>
          <w:rtl/>
        </w:rPr>
        <w:t>؟ وإذا نسيَ نفسه، فأيَّ شيء يذكر؟ وما معنى نسيانه نفسَه؟</w:t>
      </w:r>
    </w:p>
    <w:p w14:paraId="4A75F165" w14:textId="77777777" w:rsidR="00687FD7" w:rsidRPr="009878DF" w:rsidRDefault="00687FD7" w:rsidP="00687FD7">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t xml:space="preserve">قيل: نعم، ينسى نفسَه أعظمَ نسيان. قال </w:t>
      </w:r>
      <w:r>
        <w:rPr>
          <w:rFonts w:ascii="Traditional Arabic" w:hAnsi="Traditional Arabic" w:cs="Traditional Arabic"/>
          <w:sz w:val="36"/>
          <w:szCs w:val="36"/>
          <w:rtl/>
          <w:lang w:bidi="ar-EG"/>
        </w:rPr>
        <w:t>–</w:t>
      </w:r>
      <w:r w:rsidRPr="009878DF">
        <w:rPr>
          <w:rFonts w:ascii="Traditional Arabic" w:hAnsi="Traditional Arabic" w:cs="Traditional Arabic"/>
          <w:sz w:val="36"/>
          <w:szCs w:val="36"/>
          <w:rtl/>
        </w:rPr>
        <w:t>تعالى</w:t>
      </w:r>
      <w:r>
        <w:rPr>
          <w:rFonts w:ascii="Traditional Arabic" w:hAnsi="Traditional Arabic" w:cs="Traditional Arabic" w:hint="cs"/>
          <w:sz w:val="36"/>
          <w:szCs w:val="36"/>
          <w:rtl/>
          <w:lang w:bidi="ar-EG"/>
        </w:rPr>
        <w:t>-</w:t>
      </w:r>
      <w:r w:rsidRPr="009878DF">
        <w:rPr>
          <w:rFonts w:ascii="Traditional Arabic" w:hAnsi="Traditional Arabic" w:cs="Traditional Arabic"/>
          <w:sz w:val="36"/>
          <w:szCs w:val="36"/>
          <w:rtl/>
        </w:rPr>
        <w:t xml:space="preserve">: </w:t>
      </w:r>
      <w:r w:rsidRPr="009878DF">
        <w:rPr>
          <w:rFonts w:ascii="Traditional Arabic" w:hAnsi="Traditional Arabic" w:cs="Traditional Arabic"/>
          <w:color w:val="0000FF"/>
          <w:sz w:val="36"/>
          <w:szCs w:val="36"/>
          <w:rtl/>
        </w:rPr>
        <w:t>{وَلَا تَكُونُوا كَالَّذِينَ نَسُوا اللَّهَ فَأَنْسَاهُمْ أَنْفُسَهُمْ أُولَئِكَ هُمُ الْفَاسِقُونَ (19)}</w:t>
      </w:r>
      <w:r w:rsidRPr="009878DF">
        <w:rPr>
          <w:rFonts w:ascii="Traditional Arabic" w:hAnsi="Traditional Arabic" w:cs="Traditional Arabic"/>
          <w:sz w:val="36"/>
          <w:szCs w:val="36"/>
          <w:rtl/>
        </w:rPr>
        <w:t xml:space="preserve"> [الحشر: 19]</w:t>
      </w:r>
      <w:r w:rsidRPr="009878DF">
        <w:rPr>
          <w:rFonts w:ascii="Traditional Arabic" w:hAnsi="Traditional Arabic" w:cs="Traditional Arabic"/>
          <w:sz w:val="36"/>
          <w:szCs w:val="36"/>
        </w:rPr>
        <w:t>.</w:t>
      </w:r>
    </w:p>
    <w:p w14:paraId="29BA876F" w14:textId="77777777" w:rsidR="00687FD7" w:rsidRPr="009878DF" w:rsidRDefault="00687FD7" w:rsidP="00E41E46">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t xml:space="preserve">فلما نسوا ربَّهم </w:t>
      </w:r>
      <w:r w:rsidR="00E41E46">
        <w:rPr>
          <w:rFonts w:ascii="Traditional Arabic" w:hAnsi="Traditional Arabic" w:cs="Traditional Arabic" w:hint="cs"/>
          <w:sz w:val="36"/>
          <w:szCs w:val="36"/>
          <w:rtl/>
        </w:rPr>
        <w:t>-</w:t>
      </w:r>
      <w:r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9878DF">
        <w:rPr>
          <w:rFonts w:ascii="Traditional Arabic" w:hAnsi="Traditional Arabic" w:cs="Traditional Arabic"/>
          <w:sz w:val="36"/>
          <w:szCs w:val="36"/>
          <w:rtl/>
        </w:rPr>
        <w:t xml:space="preserve"> نسيهم وأنساهم أنفسهم كما قال: </w:t>
      </w:r>
      <w:r w:rsidRPr="009878DF">
        <w:rPr>
          <w:rFonts w:ascii="Traditional Arabic" w:hAnsi="Traditional Arabic" w:cs="Traditional Arabic"/>
          <w:color w:val="0000FF"/>
          <w:sz w:val="36"/>
          <w:szCs w:val="36"/>
          <w:rtl/>
        </w:rPr>
        <w:t xml:space="preserve">{نَسُوا اللَّهَ فَنَسِيَهُمْ} </w:t>
      </w:r>
      <w:r w:rsidRPr="009878DF">
        <w:rPr>
          <w:rFonts w:ascii="Traditional Arabic" w:hAnsi="Traditional Arabic" w:cs="Traditional Arabic"/>
          <w:sz w:val="36"/>
          <w:szCs w:val="36"/>
          <w:rtl/>
        </w:rPr>
        <w:t xml:space="preserve">[التوبة: 67] فعاقب </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 xml:space="preserve"> </w:t>
      </w:r>
      <w:r w:rsidRPr="009878DF">
        <w:rPr>
          <w:rFonts w:ascii="Traditional Arabic" w:hAnsi="Traditional Arabic" w:cs="Traditional Arabic"/>
          <w:sz w:val="36"/>
          <w:szCs w:val="36"/>
          <w:rtl/>
        </w:rPr>
        <w:t xml:space="preserve">من نسِيَه عقوبتين: إحداهما: أنه </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9878DF">
        <w:rPr>
          <w:rFonts w:ascii="Traditional Arabic" w:hAnsi="Traditional Arabic" w:cs="Traditional Arabic"/>
          <w:sz w:val="36"/>
          <w:szCs w:val="36"/>
          <w:rtl/>
        </w:rPr>
        <w:t>نسيه. والثانية: أنّه أنساه نفسَه</w:t>
      </w:r>
      <w:r w:rsidRPr="009878DF">
        <w:rPr>
          <w:rFonts w:ascii="Traditional Arabic" w:hAnsi="Traditional Arabic" w:cs="Traditional Arabic"/>
          <w:sz w:val="36"/>
          <w:szCs w:val="36"/>
        </w:rPr>
        <w:t>.</w:t>
      </w:r>
    </w:p>
    <w:p w14:paraId="73EA7BB2" w14:textId="77777777" w:rsidR="00687FD7" w:rsidRPr="009878DF" w:rsidRDefault="00687FD7" w:rsidP="00E41E46">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t xml:space="preserve">ونسيانُه </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9878DF">
        <w:rPr>
          <w:rFonts w:ascii="Traditional Arabic" w:hAnsi="Traditional Arabic" w:cs="Traditional Arabic"/>
          <w:sz w:val="36"/>
          <w:szCs w:val="36"/>
          <w:rtl/>
        </w:rPr>
        <w:t xml:space="preserve"> للعب</w:t>
      </w:r>
      <w:r>
        <w:rPr>
          <w:rFonts w:ascii="Traditional Arabic" w:hAnsi="Traditional Arabic" w:cs="Traditional Arabic"/>
          <w:sz w:val="36"/>
          <w:szCs w:val="36"/>
          <w:rtl/>
        </w:rPr>
        <w:t>د: إهمالُه، وتركُه، وتخلّيه عنه</w:t>
      </w:r>
      <w:r w:rsidRPr="009878DF">
        <w:rPr>
          <w:rFonts w:ascii="Traditional Arabic" w:hAnsi="Traditional Arabic" w:cs="Traditional Arabic"/>
          <w:sz w:val="36"/>
          <w:szCs w:val="36"/>
          <w:rtl/>
        </w:rPr>
        <w:t>، وإضاعتُه؛ فالهلاك أدنى إليه من اليد للفم</w:t>
      </w:r>
      <w:r w:rsidRPr="009878DF">
        <w:rPr>
          <w:rFonts w:ascii="Traditional Arabic" w:hAnsi="Traditional Arabic" w:cs="Traditional Arabic"/>
          <w:sz w:val="36"/>
          <w:szCs w:val="36"/>
        </w:rPr>
        <w:t>!</w:t>
      </w:r>
    </w:p>
    <w:p w14:paraId="05985BB8" w14:textId="77777777" w:rsidR="00687FD7" w:rsidRPr="009878DF" w:rsidRDefault="00687FD7" w:rsidP="00687FD7">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t xml:space="preserve">وأما </w:t>
      </w:r>
      <w:proofErr w:type="spellStart"/>
      <w:r w:rsidRPr="009878DF">
        <w:rPr>
          <w:rFonts w:ascii="Traditional Arabic" w:hAnsi="Traditional Arabic" w:cs="Traditional Arabic"/>
          <w:sz w:val="36"/>
          <w:szCs w:val="36"/>
          <w:rtl/>
        </w:rPr>
        <w:t>إنساؤه</w:t>
      </w:r>
      <w:proofErr w:type="spellEnd"/>
      <w:r w:rsidRPr="009878DF">
        <w:rPr>
          <w:rFonts w:ascii="Traditional Arabic" w:hAnsi="Traditional Arabic" w:cs="Traditional Arabic"/>
          <w:sz w:val="36"/>
          <w:szCs w:val="36"/>
          <w:rtl/>
        </w:rPr>
        <w:t xml:space="preserve"> نفسَه فهو: </w:t>
      </w:r>
      <w:proofErr w:type="spellStart"/>
      <w:r w:rsidRPr="009878DF">
        <w:rPr>
          <w:rFonts w:ascii="Traditional Arabic" w:hAnsi="Traditional Arabic" w:cs="Traditional Arabic"/>
          <w:sz w:val="36"/>
          <w:szCs w:val="36"/>
          <w:rtl/>
        </w:rPr>
        <w:t>إنساؤه</w:t>
      </w:r>
      <w:proofErr w:type="spellEnd"/>
      <w:r w:rsidRPr="009878DF">
        <w:rPr>
          <w:rFonts w:ascii="Traditional Arabic" w:hAnsi="Traditional Arabic" w:cs="Traditional Arabic"/>
          <w:sz w:val="36"/>
          <w:szCs w:val="36"/>
          <w:rtl/>
        </w:rPr>
        <w:t xml:space="preserve"> لحظوظها العالية وأسباب سعادتها </w:t>
      </w:r>
      <w:proofErr w:type="spellStart"/>
      <w:r w:rsidRPr="009878DF">
        <w:rPr>
          <w:rFonts w:ascii="Traditional Arabic" w:hAnsi="Traditional Arabic" w:cs="Traditional Arabic"/>
          <w:sz w:val="36"/>
          <w:szCs w:val="36"/>
          <w:rtl/>
        </w:rPr>
        <w:t>وفلاحها</w:t>
      </w:r>
      <w:proofErr w:type="spellEnd"/>
      <w:r w:rsidRPr="009878DF">
        <w:rPr>
          <w:rFonts w:ascii="Traditional Arabic" w:hAnsi="Traditional Arabic" w:cs="Traditional Arabic"/>
          <w:sz w:val="36"/>
          <w:szCs w:val="36"/>
          <w:rtl/>
        </w:rPr>
        <w:t xml:space="preserve"> </w:t>
      </w:r>
      <w:r>
        <w:rPr>
          <w:rFonts w:ascii="Traditional Arabic" w:hAnsi="Traditional Arabic" w:cs="Traditional Arabic"/>
          <w:sz w:val="36"/>
          <w:szCs w:val="36"/>
          <w:rtl/>
        </w:rPr>
        <w:t>وصلاحها وما تكمل به، يُنسيه ذلك</w:t>
      </w:r>
      <w:r w:rsidRPr="009878DF">
        <w:rPr>
          <w:rFonts w:ascii="Traditional Arabic" w:hAnsi="Traditional Arabic" w:cs="Traditional Arabic"/>
          <w:sz w:val="36"/>
          <w:szCs w:val="36"/>
          <w:rtl/>
        </w:rPr>
        <w:t xml:space="preserve"> جميعَه، فلا يُخطِره بباله، ولا يجعله على ذكره، ولا يصرف إليه همّتَه فيرغبَ فيه، فإنه لا يمرّ بباله حتى يقصدَه </w:t>
      </w:r>
      <w:proofErr w:type="spellStart"/>
      <w:r w:rsidRPr="009878DF">
        <w:rPr>
          <w:rFonts w:ascii="Traditional Arabic" w:hAnsi="Traditional Arabic" w:cs="Traditional Arabic"/>
          <w:sz w:val="36"/>
          <w:szCs w:val="36"/>
          <w:rtl/>
        </w:rPr>
        <w:t>ويُؤثِره</w:t>
      </w:r>
      <w:proofErr w:type="spellEnd"/>
      <w:r w:rsidRPr="009878DF">
        <w:rPr>
          <w:rFonts w:ascii="Traditional Arabic" w:hAnsi="Traditional Arabic" w:cs="Traditional Arabic"/>
          <w:sz w:val="36"/>
          <w:szCs w:val="36"/>
        </w:rPr>
        <w:t>.</w:t>
      </w:r>
    </w:p>
    <w:p w14:paraId="410365A7" w14:textId="77777777" w:rsidR="00687FD7" w:rsidRPr="009878DF" w:rsidRDefault="00687FD7" w:rsidP="00687FD7">
      <w:pPr>
        <w:tabs>
          <w:tab w:val="left" w:pos="7920"/>
        </w:tabs>
        <w:bidi/>
        <w:spacing w:line="360" w:lineRule="auto"/>
        <w:jc w:val="both"/>
        <w:rPr>
          <w:rFonts w:ascii="Traditional Arabic" w:hAnsi="Traditional Arabic" w:cs="Traditional Arabic"/>
          <w:sz w:val="36"/>
          <w:szCs w:val="36"/>
          <w:rtl/>
          <w:lang w:bidi="ar-EG"/>
        </w:rPr>
      </w:pPr>
      <w:r w:rsidRPr="009878DF">
        <w:rPr>
          <w:rFonts w:ascii="Traditional Arabic" w:hAnsi="Traditional Arabic" w:cs="Traditional Arabic"/>
          <w:sz w:val="36"/>
          <w:szCs w:val="36"/>
          <w:rtl/>
        </w:rPr>
        <w:t>وأيضًا فيُنسيه عيوبَ نفسه ونقصَها وآفاتِها، فلا يخطر بباله إزالتها وإصلاحها</w:t>
      </w:r>
      <w:r>
        <w:rPr>
          <w:rFonts w:ascii="Traditional Arabic" w:hAnsi="Traditional Arabic" w:cs="Traditional Arabic" w:hint="cs"/>
          <w:sz w:val="36"/>
          <w:szCs w:val="36"/>
          <w:rtl/>
          <w:lang w:bidi="ar-EG"/>
        </w:rPr>
        <w:t>.</w:t>
      </w:r>
    </w:p>
    <w:p w14:paraId="3A5FA045" w14:textId="77777777" w:rsidR="00687FD7" w:rsidRPr="009878DF" w:rsidRDefault="00687FD7" w:rsidP="00687FD7">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lastRenderedPageBreak/>
        <w:t xml:space="preserve">وأيضًا يُنسيه أمراض نفسه وقلبه وآلامَها، فلا يخطر بقلبه مداواتُها، ولا السعيُ في إزالة عللها وأمراضهَا التي تؤول به إلى الفساد والهلاك. فهو مريض مثخَن بالمرض، ومرضه مُترامٍ به إلى التلف، ولا يشعر بمرضه، ولا يخطر بباله مداواته. وهذا من أعظم العقوبة </w:t>
      </w:r>
      <w:proofErr w:type="spellStart"/>
      <w:r w:rsidRPr="009878DF">
        <w:rPr>
          <w:rFonts w:ascii="Traditional Arabic" w:hAnsi="Traditional Arabic" w:cs="Traditional Arabic"/>
          <w:sz w:val="36"/>
          <w:szCs w:val="36"/>
          <w:rtl/>
        </w:rPr>
        <w:t>العامةوالخاصة</w:t>
      </w:r>
      <w:proofErr w:type="spellEnd"/>
      <w:r w:rsidRPr="009878DF">
        <w:rPr>
          <w:rFonts w:ascii="Traditional Arabic" w:hAnsi="Traditional Arabic" w:cs="Traditional Arabic"/>
          <w:sz w:val="36"/>
          <w:szCs w:val="36"/>
        </w:rPr>
        <w:t>.</w:t>
      </w:r>
    </w:p>
    <w:p w14:paraId="0194406D" w14:textId="77777777" w:rsidR="00687FD7" w:rsidRPr="009878DF" w:rsidRDefault="00687FD7" w:rsidP="00687FD7">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t>فأيُّ عقوبةٍ أعظمُ من عقوبة مَن أهمل نفسَه، وضيّعها، ونسي</w:t>
      </w:r>
      <w:r>
        <w:rPr>
          <w:rFonts w:ascii="Traditional Arabic" w:hAnsi="Traditional Arabic" w:cs="Traditional Arabic" w:hint="cs"/>
          <w:sz w:val="36"/>
          <w:szCs w:val="36"/>
          <w:rtl/>
          <w:lang w:bidi="ar-EG"/>
        </w:rPr>
        <w:t xml:space="preserve"> </w:t>
      </w:r>
      <w:r w:rsidRPr="009878DF">
        <w:rPr>
          <w:rFonts w:ascii="Traditional Arabic" w:hAnsi="Traditional Arabic" w:cs="Traditional Arabic"/>
          <w:sz w:val="36"/>
          <w:szCs w:val="36"/>
          <w:rtl/>
        </w:rPr>
        <w:t xml:space="preserve">مصالحها، وداءَها ودواءَها، وأسبابَ سعادتها </w:t>
      </w:r>
      <w:proofErr w:type="spellStart"/>
      <w:r w:rsidRPr="009878DF">
        <w:rPr>
          <w:rFonts w:ascii="Traditional Arabic" w:hAnsi="Traditional Arabic" w:cs="Traditional Arabic"/>
          <w:sz w:val="36"/>
          <w:szCs w:val="36"/>
          <w:rtl/>
        </w:rPr>
        <w:t>وفلاحها</w:t>
      </w:r>
      <w:proofErr w:type="spellEnd"/>
      <w:r w:rsidRPr="009878DF">
        <w:rPr>
          <w:rFonts w:ascii="Traditional Arabic" w:hAnsi="Traditional Arabic" w:cs="Traditional Arabic"/>
          <w:sz w:val="36"/>
          <w:szCs w:val="36"/>
          <w:rtl/>
        </w:rPr>
        <w:t xml:space="preserve"> وصلاحها وحياتها الأبدية في النعيم المقيم؟</w:t>
      </w:r>
    </w:p>
    <w:p w14:paraId="2F784268" w14:textId="77777777" w:rsidR="00687FD7" w:rsidRPr="009878DF" w:rsidRDefault="00687FD7" w:rsidP="00687FD7">
      <w:pPr>
        <w:tabs>
          <w:tab w:val="left" w:pos="7920"/>
        </w:tabs>
        <w:bidi/>
        <w:spacing w:line="360" w:lineRule="auto"/>
        <w:jc w:val="both"/>
        <w:rPr>
          <w:rFonts w:ascii="Traditional Arabic" w:hAnsi="Traditional Arabic" w:cs="Traditional Arabic"/>
          <w:sz w:val="36"/>
          <w:szCs w:val="36"/>
          <w:rtl/>
          <w:lang w:bidi="ar-EG"/>
        </w:rPr>
      </w:pPr>
      <w:r w:rsidRPr="009878DF">
        <w:rPr>
          <w:rFonts w:ascii="Traditional Arabic" w:hAnsi="Traditional Arabic" w:cs="Traditional Arabic"/>
          <w:sz w:val="36"/>
          <w:szCs w:val="36"/>
          <w:rtl/>
        </w:rPr>
        <w:t>ومن تأمّل هذا الموضع تبيّن له أنّ أكثر هذا الخلق قد نسُوا أنفسَهم حقيقةً، وضيّعوها، وأضاعوا حظّها من الله، وباعوها رخيصةً بثمن بخس</w:t>
      </w:r>
      <w:r>
        <w:rPr>
          <w:rFonts w:ascii="Traditional Arabic" w:hAnsi="Traditional Arabic" w:cs="Traditional Arabic"/>
          <w:sz w:val="36"/>
          <w:szCs w:val="36"/>
          <w:rtl/>
        </w:rPr>
        <w:t xml:space="preserve"> بيعَ الغبن. وإنما يظهر لهم هذا</w:t>
      </w:r>
      <w:r w:rsidRPr="009878DF">
        <w:rPr>
          <w:rFonts w:ascii="Traditional Arabic" w:hAnsi="Traditional Arabic" w:cs="Traditional Arabic"/>
          <w:sz w:val="36"/>
          <w:szCs w:val="36"/>
          <w:rtl/>
        </w:rPr>
        <w:t xml:space="preserve"> عند الموت، ويظهر كلّ الظهور يومَ التغابن، يومَ يظهر للعبد أنه غُبنَ في العقد الذي عقده لنفسه في هذه</w:t>
      </w:r>
      <w:r>
        <w:rPr>
          <w:rFonts w:ascii="Traditional Arabic" w:hAnsi="Traditional Arabic" w:cs="Traditional Arabic"/>
          <w:sz w:val="36"/>
          <w:szCs w:val="36"/>
          <w:rtl/>
        </w:rPr>
        <w:t xml:space="preserve"> الدار، والتجارة التي اتجر فيها لمعاده، فإنّ كل أحد يتجر</w:t>
      </w:r>
      <w:r w:rsidRPr="009878DF">
        <w:rPr>
          <w:rFonts w:ascii="Traditional Arabic" w:hAnsi="Traditional Arabic" w:cs="Traditional Arabic"/>
          <w:sz w:val="36"/>
          <w:szCs w:val="36"/>
          <w:rtl/>
        </w:rPr>
        <w:t xml:space="preserve"> في هذه الدنيا لآخرته</w:t>
      </w:r>
      <w:r>
        <w:rPr>
          <w:rFonts w:ascii="Traditional Arabic" w:hAnsi="Traditional Arabic" w:cs="Traditional Arabic" w:hint="cs"/>
          <w:sz w:val="36"/>
          <w:szCs w:val="36"/>
          <w:rtl/>
          <w:lang w:bidi="ar-EG"/>
        </w:rPr>
        <w:t>.</w:t>
      </w:r>
    </w:p>
    <w:p w14:paraId="33985B16" w14:textId="77777777" w:rsidR="00687FD7" w:rsidRDefault="00687FD7" w:rsidP="00687FD7">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t xml:space="preserve">فالخاسرون الذين يعتقدون أنهم أهل الربح والكسب اشتروا الحياة الدنيا وحظَّهم فيها ولذّاتِهم بالآخرة وحظِّهم فيها، فأذهبوا </w:t>
      </w:r>
      <w:proofErr w:type="spellStart"/>
      <w:r w:rsidRPr="009878DF">
        <w:rPr>
          <w:rFonts w:ascii="Traditional Arabic" w:hAnsi="Traditional Arabic" w:cs="Traditional Arabic"/>
          <w:sz w:val="36"/>
          <w:szCs w:val="36"/>
          <w:rtl/>
        </w:rPr>
        <w:t>طيّباتِهم</w:t>
      </w:r>
      <w:proofErr w:type="spellEnd"/>
      <w:r w:rsidRPr="009878DF">
        <w:rPr>
          <w:rFonts w:ascii="Traditional Arabic" w:hAnsi="Traditional Arabic" w:cs="Traditional Arabic"/>
          <w:sz w:val="36"/>
          <w:szCs w:val="36"/>
          <w:rtl/>
        </w:rPr>
        <w:t xml:space="preserve"> في حياتهم الدنيا، واستمتعوا بها، ورضوا بها، واطمأنّوا إليها. وكان سعيُهم لتحصيلها، فباعوا، واشتروا، واتجروا. وباعوا آجلًا بعاجل، ونسيئةً بنقد، وغائبًا بناجزٍ؛ وقالوا: هذا هو الحزم.</w:t>
      </w:r>
    </w:p>
    <w:p w14:paraId="76EB2F05" w14:textId="77777777" w:rsidR="00687FD7" w:rsidRDefault="00687FD7" w:rsidP="00687FD7">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lastRenderedPageBreak/>
        <w:t>وأمّا الرابحون، فإنّهم باعوا فانيًا بباقٍ، وخسيسًا بنفيسٍ، وحقيرًا بعظيم، وقالوا: ما مقدار هذه الدنيا مِن</w:t>
      </w:r>
      <w:r>
        <w:rPr>
          <w:rFonts w:ascii="Traditional Arabic" w:hAnsi="Traditional Arabic" w:cs="Traditional Arabic"/>
          <w:sz w:val="36"/>
          <w:szCs w:val="36"/>
          <w:rtl/>
        </w:rPr>
        <w:t xml:space="preserve"> أولها إلى آخرها حتّى نبيع حظنا</w:t>
      </w:r>
      <w:r w:rsidRPr="009878DF">
        <w:rPr>
          <w:rFonts w:ascii="Traditional Arabic" w:hAnsi="Traditional Arabic" w:cs="Traditional Arabic"/>
          <w:sz w:val="36"/>
          <w:szCs w:val="36"/>
          <w:rtl/>
        </w:rPr>
        <w:t xml:space="preserve"> من الله والدار الآخرة</w:t>
      </w:r>
      <w:r>
        <w:rPr>
          <w:rFonts w:ascii="Traditional Arabic" w:hAnsi="Traditional Arabic" w:cs="Traditional Arabic"/>
          <w:sz w:val="36"/>
          <w:szCs w:val="36"/>
          <w:rtl/>
        </w:rPr>
        <w:t xml:space="preserve"> بها؟ فكيف بما ينال العبدُ منها</w:t>
      </w:r>
      <w:r>
        <w:rPr>
          <w:rFonts w:ascii="Traditional Arabic" w:hAnsi="Traditional Arabic" w:cs="Traditional Arabic" w:hint="cs"/>
          <w:sz w:val="36"/>
          <w:szCs w:val="36"/>
          <w:rtl/>
          <w:lang w:bidi="ar-EG"/>
        </w:rPr>
        <w:t xml:space="preserve"> </w:t>
      </w:r>
      <w:r w:rsidRPr="009878DF">
        <w:rPr>
          <w:rFonts w:ascii="Traditional Arabic" w:hAnsi="Traditional Arabic" w:cs="Traditional Arabic"/>
          <w:sz w:val="36"/>
          <w:szCs w:val="36"/>
          <w:rtl/>
        </w:rPr>
        <w:t>في هذا الزمن القصير الذي هو في الحقيقة كغَفْوةِ حُلْمٍ، لا نسبة له إلى دار البقاء البتة؟</w:t>
      </w:r>
    </w:p>
    <w:p w14:paraId="3777DB13" w14:textId="77777777" w:rsidR="00687FD7" w:rsidRDefault="00687FD7" w:rsidP="00687FD7">
      <w:pPr>
        <w:tabs>
          <w:tab w:val="left" w:pos="7920"/>
        </w:tabs>
        <w:bidi/>
        <w:spacing w:line="360" w:lineRule="auto"/>
        <w:jc w:val="both"/>
        <w:rPr>
          <w:rFonts w:ascii="Traditional Arabic" w:hAnsi="Traditional Arabic" w:cs="Traditional Arabic"/>
          <w:sz w:val="36"/>
          <w:szCs w:val="36"/>
          <w:rtl/>
        </w:rPr>
      </w:pPr>
      <w:r w:rsidRPr="009878DF">
        <w:rPr>
          <w:rFonts w:ascii="Traditional Arabic" w:hAnsi="Traditional Arabic" w:cs="Traditional Arabic"/>
          <w:sz w:val="36"/>
          <w:szCs w:val="36"/>
          <w:rtl/>
        </w:rPr>
        <w:t>والمقصود أنّ ا</w:t>
      </w:r>
      <w:r>
        <w:rPr>
          <w:rFonts w:ascii="Traditional Arabic" w:hAnsi="Traditional Arabic" w:cs="Traditional Arabic"/>
          <w:sz w:val="36"/>
          <w:szCs w:val="36"/>
          <w:rtl/>
        </w:rPr>
        <w:t>لذنوب تُنسي العبدَ حظَّه من هذه</w:t>
      </w:r>
      <w:r w:rsidRPr="009878DF">
        <w:rPr>
          <w:rFonts w:ascii="Traditional Arabic" w:hAnsi="Traditional Arabic" w:cs="Traditional Arabic"/>
          <w:sz w:val="36"/>
          <w:szCs w:val="36"/>
          <w:rtl/>
        </w:rPr>
        <w:t xml:space="preserve"> التجارة الرابحة، وتشغله بالتجارة الخاسرة، وكفى بذلك عقوبةً. والله المستعان.</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0"/>
      </w:r>
      <w:r w:rsidR="006059D3">
        <w:rPr>
          <w:rStyle w:val="a4"/>
          <w:rFonts w:ascii="Traditional Arabic" w:hAnsi="Traditional Arabic" w:cs="Traditional Arabic"/>
          <w:sz w:val="36"/>
          <w:szCs w:val="36"/>
          <w:rtl/>
        </w:rPr>
        <w:t>)</w:t>
      </w:r>
    </w:p>
    <w:p w14:paraId="0C1C3AB4" w14:textId="77777777" w:rsidR="00687FD7" w:rsidRPr="00F00890" w:rsidRDefault="00687FD7" w:rsidP="00687FD7">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204B3DA" w14:textId="77777777" w:rsidR="00687FD7" w:rsidRPr="00F00890" w:rsidRDefault="00687FD7" w:rsidP="00687FD7">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9748F54" w14:textId="77777777" w:rsidR="00DA768F" w:rsidRDefault="00DA768F" w:rsidP="00DA768F">
      <w:pPr>
        <w:tabs>
          <w:tab w:val="left" w:pos="7920"/>
        </w:tabs>
        <w:bidi/>
        <w:spacing w:line="360" w:lineRule="auto"/>
        <w:rPr>
          <w:rFonts w:ascii="Traditional Arabic" w:hAnsi="Traditional Arabic" w:cs="Traditional Arabic"/>
          <w:sz w:val="36"/>
          <w:szCs w:val="36"/>
          <w:rtl/>
        </w:rPr>
      </w:pPr>
    </w:p>
    <w:p w14:paraId="07AB8141" w14:textId="77777777" w:rsidR="0032658D" w:rsidRDefault="0032658D" w:rsidP="0032658D">
      <w:pPr>
        <w:tabs>
          <w:tab w:val="left" w:pos="7920"/>
        </w:tabs>
        <w:bidi/>
        <w:spacing w:line="360" w:lineRule="auto"/>
        <w:rPr>
          <w:rFonts w:ascii="Traditional Arabic" w:hAnsi="Traditional Arabic" w:cs="Traditional Arabic"/>
          <w:sz w:val="36"/>
          <w:szCs w:val="36"/>
          <w:rtl/>
        </w:rPr>
      </w:pPr>
    </w:p>
    <w:p w14:paraId="598A5847" w14:textId="77777777" w:rsidR="0032658D" w:rsidRDefault="0032658D" w:rsidP="0032658D">
      <w:pPr>
        <w:tabs>
          <w:tab w:val="left" w:pos="7920"/>
        </w:tabs>
        <w:bidi/>
        <w:spacing w:line="360" w:lineRule="auto"/>
        <w:rPr>
          <w:rFonts w:ascii="Traditional Arabic" w:hAnsi="Traditional Arabic" w:cs="Traditional Arabic"/>
          <w:sz w:val="36"/>
          <w:szCs w:val="36"/>
          <w:rtl/>
        </w:rPr>
      </w:pPr>
    </w:p>
    <w:p w14:paraId="2B698871" w14:textId="77777777" w:rsidR="0032658D" w:rsidRDefault="0032658D" w:rsidP="0032658D">
      <w:pPr>
        <w:tabs>
          <w:tab w:val="left" w:pos="7920"/>
        </w:tabs>
        <w:bidi/>
        <w:spacing w:line="360" w:lineRule="auto"/>
        <w:rPr>
          <w:rFonts w:ascii="Traditional Arabic" w:hAnsi="Traditional Arabic" w:cs="Traditional Arabic"/>
          <w:sz w:val="36"/>
          <w:szCs w:val="36"/>
          <w:rtl/>
        </w:rPr>
      </w:pPr>
    </w:p>
    <w:p w14:paraId="0AA41911" w14:textId="77777777" w:rsidR="0032658D" w:rsidRDefault="0032658D" w:rsidP="0032658D">
      <w:pPr>
        <w:tabs>
          <w:tab w:val="left" w:pos="7920"/>
        </w:tabs>
        <w:bidi/>
        <w:spacing w:line="360" w:lineRule="auto"/>
        <w:rPr>
          <w:rFonts w:ascii="Traditional Arabic" w:hAnsi="Traditional Arabic" w:cs="Traditional Arabic"/>
          <w:sz w:val="36"/>
          <w:szCs w:val="36"/>
          <w:rtl/>
        </w:rPr>
      </w:pPr>
    </w:p>
    <w:p w14:paraId="546255A0" w14:textId="77777777" w:rsidR="0032658D" w:rsidRDefault="0032658D" w:rsidP="0032658D">
      <w:pPr>
        <w:tabs>
          <w:tab w:val="left" w:pos="7920"/>
        </w:tabs>
        <w:bidi/>
        <w:spacing w:line="360" w:lineRule="auto"/>
        <w:rPr>
          <w:rFonts w:ascii="Traditional Arabic" w:hAnsi="Traditional Arabic" w:cs="Traditional Arabic"/>
          <w:sz w:val="36"/>
          <w:szCs w:val="36"/>
          <w:rtl/>
        </w:rPr>
      </w:pPr>
    </w:p>
    <w:p w14:paraId="5B7BBAA8" w14:textId="77777777" w:rsidR="00CC3703" w:rsidRDefault="00CC3703" w:rsidP="00CC3703">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الحادي والأربعون</w:t>
      </w:r>
    </w:p>
    <w:p w14:paraId="34B4AF93" w14:textId="77777777" w:rsidR="00CC3703" w:rsidRDefault="00CC3703" w:rsidP="00CC3703">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12C06D80" w14:textId="77777777" w:rsidR="00CC3703" w:rsidRPr="00F2709E" w:rsidRDefault="00CC3703" w:rsidP="00CC3703">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F2709E">
        <w:rPr>
          <w:rFonts w:ascii="Traditional Arabic" w:hAnsi="Traditional Arabic" w:cs="Traditional Arabic"/>
          <w:b/>
          <w:bCs/>
          <w:sz w:val="36"/>
          <w:szCs w:val="36"/>
          <w:rtl/>
        </w:rPr>
        <w:t>ومن عقوباتها:</w:t>
      </w:r>
      <w:r w:rsidRPr="00F2709E">
        <w:rPr>
          <w:rFonts w:ascii="Traditional Arabic" w:hAnsi="Traditional Arabic" w:cs="Traditional Arabic"/>
          <w:sz w:val="36"/>
          <w:szCs w:val="36"/>
          <w:rtl/>
        </w:rPr>
        <w:t xml:space="preserve"> أنها تُزيل النِّعَمَ الحاضرةَ، وتقطع النعم الواصلة، فتُزيل الحاصلَ، وتمنع الواصلَ. فإنّ نعم الله ما حُفِظ موجودُها بمثل طاعته، ولا استُجْلِبَ </w:t>
      </w:r>
      <w:proofErr w:type="spellStart"/>
      <w:r w:rsidRPr="00F2709E">
        <w:rPr>
          <w:rFonts w:ascii="Traditional Arabic" w:hAnsi="Traditional Arabic" w:cs="Traditional Arabic"/>
          <w:sz w:val="36"/>
          <w:szCs w:val="36"/>
          <w:rtl/>
        </w:rPr>
        <w:t>مفقودُها</w:t>
      </w:r>
      <w:proofErr w:type="spellEnd"/>
      <w:r w:rsidRPr="00F2709E">
        <w:rPr>
          <w:rFonts w:ascii="Traditional Arabic" w:hAnsi="Traditional Arabic" w:cs="Traditional Arabic"/>
          <w:sz w:val="36"/>
          <w:szCs w:val="36"/>
          <w:rtl/>
        </w:rPr>
        <w:t xml:space="preserve"> بمثل طاعته، فإنّ ما عنده لا يُنال إلا</w:t>
      </w:r>
      <w:r>
        <w:rPr>
          <w:rFonts w:ascii="Traditional Arabic" w:hAnsi="Traditional Arabic" w:cs="Traditional Arabic" w:hint="cs"/>
          <w:sz w:val="36"/>
          <w:szCs w:val="36"/>
          <w:rtl/>
          <w:lang w:bidi="ar-EG"/>
        </w:rPr>
        <w:t xml:space="preserve"> </w:t>
      </w:r>
      <w:r w:rsidRPr="00F2709E">
        <w:rPr>
          <w:rFonts w:ascii="Traditional Arabic" w:hAnsi="Traditional Arabic" w:cs="Traditional Arabic"/>
          <w:sz w:val="36"/>
          <w:szCs w:val="36"/>
          <w:rtl/>
        </w:rPr>
        <w:t>بطاعته</w:t>
      </w:r>
      <w:r w:rsidRPr="00F2709E">
        <w:rPr>
          <w:rFonts w:ascii="Traditional Arabic" w:hAnsi="Traditional Arabic" w:cs="Traditional Arabic"/>
          <w:sz w:val="36"/>
          <w:szCs w:val="36"/>
        </w:rPr>
        <w:t>.</w:t>
      </w:r>
    </w:p>
    <w:p w14:paraId="7B358BD5" w14:textId="77777777" w:rsidR="00CC3703" w:rsidRPr="00F2709E" w:rsidRDefault="00CC3703" w:rsidP="00CC3703">
      <w:pPr>
        <w:tabs>
          <w:tab w:val="left" w:pos="7920"/>
        </w:tabs>
        <w:bidi/>
        <w:spacing w:line="360" w:lineRule="auto"/>
        <w:jc w:val="both"/>
        <w:rPr>
          <w:rFonts w:ascii="Traditional Arabic" w:hAnsi="Traditional Arabic" w:cs="Traditional Arabic"/>
          <w:sz w:val="36"/>
          <w:szCs w:val="36"/>
          <w:rtl/>
        </w:rPr>
      </w:pPr>
      <w:r w:rsidRPr="00F2709E">
        <w:rPr>
          <w:rFonts w:ascii="Traditional Arabic" w:hAnsi="Traditional Arabic" w:cs="Traditional Arabic"/>
          <w:sz w:val="36"/>
          <w:szCs w:val="36"/>
          <w:rtl/>
        </w:rPr>
        <w:t xml:space="preserve">وقد جعل الله </w:t>
      </w:r>
      <w:r w:rsidR="00E01D8C">
        <w:rPr>
          <w:rFonts w:ascii="Traditional Arabic" w:hAnsi="Traditional Arabic" w:cs="Traditional Arabic" w:hint="cs"/>
          <w:sz w:val="36"/>
          <w:szCs w:val="36"/>
          <w:rtl/>
          <w:lang w:bidi="ar-EG"/>
        </w:rPr>
        <w:t>-</w:t>
      </w:r>
      <w:r w:rsidRPr="00F2709E">
        <w:rPr>
          <w:rFonts w:ascii="Traditional Arabic" w:hAnsi="Traditional Arabic" w:cs="Traditional Arabic"/>
          <w:sz w:val="36"/>
          <w:szCs w:val="36"/>
          <w:rtl/>
        </w:rPr>
        <w:t>سبحانه</w:t>
      </w:r>
      <w:r>
        <w:rPr>
          <w:rFonts w:ascii="Traditional Arabic" w:hAnsi="Traditional Arabic" w:cs="Traditional Arabic" w:hint="cs"/>
          <w:sz w:val="36"/>
          <w:szCs w:val="36"/>
          <w:rtl/>
          <w:lang w:bidi="ar-EG"/>
        </w:rPr>
        <w:t>-</w:t>
      </w:r>
      <w:r w:rsidRPr="00F2709E">
        <w:rPr>
          <w:rFonts w:ascii="Traditional Arabic" w:hAnsi="Traditional Arabic" w:cs="Traditional Arabic"/>
          <w:sz w:val="36"/>
          <w:szCs w:val="36"/>
          <w:rtl/>
        </w:rPr>
        <w:t xml:space="preserve"> لكل شيء سببًا وآفةً: سببًا يجلبه، وآفة تبطله. فجعل أسبابَ نعمِه الجالبةَ لها طاعتَه، وآفاتِها المانعةَ منها</w:t>
      </w:r>
      <w:r>
        <w:rPr>
          <w:rFonts w:ascii="Traditional Arabic" w:hAnsi="Traditional Arabic" w:cs="Traditional Arabic" w:hint="cs"/>
          <w:sz w:val="36"/>
          <w:szCs w:val="36"/>
          <w:rtl/>
          <w:lang w:bidi="ar-EG"/>
        </w:rPr>
        <w:t xml:space="preserve"> </w:t>
      </w:r>
      <w:r w:rsidRPr="00F2709E">
        <w:rPr>
          <w:rFonts w:ascii="Traditional Arabic" w:hAnsi="Traditional Arabic" w:cs="Traditional Arabic"/>
          <w:sz w:val="36"/>
          <w:szCs w:val="36"/>
          <w:rtl/>
        </w:rPr>
        <w:t>معصيتَه. فإذا أراد حفظَ نعمته على عبده ألهمه رعايتها بطاعته فيها، وإذا أراد زوالها عنه خذَلَه حتى عصاه بها</w:t>
      </w:r>
      <w:r w:rsidRPr="00F2709E">
        <w:rPr>
          <w:rFonts w:ascii="Traditional Arabic" w:hAnsi="Traditional Arabic" w:cs="Traditional Arabic"/>
          <w:sz w:val="36"/>
          <w:szCs w:val="36"/>
        </w:rPr>
        <w:t>.</w:t>
      </w:r>
    </w:p>
    <w:p w14:paraId="50425D65" w14:textId="77777777" w:rsidR="00CC3703" w:rsidRPr="00F2709E" w:rsidRDefault="00CC3703" w:rsidP="00CC3703">
      <w:pPr>
        <w:tabs>
          <w:tab w:val="left" w:pos="7920"/>
        </w:tabs>
        <w:bidi/>
        <w:spacing w:line="360" w:lineRule="auto"/>
        <w:jc w:val="both"/>
        <w:rPr>
          <w:rFonts w:ascii="Traditional Arabic" w:hAnsi="Traditional Arabic" w:cs="Traditional Arabic"/>
          <w:sz w:val="36"/>
          <w:szCs w:val="36"/>
          <w:rtl/>
        </w:rPr>
      </w:pPr>
      <w:r w:rsidRPr="00F2709E">
        <w:rPr>
          <w:rFonts w:ascii="Traditional Arabic" w:hAnsi="Traditional Arabic" w:cs="Traditional Arabic"/>
          <w:sz w:val="36"/>
          <w:szCs w:val="36"/>
          <w:rtl/>
        </w:rPr>
        <w:t>ومن العجب علمُ العبدِ بذلك مشاهدةً في نفسه وغيره، وسماعًا لما غاب عنه مِن أخبار مَن أزيلت نِعمُ الله عنهم بمعاصيه، وهو مقيم على معصية الله، كأنّه مستثنىً من هذه الجملة، أو مخصوص من هذا العموم، وكأنّ هذا أمر جارٍ على الناس لا عليه، وواصلٌ إلى الخلق لا إليه</w:t>
      </w:r>
      <w:r w:rsidRPr="00F2709E">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r w:rsidRPr="00F2709E">
        <w:rPr>
          <w:rFonts w:ascii="Traditional Arabic" w:hAnsi="Traditional Arabic" w:cs="Traditional Arabic"/>
          <w:sz w:val="36"/>
          <w:szCs w:val="36"/>
          <w:rtl/>
        </w:rPr>
        <w:t>فأيّ جهل أبلغ من هذا؟ وأي ظلم للنفس فوق هذا؟ فالحكم لله العلي الكبير</w:t>
      </w:r>
      <w:r w:rsidRPr="00F2709E">
        <w:rPr>
          <w:rFonts w:ascii="Traditional Arabic" w:hAnsi="Traditional Arabic" w:cs="Traditional Arabic"/>
          <w:sz w:val="36"/>
          <w:szCs w:val="36"/>
        </w:rPr>
        <w:t>.</w:t>
      </w:r>
    </w:p>
    <w:p w14:paraId="1D05BEA4" w14:textId="77777777" w:rsidR="00CC3703" w:rsidRDefault="00CC3703" w:rsidP="00CC3703">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F2709E">
        <w:rPr>
          <w:rFonts w:ascii="Traditional Arabic" w:hAnsi="Traditional Arabic" w:cs="Traditional Arabic"/>
          <w:b/>
          <w:bCs/>
          <w:sz w:val="36"/>
          <w:szCs w:val="36"/>
          <w:rtl/>
        </w:rPr>
        <w:t>ومن عقوباتها:</w:t>
      </w:r>
      <w:r w:rsidRPr="00F2709E">
        <w:rPr>
          <w:rFonts w:ascii="Traditional Arabic" w:hAnsi="Traditional Arabic" w:cs="Traditional Arabic"/>
          <w:sz w:val="36"/>
          <w:szCs w:val="36"/>
          <w:rtl/>
        </w:rPr>
        <w:t xml:space="preserve"> أنها تباعد عن العبد وليَّه، وأنفعَ الخلقِ له، وأنصحَهم له، ومَن سعادتُه في قربه منه، وهو الملَك الموكَّلُ به. وتُدني منه عدوَّه، وأغشَّ الخلق له وأعظمَهم ضررًا له، وهو الشيطان. فإنّ العبد إذا عصى الله تباعد منه الملَك بقدر تلك المعصية، حتّى إنّه يتباعد عنه بالكذبة الواحدة مسافة بعيدة.</w:t>
      </w:r>
    </w:p>
    <w:p w14:paraId="006F4FFB" w14:textId="77777777" w:rsidR="00CC3703" w:rsidRDefault="00CC3703" w:rsidP="00CC3703">
      <w:pPr>
        <w:tabs>
          <w:tab w:val="left" w:pos="7920"/>
        </w:tabs>
        <w:bidi/>
        <w:spacing w:line="360" w:lineRule="auto"/>
        <w:jc w:val="both"/>
        <w:rPr>
          <w:rFonts w:ascii="Traditional Arabic" w:hAnsi="Traditional Arabic" w:cs="Traditional Arabic"/>
          <w:sz w:val="36"/>
          <w:szCs w:val="36"/>
          <w:rtl/>
        </w:rPr>
      </w:pPr>
      <w:r w:rsidRPr="00F2709E">
        <w:rPr>
          <w:rFonts w:ascii="Traditional Arabic" w:hAnsi="Traditional Arabic" w:cs="Traditional Arabic"/>
          <w:sz w:val="36"/>
          <w:szCs w:val="36"/>
          <w:rtl/>
        </w:rPr>
        <w:lastRenderedPageBreak/>
        <w:t xml:space="preserve">وقال بعض السلف: إذا أصبح العبدُ </w:t>
      </w:r>
      <w:proofErr w:type="spellStart"/>
      <w:r w:rsidRPr="00F2709E">
        <w:rPr>
          <w:rFonts w:ascii="Traditional Arabic" w:hAnsi="Traditional Arabic" w:cs="Traditional Arabic"/>
          <w:sz w:val="36"/>
          <w:szCs w:val="36"/>
          <w:rtl/>
        </w:rPr>
        <w:t>ابتدره</w:t>
      </w:r>
      <w:proofErr w:type="spellEnd"/>
      <w:r w:rsidRPr="00F2709E">
        <w:rPr>
          <w:rFonts w:ascii="Traditional Arabic" w:hAnsi="Traditional Arabic" w:cs="Traditional Arabic"/>
          <w:sz w:val="36"/>
          <w:szCs w:val="36"/>
          <w:rtl/>
        </w:rPr>
        <w:t xml:space="preserve"> الملَك والشيطانُ، فإن</w:t>
      </w:r>
      <w:r>
        <w:rPr>
          <w:rFonts w:ascii="Traditional Arabic" w:hAnsi="Traditional Arabic" w:cs="Traditional Arabic" w:hint="cs"/>
          <w:sz w:val="36"/>
          <w:szCs w:val="36"/>
          <w:rtl/>
          <w:lang w:bidi="ar-EG"/>
        </w:rPr>
        <w:t xml:space="preserve"> </w:t>
      </w:r>
      <w:r w:rsidRPr="00F2709E">
        <w:rPr>
          <w:rFonts w:ascii="Traditional Arabic" w:hAnsi="Traditional Arabic" w:cs="Traditional Arabic"/>
          <w:sz w:val="36"/>
          <w:szCs w:val="36"/>
          <w:rtl/>
        </w:rPr>
        <w:t>ذكر الله وكبّره وحمِده وهلّله طرد الملكُ الشيطانَ وتولّاه، وإن افتتح بغير ذلك ذهب ال</w:t>
      </w:r>
      <w:r>
        <w:rPr>
          <w:rFonts w:ascii="Traditional Arabic" w:hAnsi="Traditional Arabic" w:cs="Traditional Arabic"/>
          <w:sz w:val="36"/>
          <w:szCs w:val="36"/>
          <w:rtl/>
        </w:rPr>
        <w:t>ملك عنه</w:t>
      </w:r>
      <w:r>
        <w:rPr>
          <w:rFonts w:ascii="Traditional Arabic" w:hAnsi="Traditional Arabic" w:cs="Traditional Arabic" w:hint="cs"/>
          <w:sz w:val="36"/>
          <w:szCs w:val="36"/>
          <w:rtl/>
          <w:lang w:bidi="ar-EG"/>
        </w:rPr>
        <w:t xml:space="preserve">، </w:t>
      </w:r>
      <w:r w:rsidRPr="00F2709E">
        <w:rPr>
          <w:rFonts w:ascii="Traditional Arabic" w:hAnsi="Traditional Arabic" w:cs="Traditional Arabic"/>
          <w:sz w:val="36"/>
          <w:szCs w:val="36"/>
          <w:rtl/>
        </w:rPr>
        <w:t>وتولّاه الشيطان</w:t>
      </w:r>
      <w:r w:rsidRPr="00F2709E">
        <w:rPr>
          <w:rStyle w:val="a4"/>
          <w:rFonts w:ascii="Traditional Arabic" w:hAnsi="Traditional Arabic" w:cs="Traditional Arabic"/>
          <w:sz w:val="36"/>
          <w:szCs w:val="36"/>
          <w:vertAlign w:val="baseline"/>
          <w:rtl/>
        </w:rPr>
        <w:t xml:space="preserve"> </w:t>
      </w:r>
    </w:p>
    <w:p w14:paraId="495BFEB7" w14:textId="77777777" w:rsidR="00CC3703" w:rsidRDefault="00CC3703" w:rsidP="00CC3703">
      <w:pPr>
        <w:tabs>
          <w:tab w:val="left" w:pos="7920"/>
        </w:tabs>
        <w:bidi/>
        <w:spacing w:line="360" w:lineRule="auto"/>
        <w:jc w:val="both"/>
        <w:rPr>
          <w:rFonts w:ascii="Traditional Arabic" w:hAnsi="Traditional Arabic" w:cs="Traditional Arabic"/>
          <w:sz w:val="36"/>
          <w:szCs w:val="36"/>
          <w:rtl/>
        </w:rPr>
      </w:pPr>
      <w:r w:rsidRPr="00F2709E">
        <w:rPr>
          <w:rFonts w:ascii="Traditional Arabic" w:hAnsi="Traditional Arabic" w:cs="Traditional Arabic"/>
          <w:sz w:val="36"/>
          <w:szCs w:val="36"/>
          <w:rtl/>
        </w:rPr>
        <w:t>والملائكة تتأذّى مما يتأذّى منه بنو آدم</w:t>
      </w:r>
      <w:r>
        <w:rPr>
          <w:rFonts w:ascii="Traditional Arabic" w:hAnsi="Traditional Arabic" w:cs="Traditional Arabic" w:hint="cs"/>
          <w:sz w:val="36"/>
          <w:szCs w:val="36"/>
          <w:rtl/>
          <w:lang w:bidi="ar-EG"/>
        </w:rPr>
        <w:t>.</w:t>
      </w:r>
      <w:r w:rsidRPr="00F2709E">
        <w:rPr>
          <w:rFonts w:ascii="Traditional Arabic" w:hAnsi="Traditional Arabic" w:cs="Traditional Arabic"/>
          <w:sz w:val="36"/>
          <w:szCs w:val="36"/>
          <w:rtl/>
        </w:rPr>
        <w:t xml:space="preserve"> فإذا كان ابن آدم يتأذّى ممن يفجر ويعصي بين يديه، وإن كان قد يعمل مثل عمله، فما الظنّ بأذى الملائكة الكرام الكاتبين؟ والله المستعان.</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1"/>
      </w:r>
      <w:r w:rsidR="006059D3">
        <w:rPr>
          <w:rStyle w:val="a4"/>
          <w:rFonts w:ascii="Traditional Arabic" w:hAnsi="Traditional Arabic" w:cs="Traditional Arabic"/>
          <w:sz w:val="36"/>
          <w:szCs w:val="36"/>
          <w:rtl/>
        </w:rPr>
        <w:t>)</w:t>
      </w:r>
    </w:p>
    <w:p w14:paraId="6947849A" w14:textId="77777777" w:rsidR="00CC3703" w:rsidRPr="00F00890" w:rsidRDefault="00CC3703" w:rsidP="00CC370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77B6F03E" w14:textId="77777777" w:rsidR="00CC3703" w:rsidRPr="00F00890" w:rsidRDefault="00CC3703" w:rsidP="00CC370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02B74BB" w14:textId="77777777" w:rsidR="0032658D" w:rsidRDefault="0032658D" w:rsidP="0032658D">
      <w:pPr>
        <w:tabs>
          <w:tab w:val="left" w:pos="7920"/>
        </w:tabs>
        <w:bidi/>
        <w:spacing w:line="360" w:lineRule="auto"/>
        <w:rPr>
          <w:rFonts w:ascii="Traditional Arabic" w:hAnsi="Traditional Arabic" w:cs="Traditional Arabic"/>
          <w:sz w:val="36"/>
          <w:szCs w:val="36"/>
          <w:rtl/>
        </w:rPr>
      </w:pPr>
    </w:p>
    <w:p w14:paraId="5E2A0DA9" w14:textId="77777777" w:rsidR="00CC3703" w:rsidRDefault="00CC3703" w:rsidP="00CC3703">
      <w:pPr>
        <w:tabs>
          <w:tab w:val="left" w:pos="7920"/>
        </w:tabs>
        <w:bidi/>
        <w:spacing w:line="360" w:lineRule="auto"/>
        <w:rPr>
          <w:rFonts w:ascii="Traditional Arabic" w:hAnsi="Traditional Arabic" w:cs="Traditional Arabic"/>
          <w:sz w:val="36"/>
          <w:szCs w:val="36"/>
          <w:rtl/>
        </w:rPr>
      </w:pPr>
    </w:p>
    <w:p w14:paraId="0E5B0389" w14:textId="77777777" w:rsidR="00CC3703" w:rsidRDefault="00CC3703" w:rsidP="00CC3703">
      <w:pPr>
        <w:tabs>
          <w:tab w:val="left" w:pos="7920"/>
        </w:tabs>
        <w:bidi/>
        <w:spacing w:line="360" w:lineRule="auto"/>
        <w:rPr>
          <w:rFonts w:ascii="Traditional Arabic" w:hAnsi="Traditional Arabic" w:cs="Traditional Arabic"/>
          <w:sz w:val="36"/>
          <w:szCs w:val="36"/>
          <w:rtl/>
        </w:rPr>
      </w:pPr>
    </w:p>
    <w:p w14:paraId="54A34AE7" w14:textId="77777777" w:rsidR="00CC3703" w:rsidRDefault="00CC3703" w:rsidP="00CC3703">
      <w:pPr>
        <w:tabs>
          <w:tab w:val="left" w:pos="7920"/>
        </w:tabs>
        <w:bidi/>
        <w:spacing w:line="360" w:lineRule="auto"/>
        <w:rPr>
          <w:rFonts w:ascii="Traditional Arabic" w:hAnsi="Traditional Arabic" w:cs="Traditional Arabic"/>
          <w:sz w:val="36"/>
          <w:szCs w:val="36"/>
          <w:rtl/>
        </w:rPr>
      </w:pPr>
    </w:p>
    <w:p w14:paraId="177D593C" w14:textId="77777777" w:rsidR="00CC3703" w:rsidRDefault="00CC3703" w:rsidP="00CC3703">
      <w:pPr>
        <w:tabs>
          <w:tab w:val="left" w:pos="7920"/>
        </w:tabs>
        <w:bidi/>
        <w:spacing w:line="360" w:lineRule="auto"/>
        <w:rPr>
          <w:rFonts w:ascii="Traditional Arabic" w:hAnsi="Traditional Arabic" w:cs="Traditional Arabic"/>
          <w:sz w:val="36"/>
          <w:szCs w:val="36"/>
          <w:rtl/>
        </w:rPr>
      </w:pPr>
    </w:p>
    <w:p w14:paraId="3ED51A0E" w14:textId="77777777" w:rsidR="00CC3703" w:rsidRDefault="00CC3703" w:rsidP="00CC3703">
      <w:pPr>
        <w:tabs>
          <w:tab w:val="left" w:pos="7920"/>
        </w:tabs>
        <w:bidi/>
        <w:spacing w:line="360" w:lineRule="auto"/>
        <w:rPr>
          <w:rFonts w:ascii="Traditional Arabic" w:hAnsi="Traditional Arabic" w:cs="Traditional Arabic"/>
          <w:sz w:val="36"/>
          <w:szCs w:val="36"/>
          <w:rtl/>
        </w:rPr>
      </w:pPr>
    </w:p>
    <w:p w14:paraId="10555AF6" w14:textId="77777777" w:rsidR="00D05A17" w:rsidRDefault="00D05A17" w:rsidP="00D05A17">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الثاني والأربعون</w:t>
      </w:r>
    </w:p>
    <w:p w14:paraId="358F5AF9" w14:textId="77777777" w:rsidR="00D05A17" w:rsidRDefault="00D05A17" w:rsidP="00D05A17">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Pr="00065A87">
        <w:rPr>
          <w:rFonts w:ascii="Traditional Arabic" w:hAnsi="Traditional Arabic" w:cs="Traditional Arabic"/>
          <w:b/>
          <w:bCs/>
          <w:color w:val="1F4E79" w:themeColor="accent1" w:themeShade="80"/>
          <w:sz w:val="52"/>
          <w:szCs w:val="52"/>
          <w:rtl/>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57A1C07F" w14:textId="77777777" w:rsidR="00D05A17" w:rsidRPr="004A28BC" w:rsidRDefault="00D05A17" w:rsidP="00D05A17">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4A28BC">
        <w:rPr>
          <w:rFonts w:ascii="Traditional Arabic" w:hAnsi="Traditional Arabic" w:cs="Traditional Arabic"/>
          <w:b/>
          <w:bCs/>
          <w:sz w:val="36"/>
          <w:szCs w:val="36"/>
          <w:rtl/>
        </w:rPr>
        <w:t>ومن عقوباتها:</w:t>
      </w:r>
      <w:r w:rsidRPr="004A28BC">
        <w:rPr>
          <w:rFonts w:ascii="Traditional Arabic" w:hAnsi="Traditional Arabic" w:cs="Traditional Arabic"/>
          <w:sz w:val="36"/>
          <w:szCs w:val="36"/>
          <w:rtl/>
        </w:rPr>
        <w:t xml:space="preserve"> أنّها تستجلب موادّ هلاك العبد في دنياه وآخرته</w:t>
      </w:r>
      <w:r w:rsidRPr="004A28BC">
        <w:rPr>
          <w:rFonts w:ascii="Traditional Arabic" w:hAnsi="Traditional Arabic" w:cs="Traditional Arabic"/>
          <w:sz w:val="36"/>
          <w:szCs w:val="36"/>
        </w:rPr>
        <w:t>.</w:t>
      </w:r>
    </w:p>
    <w:p w14:paraId="7362B142" w14:textId="77777777" w:rsidR="00D05A17" w:rsidRPr="004A28BC" w:rsidRDefault="00D05A17" w:rsidP="00D05A17">
      <w:pPr>
        <w:tabs>
          <w:tab w:val="left" w:pos="7920"/>
        </w:tabs>
        <w:bidi/>
        <w:spacing w:line="360" w:lineRule="auto"/>
        <w:jc w:val="both"/>
        <w:rPr>
          <w:rFonts w:ascii="Traditional Arabic" w:hAnsi="Traditional Arabic" w:cs="Traditional Arabic"/>
          <w:sz w:val="36"/>
          <w:szCs w:val="36"/>
          <w:rtl/>
        </w:rPr>
      </w:pPr>
      <w:r w:rsidRPr="004A28BC">
        <w:rPr>
          <w:rFonts w:ascii="Traditional Arabic" w:hAnsi="Traditional Arabic" w:cs="Traditional Arabic"/>
          <w:sz w:val="36"/>
          <w:szCs w:val="36"/>
          <w:rtl/>
        </w:rPr>
        <w:t>فإنّ الذنوب هي أمراض متى استحَكمَتْ قتلَتْ، ولابدّ. وكما أنّ البدن لا يكون صحيحًا إلا بغذاءٍ يحفظ قوته، واستفرغ يستفرغ الموادّ الفاسدة والأخلاط الرديئة التي متى غلبت عليه أفسدته، وحِميةٍ يمتنع بها من تناول ما يؤذيه ويخشى ضررَه؛ فكذلك القلبُ لا تتمّ حياتُه إلا بغذاءٍ من الإيمان والأعمال الصالحة يحفظ قوته، واستفرغ بالتوبة النصوح يستفرغ الموادّ الفاسدة والأخلاط الرديئة منه، وحميةٍ تُوجِب له حفظ الصحة وتجنّب ما يضادها، وهي عبارة عن ترك استعمال ما يضادّ الصحة. والتقوى اسم متناول لهذه الأمور الثلاثة، فما فات منها فات من التقوى بقدره</w:t>
      </w:r>
      <w:r w:rsidRPr="004A28BC">
        <w:rPr>
          <w:rFonts w:ascii="Traditional Arabic" w:hAnsi="Traditional Arabic" w:cs="Traditional Arabic"/>
          <w:sz w:val="36"/>
          <w:szCs w:val="36"/>
        </w:rPr>
        <w:t>.</w:t>
      </w:r>
    </w:p>
    <w:p w14:paraId="2C372B1C" w14:textId="77777777" w:rsidR="00D05A17" w:rsidRPr="004A28BC" w:rsidRDefault="00D05A17" w:rsidP="00D05A17">
      <w:pPr>
        <w:tabs>
          <w:tab w:val="left" w:pos="7920"/>
        </w:tabs>
        <w:bidi/>
        <w:spacing w:line="360" w:lineRule="auto"/>
        <w:jc w:val="both"/>
        <w:rPr>
          <w:rFonts w:ascii="Traditional Arabic" w:hAnsi="Traditional Arabic" w:cs="Traditional Arabic"/>
          <w:sz w:val="36"/>
          <w:szCs w:val="36"/>
          <w:rtl/>
        </w:rPr>
      </w:pPr>
      <w:r w:rsidRPr="004A28BC">
        <w:rPr>
          <w:rFonts w:ascii="Traditional Arabic" w:hAnsi="Traditional Arabic" w:cs="Traditional Arabic"/>
          <w:sz w:val="36"/>
          <w:szCs w:val="36"/>
          <w:rtl/>
        </w:rPr>
        <w:t>وإذا تبين هذا فالذنوب مضادّة لهذه الأمور الثلاثة، فإنها تستجلب الموادّ المؤذية، وتُوجب التخليطَ المضادَّ للحمية، وتمنع الاستفراغ بالتوبة النصوح</w:t>
      </w:r>
      <w:r w:rsidRPr="004A28BC">
        <w:rPr>
          <w:rFonts w:ascii="Traditional Arabic" w:hAnsi="Traditional Arabic" w:cs="Traditional Arabic"/>
          <w:sz w:val="36"/>
          <w:szCs w:val="36"/>
        </w:rPr>
        <w:t>.</w:t>
      </w:r>
    </w:p>
    <w:p w14:paraId="5B7DAE02" w14:textId="77777777" w:rsidR="00D05A17" w:rsidRDefault="00D05A17" w:rsidP="00D05A17">
      <w:pPr>
        <w:tabs>
          <w:tab w:val="left" w:pos="7920"/>
        </w:tabs>
        <w:bidi/>
        <w:spacing w:line="360" w:lineRule="auto"/>
        <w:jc w:val="both"/>
        <w:rPr>
          <w:rFonts w:ascii="Traditional Arabic" w:hAnsi="Traditional Arabic" w:cs="Traditional Arabic"/>
          <w:sz w:val="36"/>
          <w:szCs w:val="36"/>
          <w:rtl/>
        </w:rPr>
      </w:pPr>
      <w:r w:rsidRPr="004A28BC">
        <w:rPr>
          <w:rFonts w:ascii="Traditional Arabic" w:hAnsi="Traditional Arabic" w:cs="Traditional Arabic"/>
          <w:sz w:val="36"/>
          <w:szCs w:val="36"/>
          <w:rtl/>
        </w:rPr>
        <w:t>فانظر إلى بدن عليل</w:t>
      </w:r>
      <w:r>
        <w:rPr>
          <w:rFonts w:ascii="Traditional Arabic" w:hAnsi="Traditional Arabic" w:cs="Traditional Arabic"/>
          <w:sz w:val="36"/>
          <w:szCs w:val="36"/>
          <w:rtl/>
        </w:rPr>
        <w:t xml:space="preserve"> قد تراكمت عليه الأخلاط الرديئة</w:t>
      </w:r>
      <w:r>
        <w:rPr>
          <w:rFonts w:ascii="Traditional Arabic" w:hAnsi="Traditional Arabic" w:cs="Traditional Arabic" w:hint="cs"/>
          <w:sz w:val="36"/>
          <w:szCs w:val="36"/>
          <w:rtl/>
          <w:lang w:bidi="ar-EG"/>
        </w:rPr>
        <w:t xml:space="preserve"> </w:t>
      </w:r>
      <w:r w:rsidRPr="004A28BC">
        <w:rPr>
          <w:rFonts w:ascii="Traditional Arabic" w:hAnsi="Traditional Arabic" w:cs="Traditional Arabic"/>
          <w:sz w:val="36"/>
          <w:szCs w:val="36"/>
          <w:rtl/>
        </w:rPr>
        <w:t xml:space="preserve">وموادّ المرض، وهو لا </w:t>
      </w:r>
      <w:proofErr w:type="spellStart"/>
      <w:r w:rsidRPr="004A28BC">
        <w:rPr>
          <w:rFonts w:ascii="Traditional Arabic" w:hAnsi="Traditional Arabic" w:cs="Traditional Arabic"/>
          <w:sz w:val="36"/>
          <w:szCs w:val="36"/>
          <w:rtl/>
        </w:rPr>
        <w:t>يستفرغها</w:t>
      </w:r>
      <w:proofErr w:type="spellEnd"/>
      <w:r w:rsidRPr="004A28BC">
        <w:rPr>
          <w:rFonts w:ascii="Traditional Arabic" w:hAnsi="Traditional Arabic" w:cs="Traditional Arabic"/>
          <w:sz w:val="36"/>
          <w:szCs w:val="36"/>
          <w:rtl/>
        </w:rPr>
        <w:t xml:space="preserve"> ولا يحتمي لها، كيف تكون صحته وبقاؤه؟ </w:t>
      </w:r>
    </w:p>
    <w:p w14:paraId="7F895E96" w14:textId="77777777" w:rsidR="00D05A17" w:rsidRDefault="00D05A17" w:rsidP="00D05A17">
      <w:pPr>
        <w:tabs>
          <w:tab w:val="left" w:pos="7920"/>
        </w:tabs>
        <w:bidi/>
        <w:spacing w:line="360" w:lineRule="auto"/>
        <w:jc w:val="both"/>
        <w:rPr>
          <w:rFonts w:ascii="Traditional Arabic" w:hAnsi="Traditional Arabic" w:cs="Traditional Arabic"/>
          <w:sz w:val="36"/>
          <w:szCs w:val="36"/>
          <w:rtl/>
        </w:rPr>
      </w:pPr>
    </w:p>
    <w:p w14:paraId="53FE94DB" w14:textId="77777777" w:rsidR="00D05A17" w:rsidRDefault="00D05A17" w:rsidP="00D05A17">
      <w:pPr>
        <w:tabs>
          <w:tab w:val="left" w:pos="7920"/>
        </w:tabs>
        <w:bidi/>
        <w:spacing w:line="360" w:lineRule="auto"/>
        <w:jc w:val="both"/>
        <w:rPr>
          <w:rFonts w:ascii="Traditional Arabic" w:hAnsi="Traditional Arabic" w:cs="Traditional Arabic"/>
          <w:sz w:val="36"/>
          <w:szCs w:val="36"/>
          <w:rtl/>
        </w:rPr>
      </w:pPr>
      <w:r w:rsidRPr="004A28BC">
        <w:rPr>
          <w:rFonts w:ascii="Traditional Arabic" w:hAnsi="Traditional Arabic" w:cs="Traditional Arabic"/>
          <w:sz w:val="36"/>
          <w:szCs w:val="36"/>
          <w:rtl/>
        </w:rPr>
        <w:lastRenderedPageBreak/>
        <w:t>ولقد أحسن</w:t>
      </w:r>
      <w:r>
        <w:rPr>
          <w:rFonts w:ascii="Traditional Arabic" w:hAnsi="Traditional Arabic" w:cs="Traditional Arabic" w:hint="cs"/>
          <w:sz w:val="36"/>
          <w:szCs w:val="36"/>
          <w:rtl/>
          <w:lang w:bidi="ar-EG"/>
        </w:rPr>
        <w:t xml:space="preserve"> </w:t>
      </w:r>
      <w:r w:rsidRPr="004A28BC">
        <w:rPr>
          <w:rFonts w:ascii="Traditional Arabic" w:hAnsi="Traditional Arabic" w:cs="Traditional Arabic"/>
          <w:sz w:val="36"/>
          <w:szCs w:val="36"/>
          <w:rtl/>
        </w:rPr>
        <w:t>القائل</w:t>
      </w:r>
      <w:r w:rsidRPr="004A28BC">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D05A17" w:rsidRPr="002F5D8B" w14:paraId="312481EC" w14:textId="77777777" w:rsidTr="00171A12">
        <w:trPr>
          <w:trHeight w:hRule="exact" w:val="720"/>
        </w:trPr>
        <w:tc>
          <w:tcPr>
            <w:tcW w:w="3698" w:type="dxa"/>
          </w:tcPr>
          <w:p w14:paraId="68A172D8" w14:textId="77777777" w:rsidR="00D05A17" w:rsidRPr="002F5D8B" w:rsidRDefault="00D05A17" w:rsidP="00171A12">
            <w:pPr>
              <w:spacing w:before="120" w:after="120"/>
              <w:jc w:val="lowKashida"/>
              <w:rPr>
                <w:rFonts w:ascii="Traditional Arabic" w:eastAsia="Calibri" w:hAnsi="Traditional Arabic" w:cs="Traditional Arabic"/>
                <w:sz w:val="36"/>
                <w:szCs w:val="36"/>
                <w:rtl/>
                <w:lang w:bidi="ar-EG"/>
              </w:rPr>
            </w:pPr>
            <w:r w:rsidRPr="004A28BC">
              <w:rPr>
                <w:rFonts w:ascii="Traditional Arabic" w:eastAsia="Calibri" w:hAnsi="Traditional Arabic" w:cs="Traditional Arabic"/>
                <w:sz w:val="36"/>
                <w:szCs w:val="36"/>
                <w:rtl/>
                <w:lang w:bidi="ar-EG"/>
              </w:rPr>
              <w:t>جسمُك بالحِمْية حصّنتَه</w:t>
            </w:r>
            <w:r>
              <w:rPr>
                <w:rFonts w:ascii="Traditional Arabic" w:eastAsia="Calibri" w:hAnsi="Traditional Arabic" w:cs="Traditional Arabic"/>
                <w:sz w:val="36"/>
                <w:szCs w:val="36"/>
                <w:rtl/>
                <w:lang w:bidi="ar-EG"/>
              </w:rPr>
              <w:br/>
            </w:r>
          </w:p>
        </w:tc>
        <w:tc>
          <w:tcPr>
            <w:tcW w:w="1233" w:type="dxa"/>
          </w:tcPr>
          <w:p w14:paraId="14BFA7C8" w14:textId="77777777" w:rsidR="00D05A17" w:rsidRPr="002F5D8B" w:rsidRDefault="00D05A17" w:rsidP="00171A12">
            <w:pPr>
              <w:spacing w:before="120" w:after="120"/>
              <w:jc w:val="lowKashida"/>
              <w:rPr>
                <w:rFonts w:ascii="Traditional Arabic" w:eastAsia="Calibri" w:hAnsi="Traditional Arabic" w:cs="Traditional Arabic"/>
                <w:sz w:val="36"/>
                <w:szCs w:val="36"/>
                <w:rtl/>
                <w:lang w:bidi="ar-EG"/>
              </w:rPr>
            </w:pPr>
          </w:p>
        </w:tc>
        <w:tc>
          <w:tcPr>
            <w:tcW w:w="3699" w:type="dxa"/>
          </w:tcPr>
          <w:p w14:paraId="179458EF" w14:textId="77777777" w:rsidR="00D05A17" w:rsidRPr="002F5D8B" w:rsidRDefault="00D05A17" w:rsidP="00171A12">
            <w:pPr>
              <w:spacing w:before="120" w:after="120"/>
              <w:jc w:val="lowKashida"/>
              <w:rPr>
                <w:rFonts w:ascii="Traditional Arabic" w:hAnsi="Traditional Arabic" w:cs="Traditional Arabic"/>
                <w:sz w:val="36"/>
                <w:szCs w:val="36"/>
                <w:rtl/>
              </w:rPr>
            </w:pPr>
            <w:r w:rsidRPr="004A28BC">
              <w:rPr>
                <w:rFonts w:ascii="Traditional Arabic" w:hAnsi="Traditional Arabic" w:cs="Traditional Arabic"/>
                <w:sz w:val="36"/>
                <w:szCs w:val="36"/>
                <w:rtl/>
              </w:rPr>
              <w:t>مخافةً من ألم طاري</w:t>
            </w:r>
            <w:r>
              <w:rPr>
                <w:rFonts w:ascii="Traditional Arabic" w:hAnsi="Traditional Arabic" w:cs="Traditional Arabic"/>
                <w:sz w:val="36"/>
                <w:szCs w:val="36"/>
                <w:rtl/>
              </w:rPr>
              <w:br/>
            </w:r>
          </w:p>
        </w:tc>
      </w:tr>
      <w:tr w:rsidR="00D05A17" w:rsidRPr="002F5D8B" w14:paraId="465FDD3C" w14:textId="77777777" w:rsidTr="00171A12">
        <w:trPr>
          <w:trHeight w:hRule="exact" w:val="720"/>
        </w:trPr>
        <w:tc>
          <w:tcPr>
            <w:tcW w:w="3698" w:type="dxa"/>
          </w:tcPr>
          <w:p w14:paraId="6098FDF2" w14:textId="77777777" w:rsidR="00D05A17" w:rsidRPr="004A28BC" w:rsidRDefault="00D05A17" w:rsidP="00171A12">
            <w:pPr>
              <w:spacing w:before="120" w:after="120"/>
              <w:jc w:val="lowKashida"/>
              <w:rPr>
                <w:rFonts w:ascii="Traditional Arabic" w:eastAsia="Calibri" w:hAnsi="Traditional Arabic" w:cs="Traditional Arabic"/>
                <w:sz w:val="36"/>
                <w:szCs w:val="36"/>
                <w:rtl/>
                <w:lang w:bidi="ar-EG"/>
              </w:rPr>
            </w:pPr>
            <w:r w:rsidRPr="004A28BC">
              <w:rPr>
                <w:rFonts w:ascii="Traditional Arabic" w:eastAsia="Calibri" w:hAnsi="Traditional Arabic" w:cs="Traditional Arabic"/>
                <w:sz w:val="36"/>
                <w:szCs w:val="36"/>
                <w:rtl/>
                <w:lang w:bidi="ar-EG"/>
              </w:rPr>
              <w:t>وكان أولى بك أن تحتمي</w:t>
            </w:r>
            <w:r>
              <w:rPr>
                <w:rFonts w:ascii="Traditional Arabic" w:eastAsia="Calibri" w:hAnsi="Traditional Arabic" w:cs="Traditional Arabic"/>
                <w:sz w:val="36"/>
                <w:szCs w:val="36"/>
                <w:rtl/>
                <w:lang w:bidi="ar-EG"/>
              </w:rPr>
              <w:br/>
            </w:r>
          </w:p>
        </w:tc>
        <w:tc>
          <w:tcPr>
            <w:tcW w:w="1233" w:type="dxa"/>
          </w:tcPr>
          <w:p w14:paraId="68530421" w14:textId="77777777" w:rsidR="00D05A17" w:rsidRPr="002F5D8B" w:rsidRDefault="00D05A17" w:rsidP="00171A12">
            <w:pPr>
              <w:spacing w:before="120" w:after="120"/>
              <w:jc w:val="lowKashida"/>
              <w:rPr>
                <w:rFonts w:ascii="Traditional Arabic" w:eastAsia="Calibri" w:hAnsi="Traditional Arabic" w:cs="Traditional Arabic"/>
                <w:sz w:val="36"/>
                <w:szCs w:val="36"/>
                <w:rtl/>
                <w:lang w:bidi="ar-EG"/>
              </w:rPr>
            </w:pPr>
          </w:p>
        </w:tc>
        <w:tc>
          <w:tcPr>
            <w:tcW w:w="3699" w:type="dxa"/>
          </w:tcPr>
          <w:p w14:paraId="53D25050" w14:textId="77777777" w:rsidR="00D05A17" w:rsidRPr="004A28BC" w:rsidRDefault="00D05A17" w:rsidP="00171A12">
            <w:pPr>
              <w:spacing w:before="120" w:after="120"/>
              <w:jc w:val="lowKashida"/>
              <w:rPr>
                <w:rFonts w:ascii="Traditional Arabic" w:hAnsi="Traditional Arabic" w:cs="Traditional Arabic"/>
                <w:sz w:val="36"/>
                <w:szCs w:val="36"/>
                <w:rtl/>
              </w:rPr>
            </w:pPr>
            <w:r w:rsidRPr="004A28BC">
              <w:rPr>
                <w:rFonts w:ascii="Traditional Arabic" w:hAnsi="Traditional Arabic" w:cs="Traditional Arabic"/>
                <w:sz w:val="36"/>
                <w:szCs w:val="36"/>
                <w:rtl/>
              </w:rPr>
              <w:t>من المعاصي خشيةَ النار</w:t>
            </w:r>
            <w:r>
              <w:rPr>
                <w:rFonts w:ascii="Traditional Arabic" w:hAnsi="Traditional Arabic" w:cs="Traditional Arabic"/>
                <w:sz w:val="36"/>
                <w:szCs w:val="36"/>
                <w:rtl/>
              </w:rPr>
              <w:br/>
            </w:r>
          </w:p>
        </w:tc>
      </w:tr>
    </w:tbl>
    <w:p w14:paraId="66B72E45" w14:textId="77777777" w:rsidR="00D05A17" w:rsidRPr="004A28BC" w:rsidRDefault="00D05A17" w:rsidP="00D05A17">
      <w:pPr>
        <w:tabs>
          <w:tab w:val="left" w:pos="7920"/>
        </w:tabs>
        <w:bidi/>
        <w:spacing w:line="360" w:lineRule="auto"/>
        <w:jc w:val="both"/>
        <w:rPr>
          <w:rFonts w:ascii="Traditional Arabic" w:hAnsi="Traditional Arabic" w:cs="Traditional Arabic"/>
          <w:sz w:val="36"/>
          <w:szCs w:val="36"/>
          <w:rtl/>
        </w:rPr>
      </w:pPr>
    </w:p>
    <w:p w14:paraId="1C77075A" w14:textId="77777777" w:rsidR="00FE714C" w:rsidRDefault="00FE714C" w:rsidP="00D05A17">
      <w:pPr>
        <w:tabs>
          <w:tab w:val="left" w:pos="7920"/>
        </w:tabs>
        <w:bidi/>
        <w:spacing w:line="360" w:lineRule="auto"/>
        <w:jc w:val="both"/>
        <w:rPr>
          <w:rFonts w:ascii="Traditional Arabic" w:hAnsi="Traditional Arabic" w:cs="Traditional Arabic"/>
          <w:sz w:val="36"/>
          <w:szCs w:val="36"/>
          <w:rtl/>
        </w:rPr>
      </w:pPr>
    </w:p>
    <w:p w14:paraId="1D61CBF5" w14:textId="77777777" w:rsidR="00D05A17" w:rsidRDefault="00D05A17" w:rsidP="00FE714C">
      <w:pPr>
        <w:tabs>
          <w:tab w:val="left" w:pos="7920"/>
        </w:tabs>
        <w:bidi/>
        <w:spacing w:line="360" w:lineRule="auto"/>
        <w:jc w:val="both"/>
        <w:rPr>
          <w:rFonts w:ascii="Traditional Arabic" w:hAnsi="Traditional Arabic" w:cs="Traditional Arabic"/>
          <w:sz w:val="36"/>
          <w:szCs w:val="36"/>
          <w:rtl/>
        </w:rPr>
      </w:pPr>
      <w:r w:rsidRPr="004A28BC">
        <w:rPr>
          <w:rFonts w:ascii="Traditional Arabic" w:hAnsi="Traditional Arabic" w:cs="Traditional Arabic"/>
          <w:sz w:val="36"/>
          <w:szCs w:val="36"/>
          <w:rtl/>
        </w:rPr>
        <w:t>فمن حفظ القوةَ بامتثال الأوامر، واستعمل الحِمْيةَ باجتناب النواهي، واستفرغ التخليطَ بالتوبة النصوح</w:t>
      </w:r>
      <w:r>
        <w:rPr>
          <w:rFonts w:ascii="Traditional Arabic" w:hAnsi="Traditional Arabic" w:cs="Traditional Arabic" w:hint="cs"/>
          <w:sz w:val="36"/>
          <w:szCs w:val="36"/>
          <w:rtl/>
          <w:lang w:bidi="ar-EG"/>
        </w:rPr>
        <w:t xml:space="preserve"> </w:t>
      </w:r>
      <w:r w:rsidRPr="004A28BC">
        <w:rPr>
          <w:rFonts w:ascii="Traditional Arabic" w:hAnsi="Traditional Arabic" w:cs="Traditional Arabic"/>
          <w:sz w:val="36"/>
          <w:szCs w:val="36"/>
          <w:rtl/>
        </w:rPr>
        <w:t xml:space="preserve">لم يدَعْ للخير مطلبًا، ولا </w:t>
      </w:r>
      <w:r>
        <w:rPr>
          <w:rFonts w:ascii="Traditional Arabic" w:hAnsi="Traditional Arabic" w:cs="Traditional Arabic"/>
          <w:sz w:val="36"/>
          <w:szCs w:val="36"/>
          <w:rtl/>
        </w:rPr>
        <w:t>من الشرّ مهربًا. والله المستعان</w:t>
      </w:r>
      <w:r w:rsidRPr="00F2709E">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2"/>
      </w:r>
      <w:r w:rsidR="006059D3">
        <w:rPr>
          <w:rStyle w:val="a4"/>
          <w:rFonts w:ascii="Traditional Arabic" w:hAnsi="Traditional Arabic" w:cs="Traditional Arabic"/>
          <w:sz w:val="36"/>
          <w:szCs w:val="36"/>
          <w:rtl/>
        </w:rPr>
        <w:t>)</w:t>
      </w:r>
    </w:p>
    <w:p w14:paraId="4BDA3BB0" w14:textId="77777777" w:rsidR="00D05A17" w:rsidRPr="00F00890" w:rsidRDefault="00D05A17" w:rsidP="00D05A17">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E30A5EF" w14:textId="77777777" w:rsidR="00D05A17" w:rsidRPr="00F00890" w:rsidRDefault="00D05A17" w:rsidP="00D05A17">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B5A70E0" w14:textId="77777777" w:rsidR="00CC3703" w:rsidRDefault="00CC3703" w:rsidP="00CC3703">
      <w:pPr>
        <w:tabs>
          <w:tab w:val="left" w:pos="7920"/>
        </w:tabs>
        <w:bidi/>
        <w:spacing w:line="360" w:lineRule="auto"/>
        <w:rPr>
          <w:rFonts w:ascii="Traditional Arabic" w:hAnsi="Traditional Arabic" w:cs="Traditional Arabic"/>
          <w:sz w:val="36"/>
          <w:szCs w:val="36"/>
          <w:rtl/>
        </w:rPr>
      </w:pPr>
    </w:p>
    <w:p w14:paraId="57A94446" w14:textId="77777777" w:rsidR="00D05A17" w:rsidRDefault="00D05A17" w:rsidP="00D05A17">
      <w:pPr>
        <w:tabs>
          <w:tab w:val="left" w:pos="7920"/>
        </w:tabs>
        <w:bidi/>
        <w:spacing w:line="360" w:lineRule="auto"/>
        <w:rPr>
          <w:rFonts w:ascii="Traditional Arabic" w:hAnsi="Traditional Arabic" w:cs="Traditional Arabic"/>
          <w:sz w:val="36"/>
          <w:szCs w:val="36"/>
          <w:rtl/>
        </w:rPr>
      </w:pPr>
    </w:p>
    <w:p w14:paraId="13AD17DC" w14:textId="77777777" w:rsidR="00D05A17" w:rsidRDefault="00D05A17" w:rsidP="00D05A17">
      <w:pPr>
        <w:tabs>
          <w:tab w:val="left" w:pos="7920"/>
        </w:tabs>
        <w:bidi/>
        <w:spacing w:line="360" w:lineRule="auto"/>
        <w:rPr>
          <w:rFonts w:ascii="Traditional Arabic" w:hAnsi="Traditional Arabic" w:cs="Traditional Arabic"/>
          <w:sz w:val="36"/>
          <w:szCs w:val="36"/>
          <w:rtl/>
        </w:rPr>
      </w:pPr>
    </w:p>
    <w:p w14:paraId="72791202" w14:textId="77777777" w:rsidR="00D05A17" w:rsidRDefault="00D05A17" w:rsidP="00D05A17">
      <w:pPr>
        <w:tabs>
          <w:tab w:val="left" w:pos="7920"/>
        </w:tabs>
        <w:bidi/>
        <w:spacing w:line="360" w:lineRule="auto"/>
        <w:rPr>
          <w:rFonts w:ascii="Traditional Arabic" w:hAnsi="Traditional Arabic" w:cs="Traditional Arabic"/>
          <w:sz w:val="36"/>
          <w:szCs w:val="36"/>
          <w:rtl/>
        </w:rPr>
      </w:pPr>
    </w:p>
    <w:p w14:paraId="29B4D4AF" w14:textId="77777777" w:rsidR="000E26EA" w:rsidRDefault="000E26EA" w:rsidP="000E26EA">
      <w:pPr>
        <w:tabs>
          <w:tab w:val="left" w:pos="7920"/>
        </w:tabs>
        <w:bidi/>
        <w:spacing w:line="360" w:lineRule="auto"/>
        <w:rPr>
          <w:rFonts w:ascii="Traditional Arabic" w:hAnsi="Traditional Arabic" w:cs="Traditional Arabic"/>
          <w:sz w:val="36"/>
          <w:szCs w:val="36"/>
          <w:rtl/>
        </w:rPr>
      </w:pPr>
    </w:p>
    <w:p w14:paraId="194FFE17" w14:textId="77777777" w:rsidR="00674530" w:rsidRDefault="00674530" w:rsidP="00674530">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9100E5">
        <w:rPr>
          <w:rFonts w:ascii="Traditional Arabic" w:hAnsi="Traditional Arabic" w:cs="Traditional Arabic" w:hint="cs"/>
          <w:b/>
          <w:bCs/>
          <w:color w:val="1F4E79" w:themeColor="accent1" w:themeShade="80"/>
          <w:sz w:val="52"/>
          <w:szCs w:val="52"/>
          <w:rtl/>
          <w:lang w:bidi="ar-EG"/>
        </w:rPr>
        <w:t xml:space="preserve"> الثالث</w:t>
      </w:r>
      <w:r>
        <w:rPr>
          <w:rFonts w:ascii="Traditional Arabic" w:hAnsi="Traditional Arabic" w:cs="Traditional Arabic" w:hint="cs"/>
          <w:b/>
          <w:bCs/>
          <w:color w:val="1F4E79" w:themeColor="accent1" w:themeShade="80"/>
          <w:sz w:val="52"/>
          <w:szCs w:val="52"/>
          <w:rtl/>
          <w:lang w:bidi="ar-EG"/>
        </w:rPr>
        <w:t xml:space="preserve"> والأربعون</w:t>
      </w:r>
    </w:p>
    <w:p w14:paraId="2CD37AE5" w14:textId="77777777" w:rsidR="00674530" w:rsidRDefault="00674530" w:rsidP="009100E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009100E5">
        <w:rPr>
          <w:rFonts w:ascii="Traditional Arabic" w:hAnsi="Traditional Arabic" w:cs="Traditional Arabic" w:hint="cs"/>
          <w:b/>
          <w:bCs/>
          <w:color w:val="1F4E79" w:themeColor="accent1" w:themeShade="80"/>
          <w:sz w:val="52"/>
          <w:szCs w:val="52"/>
          <w:rtl/>
          <w:lang w:bidi="ar-EG"/>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481E620E" w14:textId="77777777" w:rsidR="00674530" w:rsidRPr="0084263E" w:rsidRDefault="00674530" w:rsidP="00674530">
      <w:pPr>
        <w:tabs>
          <w:tab w:val="left" w:pos="7920"/>
        </w:tabs>
        <w:bidi/>
        <w:spacing w:line="360" w:lineRule="auto"/>
        <w:jc w:val="both"/>
        <w:rPr>
          <w:rFonts w:ascii="Traditional Arabic" w:hAnsi="Traditional Arabic" w:cs="Traditional Arabic"/>
          <w:sz w:val="36"/>
          <w:szCs w:val="36"/>
          <w:rtl/>
        </w:rPr>
      </w:pPr>
      <w:r w:rsidRPr="0084263E">
        <w:rPr>
          <w:rFonts w:ascii="Traditional Arabic" w:hAnsi="Traditional Arabic" w:cs="Traditional Arabic"/>
          <w:sz w:val="36"/>
          <w:szCs w:val="36"/>
          <w:rtl/>
        </w:rPr>
        <w:t>فاستحضِرْ بعض العقوبات التي رتّبها الله</w:t>
      </w:r>
      <w:r>
        <w:rPr>
          <w:rFonts w:ascii="Traditional Arabic" w:hAnsi="Traditional Arabic" w:cs="Traditional Arabic" w:hint="cs"/>
          <w:sz w:val="36"/>
          <w:szCs w:val="36"/>
          <w:rtl/>
          <w:lang w:bidi="ar-EG"/>
        </w:rPr>
        <w:t xml:space="preserve"> -</w:t>
      </w:r>
      <w:r w:rsidRPr="0084263E">
        <w:rPr>
          <w:rFonts w:ascii="Traditional Arabic" w:hAnsi="Traditional Arabic" w:cs="Traditional Arabic"/>
          <w:sz w:val="36"/>
          <w:szCs w:val="36"/>
          <w:rtl/>
        </w:rPr>
        <w:t>سبحانه</w:t>
      </w:r>
      <w:r>
        <w:rPr>
          <w:rFonts w:ascii="Traditional Arabic" w:hAnsi="Traditional Arabic" w:cs="Traditional Arabic" w:hint="cs"/>
          <w:sz w:val="36"/>
          <w:szCs w:val="36"/>
          <w:rtl/>
          <w:lang w:bidi="ar-EG"/>
        </w:rPr>
        <w:t>-</w:t>
      </w:r>
      <w:r w:rsidRPr="0084263E">
        <w:rPr>
          <w:rFonts w:ascii="Traditional Arabic" w:hAnsi="Traditional Arabic" w:cs="Traditional Arabic"/>
          <w:sz w:val="36"/>
          <w:szCs w:val="36"/>
          <w:rtl/>
        </w:rPr>
        <w:t xml:space="preserve"> على الذنوب، وجو</w:t>
      </w:r>
      <w:r>
        <w:rPr>
          <w:rFonts w:ascii="Traditional Arabic" w:hAnsi="Traditional Arabic" w:cs="Traditional Arabic"/>
          <w:sz w:val="36"/>
          <w:szCs w:val="36"/>
          <w:rtl/>
        </w:rPr>
        <w:t>ِّزْ وصول بعضها إليك، واجعل ذلك</w:t>
      </w:r>
      <w:r>
        <w:rPr>
          <w:rFonts w:ascii="Traditional Arabic" w:hAnsi="Traditional Arabic" w:cs="Traditional Arabic" w:hint="cs"/>
          <w:sz w:val="36"/>
          <w:szCs w:val="36"/>
          <w:rtl/>
          <w:lang w:bidi="ar-EG"/>
        </w:rPr>
        <w:t xml:space="preserve"> </w:t>
      </w:r>
      <w:r w:rsidRPr="0084263E">
        <w:rPr>
          <w:rFonts w:ascii="Traditional Arabic" w:hAnsi="Traditional Arabic" w:cs="Traditional Arabic"/>
          <w:sz w:val="36"/>
          <w:szCs w:val="36"/>
          <w:rtl/>
        </w:rPr>
        <w:t>داعيًا للنفس إلى هجرانها. وأنا أسوق لك منها طرفًا يكفي العاقل مع التصديق ببعضه</w:t>
      </w:r>
      <w:r w:rsidRPr="0084263E">
        <w:rPr>
          <w:rFonts w:ascii="Traditional Arabic" w:hAnsi="Traditional Arabic" w:cs="Traditional Arabic"/>
          <w:sz w:val="36"/>
          <w:szCs w:val="36"/>
        </w:rPr>
        <w:t>.</w:t>
      </w:r>
    </w:p>
    <w:p w14:paraId="50A49C22" w14:textId="77777777" w:rsidR="00674530" w:rsidRPr="0084263E" w:rsidRDefault="00674530" w:rsidP="00674530">
      <w:pPr>
        <w:tabs>
          <w:tab w:val="left" w:pos="792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84263E">
        <w:rPr>
          <w:rFonts w:ascii="Traditional Arabic" w:hAnsi="Traditional Arabic" w:cs="Traditional Arabic"/>
          <w:b/>
          <w:bCs/>
          <w:sz w:val="36"/>
          <w:szCs w:val="36"/>
          <w:rtl/>
        </w:rPr>
        <w:t>فمنها:</w:t>
      </w:r>
      <w:r w:rsidRPr="0084263E">
        <w:rPr>
          <w:rFonts w:ascii="Traditional Arabic" w:hAnsi="Traditional Arabic" w:cs="Traditional Arabic"/>
          <w:sz w:val="36"/>
          <w:szCs w:val="36"/>
          <w:rtl/>
        </w:rPr>
        <w:t xml:space="preserve"> الختم على القلوب والأسماع، والغشاوة على الأبصار، والإقفال على القلوب، وجعل الأكِنّة عليها، والرين عليها والطبع، وتقليب الأفئدة والأبصار، والحيلولة بين المرء وقلبه، وإغفال القلب</w:t>
      </w:r>
      <w:r>
        <w:rPr>
          <w:rFonts w:ascii="Traditional Arabic" w:hAnsi="Traditional Arabic" w:cs="Traditional Arabic" w:hint="cs"/>
          <w:sz w:val="36"/>
          <w:szCs w:val="36"/>
          <w:rtl/>
          <w:lang w:bidi="ar-EG"/>
        </w:rPr>
        <w:t xml:space="preserve"> </w:t>
      </w:r>
      <w:r w:rsidRPr="0084263E">
        <w:rPr>
          <w:rFonts w:ascii="Traditional Arabic" w:hAnsi="Traditional Arabic" w:cs="Traditional Arabic"/>
          <w:sz w:val="36"/>
          <w:szCs w:val="36"/>
          <w:rtl/>
        </w:rPr>
        <w:t xml:space="preserve">عن ذكر الربّ، وإنساء الإنسان نفسه، وترك إرادة الله تطهيرَ القلب، وجعل الصدر ضيّقًا حرجًا كأنما يصعّد في السماء، وصرف القلوب عن الحق، وزيادتها مرضًا على مرضها، </w:t>
      </w:r>
      <w:proofErr w:type="spellStart"/>
      <w:r w:rsidRPr="0084263E">
        <w:rPr>
          <w:rFonts w:ascii="Traditional Arabic" w:hAnsi="Traditional Arabic" w:cs="Traditional Arabic"/>
          <w:sz w:val="36"/>
          <w:szCs w:val="36"/>
          <w:rtl/>
        </w:rPr>
        <w:t>وإركاسها</w:t>
      </w:r>
      <w:proofErr w:type="spellEnd"/>
      <w:r w:rsidRPr="0084263E">
        <w:rPr>
          <w:rFonts w:ascii="Traditional Arabic" w:hAnsi="Traditional Arabic" w:cs="Traditional Arabic"/>
          <w:sz w:val="36"/>
          <w:szCs w:val="36"/>
          <w:rtl/>
        </w:rPr>
        <w:t xml:space="preserve"> ونكسها بحيث تبقى منكوسة؛ كما ذكر الإِمام أحمد عن حذيفة بن اليمان </w:t>
      </w:r>
      <w:r>
        <w:rPr>
          <w:rFonts w:ascii="Traditional Arabic" w:hAnsi="Traditional Arabic" w:cs="Traditional Arabic" w:hint="cs"/>
          <w:sz w:val="36"/>
          <w:szCs w:val="36"/>
          <w:rtl/>
          <w:lang w:bidi="ar-EG"/>
        </w:rPr>
        <w:t>-</w:t>
      </w:r>
      <w:r w:rsidRPr="0084263E">
        <w:rPr>
          <w:rFonts w:ascii="Traditional Arabic" w:hAnsi="Traditional Arabic" w:cs="Traditional Arabic"/>
          <w:sz w:val="36"/>
          <w:szCs w:val="36"/>
          <w:rtl/>
        </w:rPr>
        <w:t>رضي الله عنه</w:t>
      </w:r>
      <w:r>
        <w:rPr>
          <w:rFonts w:ascii="Traditional Arabic" w:hAnsi="Traditional Arabic" w:cs="Traditional Arabic" w:hint="cs"/>
          <w:sz w:val="36"/>
          <w:szCs w:val="36"/>
          <w:rtl/>
          <w:lang w:bidi="ar-EG"/>
        </w:rPr>
        <w:t>-</w:t>
      </w:r>
      <w:r w:rsidRPr="0084263E">
        <w:rPr>
          <w:rFonts w:ascii="Traditional Arabic" w:hAnsi="Traditional Arabic" w:cs="Traditional Arabic"/>
          <w:sz w:val="36"/>
          <w:szCs w:val="36"/>
          <w:rtl/>
        </w:rPr>
        <w:t xml:space="preserve"> أنه قال: القلوب أربعة: فقلبٌ أجرَدُ فيه سراج يُزهِر، فذلك قلب المؤمن. وقلبٌ أغلَفُ، فذلك قلب الكافر. وقلبٌ منكوس، فذلك</w:t>
      </w:r>
      <w:r>
        <w:rPr>
          <w:rFonts w:ascii="Traditional Arabic" w:hAnsi="Traditional Arabic" w:cs="Traditional Arabic" w:hint="cs"/>
          <w:sz w:val="36"/>
          <w:szCs w:val="36"/>
          <w:rtl/>
          <w:lang w:bidi="ar-EG"/>
        </w:rPr>
        <w:t xml:space="preserve"> </w:t>
      </w:r>
      <w:r w:rsidRPr="0084263E">
        <w:rPr>
          <w:rFonts w:ascii="Traditional Arabic" w:hAnsi="Traditional Arabic" w:cs="Traditional Arabic"/>
          <w:sz w:val="36"/>
          <w:szCs w:val="36"/>
          <w:rtl/>
        </w:rPr>
        <w:t>قلب المنافق. وقلبٌ تُمِدُّه مادتان: مادة إيمان ومادة نفاق، وهو لما غَلَبَ عليه منهما</w:t>
      </w:r>
      <w:r>
        <w:rPr>
          <w:rFonts w:ascii="Traditional Arabic" w:hAnsi="Traditional Arabic" w:cs="Traditional Arabic" w:hint="cs"/>
          <w:sz w:val="36"/>
          <w:szCs w:val="36"/>
          <w:rtl/>
          <w:lang w:bidi="ar-EG"/>
        </w:rPr>
        <w:t>.</w:t>
      </w:r>
    </w:p>
    <w:p w14:paraId="5606B784" w14:textId="77777777" w:rsidR="00674530" w:rsidRPr="0084263E" w:rsidRDefault="00674530" w:rsidP="00674530">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84263E">
        <w:rPr>
          <w:rFonts w:ascii="Traditional Arabic" w:hAnsi="Traditional Arabic" w:cs="Traditional Arabic"/>
          <w:b/>
          <w:bCs/>
          <w:sz w:val="36"/>
          <w:szCs w:val="36"/>
          <w:rtl/>
        </w:rPr>
        <w:t>ومنها:</w:t>
      </w:r>
      <w:r w:rsidRPr="0084263E">
        <w:rPr>
          <w:rFonts w:ascii="Traditional Arabic" w:hAnsi="Traditional Arabic" w:cs="Traditional Arabic"/>
          <w:sz w:val="36"/>
          <w:szCs w:val="36"/>
          <w:rtl/>
        </w:rPr>
        <w:t xml:space="preserve"> التثبيط عن الطاعة والإقعاد عنها</w:t>
      </w:r>
      <w:r w:rsidRPr="0084263E">
        <w:rPr>
          <w:rFonts w:ascii="Traditional Arabic" w:hAnsi="Traditional Arabic" w:cs="Traditional Arabic"/>
          <w:sz w:val="36"/>
          <w:szCs w:val="36"/>
        </w:rPr>
        <w:t>.</w:t>
      </w:r>
    </w:p>
    <w:p w14:paraId="5ABB23C2" w14:textId="77777777" w:rsidR="00674530" w:rsidRDefault="00674530" w:rsidP="00674530">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lastRenderedPageBreak/>
        <w:t>•</w:t>
      </w:r>
      <w:r>
        <w:rPr>
          <w:rFonts w:ascii="Traditional Arabic" w:hAnsi="Traditional Arabic" w:cs="Traditional Arabic" w:hint="cs"/>
          <w:b/>
          <w:bCs/>
          <w:sz w:val="36"/>
          <w:szCs w:val="36"/>
          <w:rtl/>
          <w:lang w:bidi="ar-EG"/>
        </w:rPr>
        <w:t xml:space="preserve"> </w:t>
      </w:r>
      <w:r w:rsidRPr="0084263E">
        <w:rPr>
          <w:rFonts w:ascii="Traditional Arabic" w:hAnsi="Traditional Arabic" w:cs="Traditional Arabic"/>
          <w:b/>
          <w:bCs/>
          <w:sz w:val="36"/>
          <w:szCs w:val="36"/>
          <w:rtl/>
        </w:rPr>
        <w:t>ومنها:</w:t>
      </w:r>
      <w:r w:rsidRPr="0084263E">
        <w:rPr>
          <w:rFonts w:ascii="Traditional Arabic" w:hAnsi="Traditional Arabic" w:cs="Traditional Arabic"/>
          <w:sz w:val="36"/>
          <w:szCs w:val="36"/>
          <w:rtl/>
        </w:rPr>
        <w:t xml:space="preserve"> جعل القلب أصمّ لا يسمع الحقّ، أبكم لا ينطق به، أعمى لا يراه؛ فيصير النسبة بين القلب وبين الحقّ الذي لا ينفعه غيره كالنسبة بين أذن الأصمّ والأصوات، وعين الأعمى والألوان، ولسان الأخرس والكلام.</w:t>
      </w:r>
    </w:p>
    <w:p w14:paraId="5857BD64" w14:textId="77777777" w:rsidR="00674530" w:rsidRDefault="00674530" w:rsidP="00674530">
      <w:pPr>
        <w:tabs>
          <w:tab w:val="left" w:pos="7920"/>
        </w:tabs>
        <w:bidi/>
        <w:spacing w:line="360" w:lineRule="auto"/>
        <w:jc w:val="both"/>
        <w:rPr>
          <w:rFonts w:ascii="Traditional Arabic" w:hAnsi="Traditional Arabic" w:cs="Traditional Arabic"/>
          <w:sz w:val="36"/>
          <w:szCs w:val="36"/>
          <w:rtl/>
        </w:rPr>
      </w:pPr>
      <w:r w:rsidRPr="0084263E">
        <w:rPr>
          <w:rFonts w:ascii="Traditional Arabic" w:hAnsi="Traditional Arabic" w:cs="Traditional Arabic"/>
          <w:sz w:val="36"/>
          <w:szCs w:val="36"/>
          <w:rtl/>
        </w:rPr>
        <w:t>والمقصود أنّ من عقوبات المعاصي جعلَ القلبِ أعمى أصمّ أبكم.</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3"/>
      </w:r>
      <w:r w:rsidR="006059D3">
        <w:rPr>
          <w:rStyle w:val="a4"/>
          <w:rFonts w:ascii="Traditional Arabic" w:hAnsi="Traditional Arabic" w:cs="Traditional Arabic"/>
          <w:sz w:val="36"/>
          <w:szCs w:val="36"/>
          <w:rtl/>
        </w:rPr>
        <w:t>)</w:t>
      </w:r>
    </w:p>
    <w:p w14:paraId="39097F18" w14:textId="77777777" w:rsidR="00674530" w:rsidRPr="00F00890" w:rsidRDefault="00674530" w:rsidP="00674530">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C5D866C" w14:textId="77777777" w:rsidR="00674530" w:rsidRPr="00F00890" w:rsidRDefault="00674530" w:rsidP="00674530">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6AFABABE" w14:textId="77777777" w:rsidR="000E26EA" w:rsidRDefault="000E26EA" w:rsidP="000E26EA">
      <w:pPr>
        <w:tabs>
          <w:tab w:val="left" w:pos="7920"/>
        </w:tabs>
        <w:bidi/>
        <w:spacing w:line="360" w:lineRule="auto"/>
        <w:rPr>
          <w:rFonts w:ascii="Traditional Arabic" w:hAnsi="Traditional Arabic" w:cs="Traditional Arabic"/>
          <w:sz w:val="36"/>
          <w:szCs w:val="36"/>
          <w:rtl/>
        </w:rPr>
      </w:pPr>
    </w:p>
    <w:p w14:paraId="2FDAFF3D" w14:textId="77777777" w:rsidR="00674530" w:rsidRDefault="00674530" w:rsidP="00674530">
      <w:pPr>
        <w:tabs>
          <w:tab w:val="left" w:pos="7920"/>
        </w:tabs>
        <w:bidi/>
        <w:spacing w:line="360" w:lineRule="auto"/>
        <w:rPr>
          <w:rFonts w:ascii="Traditional Arabic" w:hAnsi="Traditional Arabic" w:cs="Traditional Arabic"/>
          <w:sz w:val="36"/>
          <w:szCs w:val="36"/>
          <w:rtl/>
        </w:rPr>
      </w:pPr>
    </w:p>
    <w:p w14:paraId="7F7E9681" w14:textId="77777777" w:rsidR="00674530" w:rsidRDefault="00674530" w:rsidP="00674530">
      <w:pPr>
        <w:tabs>
          <w:tab w:val="left" w:pos="7920"/>
        </w:tabs>
        <w:bidi/>
        <w:spacing w:line="360" w:lineRule="auto"/>
        <w:rPr>
          <w:rFonts w:ascii="Traditional Arabic" w:hAnsi="Traditional Arabic" w:cs="Traditional Arabic"/>
          <w:sz w:val="36"/>
          <w:szCs w:val="36"/>
          <w:rtl/>
        </w:rPr>
      </w:pPr>
    </w:p>
    <w:p w14:paraId="3660E0C7" w14:textId="77777777" w:rsidR="00674530" w:rsidRDefault="00674530" w:rsidP="00674530">
      <w:pPr>
        <w:tabs>
          <w:tab w:val="left" w:pos="7920"/>
        </w:tabs>
        <w:bidi/>
        <w:spacing w:line="360" w:lineRule="auto"/>
        <w:rPr>
          <w:rFonts w:ascii="Traditional Arabic" w:hAnsi="Traditional Arabic" w:cs="Traditional Arabic"/>
          <w:sz w:val="36"/>
          <w:szCs w:val="36"/>
          <w:rtl/>
        </w:rPr>
      </w:pPr>
    </w:p>
    <w:p w14:paraId="3D9C0D55" w14:textId="77777777" w:rsidR="00674530" w:rsidRDefault="00674530" w:rsidP="00674530">
      <w:pPr>
        <w:tabs>
          <w:tab w:val="left" w:pos="7920"/>
        </w:tabs>
        <w:bidi/>
        <w:spacing w:line="360" w:lineRule="auto"/>
        <w:rPr>
          <w:rFonts w:ascii="Traditional Arabic" w:hAnsi="Traditional Arabic" w:cs="Traditional Arabic"/>
          <w:sz w:val="36"/>
          <w:szCs w:val="36"/>
          <w:rtl/>
        </w:rPr>
      </w:pPr>
    </w:p>
    <w:p w14:paraId="26B843F5" w14:textId="77777777" w:rsidR="00674530" w:rsidRDefault="00674530" w:rsidP="00674530">
      <w:pPr>
        <w:tabs>
          <w:tab w:val="left" w:pos="7920"/>
        </w:tabs>
        <w:bidi/>
        <w:spacing w:line="360" w:lineRule="auto"/>
        <w:rPr>
          <w:rFonts w:ascii="Traditional Arabic" w:hAnsi="Traditional Arabic" w:cs="Traditional Arabic"/>
          <w:sz w:val="36"/>
          <w:szCs w:val="36"/>
          <w:rtl/>
        </w:rPr>
      </w:pPr>
    </w:p>
    <w:p w14:paraId="0613CBD3" w14:textId="77777777" w:rsidR="00825259" w:rsidRDefault="00825259" w:rsidP="00825259">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9100E5">
        <w:rPr>
          <w:rFonts w:ascii="Traditional Arabic" w:hAnsi="Traditional Arabic" w:cs="Traditional Arabic" w:hint="cs"/>
          <w:b/>
          <w:bCs/>
          <w:color w:val="1F4E79" w:themeColor="accent1" w:themeShade="80"/>
          <w:sz w:val="52"/>
          <w:szCs w:val="52"/>
          <w:rtl/>
          <w:lang w:bidi="ar-EG"/>
        </w:rPr>
        <w:t xml:space="preserve"> الرابع</w:t>
      </w:r>
      <w:r>
        <w:rPr>
          <w:rFonts w:ascii="Traditional Arabic" w:hAnsi="Traditional Arabic" w:cs="Traditional Arabic" w:hint="cs"/>
          <w:b/>
          <w:bCs/>
          <w:color w:val="1F4E79" w:themeColor="accent1" w:themeShade="80"/>
          <w:sz w:val="52"/>
          <w:szCs w:val="52"/>
          <w:rtl/>
          <w:lang w:bidi="ar-EG"/>
        </w:rPr>
        <w:t xml:space="preserve"> والأربعون</w:t>
      </w:r>
    </w:p>
    <w:p w14:paraId="407F0B82" w14:textId="77777777" w:rsidR="00825259" w:rsidRDefault="00825259" w:rsidP="009100E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009100E5">
        <w:rPr>
          <w:rFonts w:ascii="Traditional Arabic" w:hAnsi="Traditional Arabic" w:cs="Traditional Arabic" w:hint="cs"/>
          <w:b/>
          <w:bCs/>
          <w:color w:val="1F4E79" w:themeColor="accent1" w:themeShade="80"/>
          <w:sz w:val="52"/>
          <w:szCs w:val="52"/>
          <w:rtl/>
          <w:lang w:bidi="ar-EG"/>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64E95A5C" w14:textId="77777777" w:rsidR="00825259" w:rsidRPr="00887F91" w:rsidRDefault="00825259" w:rsidP="0082525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887F91">
        <w:rPr>
          <w:rFonts w:ascii="Traditional Arabic" w:hAnsi="Traditional Arabic" w:cs="Traditional Arabic"/>
          <w:b/>
          <w:bCs/>
          <w:sz w:val="36"/>
          <w:szCs w:val="36"/>
          <w:rtl/>
        </w:rPr>
        <w:t>ومنها:</w:t>
      </w:r>
      <w:r w:rsidRPr="00887F91">
        <w:rPr>
          <w:rFonts w:ascii="Traditional Arabic" w:hAnsi="Traditional Arabic" w:cs="Traditional Arabic"/>
          <w:sz w:val="36"/>
          <w:szCs w:val="36"/>
          <w:rtl/>
        </w:rPr>
        <w:t xml:space="preserve"> الخسف بالقلب، كما يخسف بالمكان وما فيه، فيخسف به إلى أسفل سافلين، وصاحبه لا يشعر. وعلامة الخسف به أن لا يزال جوّالًا حول السفليات والقاذورات والرذائل، كما أنّ القلب الذي رفعه الله وقرّبه إليه لا يزال جوّالًا حول البر والخير ومعالي الأعمال والأقوال والأخلاق</w:t>
      </w:r>
      <w:r w:rsidRPr="00887F91">
        <w:rPr>
          <w:rFonts w:ascii="Traditional Arabic" w:hAnsi="Traditional Arabic" w:cs="Traditional Arabic"/>
          <w:sz w:val="36"/>
          <w:szCs w:val="36"/>
        </w:rPr>
        <w:t>.</w:t>
      </w:r>
    </w:p>
    <w:p w14:paraId="673C56FB" w14:textId="77777777" w:rsidR="00825259" w:rsidRPr="00887F91" w:rsidRDefault="00825259" w:rsidP="00825259">
      <w:pPr>
        <w:tabs>
          <w:tab w:val="left" w:pos="7920"/>
        </w:tabs>
        <w:bidi/>
        <w:spacing w:line="360" w:lineRule="auto"/>
        <w:jc w:val="both"/>
        <w:rPr>
          <w:rFonts w:ascii="Traditional Arabic" w:hAnsi="Traditional Arabic" w:cs="Traditional Arabic"/>
          <w:sz w:val="36"/>
          <w:szCs w:val="36"/>
          <w:rtl/>
        </w:rPr>
      </w:pPr>
      <w:r w:rsidRPr="00887F91">
        <w:rPr>
          <w:rFonts w:ascii="Traditional Arabic" w:hAnsi="Traditional Arabic" w:cs="Traditional Arabic"/>
          <w:sz w:val="36"/>
          <w:szCs w:val="36"/>
          <w:rtl/>
        </w:rPr>
        <w:t>قال بعض السلف: إنّ هذه القلوب جوّالة، فمنها ما يجول حول العرش، ومنها ما يجول حول الحُشّ</w:t>
      </w:r>
      <w:r w:rsidR="00CD51DB">
        <w:rPr>
          <w:rFonts w:ascii="Traditional Arabic" w:hAnsi="Traditional Arabic" w:cs="Traditional Arabic"/>
          <w:sz w:val="36"/>
          <w:szCs w:val="36"/>
          <w:rtl/>
        </w:rPr>
        <w:t>.</w:t>
      </w:r>
    </w:p>
    <w:p w14:paraId="10E1DA0A" w14:textId="77777777" w:rsidR="00825259" w:rsidRDefault="00825259" w:rsidP="0082525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887F91">
        <w:rPr>
          <w:rFonts w:ascii="Traditional Arabic" w:hAnsi="Traditional Arabic" w:cs="Traditional Arabic"/>
          <w:b/>
          <w:bCs/>
          <w:sz w:val="36"/>
          <w:szCs w:val="36"/>
          <w:rtl/>
        </w:rPr>
        <w:t>ومنها:</w:t>
      </w:r>
      <w:r w:rsidRPr="00887F91">
        <w:rPr>
          <w:rFonts w:ascii="Traditional Arabic" w:hAnsi="Traditional Arabic" w:cs="Traditional Arabic"/>
          <w:sz w:val="36"/>
          <w:szCs w:val="36"/>
          <w:rtl/>
        </w:rPr>
        <w:t xml:space="preserve"> مسخ القلب، فيُمسَخ كما تمسخ الصورة، فيصير القلب على قلب الحيوان الذي شابهه في أخلاقه وأعماله وطبيعته. فمن القلوب ما يمسَخ على خُلُق خنزير</w:t>
      </w:r>
      <w:r>
        <w:rPr>
          <w:rFonts w:ascii="Traditional Arabic" w:hAnsi="Traditional Arabic" w:cs="Traditional Arabic"/>
          <w:sz w:val="36"/>
          <w:szCs w:val="36"/>
          <w:rtl/>
        </w:rPr>
        <w:t xml:space="preserve"> </w:t>
      </w:r>
      <w:r w:rsidRPr="00887F91">
        <w:rPr>
          <w:rFonts w:ascii="Traditional Arabic" w:hAnsi="Traditional Arabic" w:cs="Traditional Arabic"/>
          <w:sz w:val="36"/>
          <w:szCs w:val="36"/>
          <w:rtl/>
        </w:rPr>
        <w:t xml:space="preserve">لشدة </w:t>
      </w:r>
      <w:r>
        <w:rPr>
          <w:rFonts w:ascii="Traditional Arabic" w:hAnsi="Traditional Arabic" w:cs="Traditional Arabic"/>
          <w:sz w:val="36"/>
          <w:szCs w:val="36"/>
          <w:rtl/>
        </w:rPr>
        <w:t>شبه صاحبه به</w:t>
      </w:r>
      <w:r w:rsidRPr="00887F91">
        <w:rPr>
          <w:rFonts w:ascii="Traditional Arabic" w:hAnsi="Traditional Arabic" w:cs="Traditional Arabic"/>
          <w:sz w:val="36"/>
          <w:szCs w:val="36"/>
          <w:rtl/>
        </w:rPr>
        <w:t>، ومنها ما</w:t>
      </w:r>
      <w:r>
        <w:rPr>
          <w:rFonts w:ascii="Traditional Arabic" w:hAnsi="Traditional Arabic" w:cs="Traditional Arabic" w:hint="cs"/>
          <w:sz w:val="36"/>
          <w:szCs w:val="36"/>
          <w:rtl/>
          <w:lang w:bidi="ar-EG"/>
        </w:rPr>
        <w:t xml:space="preserve"> </w:t>
      </w:r>
      <w:r w:rsidRPr="00887F91">
        <w:rPr>
          <w:rFonts w:ascii="Traditional Arabic" w:hAnsi="Traditional Arabic" w:cs="Traditional Arabic"/>
          <w:sz w:val="36"/>
          <w:szCs w:val="36"/>
          <w:rtl/>
        </w:rPr>
        <w:t>يمسخ على خُلُق</w:t>
      </w:r>
      <w:r>
        <w:rPr>
          <w:rFonts w:ascii="Traditional Arabic" w:hAnsi="Traditional Arabic" w:cs="Traditional Arabic"/>
          <w:sz w:val="36"/>
          <w:szCs w:val="36"/>
          <w:rtl/>
        </w:rPr>
        <w:t xml:space="preserve"> </w:t>
      </w:r>
      <w:r w:rsidRPr="00887F91">
        <w:rPr>
          <w:rFonts w:ascii="Traditional Arabic" w:hAnsi="Traditional Arabic" w:cs="Traditional Arabic"/>
          <w:sz w:val="36"/>
          <w:szCs w:val="36"/>
          <w:rtl/>
        </w:rPr>
        <w:t>كلب أو حمار أو حيّة أو عقرب وغير ذلك</w:t>
      </w:r>
      <w:r w:rsidR="00CD51DB">
        <w:rPr>
          <w:rFonts w:ascii="Traditional Arabic" w:hAnsi="Traditional Arabic" w:cs="Traditional Arabic"/>
          <w:sz w:val="36"/>
          <w:szCs w:val="36"/>
          <w:rtl/>
        </w:rPr>
        <w:t>.</w:t>
      </w:r>
    </w:p>
    <w:p w14:paraId="437678F7" w14:textId="77777777" w:rsidR="00825259" w:rsidRPr="00887F91" w:rsidRDefault="00825259" w:rsidP="00825259">
      <w:pPr>
        <w:tabs>
          <w:tab w:val="left" w:pos="7920"/>
        </w:tabs>
        <w:bidi/>
        <w:spacing w:line="360" w:lineRule="auto"/>
        <w:jc w:val="both"/>
        <w:rPr>
          <w:rFonts w:ascii="Traditional Arabic" w:hAnsi="Traditional Arabic" w:cs="Traditional Arabic"/>
          <w:sz w:val="36"/>
          <w:szCs w:val="36"/>
          <w:rtl/>
        </w:rPr>
      </w:pPr>
      <w:r w:rsidRPr="00887F91">
        <w:rPr>
          <w:rFonts w:ascii="Traditional Arabic" w:hAnsi="Traditional Arabic" w:cs="Traditional Arabic"/>
          <w:sz w:val="36"/>
          <w:szCs w:val="36"/>
          <w:rtl/>
        </w:rPr>
        <w:t xml:space="preserve">وقد شبّه الله </w:t>
      </w:r>
      <w:r>
        <w:rPr>
          <w:rFonts w:ascii="Traditional Arabic" w:hAnsi="Traditional Arabic" w:cs="Traditional Arabic"/>
          <w:sz w:val="36"/>
          <w:szCs w:val="36"/>
          <w:rtl/>
          <w:lang w:bidi="ar-EG"/>
        </w:rPr>
        <w:t>–</w:t>
      </w:r>
      <w:r w:rsidRPr="00887F91">
        <w:rPr>
          <w:rFonts w:ascii="Traditional Arabic" w:hAnsi="Traditional Arabic" w:cs="Traditional Arabic"/>
          <w:sz w:val="36"/>
          <w:szCs w:val="36"/>
          <w:rtl/>
        </w:rPr>
        <w:t>تعالى</w:t>
      </w:r>
      <w:r>
        <w:rPr>
          <w:rFonts w:ascii="Traditional Arabic" w:hAnsi="Traditional Arabic" w:cs="Traditional Arabic" w:hint="cs"/>
          <w:sz w:val="36"/>
          <w:szCs w:val="36"/>
          <w:rtl/>
          <w:lang w:bidi="ar-EG"/>
        </w:rPr>
        <w:t>-</w:t>
      </w:r>
      <w:r w:rsidRPr="00887F91">
        <w:rPr>
          <w:rFonts w:ascii="Traditional Arabic" w:hAnsi="Traditional Arabic" w:cs="Traditional Arabic"/>
          <w:sz w:val="36"/>
          <w:szCs w:val="36"/>
          <w:rtl/>
        </w:rPr>
        <w:t xml:space="preserve"> أهل الجهل</w:t>
      </w:r>
      <w:r>
        <w:rPr>
          <w:rFonts w:ascii="Traditional Arabic" w:hAnsi="Traditional Arabic" w:cs="Traditional Arabic"/>
          <w:sz w:val="36"/>
          <w:szCs w:val="36"/>
          <w:rtl/>
        </w:rPr>
        <w:t xml:space="preserve"> </w:t>
      </w:r>
      <w:r w:rsidRPr="00887F91">
        <w:rPr>
          <w:rFonts w:ascii="Traditional Arabic" w:hAnsi="Traditional Arabic" w:cs="Traditional Arabic"/>
          <w:sz w:val="36"/>
          <w:szCs w:val="36"/>
          <w:rtl/>
        </w:rPr>
        <w:t>والغيّ بالحُمُر تارةً</w:t>
      </w:r>
      <w:r w:rsidR="00CD51DB">
        <w:rPr>
          <w:rFonts w:ascii="Traditional Arabic" w:hAnsi="Traditional Arabic" w:cs="Traditional Arabic"/>
          <w:sz w:val="36"/>
          <w:szCs w:val="36"/>
          <w:rtl/>
        </w:rPr>
        <w:t>،</w:t>
      </w:r>
      <w:r w:rsidRPr="00887F91">
        <w:rPr>
          <w:rFonts w:ascii="Traditional Arabic" w:hAnsi="Traditional Arabic" w:cs="Traditional Arabic"/>
          <w:sz w:val="36"/>
          <w:szCs w:val="36"/>
          <w:rtl/>
        </w:rPr>
        <w:t xml:space="preserve"> وبالكلب تارةً</w:t>
      </w:r>
      <w:r w:rsidR="00CD51DB">
        <w:rPr>
          <w:rFonts w:ascii="Traditional Arabic" w:hAnsi="Traditional Arabic" w:cs="Traditional Arabic"/>
          <w:sz w:val="36"/>
          <w:szCs w:val="36"/>
          <w:rtl/>
        </w:rPr>
        <w:t>،</w:t>
      </w:r>
      <w:r>
        <w:rPr>
          <w:rFonts w:ascii="Traditional Arabic" w:hAnsi="Traditional Arabic" w:cs="Traditional Arabic"/>
          <w:sz w:val="36"/>
          <w:szCs w:val="36"/>
          <w:rtl/>
        </w:rPr>
        <w:t xml:space="preserve"> وبالأنعام تارةً</w:t>
      </w:r>
      <w:r w:rsidRPr="00887F91">
        <w:rPr>
          <w:rFonts w:ascii="Traditional Arabic" w:hAnsi="Traditional Arabic" w:cs="Traditional Arabic"/>
          <w:sz w:val="36"/>
          <w:szCs w:val="36"/>
          <w:rtl/>
        </w:rPr>
        <w:t>. وتقوى هذه المشابهة باطنًا، حتّى تظهر في</w:t>
      </w:r>
      <w:r>
        <w:rPr>
          <w:rFonts w:ascii="Traditional Arabic" w:hAnsi="Traditional Arabic" w:cs="Traditional Arabic" w:hint="cs"/>
          <w:sz w:val="36"/>
          <w:szCs w:val="36"/>
          <w:rtl/>
          <w:lang w:bidi="ar-EG"/>
        </w:rPr>
        <w:t xml:space="preserve"> </w:t>
      </w:r>
      <w:r w:rsidRPr="00887F91">
        <w:rPr>
          <w:rFonts w:ascii="Traditional Arabic" w:hAnsi="Traditional Arabic" w:cs="Traditional Arabic"/>
          <w:sz w:val="36"/>
          <w:szCs w:val="36"/>
          <w:rtl/>
        </w:rPr>
        <w:t>الصورة الظاهرة ظهورًا خفيفًا</w:t>
      </w:r>
      <w:r>
        <w:rPr>
          <w:rFonts w:ascii="Traditional Arabic" w:hAnsi="Traditional Arabic" w:cs="Traditional Arabic"/>
          <w:sz w:val="36"/>
          <w:szCs w:val="36"/>
          <w:rtl/>
        </w:rPr>
        <w:t xml:space="preserve"> </w:t>
      </w:r>
      <w:r w:rsidRPr="00887F91">
        <w:rPr>
          <w:rFonts w:ascii="Traditional Arabic" w:hAnsi="Traditional Arabic" w:cs="Traditional Arabic"/>
          <w:sz w:val="36"/>
          <w:szCs w:val="36"/>
          <w:rtl/>
        </w:rPr>
        <w:t xml:space="preserve">يراه </w:t>
      </w:r>
      <w:proofErr w:type="spellStart"/>
      <w:r w:rsidRPr="00887F91">
        <w:rPr>
          <w:rFonts w:ascii="Traditional Arabic" w:hAnsi="Traditional Arabic" w:cs="Traditional Arabic"/>
          <w:sz w:val="36"/>
          <w:szCs w:val="36"/>
          <w:rtl/>
        </w:rPr>
        <w:t>المتفرّسون</w:t>
      </w:r>
      <w:proofErr w:type="spellEnd"/>
      <w:r w:rsidRPr="00887F91">
        <w:rPr>
          <w:rFonts w:ascii="Traditional Arabic" w:hAnsi="Traditional Arabic" w:cs="Traditional Arabic"/>
          <w:sz w:val="36"/>
          <w:szCs w:val="36"/>
          <w:rtl/>
        </w:rPr>
        <w:t>، وتظهر في الأعمال ظهورًا يراه كلّ أحد. ولا يزال يقوى حتى يستتبعَ</w:t>
      </w:r>
      <w:r>
        <w:rPr>
          <w:rFonts w:ascii="Traditional Arabic" w:hAnsi="Traditional Arabic" w:cs="Traditional Arabic"/>
          <w:sz w:val="36"/>
          <w:szCs w:val="36"/>
          <w:rtl/>
        </w:rPr>
        <w:t xml:space="preserve"> </w:t>
      </w:r>
      <w:r w:rsidRPr="00887F91">
        <w:rPr>
          <w:rFonts w:ascii="Traditional Arabic" w:hAnsi="Traditional Arabic" w:cs="Traditional Arabic"/>
          <w:sz w:val="36"/>
          <w:szCs w:val="36"/>
          <w:rtl/>
        </w:rPr>
        <w:t xml:space="preserve">الصورة، فتنقلب له الصورة بإذن الله، وهو المسخ التامّ، فيقلب الله </w:t>
      </w:r>
      <w:r>
        <w:rPr>
          <w:rFonts w:ascii="Traditional Arabic" w:hAnsi="Traditional Arabic" w:cs="Traditional Arabic"/>
          <w:sz w:val="36"/>
          <w:szCs w:val="36"/>
          <w:rtl/>
          <w:lang w:bidi="ar-EG"/>
        </w:rPr>
        <w:t>–</w:t>
      </w:r>
      <w:r w:rsidRPr="00887F91">
        <w:rPr>
          <w:rFonts w:ascii="Traditional Arabic" w:hAnsi="Traditional Arabic" w:cs="Traditional Arabic"/>
          <w:sz w:val="36"/>
          <w:szCs w:val="36"/>
          <w:rtl/>
        </w:rPr>
        <w:t>سبحانه</w:t>
      </w:r>
      <w:r>
        <w:rPr>
          <w:rFonts w:ascii="Traditional Arabic" w:hAnsi="Traditional Arabic" w:cs="Traditional Arabic" w:hint="cs"/>
          <w:sz w:val="36"/>
          <w:szCs w:val="36"/>
          <w:rtl/>
          <w:lang w:bidi="ar-EG"/>
        </w:rPr>
        <w:t>-</w:t>
      </w:r>
      <w:r>
        <w:rPr>
          <w:rFonts w:ascii="Traditional Arabic" w:hAnsi="Traditional Arabic" w:cs="Traditional Arabic"/>
          <w:sz w:val="36"/>
          <w:szCs w:val="36"/>
          <w:rtl/>
        </w:rPr>
        <w:t xml:space="preserve"> </w:t>
      </w:r>
      <w:r w:rsidRPr="00887F91">
        <w:rPr>
          <w:rFonts w:ascii="Traditional Arabic" w:hAnsi="Traditional Arabic" w:cs="Traditional Arabic"/>
          <w:sz w:val="36"/>
          <w:szCs w:val="36"/>
          <w:rtl/>
        </w:rPr>
        <w:t>الصورة الظاهرة على صورة ذلك الحيوان، كما فعل باليهود وأشباههم، ويفعل بقوم من هذه الأمة: يمسخهم قردة وخنازير</w:t>
      </w:r>
      <w:r w:rsidR="00CD51DB">
        <w:rPr>
          <w:rFonts w:ascii="Traditional Arabic" w:hAnsi="Traditional Arabic" w:cs="Traditional Arabic"/>
          <w:sz w:val="36"/>
          <w:szCs w:val="36"/>
          <w:rtl/>
        </w:rPr>
        <w:t>.</w:t>
      </w:r>
    </w:p>
    <w:p w14:paraId="330B7293" w14:textId="77777777" w:rsidR="00825259" w:rsidRDefault="00825259" w:rsidP="00825259">
      <w:pPr>
        <w:tabs>
          <w:tab w:val="left" w:pos="7920"/>
        </w:tabs>
        <w:bidi/>
        <w:spacing w:line="360" w:lineRule="auto"/>
        <w:jc w:val="both"/>
        <w:rPr>
          <w:rFonts w:ascii="Traditional Arabic" w:hAnsi="Traditional Arabic" w:cs="Traditional Arabic"/>
          <w:sz w:val="36"/>
          <w:szCs w:val="36"/>
          <w:rtl/>
        </w:rPr>
      </w:pPr>
      <w:r w:rsidRPr="00887F91">
        <w:rPr>
          <w:rFonts w:ascii="Traditional Arabic" w:hAnsi="Traditional Arabic" w:cs="Traditional Arabic"/>
          <w:sz w:val="36"/>
          <w:szCs w:val="36"/>
          <w:rtl/>
        </w:rPr>
        <w:lastRenderedPageBreak/>
        <w:t>فسبحان الله، كم من قلب منكوس وصاحبُه لا يشعر! وقلبٍ ممسوخ، وقلب مخسوفٍ به! وكم من مفتون بثناء الناس عليه، ومغرورٍ بستر الله عليه، ومستدرج بنعَم الله عليه! وكل هذه عقوبات وإهانة، ويظنّ الجاهل أنها</w:t>
      </w:r>
      <w:r>
        <w:rPr>
          <w:rFonts w:ascii="Traditional Arabic" w:hAnsi="Traditional Arabic" w:cs="Traditional Arabic"/>
          <w:sz w:val="36"/>
          <w:szCs w:val="36"/>
          <w:rtl/>
        </w:rPr>
        <w:t xml:space="preserve"> </w:t>
      </w:r>
      <w:r w:rsidRPr="00887F91">
        <w:rPr>
          <w:rFonts w:ascii="Traditional Arabic" w:hAnsi="Traditional Arabic" w:cs="Traditional Arabic"/>
          <w:sz w:val="36"/>
          <w:szCs w:val="36"/>
          <w:rtl/>
        </w:rPr>
        <w:t>كرامة.</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4"/>
      </w:r>
      <w:r w:rsidR="006059D3">
        <w:rPr>
          <w:rStyle w:val="a4"/>
          <w:rFonts w:ascii="Traditional Arabic" w:hAnsi="Traditional Arabic" w:cs="Traditional Arabic"/>
          <w:sz w:val="36"/>
          <w:szCs w:val="36"/>
          <w:rtl/>
        </w:rPr>
        <w:t>)</w:t>
      </w:r>
    </w:p>
    <w:p w14:paraId="593738E2" w14:textId="77777777" w:rsidR="00825259" w:rsidRPr="00F00890" w:rsidRDefault="00825259" w:rsidP="0082525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68E1AE2" w14:textId="77777777" w:rsidR="00825259" w:rsidRPr="00F00890" w:rsidRDefault="00825259" w:rsidP="0082525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4AA0F58" w14:textId="77777777" w:rsidR="00674530" w:rsidRDefault="00674530" w:rsidP="00674530">
      <w:pPr>
        <w:tabs>
          <w:tab w:val="left" w:pos="7920"/>
        </w:tabs>
        <w:bidi/>
        <w:spacing w:line="360" w:lineRule="auto"/>
        <w:rPr>
          <w:rFonts w:ascii="Traditional Arabic" w:hAnsi="Traditional Arabic" w:cs="Traditional Arabic"/>
          <w:sz w:val="36"/>
          <w:szCs w:val="36"/>
          <w:rtl/>
        </w:rPr>
      </w:pPr>
    </w:p>
    <w:p w14:paraId="0B1B6223" w14:textId="77777777" w:rsidR="00825259" w:rsidRDefault="00825259" w:rsidP="00825259">
      <w:pPr>
        <w:tabs>
          <w:tab w:val="left" w:pos="7920"/>
        </w:tabs>
        <w:bidi/>
        <w:spacing w:line="360" w:lineRule="auto"/>
        <w:rPr>
          <w:rFonts w:ascii="Traditional Arabic" w:hAnsi="Traditional Arabic" w:cs="Traditional Arabic"/>
          <w:sz w:val="36"/>
          <w:szCs w:val="36"/>
          <w:rtl/>
        </w:rPr>
      </w:pPr>
    </w:p>
    <w:p w14:paraId="349090E9" w14:textId="77777777" w:rsidR="00825259" w:rsidRDefault="00825259" w:rsidP="00825259">
      <w:pPr>
        <w:tabs>
          <w:tab w:val="left" w:pos="7920"/>
        </w:tabs>
        <w:bidi/>
        <w:spacing w:line="360" w:lineRule="auto"/>
        <w:rPr>
          <w:rFonts w:ascii="Traditional Arabic" w:hAnsi="Traditional Arabic" w:cs="Traditional Arabic"/>
          <w:sz w:val="36"/>
          <w:szCs w:val="36"/>
          <w:rtl/>
        </w:rPr>
      </w:pPr>
    </w:p>
    <w:p w14:paraId="29141D54" w14:textId="77777777" w:rsidR="00825259" w:rsidRDefault="00825259" w:rsidP="00825259">
      <w:pPr>
        <w:tabs>
          <w:tab w:val="left" w:pos="7920"/>
        </w:tabs>
        <w:bidi/>
        <w:spacing w:line="360" w:lineRule="auto"/>
        <w:rPr>
          <w:rFonts w:ascii="Traditional Arabic" w:hAnsi="Traditional Arabic" w:cs="Traditional Arabic"/>
          <w:sz w:val="36"/>
          <w:szCs w:val="36"/>
          <w:rtl/>
        </w:rPr>
      </w:pPr>
    </w:p>
    <w:p w14:paraId="03B5DB76" w14:textId="77777777" w:rsidR="00825259" w:rsidRDefault="00825259" w:rsidP="00825259">
      <w:pPr>
        <w:tabs>
          <w:tab w:val="left" w:pos="7920"/>
        </w:tabs>
        <w:bidi/>
        <w:spacing w:line="360" w:lineRule="auto"/>
        <w:rPr>
          <w:rFonts w:ascii="Traditional Arabic" w:hAnsi="Traditional Arabic" w:cs="Traditional Arabic"/>
          <w:sz w:val="36"/>
          <w:szCs w:val="36"/>
          <w:rtl/>
        </w:rPr>
      </w:pPr>
    </w:p>
    <w:p w14:paraId="72B0FD54" w14:textId="77777777" w:rsidR="00825259" w:rsidRDefault="00825259" w:rsidP="00825259">
      <w:pPr>
        <w:tabs>
          <w:tab w:val="left" w:pos="7920"/>
        </w:tabs>
        <w:bidi/>
        <w:spacing w:line="360" w:lineRule="auto"/>
        <w:rPr>
          <w:rFonts w:ascii="Traditional Arabic" w:hAnsi="Traditional Arabic" w:cs="Traditional Arabic"/>
          <w:sz w:val="36"/>
          <w:szCs w:val="36"/>
          <w:rtl/>
        </w:rPr>
      </w:pPr>
    </w:p>
    <w:p w14:paraId="0AF379F4" w14:textId="77777777" w:rsidR="00825259" w:rsidRDefault="00825259" w:rsidP="00825259">
      <w:pPr>
        <w:tabs>
          <w:tab w:val="left" w:pos="7920"/>
        </w:tabs>
        <w:bidi/>
        <w:spacing w:line="360" w:lineRule="auto"/>
        <w:rPr>
          <w:rFonts w:ascii="Traditional Arabic" w:hAnsi="Traditional Arabic" w:cs="Traditional Arabic"/>
          <w:sz w:val="36"/>
          <w:szCs w:val="36"/>
          <w:rtl/>
        </w:rPr>
      </w:pPr>
    </w:p>
    <w:p w14:paraId="399A31A0" w14:textId="77777777" w:rsidR="003C6399" w:rsidRDefault="003C6399" w:rsidP="003C6399">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9100E5">
        <w:rPr>
          <w:rFonts w:ascii="Traditional Arabic" w:hAnsi="Traditional Arabic" w:cs="Traditional Arabic" w:hint="cs"/>
          <w:b/>
          <w:bCs/>
          <w:color w:val="1F4E79" w:themeColor="accent1" w:themeShade="80"/>
          <w:sz w:val="52"/>
          <w:szCs w:val="52"/>
          <w:rtl/>
          <w:lang w:bidi="ar-EG"/>
        </w:rPr>
        <w:t xml:space="preserve"> الخامس</w:t>
      </w:r>
      <w:r>
        <w:rPr>
          <w:rFonts w:ascii="Traditional Arabic" w:hAnsi="Traditional Arabic" w:cs="Traditional Arabic" w:hint="cs"/>
          <w:b/>
          <w:bCs/>
          <w:color w:val="1F4E79" w:themeColor="accent1" w:themeShade="80"/>
          <w:sz w:val="52"/>
          <w:szCs w:val="52"/>
          <w:rtl/>
          <w:lang w:bidi="ar-EG"/>
        </w:rPr>
        <w:t xml:space="preserve"> والأربعون</w:t>
      </w:r>
    </w:p>
    <w:p w14:paraId="6B6E9280" w14:textId="77777777" w:rsidR="003C6399" w:rsidRDefault="003C6399" w:rsidP="003C639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من آثار وأضرار الذنوب والمعاصي</w:t>
      </w:r>
      <w:r>
        <w:rPr>
          <w:rFonts w:ascii="Traditional Arabic" w:hAnsi="Traditional Arabic" w:cs="Traditional Arabic" w:hint="cs"/>
          <w:b/>
          <w:bCs/>
          <w:color w:val="1F4E79" w:themeColor="accent1" w:themeShade="80"/>
          <w:sz w:val="52"/>
          <w:szCs w:val="52"/>
          <w:rtl/>
        </w:rPr>
        <w:t>)</w:t>
      </w:r>
    </w:p>
    <w:p w14:paraId="0BF72E5E" w14:textId="77777777" w:rsidR="003C6399" w:rsidRPr="00AE40F3" w:rsidRDefault="003C6399" w:rsidP="003C639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AE40F3">
        <w:rPr>
          <w:rFonts w:ascii="Traditional Arabic" w:hAnsi="Traditional Arabic" w:cs="Traditional Arabic"/>
          <w:b/>
          <w:bCs/>
          <w:sz w:val="36"/>
          <w:szCs w:val="36"/>
          <w:rtl/>
        </w:rPr>
        <w:t>ومنها:</w:t>
      </w:r>
      <w:r w:rsidRPr="00AE40F3">
        <w:rPr>
          <w:rFonts w:ascii="Traditional Arabic" w:hAnsi="Traditional Arabic" w:cs="Traditional Arabic"/>
          <w:sz w:val="36"/>
          <w:szCs w:val="36"/>
          <w:rtl/>
        </w:rPr>
        <w:t xml:space="preserve"> مكر الله بالماكر، </w:t>
      </w:r>
      <w:proofErr w:type="spellStart"/>
      <w:r w:rsidRPr="00AE40F3">
        <w:rPr>
          <w:rFonts w:ascii="Traditional Arabic" w:hAnsi="Traditional Arabic" w:cs="Traditional Arabic"/>
          <w:sz w:val="36"/>
          <w:szCs w:val="36"/>
          <w:rtl/>
        </w:rPr>
        <w:t>ومخادعته</w:t>
      </w:r>
      <w:proofErr w:type="spellEnd"/>
      <w:r w:rsidRPr="00AE40F3">
        <w:rPr>
          <w:rFonts w:ascii="Traditional Arabic" w:hAnsi="Traditional Arabic" w:cs="Traditional Arabic"/>
          <w:sz w:val="36"/>
          <w:szCs w:val="36"/>
          <w:rtl/>
        </w:rPr>
        <w:t xml:space="preserve"> للمخادع، واستهزاؤه بالمستهزئ، </w:t>
      </w:r>
      <w:proofErr w:type="spellStart"/>
      <w:r w:rsidRPr="00AE40F3">
        <w:rPr>
          <w:rFonts w:ascii="Traditional Arabic" w:hAnsi="Traditional Arabic" w:cs="Traditional Arabic"/>
          <w:sz w:val="36"/>
          <w:szCs w:val="36"/>
          <w:rtl/>
        </w:rPr>
        <w:t>وإزاغته</w:t>
      </w:r>
      <w:proofErr w:type="spellEnd"/>
      <w:r w:rsidRPr="00AE40F3">
        <w:rPr>
          <w:rFonts w:ascii="Traditional Arabic" w:hAnsi="Traditional Arabic" w:cs="Traditional Arabic"/>
          <w:sz w:val="36"/>
          <w:szCs w:val="36"/>
          <w:rtl/>
        </w:rPr>
        <w:t xml:space="preserve"> لقلب الزائغ عن الحق</w:t>
      </w:r>
      <w:r w:rsidRPr="00AE40F3">
        <w:rPr>
          <w:rFonts w:ascii="Traditional Arabic" w:hAnsi="Traditional Arabic" w:cs="Traditional Arabic"/>
          <w:sz w:val="36"/>
          <w:szCs w:val="36"/>
        </w:rPr>
        <w:t>.</w:t>
      </w:r>
    </w:p>
    <w:p w14:paraId="24BA74FD" w14:textId="77777777" w:rsidR="003C6399" w:rsidRPr="00AE40F3" w:rsidRDefault="003C6399" w:rsidP="003C639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AE40F3">
        <w:rPr>
          <w:rFonts w:ascii="Traditional Arabic" w:hAnsi="Traditional Arabic" w:cs="Traditional Arabic"/>
          <w:b/>
          <w:bCs/>
          <w:sz w:val="36"/>
          <w:szCs w:val="36"/>
          <w:rtl/>
        </w:rPr>
        <w:t>ومنها:</w:t>
      </w:r>
      <w:r w:rsidRPr="00AE40F3">
        <w:rPr>
          <w:rFonts w:ascii="Traditional Arabic" w:hAnsi="Traditional Arabic" w:cs="Traditional Arabic"/>
          <w:sz w:val="36"/>
          <w:szCs w:val="36"/>
          <w:rtl/>
        </w:rPr>
        <w:t xml:space="preserve"> نكسُ القلبِ حتى يرى الباطل حقًّا والحق باطلًا، والمعروف</w:t>
      </w:r>
      <w:r>
        <w:rPr>
          <w:rFonts w:ascii="Traditional Arabic" w:hAnsi="Traditional Arabic" w:cs="Traditional Arabic" w:hint="cs"/>
          <w:sz w:val="36"/>
          <w:szCs w:val="36"/>
          <w:rtl/>
          <w:lang w:bidi="ar-EG"/>
        </w:rPr>
        <w:t xml:space="preserve"> </w:t>
      </w:r>
      <w:r w:rsidRPr="00AE40F3">
        <w:rPr>
          <w:rFonts w:ascii="Traditional Arabic" w:hAnsi="Traditional Arabic" w:cs="Traditional Arabic"/>
          <w:sz w:val="36"/>
          <w:szCs w:val="36"/>
          <w:rtl/>
        </w:rPr>
        <w:t>منكرًا والمنكرَ معروفًا، ويُفسد ويرى أنه يُصلح، ويصدّ عن سبيل الله وهو يرى أنه يدعو إليها</w:t>
      </w:r>
      <w:r w:rsidR="00CD51DB">
        <w:rPr>
          <w:rFonts w:ascii="Traditional Arabic" w:hAnsi="Traditional Arabic" w:cs="Traditional Arabic"/>
          <w:sz w:val="36"/>
          <w:szCs w:val="36"/>
          <w:rtl/>
        </w:rPr>
        <w:t>،</w:t>
      </w:r>
      <w:r w:rsidRPr="00AE40F3">
        <w:rPr>
          <w:rFonts w:ascii="Traditional Arabic" w:hAnsi="Traditional Arabic" w:cs="Traditional Arabic"/>
          <w:sz w:val="36"/>
          <w:szCs w:val="36"/>
          <w:rtl/>
        </w:rPr>
        <w:t xml:space="preserve"> ويشتري الضلالة بالهدى وهو يرى أنّه على الهدى، ويتّبع</w:t>
      </w:r>
      <w:r>
        <w:rPr>
          <w:rFonts w:ascii="Traditional Arabic" w:hAnsi="Traditional Arabic" w:cs="Traditional Arabic"/>
          <w:sz w:val="36"/>
          <w:szCs w:val="36"/>
          <w:rtl/>
        </w:rPr>
        <w:t xml:space="preserve"> </w:t>
      </w:r>
      <w:r w:rsidRPr="00AE40F3">
        <w:rPr>
          <w:rFonts w:ascii="Traditional Arabic" w:hAnsi="Traditional Arabic" w:cs="Traditional Arabic"/>
          <w:sz w:val="36"/>
          <w:szCs w:val="36"/>
          <w:rtl/>
        </w:rPr>
        <w:t>هواه وهو يزعم أنه مطيع لمولاه. وكلّ هذا من عقوبات الذنوب الجارية على القلوب</w:t>
      </w:r>
      <w:r w:rsidRPr="00AE40F3">
        <w:rPr>
          <w:rFonts w:ascii="Traditional Arabic" w:hAnsi="Traditional Arabic" w:cs="Traditional Arabic"/>
          <w:sz w:val="36"/>
          <w:szCs w:val="36"/>
        </w:rPr>
        <w:t>.</w:t>
      </w:r>
    </w:p>
    <w:p w14:paraId="2026C12A" w14:textId="77777777" w:rsidR="003C6399" w:rsidRPr="00AE40F3" w:rsidRDefault="003C6399" w:rsidP="003C639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AE40F3">
        <w:rPr>
          <w:rFonts w:ascii="Traditional Arabic" w:hAnsi="Traditional Arabic" w:cs="Traditional Arabic"/>
          <w:b/>
          <w:bCs/>
          <w:sz w:val="36"/>
          <w:szCs w:val="36"/>
          <w:rtl/>
        </w:rPr>
        <w:t>ومنها:</w:t>
      </w:r>
      <w:r w:rsidRPr="00AE40F3">
        <w:rPr>
          <w:rFonts w:ascii="Traditional Arabic" w:hAnsi="Traditional Arabic" w:cs="Traditional Arabic"/>
          <w:sz w:val="36"/>
          <w:szCs w:val="36"/>
          <w:rtl/>
        </w:rPr>
        <w:t xml:space="preserve"> حجاب القلب عن الربّ في الدنيا، والحجاب الأكبر يوم القيامة، كما قال تعالى: </w:t>
      </w:r>
      <w:r w:rsidRPr="00AE40F3">
        <w:rPr>
          <w:rFonts w:ascii="Traditional Arabic" w:hAnsi="Traditional Arabic" w:cs="Traditional Arabic"/>
          <w:color w:val="0000FF"/>
          <w:sz w:val="36"/>
          <w:szCs w:val="36"/>
          <w:rtl/>
        </w:rPr>
        <w:t xml:space="preserve">{كَلَّا بَلْ رَانَ عَلَى قُلُوبِهِمْ مَا كَانُوا يَكْسِبُونَ (14) كَلَّا إِنَّهُمْ عَنْ رَبِّهِمْ يَوْمَئِذٍ لَمَحْجُوبُونَ (15)} </w:t>
      </w:r>
      <w:r w:rsidRPr="00AE40F3">
        <w:rPr>
          <w:rFonts w:ascii="Traditional Arabic" w:hAnsi="Traditional Arabic" w:cs="Traditional Arabic"/>
          <w:sz w:val="36"/>
          <w:szCs w:val="36"/>
          <w:rtl/>
        </w:rPr>
        <w:t>[المطففين: 14 - 15]. فمنعتهم الذنوب أن يقطعوا المسافة بينهم وبيّن قلوبهم، فيصلوا إليها، فيَروا ما يُصلِحها ويزكّيها، وما يُفسدها ويُشقيها؟ وأن يقطعوا المسافة بين قلوبهم وبيّن ربهم، فتصل القلوب إليه، فتفوز بقربه وكرامته، وتقرَّ به عينًا، وتطيب به نفسًا، بل كانت الذنوب حجابًا بينهم وبيّن قلوبهم، وحجابًا بينهم وبيّن ربّهم وخالقهم</w:t>
      </w:r>
      <w:r w:rsidRPr="00AE40F3">
        <w:rPr>
          <w:rFonts w:ascii="Traditional Arabic" w:hAnsi="Traditional Arabic" w:cs="Traditional Arabic"/>
          <w:sz w:val="36"/>
          <w:szCs w:val="36"/>
        </w:rPr>
        <w:t>.</w:t>
      </w:r>
    </w:p>
    <w:p w14:paraId="09CD2507" w14:textId="77777777" w:rsidR="003C6399" w:rsidRPr="00AE40F3" w:rsidRDefault="003C6399" w:rsidP="003C639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AE40F3">
        <w:rPr>
          <w:rFonts w:ascii="Traditional Arabic" w:hAnsi="Traditional Arabic" w:cs="Traditional Arabic"/>
          <w:b/>
          <w:bCs/>
          <w:sz w:val="36"/>
          <w:szCs w:val="36"/>
          <w:rtl/>
        </w:rPr>
        <w:t>ومنها:</w:t>
      </w:r>
      <w:r w:rsidRPr="00AE40F3">
        <w:rPr>
          <w:rFonts w:ascii="Traditional Arabic" w:hAnsi="Traditional Arabic" w:cs="Traditional Arabic"/>
          <w:sz w:val="36"/>
          <w:szCs w:val="36"/>
          <w:rtl/>
        </w:rPr>
        <w:t xml:space="preserve"> المعيشة الضَّنْك في الدنيا وفي البرزخ، والعذاب في الآخرة. قال تعالى: </w:t>
      </w:r>
      <w:r w:rsidRPr="00AE40F3">
        <w:rPr>
          <w:rFonts w:ascii="Traditional Arabic" w:hAnsi="Traditional Arabic" w:cs="Traditional Arabic"/>
          <w:color w:val="0000FF"/>
          <w:sz w:val="36"/>
          <w:szCs w:val="36"/>
          <w:rtl/>
        </w:rPr>
        <w:t>{وَمَنْ أَعْرَضَ عَنْ ذِكْرِي فَإِنَّ لَهُ مَعِيشَةً ضَنْكًا وَنَحْشُرُهُ يَوْمَ الْقِيَامَةِ أَعْمَى (124)}</w:t>
      </w:r>
      <w:r w:rsidRPr="00AE40F3">
        <w:rPr>
          <w:rFonts w:ascii="Traditional Arabic" w:hAnsi="Traditional Arabic" w:cs="Traditional Arabic"/>
          <w:sz w:val="36"/>
          <w:szCs w:val="36"/>
          <w:rtl/>
        </w:rPr>
        <w:t xml:space="preserve"> [طه: 124]</w:t>
      </w:r>
      <w:r w:rsidRPr="00AE40F3">
        <w:rPr>
          <w:rFonts w:ascii="Traditional Arabic" w:hAnsi="Traditional Arabic" w:cs="Traditional Arabic"/>
          <w:sz w:val="36"/>
          <w:szCs w:val="36"/>
        </w:rPr>
        <w:t>.</w:t>
      </w:r>
    </w:p>
    <w:p w14:paraId="1E123CEF" w14:textId="77777777" w:rsidR="003C6399" w:rsidRDefault="003C6399" w:rsidP="00E41E46">
      <w:pPr>
        <w:tabs>
          <w:tab w:val="left" w:pos="7920"/>
        </w:tabs>
        <w:bidi/>
        <w:spacing w:line="360" w:lineRule="auto"/>
        <w:jc w:val="both"/>
        <w:rPr>
          <w:rFonts w:ascii="Traditional Arabic" w:hAnsi="Traditional Arabic" w:cs="Traditional Arabic"/>
          <w:sz w:val="36"/>
          <w:szCs w:val="36"/>
          <w:rtl/>
        </w:rPr>
      </w:pPr>
      <w:r w:rsidRPr="00AE40F3">
        <w:rPr>
          <w:rFonts w:ascii="Traditional Arabic" w:hAnsi="Traditional Arabic" w:cs="Traditional Arabic"/>
          <w:sz w:val="36"/>
          <w:szCs w:val="36"/>
          <w:rtl/>
        </w:rPr>
        <w:lastRenderedPageBreak/>
        <w:t>وفُسِّرت المعيشة الضنك بعذاب القبر</w:t>
      </w:r>
      <w:r w:rsidR="00CD51DB">
        <w:rPr>
          <w:rFonts w:ascii="Traditional Arabic" w:hAnsi="Traditional Arabic" w:cs="Traditional Arabic"/>
          <w:sz w:val="36"/>
          <w:szCs w:val="36"/>
          <w:rtl/>
        </w:rPr>
        <w:t>،</w:t>
      </w:r>
      <w:r w:rsidRPr="00AE40F3">
        <w:rPr>
          <w:rFonts w:ascii="Traditional Arabic" w:hAnsi="Traditional Arabic" w:cs="Traditional Arabic"/>
          <w:sz w:val="36"/>
          <w:szCs w:val="36"/>
          <w:rtl/>
        </w:rPr>
        <w:t xml:space="preserve"> ولا ريب أنّه من المعيشة</w:t>
      </w:r>
      <w:r>
        <w:rPr>
          <w:rFonts w:ascii="Traditional Arabic" w:hAnsi="Traditional Arabic" w:cs="Traditional Arabic" w:hint="cs"/>
          <w:sz w:val="36"/>
          <w:szCs w:val="36"/>
          <w:rtl/>
          <w:lang w:bidi="ar-EG"/>
        </w:rPr>
        <w:t xml:space="preserve"> </w:t>
      </w:r>
      <w:r w:rsidRPr="00AE40F3">
        <w:rPr>
          <w:rFonts w:ascii="Traditional Arabic" w:hAnsi="Traditional Arabic" w:cs="Traditional Arabic"/>
          <w:sz w:val="36"/>
          <w:szCs w:val="36"/>
          <w:rtl/>
        </w:rPr>
        <w:t>الضنك، والآية تتناول ما هو أعمُّ منه، وإن كانت نكرةً في سياق الإثبات، فإنّ عمومها من حيث المعنى</w:t>
      </w:r>
      <w:r w:rsidR="00CD51DB">
        <w:rPr>
          <w:rFonts w:ascii="Traditional Arabic" w:hAnsi="Traditional Arabic" w:cs="Traditional Arabic"/>
          <w:sz w:val="36"/>
          <w:szCs w:val="36"/>
          <w:rtl/>
        </w:rPr>
        <w:t>،</w:t>
      </w:r>
      <w:r w:rsidRPr="00AE40F3">
        <w:rPr>
          <w:rFonts w:ascii="Traditional Arabic" w:hAnsi="Traditional Arabic" w:cs="Traditional Arabic"/>
          <w:sz w:val="36"/>
          <w:szCs w:val="36"/>
          <w:rtl/>
        </w:rPr>
        <w:t xml:space="preserve"> فإنّه </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 xml:space="preserve">- </w:t>
      </w:r>
      <w:r w:rsidRPr="00AE40F3">
        <w:rPr>
          <w:rFonts w:ascii="Traditional Arabic" w:hAnsi="Traditional Arabic" w:cs="Traditional Arabic"/>
          <w:sz w:val="36"/>
          <w:szCs w:val="36"/>
          <w:rtl/>
        </w:rPr>
        <w:t>رتب المعيشة الضنك على الإعراض عن ذكره.</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5"/>
      </w:r>
      <w:r w:rsidR="006059D3">
        <w:rPr>
          <w:rStyle w:val="a4"/>
          <w:rFonts w:ascii="Traditional Arabic" w:hAnsi="Traditional Arabic" w:cs="Traditional Arabic"/>
          <w:sz w:val="36"/>
          <w:szCs w:val="36"/>
          <w:rtl/>
        </w:rPr>
        <w:t>)</w:t>
      </w:r>
    </w:p>
    <w:p w14:paraId="3CB869ED" w14:textId="77777777" w:rsidR="003C6399" w:rsidRPr="00F00890" w:rsidRDefault="003C6399" w:rsidP="003C639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9C47F6B" w14:textId="77777777" w:rsidR="003C6399" w:rsidRPr="00F00890" w:rsidRDefault="003C6399" w:rsidP="003C639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258E8F0" w14:textId="77777777" w:rsidR="00825259" w:rsidRDefault="00825259" w:rsidP="00825259">
      <w:pPr>
        <w:tabs>
          <w:tab w:val="left" w:pos="7920"/>
        </w:tabs>
        <w:bidi/>
        <w:spacing w:line="360" w:lineRule="auto"/>
        <w:rPr>
          <w:rFonts w:ascii="Traditional Arabic" w:hAnsi="Traditional Arabic" w:cs="Traditional Arabic"/>
          <w:sz w:val="36"/>
          <w:szCs w:val="36"/>
          <w:rtl/>
        </w:rPr>
      </w:pPr>
    </w:p>
    <w:p w14:paraId="37ED1A73"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1E1C90C3"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48EA3A4B"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5CCB2497"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78478A6C"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6B963BB5"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7D7D6CEF" w14:textId="77777777" w:rsidR="009100E5" w:rsidRDefault="009100E5" w:rsidP="009100E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السادس والأربعون</w:t>
      </w:r>
    </w:p>
    <w:p w14:paraId="4FC91977" w14:textId="77777777" w:rsidR="009100E5" w:rsidRDefault="009100E5" w:rsidP="009100E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عظائم الذنوب وتضاعف عقوباتها حسب عِظَمَها وفسادها</w:t>
      </w:r>
      <w:r>
        <w:rPr>
          <w:rFonts w:ascii="Traditional Arabic" w:hAnsi="Traditional Arabic" w:cs="Traditional Arabic" w:hint="cs"/>
          <w:b/>
          <w:bCs/>
          <w:color w:val="1F4E79" w:themeColor="accent1" w:themeShade="80"/>
          <w:sz w:val="52"/>
          <w:szCs w:val="52"/>
          <w:rtl/>
        </w:rPr>
        <w:t>)</w:t>
      </w:r>
    </w:p>
    <w:p w14:paraId="70E2C1D2"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sz w:val="36"/>
          <w:szCs w:val="36"/>
          <w:rtl/>
        </w:rPr>
        <w:t>قال الإِمام أحمد: لا أعل</w:t>
      </w:r>
      <w:r>
        <w:rPr>
          <w:rFonts w:ascii="Traditional Arabic" w:hAnsi="Traditional Arabic" w:cs="Traditional Arabic"/>
          <w:sz w:val="36"/>
          <w:szCs w:val="36"/>
          <w:rtl/>
        </w:rPr>
        <w:t>م بعد القتل ذنبًا أعظم من الزنى</w:t>
      </w:r>
      <w:r w:rsidRPr="00805F97">
        <w:rPr>
          <w:rFonts w:ascii="Traditional Arabic" w:hAnsi="Traditional Arabic" w:cs="Traditional Arabic"/>
          <w:sz w:val="36"/>
          <w:szCs w:val="36"/>
          <w:rtl/>
        </w:rPr>
        <w:t xml:space="preserve">، واحتجّ بحديث عبد الله بن مسعود أنه قال: يا رسول الله أيّ الذنب أعظم </w:t>
      </w:r>
      <w:r>
        <w:rPr>
          <w:rFonts w:ascii="Traditional Arabic" w:hAnsi="Traditional Arabic" w:cs="Traditional Arabic"/>
          <w:sz w:val="36"/>
          <w:szCs w:val="36"/>
          <w:rtl/>
        </w:rPr>
        <w:t xml:space="preserve">؟ قال: </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b/>
          <w:bCs/>
          <w:color w:val="00B050"/>
          <w:sz w:val="36"/>
          <w:szCs w:val="36"/>
          <w:rtl/>
        </w:rPr>
        <w:t>أن تجعل لله نِدًّا وهو خَلَقَك</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sz w:val="36"/>
          <w:szCs w:val="36"/>
          <w:rtl/>
        </w:rPr>
        <w:t xml:space="preserve"> قال: قلتُ: ثمّ أيّ؟ قال: </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b/>
          <w:bCs/>
          <w:color w:val="00B050"/>
          <w:sz w:val="36"/>
          <w:szCs w:val="36"/>
          <w:rtl/>
        </w:rPr>
        <w:t>أن تقتل ولدك مخافةَ أن يطعَمَ معك</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b/>
          <w:bCs/>
          <w:color w:val="00B050"/>
          <w:sz w:val="36"/>
          <w:szCs w:val="36"/>
          <w:rtl/>
        </w:rPr>
        <w:t xml:space="preserve">. </w:t>
      </w:r>
      <w:r w:rsidRPr="00805F97">
        <w:rPr>
          <w:rFonts w:ascii="Traditional Arabic" w:hAnsi="Traditional Arabic" w:cs="Traditional Arabic"/>
          <w:sz w:val="36"/>
          <w:szCs w:val="36"/>
          <w:rtl/>
        </w:rPr>
        <w:t xml:space="preserve">قال: قلتُ: ثمّ أيّ؟ قال: </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b/>
          <w:bCs/>
          <w:color w:val="00B050"/>
          <w:sz w:val="36"/>
          <w:szCs w:val="36"/>
          <w:rtl/>
        </w:rPr>
        <w:t>أن تُزانيَ</w:t>
      </w:r>
      <w:r w:rsidRPr="00805F97">
        <w:rPr>
          <w:rFonts w:ascii="Traditional Arabic" w:hAnsi="Traditional Arabic" w:cs="Traditional Arabic" w:hint="cs"/>
          <w:b/>
          <w:bCs/>
          <w:color w:val="00B050"/>
          <w:sz w:val="36"/>
          <w:szCs w:val="36"/>
          <w:rtl/>
          <w:lang w:bidi="ar-EG"/>
        </w:rPr>
        <w:t xml:space="preserve"> </w:t>
      </w:r>
      <w:r w:rsidRPr="00805F97">
        <w:rPr>
          <w:rFonts w:ascii="Traditional Arabic" w:hAnsi="Traditional Arabic" w:cs="Traditional Arabic"/>
          <w:b/>
          <w:bCs/>
          <w:color w:val="00B050"/>
          <w:sz w:val="36"/>
          <w:szCs w:val="36"/>
          <w:rtl/>
        </w:rPr>
        <w:t>بحليلة جارك</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color w:val="00B050"/>
          <w:sz w:val="36"/>
          <w:szCs w:val="36"/>
          <w:rtl/>
        </w:rPr>
        <w:t xml:space="preserve"> </w:t>
      </w:r>
      <w:r w:rsidRPr="00805F97">
        <w:rPr>
          <w:rFonts w:ascii="Traditional Arabic" w:hAnsi="Traditional Arabic" w:cs="Traditional Arabic"/>
          <w:sz w:val="36"/>
          <w:szCs w:val="36"/>
          <w:rtl/>
        </w:rPr>
        <w:t xml:space="preserve">فأنزل الله </w:t>
      </w:r>
      <w:r>
        <w:rPr>
          <w:rFonts w:ascii="Traditional Arabic" w:hAnsi="Traditional Arabic" w:cs="Traditional Arabic" w:hint="cs"/>
          <w:sz w:val="36"/>
          <w:szCs w:val="36"/>
          <w:rtl/>
        </w:rPr>
        <w:t>-</w:t>
      </w:r>
      <w:r w:rsidRPr="009878DF">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805F97">
        <w:rPr>
          <w:rFonts w:ascii="Traditional Arabic" w:hAnsi="Traditional Arabic" w:cs="Traditional Arabic"/>
          <w:sz w:val="36"/>
          <w:szCs w:val="36"/>
          <w:rtl/>
        </w:rPr>
        <w:t xml:space="preserve">تصديقَها: </w:t>
      </w:r>
      <w:r w:rsidRPr="00805F97">
        <w:rPr>
          <w:rFonts w:ascii="Traditional Arabic" w:hAnsi="Traditional Arabic" w:cs="Traditional Arabic"/>
          <w:color w:val="0000FF"/>
          <w:sz w:val="36"/>
          <w:szCs w:val="36"/>
          <w:rtl/>
        </w:rPr>
        <w:t xml:space="preserve">{وَالَّذِينَ لَا يَدْعُونَ مَعَ اللَّهِ إِلَهًا آخَرَ وَلَا يَقْتُلُونَ النَّفْسَ الَّتِي حَرَّمَ اللَّهُ إِلَّا بِالْحَقِّ وَلَا يَزْنُونَ} </w:t>
      </w:r>
      <w:r w:rsidRPr="00805F97">
        <w:rPr>
          <w:rFonts w:ascii="Traditional Arabic" w:hAnsi="Traditional Arabic" w:cs="Traditional Arabic"/>
          <w:sz w:val="36"/>
          <w:szCs w:val="36"/>
          <w:rtl/>
        </w:rPr>
        <w:t>[الفرقان: 68]</w:t>
      </w:r>
      <w:r>
        <w:rPr>
          <w:rFonts w:ascii="Traditional Arabic" w:hAnsi="Traditional Arabic" w:cs="Traditional Arabic"/>
          <w:sz w:val="36"/>
          <w:szCs w:val="36"/>
          <w:rtl/>
        </w:rPr>
        <w:t>.</w:t>
      </w:r>
    </w:p>
    <w:p w14:paraId="46327C17"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والنبي -صلى الله عليه وسلم</w:t>
      </w:r>
      <w:r w:rsidRPr="00805F97">
        <w:rPr>
          <w:rFonts w:ascii="Traditional Arabic" w:hAnsi="Traditional Arabic" w:cs="Traditional Arabic"/>
          <w:sz w:val="36"/>
          <w:szCs w:val="36"/>
          <w:rtl/>
        </w:rPr>
        <w:t>- ذكر من كل نوع أعلاه، ليطابق جوابُه سؤالَ السائل، فإنه سأله عن أعظم الذنب، فأجابه بما تضمّن ذكرَ أعظمِ أنواعها، وما هو أعظم كل نوع</w:t>
      </w:r>
      <w:r w:rsidRPr="00805F97">
        <w:rPr>
          <w:rFonts w:ascii="Traditional Arabic" w:hAnsi="Traditional Arabic" w:cs="Traditional Arabic"/>
          <w:sz w:val="36"/>
          <w:szCs w:val="36"/>
        </w:rPr>
        <w:t>.</w:t>
      </w:r>
    </w:p>
    <w:p w14:paraId="19CF604A"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b/>
          <w:bCs/>
          <w:sz w:val="36"/>
          <w:szCs w:val="36"/>
          <w:rtl/>
        </w:rPr>
        <w:t>فأعظم أنواع الشرك</w:t>
      </w:r>
      <w:r w:rsidRPr="00805F97">
        <w:rPr>
          <w:rFonts w:ascii="Traditional Arabic" w:hAnsi="Traditional Arabic" w:cs="Traditional Arabic"/>
          <w:sz w:val="36"/>
          <w:szCs w:val="36"/>
          <w:rtl/>
        </w:rPr>
        <w:t>: أن يجعل العبد لله نِدًّا</w:t>
      </w:r>
      <w:r w:rsidRPr="00805F97">
        <w:rPr>
          <w:rFonts w:ascii="Traditional Arabic" w:hAnsi="Traditional Arabic" w:cs="Traditional Arabic"/>
          <w:sz w:val="36"/>
          <w:szCs w:val="36"/>
        </w:rPr>
        <w:t>.</w:t>
      </w:r>
    </w:p>
    <w:p w14:paraId="43ADB9DE"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b/>
          <w:bCs/>
          <w:sz w:val="36"/>
          <w:szCs w:val="36"/>
          <w:rtl/>
        </w:rPr>
        <w:t>وأعظم أنواع القتل:</w:t>
      </w:r>
      <w:r w:rsidRPr="00805F97">
        <w:rPr>
          <w:rFonts w:ascii="Traditional Arabic" w:hAnsi="Traditional Arabic" w:cs="Traditional Arabic"/>
          <w:sz w:val="36"/>
          <w:szCs w:val="36"/>
          <w:rtl/>
        </w:rPr>
        <w:t xml:space="preserve"> أن يقتل ولدَه خشية أن يشاركه في طعامه وشرابه</w:t>
      </w:r>
      <w:r w:rsidRPr="00805F97">
        <w:rPr>
          <w:rFonts w:ascii="Traditional Arabic" w:hAnsi="Traditional Arabic" w:cs="Traditional Arabic"/>
          <w:sz w:val="36"/>
          <w:szCs w:val="36"/>
        </w:rPr>
        <w:t>.</w:t>
      </w:r>
    </w:p>
    <w:p w14:paraId="7AC06252"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b/>
          <w:bCs/>
          <w:sz w:val="36"/>
          <w:szCs w:val="36"/>
          <w:rtl/>
        </w:rPr>
        <w:t>وأعظم أنواع الزنى:</w:t>
      </w:r>
      <w:r w:rsidRPr="00805F97">
        <w:rPr>
          <w:rFonts w:ascii="Traditional Arabic" w:hAnsi="Traditional Arabic" w:cs="Traditional Arabic"/>
          <w:sz w:val="36"/>
          <w:szCs w:val="36"/>
          <w:rtl/>
        </w:rPr>
        <w:t xml:space="preserve"> أن يزني بحليلة جاره، فإنّ مفسدة الزنى تتضاعف بتضاعف ما انتهكه من الحقّ</w:t>
      </w:r>
      <w:r w:rsidRPr="00805F97">
        <w:rPr>
          <w:rFonts w:ascii="Traditional Arabic" w:hAnsi="Traditional Arabic" w:cs="Traditional Arabic"/>
          <w:sz w:val="36"/>
          <w:szCs w:val="36"/>
        </w:rPr>
        <w:t>.</w:t>
      </w:r>
    </w:p>
    <w:p w14:paraId="4188DA7A"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sz w:val="36"/>
          <w:szCs w:val="36"/>
          <w:rtl/>
        </w:rPr>
        <w:lastRenderedPageBreak/>
        <w:t>فالزنى</w:t>
      </w:r>
      <w:r>
        <w:rPr>
          <w:rFonts w:ascii="Traditional Arabic" w:hAnsi="Traditional Arabic" w:cs="Traditional Arabic"/>
          <w:sz w:val="36"/>
          <w:szCs w:val="36"/>
          <w:rtl/>
        </w:rPr>
        <w:t xml:space="preserve"> </w:t>
      </w:r>
      <w:r w:rsidRPr="00805F97">
        <w:rPr>
          <w:rFonts w:ascii="Traditional Arabic" w:hAnsi="Traditional Arabic" w:cs="Traditional Arabic"/>
          <w:sz w:val="36"/>
          <w:szCs w:val="36"/>
          <w:rtl/>
        </w:rPr>
        <w:t>بالمرأة التي لها زوج أعظمُ إثمًا وعقوبة من التي لا زوج لها، إذ فيه انتهاكُ حرمة الزوج، وإفسادُ فراشه، وتعليقُ نسبٍ عليه لم يكن منه، وغير ذلك من أنواع أذاه. فهو أعظم إثمًا وجرمًا من الزنى بغير ذات البعل</w:t>
      </w:r>
      <w:r w:rsidRPr="00805F97">
        <w:rPr>
          <w:rFonts w:ascii="Traditional Arabic" w:hAnsi="Traditional Arabic" w:cs="Traditional Arabic"/>
          <w:sz w:val="36"/>
          <w:szCs w:val="36"/>
        </w:rPr>
        <w:t>.</w:t>
      </w:r>
    </w:p>
    <w:p w14:paraId="3A32495F"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sz w:val="36"/>
          <w:szCs w:val="36"/>
          <w:rtl/>
        </w:rPr>
        <w:t>فإن كان زوجها جارًا له انضاف إلى ذلك</w:t>
      </w:r>
      <w:r>
        <w:rPr>
          <w:rFonts w:ascii="Traditional Arabic" w:hAnsi="Traditional Arabic" w:cs="Traditional Arabic"/>
          <w:sz w:val="36"/>
          <w:szCs w:val="36"/>
          <w:rtl/>
        </w:rPr>
        <w:t xml:space="preserve"> </w:t>
      </w:r>
      <w:r w:rsidRPr="00805F97">
        <w:rPr>
          <w:rFonts w:ascii="Traditional Arabic" w:hAnsi="Traditional Arabic" w:cs="Traditional Arabic"/>
          <w:sz w:val="36"/>
          <w:szCs w:val="36"/>
          <w:rtl/>
        </w:rPr>
        <w:t>سوءُ الجوار وأذى</w:t>
      </w:r>
      <w:r>
        <w:rPr>
          <w:rFonts w:ascii="Traditional Arabic" w:hAnsi="Traditional Arabic" w:cs="Traditional Arabic" w:hint="cs"/>
          <w:sz w:val="36"/>
          <w:szCs w:val="36"/>
          <w:rtl/>
          <w:lang w:bidi="ar-EG"/>
        </w:rPr>
        <w:t xml:space="preserve"> </w:t>
      </w:r>
      <w:r w:rsidRPr="00805F97">
        <w:rPr>
          <w:rFonts w:ascii="Traditional Arabic" w:hAnsi="Traditional Arabic" w:cs="Traditional Arabic"/>
          <w:sz w:val="36"/>
          <w:szCs w:val="36"/>
          <w:rtl/>
        </w:rPr>
        <w:t>جاره</w:t>
      </w:r>
      <w:r>
        <w:rPr>
          <w:rFonts w:ascii="Traditional Arabic" w:hAnsi="Traditional Arabic" w:cs="Traditional Arabic"/>
          <w:sz w:val="36"/>
          <w:szCs w:val="36"/>
          <w:rtl/>
        </w:rPr>
        <w:t xml:space="preserve"> </w:t>
      </w:r>
      <w:r w:rsidRPr="00805F97">
        <w:rPr>
          <w:rFonts w:ascii="Traditional Arabic" w:hAnsi="Traditional Arabic" w:cs="Traditional Arabic"/>
          <w:sz w:val="36"/>
          <w:szCs w:val="36"/>
          <w:rtl/>
        </w:rPr>
        <w:t>بأعلى أنواع الأذى، وذلك من أ</w:t>
      </w:r>
      <w:r>
        <w:rPr>
          <w:rFonts w:ascii="Traditional Arabic" w:hAnsi="Traditional Arabic" w:cs="Traditional Arabic"/>
          <w:sz w:val="36"/>
          <w:szCs w:val="36"/>
          <w:rtl/>
        </w:rPr>
        <w:t>عظم البوائق. وقد ثبت عن النبي -صلى الله عليه وسلم</w:t>
      </w:r>
      <w:r w:rsidRPr="00805F97">
        <w:rPr>
          <w:rFonts w:ascii="Traditional Arabic" w:hAnsi="Traditional Arabic" w:cs="Traditional Arabic"/>
          <w:sz w:val="36"/>
          <w:szCs w:val="36"/>
          <w:rtl/>
        </w:rPr>
        <w:t xml:space="preserve">- أنه قال: </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b/>
          <w:bCs/>
          <w:color w:val="00B050"/>
          <w:sz w:val="36"/>
          <w:szCs w:val="36"/>
          <w:rtl/>
        </w:rPr>
        <w:t>لا يدخل الجنةَ من لا يأمن جارُه بوائقَه</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b/>
          <w:bCs/>
          <w:color w:val="00B050"/>
          <w:sz w:val="36"/>
          <w:szCs w:val="36"/>
          <w:rtl/>
        </w:rPr>
        <w:t>.</w:t>
      </w:r>
      <w:r w:rsidRPr="00805F97">
        <w:rPr>
          <w:rFonts w:ascii="Traditional Arabic" w:hAnsi="Traditional Arabic" w:cs="Traditional Arabic"/>
          <w:color w:val="00B050"/>
          <w:sz w:val="36"/>
          <w:szCs w:val="36"/>
          <w:rtl/>
        </w:rPr>
        <w:t xml:space="preserve"> </w:t>
      </w:r>
      <w:r w:rsidRPr="00805F97">
        <w:rPr>
          <w:rFonts w:ascii="Traditional Arabic" w:hAnsi="Traditional Arabic" w:cs="Traditional Arabic"/>
          <w:sz w:val="36"/>
          <w:szCs w:val="36"/>
          <w:rtl/>
        </w:rPr>
        <w:t>ولا بائقةَ أعظمُ من الزنى بامرأته، فالزنى بمائة امرأة لا زوج لها أيسرُ عند الله من الزنى بامرأة الجار</w:t>
      </w:r>
      <w:r w:rsidRPr="00805F97">
        <w:rPr>
          <w:rFonts w:ascii="Traditional Arabic" w:hAnsi="Traditional Arabic" w:cs="Traditional Arabic"/>
          <w:sz w:val="36"/>
          <w:szCs w:val="36"/>
        </w:rPr>
        <w:t>.</w:t>
      </w:r>
    </w:p>
    <w:p w14:paraId="36358D31"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sz w:val="36"/>
          <w:szCs w:val="36"/>
          <w:rtl/>
        </w:rPr>
        <w:t>فإن كان الجار أخًا له أو قريبًا من أقاربه انضمّ إلى ذلك قطيعةُ الرحم، فيتضاعف</w:t>
      </w:r>
      <w:r>
        <w:rPr>
          <w:rFonts w:ascii="Traditional Arabic" w:hAnsi="Traditional Arabic" w:cs="Traditional Arabic"/>
          <w:sz w:val="36"/>
          <w:szCs w:val="36"/>
          <w:rtl/>
        </w:rPr>
        <w:t xml:space="preserve"> </w:t>
      </w:r>
      <w:r w:rsidRPr="00805F97">
        <w:rPr>
          <w:rFonts w:ascii="Traditional Arabic" w:hAnsi="Traditional Arabic" w:cs="Traditional Arabic"/>
          <w:sz w:val="36"/>
          <w:szCs w:val="36"/>
          <w:rtl/>
        </w:rPr>
        <w:t>الإثم</w:t>
      </w:r>
      <w:r w:rsidRPr="00805F97">
        <w:rPr>
          <w:rFonts w:ascii="Traditional Arabic" w:hAnsi="Traditional Arabic" w:cs="Traditional Arabic"/>
          <w:sz w:val="36"/>
          <w:szCs w:val="36"/>
        </w:rPr>
        <w:t>.</w:t>
      </w:r>
    </w:p>
    <w:p w14:paraId="3F7655CF" w14:textId="77777777" w:rsidR="009100E5" w:rsidRDefault="009100E5" w:rsidP="009100E5">
      <w:pPr>
        <w:tabs>
          <w:tab w:val="left" w:pos="7920"/>
        </w:tabs>
        <w:bidi/>
        <w:spacing w:line="360" w:lineRule="auto"/>
        <w:jc w:val="both"/>
        <w:rPr>
          <w:rFonts w:ascii="Traditional Arabic" w:hAnsi="Traditional Arabic" w:cs="Traditional Arabic"/>
          <w:sz w:val="36"/>
          <w:szCs w:val="36"/>
          <w:rtl/>
          <w:lang w:bidi="ar-EG"/>
        </w:rPr>
      </w:pPr>
      <w:r w:rsidRPr="00805F97">
        <w:rPr>
          <w:rFonts w:ascii="Traditional Arabic" w:hAnsi="Traditional Arabic" w:cs="Traditional Arabic"/>
          <w:sz w:val="36"/>
          <w:szCs w:val="36"/>
          <w:rtl/>
        </w:rPr>
        <w:t>فإن كان الجار غائبًا في طاعة الله كالصلاة وطلب العلم والجهاد تضاعفَ الإثمُ، حتّى إنّ الزاني بامرأة المغازي في سبيل الله يوقَف له يوم القيامة، ويقال</w:t>
      </w:r>
      <w:r>
        <w:rPr>
          <w:rFonts w:ascii="Traditional Arabic" w:hAnsi="Traditional Arabic" w:cs="Traditional Arabic"/>
          <w:sz w:val="36"/>
          <w:szCs w:val="36"/>
          <w:rtl/>
        </w:rPr>
        <w:t>:</w:t>
      </w:r>
      <w:r w:rsidRPr="00805F97">
        <w:rPr>
          <w:rFonts w:ascii="Traditional Arabic" w:hAnsi="Traditional Arabic" w:cs="Traditional Arabic"/>
          <w:sz w:val="36"/>
          <w:szCs w:val="36"/>
          <w:rtl/>
        </w:rPr>
        <w:t xml:space="preserve"> خُ</w:t>
      </w:r>
      <w:r>
        <w:rPr>
          <w:rFonts w:ascii="Traditional Arabic" w:hAnsi="Traditional Arabic" w:cs="Traditional Arabic"/>
          <w:sz w:val="36"/>
          <w:szCs w:val="36"/>
          <w:rtl/>
        </w:rPr>
        <w:t>ذ من حسناته ما شئتَ. قال النبي-</w:t>
      </w:r>
      <w:r w:rsidRPr="00805F97">
        <w:rPr>
          <w:rFonts w:ascii="Traditional Arabic" w:hAnsi="Traditional Arabic" w:cs="Traditional Arabic"/>
          <w:sz w:val="36"/>
          <w:szCs w:val="36"/>
          <w:rtl/>
        </w:rPr>
        <w:t>صلى الله عل</w:t>
      </w:r>
      <w:r>
        <w:rPr>
          <w:rFonts w:ascii="Traditional Arabic" w:hAnsi="Traditional Arabic" w:cs="Traditional Arabic"/>
          <w:sz w:val="36"/>
          <w:szCs w:val="36"/>
          <w:rtl/>
        </w:rPr>
        <w:t>يه وسلم</w:t>
      </w:r>
      <w:r w:rsidRPr="00805F97">
        <w:rPr>
          <w:rFonts w:ascii="Traditional Arabic" w:hAnsi="Traditional Arabic" w:cs="Traditional Arabic"/>
          <w:sz w:val="36"/>
          <w:szCs w:val="36"/>
          <w:rtl/>
        </w:rPr>
        <w:t xml:space="preserve">-: </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b/>
          <w:bCs/>
          <w:color w:val="00B050"/>
          <w:sz w:val="36"/>
          <w:szCs w:val="36"/>
          <w:rtl/>
        </w:rPr>
        <w:t>فما ظنّكم؟</w:t>
      </w:r>
      <w:r w:rsidRPr="00805F97">
        <w:rPr>
          <w:rFonts w:ascii="Traditional Arabic" w:hAnsi="Traditional Arabic" w:cs="Traditional Arabic" w:hint="cs"/>
          <w:b/>
          <w:bCs/>
          <w:color w:val="00B050"/>
          <w:sz w:val="36"/>
          <w:szCs w:val="36"/>
          <w:rtl/>
          <w:lang w:bidi="ar-EG"/>
        </w:rPr>
        <w:t>»</w:t>
      </w:r>
      <w:r w:rsidRPr="00805F97">
        <w:rPr>
          <w:rFonts w:ascii="Traditional Arabic" w:hAnsi="Traditional Arabic" w:cs="Traditional Arabic"/>
          <w:color w:val="00B050"/>
          <w:sz w:val="36"/>
          <w:szCs w:val="36"/>
          <w:rtl/>
        </w:rPr>
        <w:t xml:space="preserve"> </w:t>
      </w:r>
      <w:r w:rsidRPr="00805F97">
        <w:rPr>
          <w:rFonts w:ascii="Traditional Arabic" w:hAnsi="Traditional Arabic" w:cs="Traditional Arabic"/>
          <w:sz w:val="36"/>
          <w:szCs w:val="36"/>
          <w:rtl/>
        </w:rPr>
        <w:t>أي ما ظنّكم أن</w:t>
      </w:r>
      <w:r>
        <w:rPr>
          <w:rFonts w:ascii="Traditional Arabic" w:hAnsi="Traditional Arabic" w:cs="Traditional Arabic"/>
          <w:sz w:val="36"/>
          <w:szCs w:val="36"/>
          <w:rtl/>
        </w:rPr>
        <w:t xml:space="preserve"> </w:t>
      </w:r>
      <w:r w:rsidRPr="00805F97">
        <w:rPr>
          <w:rFonts w:ascii="Traditional Arabic" w:hAnsi="Traditional Arabic" w:cs="Traditional Arabic"/>
          <w:sz w:val="36"/>
          <w:szCs w:val="36"/>
          <w:rtl/>
        </w:rPr>
        <w:t>يترك له من حسنات؟ قد حُكِّم في أن يأخذ منها ما شاء، على شدة الحاجة إلى حسنة واحدة، حيثُ لا يترك</w:t>
      </w:r>
      <w:r>
        <w:rPr>
          <w:rFonts w:ascii="Traditional Arabic" w:hAnsi="Traditional Arabic" w:cs="Traditional Arabic" w:hint="cs"/>
          <w:sz w:val="36"/>
          <w:szCs w:val="36"/>
          <w:rtl/>
          <w:lang w:bidi="ar-EG"/>
        </w:rPr>
        <w:t xml:space="preserve"> </w:t>
      </w:r>
      <w:r w:rsidRPr="00805F97">
        <w:rPr>
          <w:rFonts w:ascii="Traditional Arabic" w:hAnsi="Traditional Arabic" w:cs="Traditional Arabic"/>
          <w:sz w:val="36"/>
          <w:szCs w:val="36"/>
          <w:rtl/>
        </w:rPr>
        <w:t>الأب لابنه ولا الصديق لصديقه حقًا يجب له</w:t>
      </w:r>
      <w:r>
        <w:rPr>
          <w:rFonts w:ascii="Traditional Arabic" w:hAnsi="Traditional Arabic" w:cs="Traditional Arabic"/>
          <w:sz w:val="36"/>
          <w:szCs w:val="36"/>
          <w:rtl/>
        </w:rPr>
        <w:t xml:space="preserve"> </w:t>
      </w:r>
      <w:r w:rsidRPr="00805F97">
        <w:rPr>
          <w:rFonts w:ascii="Traditional Arabic" w:hAnsi="Traditional Arabic" w:cs="Traditional Arabic"/>
          <w:sz w:val="36"/>
          <w:szCs w:val="36"/>
          <w:rtl/>
        </w:rPr>
        <w:t>عليه</w:t>
      </w:r>
      <w:r w:rsidRPr="00805F97">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p>
    <w:p w14:paraId="39C6CB34"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sz w:val="36"/>
          <w:szCs w:val="36"/>
          <w:rtl/>
        </w:rPr>
        <w:t>فإن اتفق أن تكون المرأة رحمًا منه انضاف إلى ذلك قطيعة رحمها</w:t>
      </w:r>
      <w:r w:rsidRPr="00805F97">
        <w:rPr>
          <w:rFonts w:ascii="Traditional Arabic" w:hAnsi="Traditional Arabic" w:cs="Traditional Arabic"/>
          <w:sz w:val="36"/>
          <w:szCs w:val="36"/>
        </w:rPr>
        <w:t>.</w:t>
      </w:r>
    </w:p>
    <w:p w14:paraId="1A6E5E0A"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sz w:val="36"/>
          <w:szCs w:val="36"/>
          <w:rtl/>
        </w:rPr>
        <w:t>فإن اتفق أن يكون الزاني محصَنًا كان الإثم أعظ</w:t>
      </w:r>
      <w:r>
        <w:rPr>
          <w:rFonts w:ascii="Traditional Arabic" w:hAnsi="Traditional Arabic" w:cs="Traditional Arabic"/>
          <w:sz w:val="36"/>
          <w:szCs w:val="36"/>
          <w:rtl/>
        </w:rPr>
        <w:t>م، فإن كان شيخًا كان أعظم إثمًا</w:t>
      </w:r>
      <w:r w:rsidRPr="00805F97">
        <w:rPr>
          <w:rFonts w:ascii="Traditional Arabic" w:hAnsi="Traditional Arabic" w:cs="Traditional Arabic"/>
          <w:sz w:val="36"/>
          <w:szCs w:val="36"/>
          <w:rtl/>
        </w:rPr>
        <w:t>، وهو أحد الثلاثة الذين لا يكلّمهم الله يوم القيامة، ولا يزكّيهم، ولهم عذاب أليم</w:t>
      </w:r>
      <w:r>
        <w:rPr>
          <w:rFonts w:ascii="Traditional Arabic" w:hAnsi="Traditional Arabic" w:cs="Traditional Arabic"/>
          <w:sz w:val="36"/>
          <w:szCs w:val="36"/>
          <w:rtl/>
        </w:rPr>
        <w:t>.</w:t>
      </w:r>
    </w:p>
    <w:p w14:paraId="171A5870" w14:textId="77777777" w:rsidR="009100E5" w:rsidRPr="00805F97"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sz w:val="36"/>
          <w:szCs w:val="36"/>
          <w:rtl/>
        </w:rPr>
        <w:t>فإن اقترن بذلك أن يكون في شهر حرام، أو بلد حرام، أو وقت معظّم عند الله كأوقات الصلاة وأوقات الإجابة</w:t>
      </w:r>
      <w:r>
        <w:rPr>
          <w:rFonts w:ascii="Traditional Arabic" w:hAnsi="Traditional Arabic" w:cs="Traditional Arabic" w:hint="cs"/>
          <w:sz w:val="36"/>
          <w:szCs w:val="36"/>
          <w:rtl/>
          <w:lang w:bidi="ar-EG"/>
        </w:rPr>
        <w:t xml:space="preserve"> </w:t>
      </w:r>
      <w:r w:rsidRPr="00805F97">
        <w:rPr>
          <w:rFonts w:ascii="Traditional Arabic" w:hAnsi="Traditional Arabic" w:cs="Traditional Arabic"/>
          <w:sz w:val="36"/>
          <w:szCs w:val="36"/>
          <w:rtl/>
        </w:rPr>
        <w:t>تضاعف الإثمُ</w:t>
      </w:r>
      <w:r w:rsidRPr="00805F97">
        <w:rPr>
          <w:rFonts w:ascii="Traditional Arabic" w:hAnsi="Traditional Arabic" w:cs="Traditional Arabic"/>
          <w:sz w:val="36"/>
          <w:szCs w:val="36"/>
        </w:rPr>
        <w:t>.</w:t>
      </w:r>
    </w:p>
    <w:p w14:paraId="68BF7A01" w14:textId="77777777" w:rsidR="009100E5" w:rsidRDefault="009100E5" w:rsidP="009100E5">
      <w:pPr>
        <w:tabs>
          <w:tab w:val="left" w:pos="7920"/>
        </w:tabs>
        <w:bidi/>
        <w:spacing w:line="360" w:lineRule="auto"/>
        <w:jc w:val="both"/>
        <w:rPr>
          <w:rFonts w:ascii="Traditional Arabic" w:hAnsi="Traditional Arabic" w:cs="Traditional Arabic"/>
          <w:sz w:val="36"/>
          <w:szCs w:val="36"/>
          <w:rtl/>
        </w:rPr>
      </w:pPr>
      <w:r w:rsidRPr="00805F97">
        <w:rPr>
          <w:rFonts w:ascii="Traditional Arabic" w:hAnsi="Traditional Arabic" w:cs="Traditional Arabic"/>
          <w:sz w:val="36"/>
          <w:szCs w:val="36"/>
          <w:rtl/>
        </w:rPr>
        <w:lastRenderedPageBreak/>
        <w:t>وعلى هذا فاعتبِر مفاسدَ الذنوب، وتضاعُفَ درجاتها في الإثم والعقوبة. والله المستعان.</w:t>
      </w:r>
      <w:r>
        <w:rPr>
          <w:rStyle w:val="a4"/>
          <w:rFonts w:ascii="Traditional Arabic" w:hAnsi="Traditional Arabic" w:cs="Traditional Arabic"/>
          <w:sz w:val="36"/>
          <w:szCs w:val="36"/>
          <w:rtl/>
        </w:rPr>
        <w:t>(</w:t>
      </w:r>
      <w:r>
        <w:rPr>
          <w:rStyle w:val="a4"/>
          <w:rFonts w:ascii="Traditional Arabic" w:hAnsi="Traditional Arabic" w:cs="Traditional Arabic"/>
          <w:sz w:val="36"/>
          <w:szCs w:val="36"/>
          <w:rtl/>
        </w:rPr>
        <w:footnoteReference w:id="46"/>
      </w:r>
      <w:r>
        <w:rPr>
          <w:rStyle w:val="a4"/>
          <w:rFonts w:ascii="Traditional Arabic" w:hAnsi="Traditional Arabic" w:cs="Traditional Arabic"/>
          <w:sz w:val="36"/>
          <w:szCs w:val="36"/>
          <w:rtl/>
        </w:rPr>
        <w:t>)</w:t>
      </w:r>
    </w:p>
    <w:p w14:paraId="14B876D8" w14:textId="77777777" w:rsidR="009100E5" w:rsidRPr="00F00890" w:rsidRDefault="009100E5" w:rsidP="009100E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3B40753" w14:textId="77777777" w:rsidR="009100E5" w:rsidRPr="00F00890" w:rsidRDefault="009100E5" w:rsidP="009100E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2C89C03D"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3BA0A9C5"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1D9DBA98"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470C0C65"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34445ADB"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3D5E4712"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64D94A44"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7F02EC8A"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2E39622B" w14:textId="77777777" w:rsidR="009100E5" w:rsidRDefault="009100E5" w:rsidP="009100E5">
      <w:pPr>
        <w:tabs>
          <w:tab w:val="left" w:pos="7920"/>
        </w:tabs>
        <w:bidi/>
        <w:spacing w:line="360" w:lineRule="auto"/>
        <w:rPr>
          <w:rFonts w:ascii="Traditional Arabic" w:hAnsi="Traditional Arabic" w:cs="Traditional Arabic"/>
          <w:sz w:val="36"/>
          <w:szCs w:val="36"/>
          <w:rtl/>
        </w:rPr>
      </w:pPr>
    </w:p>
    <w:p w14:paraId="6A77E528" w14:textId="77777777" w:rsidR="003C6399" w:rsidRDefault="003C6399" w:rsidP="003C6399">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السابع والأربعون</w:t>
      </w:r>
    </w:p>
    <w:p w14:paraId="149F320F" w14:textId="77777777" w:rsidR="003C6399" w:rsidRDefault="003C6399" w:rsidP="003C639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proofErr w:type="spellStart"/>
      <w:r>
        <w:rPr>
          <w:rFonts w:ascii="Traditional Arabic" w:hAnsi="Traditional Arabic" w:cs="Traditional Arabic" w:hint="cs"/>
          <w:b/>
          <w:bCs/>
          <w:color w:val="1F4E79" w:themeColor="accent1" w:themeShade="80"/>
          <w:sz w:val="52"/>
          <w:szCs w:val="52"/>
          <w:rtl/>
          <w:lang w:bidi="ar-EG"/>
        </w:rPr>
        <w:t>ماهو</w:t>
      </w:r>
      <w:proofErr w:type="spellEnd"/>
      <w:r>
        <w:rPr>
          <w:rFonts w:ascii="Traditional Arabic" w:hAnsi="Traditional Arabic" w:cs="Traditional Arabic" w:hint="cs"/>
          <w:b/>
          <w:bCs/>
          <w:color w:val="1F4E79" w:themeColor="accent1" w:themeShade="80"/>
          <w:sz w:val="52"/>
          <w:szCs w:val="52"/>
          <w:rtl/>
          <w:lang w:bidi="ar-EG"/>
        </w:rPr>
        <w:t xml:space="preserve"> القلب السليم</w:t>
      </w:r>
      <w:r>
        <w:rPr>
          <w:rFonts w:ascii="Traditional Arabic" w:hAnsi="Traditional Arabic" w:cs="Traditional Arabic" w:hint="cs"/>
          <w:b/>
          <w:bCs/>
          <w:color w:val="1F4E79" w:themeColor="accent1" w:themeShade="80"/>
          <w:sz w:val="52"/>
          <w:szCs w:val="52"/>
          <w:rtl/>
        </w:rPr>
        <w:t>)</w:t>
      </w:r>
    </w:p>
    <w:p w14:paraId="3A502CF6" w14:textId="77777777" w:rsidR="003C6399" w:rsidRPr="00EC7705" w:rsidRDefault="003C6399" w:rsidP="003C6399">
      <w:pPr>
        <w:tabs>
          <w:tab w:val="left" w:pos="7920"/>
        </w:tabs>
        <w:bidi/>
        <w:spacing w:line="360" w:lineRule="auto"/>
        <w:jc w:val="both"/>
        <w:rPr>
          <w:rFonts w:ascii="Traditional Arabic" w:hAnsi="Traditional Arabic" w:cs="Traditional Arabic"/>
          <w:sz w:val="36"/>
          <w:szCs w:val="36"/>
          <w:rtl/>
        </w:rPr>
      </w:pPr>
      <w:r w:rsidRPr="00EC7705">
        <w:rPr>
          <w:rFonts w:ascii="Traditional Arabic" w:hAnsi="Traditional Arabic" w:cs="Traditional Arabic"/>
          <w:sz w:val="36"/>
          <w:szCs w:val="36"/>
          <w:rtl/>
        </w:rPr>
        <w:t>والقلب السليم هو الذي سلم من الشرك، والغِلّ، والحقد، والحسد، والشحّ، والكبر، وحبّ الدنيا والرياسة. ف</w:t>
      </w:r>
      <w:r>
        <w:rPr>
          <w:rFonts w:ascii="Traditional Arabic" w:hAnsi="Traditional Arabic" w:cs="Traditional Arabic"/>
          <w:sz w:val="36"/>
          <w:szCs w:val="36"/>
          <w:rtl/>
        </w:rPr>
        <w:t>سلِمَ من كلّ آفة تُبعده من الله</w:t>
      </w:r>
      <w:r>
        <w:rPr>
          <w:rFonts w:ascii="Traditional Arabic" w:hAnsi="Traditional Arabic" w:cs="Traditional Arabic" w:hint="cs"/>
          <w:sz w:val="36"/>
          <w:szCs w:val="36"/>
          <w:rtl/>
          <w:lang w:bidi="ar-EG"/>
        </w:rPr>
        <w:t>،</w:t>
      </w:r>
      <w:r w:rsidRPr="00EC7705">
        <w:rPr>
          <w:rFonts w:ascii="Traditional Arabic" w:hAnsi="Traditional Arabic" w:cs="Traditional Arabic"/>
          <w:sz w:val="36"/>
          <w:szCs w:val="36"/>
          <w:rtl/>
        </w:rPr>
        <w:t xml:space="preserve"> وسلِمَ من كلّ شبهة تعارض خبرَه، ومن كلّ شهوة تعارض أمرَه، وسلِمَ من كل إرادة تزاحم مراده، وسلِمَ من كلّ قاطع</w:t>
      </w:r>
      <w:r>
        <w:rPr>
          <w:rFonts w:ascii="Traditional Arabic" w:hAnsi="Traditional Arabic" w:cs="Traditional Arabic" w:hint="cs"/>
          <w:sz w:val="36"/>
          <w:szCs w:val="36"/>
          <w:rtl/>
          <w:lang w:bidi="ar-EG"/>
        </w:rPr>
        <w:t xml:space="preserve"> </w:t>
      </w:r>
      <w:r w:rsidRPr="00EC7705">
        <w:rPr>
          <w:rFonts w:ascii="Traditional Arabic" w:hAnsi="Traditional Arabic" w:cs="Traditional Arabic"/>
          <w:sz w:val="36"/>
          <w:szCs w:val="36"/>
          <w:rtl/>
        </w:rPr>
        <w:t>يقطع عن الله. فهذا القلب السليم في جنّة معجّ</w:t>
      </w:r>
      <w:r>
        <w:rPr>
          <w:rFonts w:ascii="Traditional Arabic" w:hAnsi="Traditional Arabic" w:cs="Traditional Arabic"/>
          <w:sz w:val="36"/>
          <w:szCs w:val="36"/>
          <w:rtl/>
        </w:rPr>
        <w:t>لة في الدنيا، وفي جنة في البرزخ</w:t>
      </w:r>
      <w:r w:rsidRPr="00EC7705">
        <w:rPr>
          <w:rFonts w:ascii="Traditional Arabic" w:hAnsi="Traditional Arabic" w:cs="Traditional Arabic"/>
          <w:sz w:val="36"/>
          <w:szCs w:val="36"/>
          <w:rtl/>
        </w:rPr>
        <w:t>، وفي الجنّة يوم المعاد</w:t>
      </w:r>
      <w:r w:rsidRPr="00EC7705">
        <w:rPr>
          <w:rFonts w:ascii="Traditional Arabic" w:hAnsi="Traditional Arabic" w:cs="Traditional Arabic"/>
          <w:sz w:val="36"/>
          <w:szCs w:val="36"/>
        </w:rPr>
        <w:t>.</w:t>
      </w:r>
    </w:p>
    <w:p w14:paraId="30D9A618" w14:textId="77777777" w:rsidR="003C6399" w:rsidRPr="00EC7705" w:rsidRDefault="003C6399" w:rsidP="003C6399">
      <w:pPr>
        <w:tabs>
          <w:tab w:val="left" w:pos="7920"/>
        </w:tabs>
        <w:bidi/>
        <w:spacing w:line="360" w:lineRule="auto"/>
        <w:jc w:val="both"/>
        <w:rPr>
          <w:rFonts w:ascii="Traditional Arabic" w:hAnsi="Traditional Arabic" w:cs="Traditional Arabic"/>
          <w:sz w:val="36"/>
          <w:szCs w:val="36"/>
          <w:rtl/>
        </w:rPr>
      </w:pPr>
      <w:r w:rsidRPr="00EC7705">
        <w:rPr>
          <w:rFonts w:ascii="Traditional Arabic" w:hAnsi="Traditional Arabic" w:cs="Traditional Arabic"/>
          <w:sz w:val="36"/>
          <w:szCs w:val="36"/>
          <w:rtl/>
        </w:rPr>
        <w:t>ولا تتمّ له سلامته</w:t>
      </w:r>
      <w:r>
        <w:rPr>
          <w:rFonts w:ascii="Traditional Arabic" w:hAnsi="Traditional Arabic" w:cs="Traditional Arabic" w:hint="cs"/>
          <w:sz w:val="36"/>
          <w:szCs w:val="36"/>
          <w:rtl/>
          <w:lang w:bidi="ar-EG"/>
        </w:rPr>
        <w:t xml:space="preserve"> </w:t>
      </w:r>
      <w:r w:rsidRPr="00EC7705">
        <w:rPr>
          <w:rFonts w:ascii="Traditional Arabic" w:hAnsi="Traditional Arabic" w:cs="Traditional Arabic"/>
          <w:sz w:val="36"/>
          <w:szCs w:val="36"/>
          <w:rtl/>
        </w:rPr>
        <w:t>مطلقًا حتى يسلَم من خمسة أشياء: من شركٍ يناقض التوحيد، وبدعةٍ تخالف السنّة، وشهوةٍ تخالف الأمر، وغفلةٍ تناقض الذكر، وهوى يناقض التجريد والإخلاص. وهذه الخمسة حُجُب عن الله، وتحتَ كل واحدٍ منها أنواع كثيرة تتضمّن أفرادًا لا تنحصر</w:t>
      </w:r>
      <w:r w:rsidRPr="00EC7705">
        <w:rPr>
          <w:rFonts w:ascii="Traditional Arabic" w:hAnsi="Traditional Arabic" w:cs="Traditional Arabic"/>
          <w:sz w:val="36"/>
          <w:szCs w:val="36"/>
        </w:rPr>
        <w:t>.</w:t>
      </w:r>
    </w:p>
    <w:p w14:paraId="28C5C08F" w14:textId="77777777" w:rsidR="003C6399" w:rsidRPr="00EC7705" w:rsidRDefault="003C6399" w:rsidP="003C6399">
      <w:pPr>
        <w:tabs>
          <w:tab w:val="left" w:pos="7920"/>
        </w:tabs>
        <w:bidi/>
        <w:spacing w:line="360" w:lineRule="auto"/>
        <w:jc w:val="both"/>
        <w:rPr>
          <w:rFonts w:ascii="Traditional Arabic" w:hAnsi="Traditional Arabic" w:cs="Traditional Arabic"/>
          <w:sz w:val="36"/>
          <w:szCs w:val="36"/>
          <w:rtl/>
        </w:rPr>
      </w:pPr>
      <w:r w:rsidRPr="00EC7705">
        <w:rPr>
          <w:rFonts w:ascii="Traditional Arabic" w:hAnsi="Traditional Arabic" w:cs="Traditional Arabic"/>
          <w:sz w:val="36"/>
          <w:szCs w:val="36"/>
          <w:rtl/>
        </w:rPr>
        <w:t>ولذلك اشتدّت حاجة العبد بل ضرورته إلى أن يسأل الله أن يهديه الصراطَ المستقيمَ. فليس العبدُ أحوجَ منه إلى هذه الدعوة، وليس شيء انفعَ له</w:t>
      </w:r>
      <w:r>
        <w:rPr>
          <w:rFonts w:ascii="Traditional Arabic" w:hAnsi="Traditional Arabic" w:cs="Traditional Arabic" w:hint="cs"/>
          <w:sz w:val="36"/>
          <w:szCs w:val="36"/>
          <w:rtl/>
          <w:lang w:bidi="ar-EG"/>
        </w:rPr>
        <w:t xml:space="preserve"> </w:t>
      </w:r>
      <w:r w:rsidRPr="00EC7705">
        <w:rPr>
          <w:rFonts w:ascii="Traditional Arabic" w:hAnsi="Traditional Arabic" w:cs="Traditional Arabic"/>
          <w:sz w:val="36"/>
          <w:szCs w:val="36"/>
          <w:rtl/>
        </w:rPr>
        <w:t xml:space="preserve">منها. فإنّ الصراط المستقيم يتضمّن علومًا وإراداتٍ وأعمالًا </w:t>
      </w:r>
      <w:proofErr w:type="spellStart"/>
      <w:r w:rsidRPr="00EC7705">
        <w:rPr>
          <w:rFonts w:ascii="Traditional Arabic" w:hAnsi="Traditional Arabic" w:cs="Traditional Arabic"/>
          <w:sz w:val="36"/>
          <w:szCs w:val="36"/>
          <w:rtl/>
        </w:rPr>
        <w:t>وتُروكًا</w:t>
      </w:r>
      <w:proofErr w:type="spellEnd"/>
      <w:r w:rsidRPr="00EC7705">
        <w:rPr>
          <w:rFonts w:ascii="Traditional Arabic" w:hAnsi="Traditional Arabic" w:cs="Traditional Arabic"/>
          <w:sz w:val="36"/>
          <w:szCs w:val="36"/>
          <w:rtl/>
        </w:rPr>
        <w:t xml:space="preserve"> ظاهرةً وباطنةً تجري عليه كلَّ وقت، فتفاصيل الصراط المستقيم قد يعلمها العبد، وقد لا يعلمها، وقد يكون ما لا يعلمه أكثرَ مما يعلمه</w:t>
      </w:r>
      <w:r w:rsidRPr="00EC7705">
        <w:rPr>
          <w:rFonts w:ascii="Traditional Arabic" w:hAnsi="Traditional Arabic" w:cs="Traditional Arabic"/>
          <w:sz w:val="36"/>
          <w:szCs w:val="36"/>
        </w:rPr>
        <w:t>.</w:t>
      </w:r>
    </w:p>
    <w:p w14:paraId="4578FF9F" w14:textId="77777777" w:rsidR="003C6399" w:rsidRPr="00EC7705" w:rsidRDefault="003C6399" w:rsidP="003C6399">
      <w:pPr>
        <w:tabs>
          <w:tab w:val="left" w:pos="7920"/>
        </w:tabs>
        <w:bidi/>
        <w:spacing w:line="360" w:lineRule="auto"/>
        <w:jc w:val="both"/>
        <w:rPr>
          <w:rFonts w:ascii="Traditional Arabic" w:hAnsi="Traditional Arabic" w:cs="Traditional Arabic"/>
          <w:sz w:val="36"/>
          <w:szCs w:val="36"/>
          <w:rtl/>
        </w:rPr>
      </w:pPr>
      <w:r w:rsidRPr="00EC7705">
        <w:rPr>
          <w:rFonts w:ascii="Traditional Arabic" w:hAnsi="Traditional Arabic" w:cs="Traditional Arabic"/>
          <w:sz w:val="36"/>
          <w:szCs w:val="36"/>
          <w:rtl/>
        </w:rPr>
        <w:lastRenderedPageBreak/>
        <w:t>وما يعلمه</w:t>
      </w:r>
      <w:r>
        <w:rPr>
          <w:rFonts w:ascii="Traditional Arabic" w:hAnsi="Traditional Arabic" w:cs="Traditional Arabic"/>
          <w:sz w:val="36"/>
          <w:szCs w:val="36"/>
          <w:rtl/>
        </w:rPr>
        <w:t xml:space="preserve"> قد يقدر عليه، وقد لا يقدر عليه</w:t>
      </w:r>
      <w:r w:rsidRPr="00EC7705">
        <w:rPr>
          <w:rFonts w:ascii="Traditional Arabic" w:hAnsi="Traditional Arabic" w:cs="Traditional Arabic"/>
          <w:sz w:val="36"/>
          <w:szCs w:val="36"/>
          <w:rtl/>
        </w:rPr>
        <w:t xml:space="preserve">، وهو من الصراط المستقيم وإن عجز عنه. وما يقدر عليه قد تريده نفسه، وقد لا تريده كسلًا وتهاونًا أو لقيام مانعٍ وغير ذلك. وما تريده قد يفعله، وقد </w:t>
      </w:r>
      <w:proofErr w:type="spellStart"/>
      <w:r w:rsidRPr="00EC7705">
        <w:rPr>
          <w:rFonts w:ascii="Traditional Arabic" w:hAnsi="Traditional Arabic" w:cs="Traditional Arabic"/>
          <w:sz w:val="36"/>
          <w:szCs w:val="36"/>
          <w:rtl/>
        </w:rPr>
        <w:t>لايفعله</w:t>
      </w:r>
      <w:proofErr w:type="spellEnd"/>
      <w:r w:rsidRPr="00EC7705">
        <w:rPr>
          <w:rFonts w:ascii="Traditional Arabic" w:hAnsi="Traditional Arabic" w:cs="Traditional Arabic"/>
          <w:sz w:val="36"/>
          <w:szCs w:val="36"/>
          <w:rtl/>
        </w:rPr>
        <w:t>. وما يفعله قد يقوم فيه بشروط الإخلاص، وقد لا يقوم. وما يقوم فيه بشروط الإخلاص قد يقوم فيه بكمال المت</w:t>
      </w:r>
      <w:r>
        <w:rPr>
          <w:rFonts w:ascii="Traditional Arabic" w:hAnsi="Traditional Arabic" w:cs="Traditional Arabic"/>
          <w:sz w:val="36"/>
          <w:szCs w:val="36"/>
          <w:rtl/>
        </w:rPr>
        <w:t>ابعة، وقد لا يقوم. وما يقوم فيه</w:t>
      </w:r>
      <w:r w:rsidRPr="00EC7705">
        <w:rPr>
          <w:rFonts w:ascii="Traditional Arabic" w:hAnsi="Traditional Arabic" w:cs="Traditional Arabic"/>
          <w:sz w:val="36"/>
          <w:szCs w:val="36"/>
          <w:rtl/>
        </w:rPr>
        <w:t xml:space="preserve"> بالمتابعة قد يثبت عليه، وقد يُصرَف قلبُه عنه</w:t>
      </w:r>
      <w:r w:rsidRPr="00EC7705">
        <w:rPr>
          <w:rFonts w:ascii="Traditional Arabic" w:hAnsi="Traditional Arabic" w:cs="Traditional Arabic"/>
          <w:sz w:val="36"/>
          <w:szCs w:val="36"/>
        </w:rPr>
        <w:t>.</w:t>
      </w:r>
    </w:p>
    <w:p w14:paraId="4DF35027" w14:textId="77777777" w:rsidR="003C6399" w:rsidRDefault="003C6399" w:rsidP="003C6399">
      <w:pPr>
        <w:tabs>
          <w:tab w:val="left" w:pos="7920"/>
        </w:tabs>
        <w:bidi/>
        <w:spacing w:line="360" w:lineRule="auto"/>
        <w:jc w:val="both"/>
        <w:rPr>
          <w:rFonts w:ascii="Traditional Arabic" w:hAnsi="Traditional Arabic" w:cs="Traditional Arabic"/>
          <w:sz w:val="36"/>
          <w:szCs w:val="36"/>
          <w:rtl/>
        </w:rPr>
      </w:pPr>
      <w:r w:rsidRPr="00EC7705">
        <w:rPr>
          <w:rFonts w:ascii="Traditional Arabic" w:hAnsi="Traditional Arabic" w:cs="Traditional Arabic"/>
          <w:sz w:val="36"/>
          <w:szCs w:val="36"/>
          <w:rtl/>
        </w:rPr>
        <w:t>وهذا كله واقعٌ سارٍ في الخلق، فمستقِل ومستكثِر.</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7"/>
      </w:r>
      <w:r w:rsidR="006059D3">
        <w:rPr>
          <w:rStyle w:val="a4"/>
          <w:rFonts w:ascii="Traditional Arabic" w:hAnsi="Traditional Arabic" w:cs="Traditional Arabic"/>
          <w:sz w:val="36"/>
          <w:szCs w:val="36"/>
          <w:rtl/>
        </w:rPr>
        <w:t>)</w:t>
      </w:r>
    </w:p>
    <w:p w14:paraId="0A56B666" w14:textId="77777777" w:rsidR="003C6399" w:rsidRPr="00F00890" w:rsidRDefault="003C6399" w:rsidP="003C639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BA00C72" w14:textId="77777777" w:rsidR="003C6399" w:rsidRPr="00F00890" w:rsidRDefault="003C6399" w:rsidP="003C639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60A3D65"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51E20636"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67151A22"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2F98865C"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09674281"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596F027D"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12BF5506" w14:textId="77777777" w:rsidR="00B513B0" w:rsidRDefault="00B513B0" w:rsidP="00B513B0">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الثامن والأربعون</w:t>
      </w:r>
    </w:p>
    <w:p w14:paraId="512D71F7" w14:textId="77777777" w:rsidR="00B513B0" w:rsidRDefault="00B513B0" w:rsidP="00B513B0">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تفاوت العقوبات بتفاوت درجات الذنوب</w:t>
      </w:r>
      <w:r>
        <w:rPr>
          <w:rFonts w:ascii="Traditional Arabic" w:hAnsi="Traditional Arabic" w:cs="Traditional Arabic" w:hint="cs"/>
          <w:b/>
          <w:bCs/>
          <w:color w:val="1F4E79" w:themeColor="accent1" w:themeShade="80"/>
          <w:sz w:val="52"/>
          <w:szCs w:val="52"/>
          <w:rtl/>
        </w:rPr>
        <w:t>)</w:t>
      </w:r>
    </w:p>
    <w:p w14:paraId="5779DFB4" w14:textId="77777777" w:rsidR="00B513B0" w:rsidRPr="00C94920" w:rsidRDefault="00B513B0" w:rsidP="00B513B0">
      <w:pPr>
        <w:tabs>
          <w:tab w:val="left" w:pos="7920"/>
        </w:tabs>
        <w:bidi/>
        <w:spacing w:line="360" w:lineRule="auto"/>
        <w:jc w:val="both"/>
        <w:rPr>
          <w:rFonts w:ascii="Traditional Arabic" w:hAnsi="Traditional Arabic" w:cs="Traditional Arabic"/>
          <w:sz w:val="36"/>
          <w:szCs w:val="36"/>
          <w:rtl/>
        </w:rPr>
      </w:pPr>
      <w:r w:rsidRPr="00C94920">
        <w:rPr>
          <w:rFonts w:ascii="Traditional Arabic" w:hAnsi="Traditional Arabic" w:cs="Traditional Arabic"/>
          <w:sz w:val="36"/>
          <w:szCs w:val="36"/>
          <w:rtl/>
        </w:rPr>
        <w:t>ولما كانت الذنوب متفاوتة في درجاتها ومفاسدها تفاوتت عقوباتها في الدنيا والآخرة بحسب تفاوتها</w:t>
      </w:r>
      <w:r w:rsidRPr="00C94920">
        <w:rPr>
          <w:rFonts w:ascii="Traditional Arabic" w:hAnsi="Traditional Arabic" w:cs="Traditional Arabic"/>
          <w:sz w:val="36"/>
          <w:szCs w:val="36"/>
        </w:rPr>
        <w:t>.</w:t>
      </w:r>
    </w:p>
    <w:p w14:paraId="7987E776" w14:textId="77777777" w:rsidR="00B513B0" w:rsidRPr="00C94920" w:rsidRDefault="00B513B0" w:rsidP="00E41E46">
      <w:pPr>
        <w:tabs>
          <w:tab w:val="left" w:pos="7920"/>
        </w:tabs>
        <w:bidi/>
        <w:spacing w:line="360" w:lineRule="auto"/>
        <w:jc w:val="both"/>
        <w:rPr>
          <w:rFonts w:ascii="Traditional Arabic" w:hAnsi="Traditional Arabic" w:cs="Traditional Arabic"/>
          <w:sz w:val="36"/>
          <w:szCs w:val="36"/>
          <w:rtl/>
        </w:rPr>
      </w:pPr>
      <w:r w:rsidRPr="00C94920">
        <w:rPr>
          <w:rFonts w:ascii="Traditional Arabic" w:hAnsi="Traditional Arabic" w:cs="Traditional Arabic"/>
          <w:sz w:val="36"/>
          <w:szCs w:val="36"/>
          <w:rtl/>
        </w:rPr>
        <w:t>ونحن نذكر فيها بعون الله وتوفيقه</w:t>
      </w:r>
      <w:r>
        <w:rPr>
          <w:rFonts w:ascii="Traditional Arabic" w:hAnsi="Traditional Arabic" w:cs="Traditional Arabic"/>
          <w:sz w:val="36"/>
          <w:szCs w:val="36"/>
          <w:rtl/>
        </w:rPr>
        <w:t xml:space="preserve"> </w:t>
      </w:r>
      <w:r w:rsidRPr="00C94920">
        <w:rPr>
          <w:rFonts w:ascii="Traditional Arabic" w:hAnsi="Traditional Arabic" w:cs="Traditional Arabic"/>
          <w:sz w:val="36"/>
          <w:szCs w:val="36"/>
          <w:rtl/>
        </w:rPr>
        <w:t>فصلًا وجيزًا جامعًا، فنقول</w:t>
      </w:r>
      <w:r w:rsidRPr="00C94920">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r w:rsidRPr="00C94920">
        <w:rPr>
          <w:rFonts w:ascii="Traditional Arabic" w:hAnsi="Traditional Arabic" w:cs="Traditional Arabic"/>
          <w:sz w:val="36"/>
          <w:szCs w:val="36"/>
          <w:rtl/>
        </w:rPr>
        <w:t xml:space="preserve">أصلها نوعان: ترك مأمورًا وفعل محظور. وهما الذنبان اللذان ابتلى الله </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C94920">
        <w:rPr>
          <w:rFonts w:ascii="Traditional Arabic" w:hAnsi="Traditional Arabic" w:cs="Traditional Arabic"/>
          <w:sz w:val="36"/>
          <w:szCs w:val="36"/>
          <w:rtl/>
        </w:rPr>
        <w:t xml:space="preserve"> بهما أبوي الجنّ والإنس</w:t>
      </w:r>
      <w:r w:rsidRPr="00C94920">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r w:rsidRPr="00C94920">
        <w:rPr>
          <w:rFonts w:ascii="Traditional Arabic" w:hAnsi="Traditional Arabic" w:cs="Traditional Arabic"/>
          <w:sz w:val="36"/>
          <w:szCs w:val="36"/>
          <w:rtl/>
        </w:rPr>
        <w:t>وكلاهما ينقسم باعتبار محلّه إلى ظاهرٍ على الجوارح، وباطنٍ في القلب</w:t>
      </w:r>
      <w:r w:rsidRPr="00C94920">
        <w:rPr>
          <w:rFonts w:ascii="Traditional Arabic" w:hAnsi="Traditional Arabic" w:cs="Traditional Arabic"/>
          <w:sz w:val="36"/>
          <w:szCs w:val="36"/>
        </w:rPr>
        <w:t>.</w:t>
      </w:r>
    </w:p>
    <w:p w14:paraId="6DC7895C" w14:textId="77777777" w:rsidR="00B513B0" w:rsidRPr="00C94920" w:rsidRDefault="00B513B0" w:rsidP="00B513B0">
      <w:pPr>
        <w:tabs>
          <w:tab w:val="left" w:pos="7920"/>
        </w:tabs>
        <w:bidi/>
        <w:spacing w:line="360" w:lineRule="auto"/>
        <w:jc w:val="both"/>
        <w:rPr>
          <w:rFonts w:ascii="Traditional Arabic" w:hAnsi="Traditional Arabic" w:cs="Traditional Arabic"/>
          <w:sz w:val="36"/>
          <w:szCs w:val="36"/>
          <w:rtl/>
        </w:rPr>
      </w:pPr>
      <w:r w:rsidRPr="00C94920">
        <w:rPr>
          <w:rFonts w:ascii="Traditional Arabic" w:hAnsi="Traditional Arabic" w:cs="Traditional Arabic"/>
          <w:sz w:val="36"/>
          <w:szCs w:val="36"/>
          <w:rtl/>
        </w:rPr>
        <w:t xml:space="preserve">وباعتبار </w:t>
      </w:r>
      <w:proofErr w:type="spellStart"/>
      <w:r w:rsidRPr="00C94920">
        <w:rPr>
          <w:rFonts w:ascii="Traditional Arabic" w:hAnsi="Traditional Arabic" w:cs="Traditional Arabic"/>
          <w:sz w:val="36"/>
          <w:szCs w:val="36"/>
          <w:rtl/>
        </w:rPr>
        <w:t>م</w:t>
      </w:r>
      <w:r>
        <w:rPr>
          <w:rFonts w:ascii="Traditional Arabic" w:hAnsi="Traditional Arabic" w:cs="Traditional Arabic"/>
          <w:sz w:val="36"/>
          <w:szCs w:val="36"/>
          <w:rtl/>
        </w:rPr>
        <w:t>تعلَّقه</w:t>
      </w:r>
      <w:proofErr w:type="spellEnd"/>
      <w:r>
        <w:rPr>
          <w:rFonts w:ascii="Traditional Arabic" w:hAnsi="Traditional Arabic" w:cs="Traditional Arabic"/>
          <w:sz w:val="36"/>
          <w:szCs w:val="36"/>
          <w:rtl/>
        </w:rPr>
        <w:t xml:space="preserve"> إلى حقّ لله، وحقّ لخلقه</w:t>
      </w:r>
      <w:r w:rsidRPr="00C94920">
        <w:rPr>
          <w:rFonts w:ascii="Traditional Arabic" w:hAnsi="Traditional Arabic" w:cs="Traditional Arabic"/>
          <w:sz w:val="36"/>
          <w:szCs w:val="36"/>
          <w:rtl/>
        </w:rPr>
        <w:t>. وإن كان كلُّ حق لخلقه فهو متضمّن لحقّه، لكن سمّي حقًّا للخلق لأنّه يجب بمطالبتهم ويسقط بإسقاطهم</w:t>
      </w:r>
      <w:r w:rsidRPr="00C94920">
        <w:rPr>
          <w:rFonts w:ascii="Traditional Arabic" w:hAnsi="Traditional Arabic" w:cs="Traditional Arabic"/>
          <w:sz w:val="36"/>
          <w:szCs w:val="36"/>
        </w:rPr>
        <w:t>.</w:t>
      </w:r>
    </w:p>
    <w:p w14:paraId="1AED730E" w14:textId="77777777" w:rsidR="00B513B0" w:rsidRPr="00C94920" w:rsidRDefault="00B513B0" w:rsidP="00B513B0">
      <w:pPr>
        <w:tabs>
          <w:tab w:val="left" w:pos="7920"/>
        </w:tabs>
        <w:bidi/>
        <w:spacing w:line="360" w:lineRule="auto"/>
        <w:jc w:val="both"/>
        <w:rPr>
          <w:rFonts w:ascii="Traditional Arabic" w:hAnsi="Traditional Arabic" w:cs="Traditional Arabic"/>
          <w:sz w:val="36"/>
          <w:szCs w:val="36"/>
          <w:rtl/>
        </w:rPr>
      </w:pPr>
      <w:r w:rsidRPr="00C94920">
        <w:rPr>
          <w:rFonts w:ascii="Traditional Arabic" w:hAnsi="Traditional Arabic" w:cs="Traditional Arabic"/>
          <w:sz w:val="36"/>
          <w:szCs w:val="36"/>
          <w:rtl/>
        </w:rPr>
        <w:t xml:space="preserve">ثم هذه الذنوب تنقسم إلى أربعة أقسام: </w:t>
      </w:r>
      <w:r w:rsidRPr="00C94920">
        <w:rPr>
          <w:rFonts w:ascii="Traditional Arabic" w:hAnsi="Traditional Arabic" w:cs="Traditional Arabic"/>
          <w:b/>
          <w:bCs/>
          <w:sz w:val="36"/>
          <w:szCs w:val="36"/>
          <w:rtl/>
        </w:rPr>
        <w:t>مَلَكيّة، وشيطانية، وسبعيه، وبهيمية،</w:t>
      </w:r>
      <w:r w:rsidRPr="00C94920">
        <w:rPr>
          <w:rFonts w:ascii="Traditional Arabic" w:hAnsi="Traditional Arabic" w:cs="Traditional Arabic"/>
          <w:sz w:val="36"/>
          <w:szCs w:val="36"/>
          <w:rtl/>
        </w:rPr>
        <w:t xml:space="preserve"> ولا تخرج</w:t>
      </w:r>
      <w:r>
        <w:rPr>
          <w:rFonts w:ascii="Traditional Arabic" w:hAnsi="Traditional Arabic" w:cs="Traditional Arabic"/>
          <w:sz w:val="36"/>
          <w:szCs w:val="36"/>
          <w:rtl/>
        </w:rPr>
        <w:t xml:space="preserve"> </w:t>
      </w:r>
      <w:r w:rsidRPr="00C94920">
        <w:rPr>
          <w:rFonts w:ascii="Traditional Arabic" w:hAnsi="Traditional Arabic" w:cs="Traditional Arabic"/>
          <w:sz w:val="36"/>
          <w:szCs w:val="36"/>
          <w:rtl/>
        </w:rPr>
        <w:t>عن ذلك</w:t>
      </w:r>
      <w:r w:rsidRPr="00C94920">
        <w:rPr>
          <w:rFonts w:ascii="Traditional Arabic" w:hAnsi="Traditional Arabic" w:cs="Traditional Arabic"/>
          <w:sz w:val="36"/>
          <w:szCs w:val="36"/>
        </w:rPr>
        <w:t>.</w:t>
      </w:r>
    </w:p>
    <w:p w14:paraId="22639177" w14:textId="77777777" w:rsidR="00B513B0" w:rsidRDefault="00B513B0" w:rsidP="00B513B0">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Pr="00C94920">
        <w:rPr>
          <w:rFonts w:ascii="Traditional Arabic" w:hAnsi="Traditional Arabic" w:cs="Traditional Arabic"/>
          <w:b/>
          <w:bCs/>
          <w:sz w:val="36"/>
          <w:szCs w:val="36"/>
          <w:rtl/>
        </w:rPr>
        <w:t>فالذنوب الملَكية:</w:t>
      </w:r>
      <w:r w:rsidRPr="00C94920">
        <w:rPr>
          <w:rFonts w:ascii="Traditional Arabic" w:hAnsi="Traditional Arabic" w:cs="Traditional Arabic"/>
          <w:sz w:val="36"/>
          <w:szCs w:val="36"/>
          <w:rtl/>
        </w:rPr>
        <w:t xml:space="preserve"> أن يتعاطى ما لا يصلح له من صفات الربوبية كالعظمة، والكبرياء، والجبروت، والقهر، والعلوّ، واستعباد الخلق، ونحو ذلك</w:t>
      </w:r>
      <w:r w:rsidRPr="00C94920">
        <w:rPr>
          <w:rFonts w:ascii="Traditional Arabic" w:hAnsi="Traditional Arabic" w:cs="Traditional Arabic"/>
          <w:sz w:val="36"/>
          <w:szCs w:val="36"/>
        </w:rPr>
        <w:t>.</w:t>
      </w:r>
    </w:p>
    <w:p w14:paraId="60D0509B" w14:textId="77777777" w:rsidR="00B513B0" w:rsidRPr="00C94920" w:rsidRDefault="00B513B0" w:rsidP="00B513B0">
      <w:pPr>
        <w:tabs>
          <w:tab w:val="left" w:pos="7920"/>
        </w:tabs>
        <w:bidi/>
        <w:spacing w:line="360" w:lineRule="auto"/>
        <w:jc w:val="both"/>
        <w:rPr>
          <w:rFonts w:ascii="Traditional Arabic" w:hAnsi="Traditional Arabic" w:cs="Traditional Arabic"/>
          <w:sz w:val="36"/>
          <w:szCs w:val="36"/>
          <w:rtl/>
        </w:rPr>
      </w:pPr>
      <w:r w:rsidRPr="00C94920">
        <w:rPr>
          <w:rFonts w:ascii="Traditional Arabic" w:hAnsi="Traditional Arabic" w:cs="Traditional Arabic"/>
          <w:sz w:val="36"/>
          <w:szCs w:val="36"/>
          <w:rtl/>
        </w:rPr>
        <w:lastRenderedPageBreak/>
        <w:t>ويدخل في هذا</w:t>
      </w:r>
      <w:r w:rsidR="00E01D8C">
        <w:rPr>
          <w:rFonts w:ascii="Traditional Arabic" w:hAnsi="Traditional Arabic" w:cs="Traditional Arabic"/>
          <w:sz w:val="36"/>
          <w:szCs w:val="36"/>
          <w:rtl/>
        </w:rPr>
        <w:t>:</w:t>
      </w:r>
      <w:r w:rsidRPr="00C94920">
        <w:rPr>
          <w:rFonts w:ascii="Traditional Arabic" w:hAnsi="Traditional Arabic" w:cs="Traditional Arabic"/>
          <w:sz w:val="36"/>
          <w:szCs w:val="36"/>
          <w:rtl/>
        </w:rPr>
        <w:t xml:space="preserve"> الشركُ بالربّ تعالى، وهو نوعان: شركٌ به في أسمائه وصفاته، وجعلُ آلهةٍ أخرى</w:t>
      </w:r>
      <w:r>
        <w:rPr>
          <w:rFonts w:ascii="Traditional Arabic" w:hAnsi="Traditional Arabic" w:cs="Traditional Arabic"/>
          <w:sz w:val="36"/>
          <w:szCs w:val="36"/>
          <w:rtl/>
        </w:rPr>
        <w:t xml:space="preserve"> </w:t>
      </w:r>
      <w:r w:rsidRPr="00C94920">
        <w:rPr>
          <w:rFonts w:ascii="Traditional Arabic" w:hAnsi="Traditional Arabic" w:cs="Traditional Arabic"/>
          <w:sz w:val="36"/>
          <w:szCs w:val="36"/>
          <w:rtl/>
        </w:rPr>
        <w:t>معه. وشركٌ به في معاملته، وهذا الثاني قد لا يوجب دخول النار، وإن أحبط العملَ الذي أُشرِكَ فيه مع الله غيرُه</w:t>
      </w:r>
      <w:r w:rsidRPr="00C94920">
        <w:rPr>
          <w:rFonts w:ascii="Traditional Arabic" w:hAnsi="Traditional Arabic" w:cs="Traditional Arabic"/>
          <w:sz w:val="36"/>
          <w:szCs w:val="36"/>
        </w:rPr>
        <w:t>.</w:t>
      </w:r>
    </w:p>
    <w:p w14:paraId="32B12400" w14:textId="77777777" w:rsidR="00B513B0" w:rsidRPr="00C94920" w:rsidRDefault="00B513B0" w:rsidP="00E41E46">
      <w:pPr>
        <w:tabs>
          <w:tab w:val="left" w:pos="7920"/>
        </w:tabs>
        <w:bidi/>
        <w:spacing w:line="360" w:lineRule="auto"/>
        <w:jc w:val="both"/>
        <w:rPr>
          <w:rFonts w:ascii="Traditional Arabic" w:hAnsi="Traditional Arabic" w:cs="Traditional Arabic"/>
          <w:sz w:val="36"/>
          <w:szCs w:val="36"/>
          <w:rtl/>
        </w:rPr>
      </w:pPr>
      <w:r w:rsidRPr="00C94920">
        <w:rPr>
          <w:rFonts w:ascii="Traditional Arabic" w:hAnsi="Traditional Arabic" w:cs="Traditional Arabic"/>
          <w:sz w:val="36"/>
          <w:szCs w:val="36"/>
          <w:rtl/>
        </w:rPr>
        <w:t xml:space="preserve">وهذا القسم أعظم أنواع الذنوب. ويدخل فيه القول على الله بلا علم في خلقه وأمره. فمن كان من أهل هذه الذنوب فقد نازع الله </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 xml:space="preserve">- </w:t>
      </w:r>
      <w:r w:rsidRPr="00C94920">
        <w:rPr>
          <w:rFonts w:ascii="Traditional Arabic" w:hAnsi="Traditional Arabic" w:cs="Traditional Arabic"/>
          <w:sz w:val="36"/>
          <w:szCs w:val="36"/>
          <w:rtl/>
        </w:rPr>
        <w:t>ربوبيتَه وملكَه، وجعل له ندًّا. وهذا</w:t>
      </w:r>
      <w:r>
        <w:rPr>
          <w:rFonts w:ascii="Traditional Arabic" w:hAnsi="Traditional Arabic" w:cs="Traditional Arabic"/>
          <w:sz w:val="36"/>
          <w:szCs w:val="36"/>
          <w:rtl/>
        </w:rPr>
        <w:t xml:space="preserve"> </w:t>
      </w:r>
      <w:r w:rsidRPr="00C94920">
        <w:rPr>
          <w:rFonts w:ascii="Traditional Arabic" w:hAnsi="Traditional Arabic" w:cs="Traditional Arabic"/>
          <w:sz w:val="36"/>
          <w:szCs w:val="36"/>
          <w:rtl/>
        </w:rPr>
        <w:t>أعظم الذنوب عند الله، ولا ينفع معه عمل</w:t>
      </w:r>
      <w:r w:rsidRPr="00C94920">
        <w:rPr>
          <w:rFonts w:ascii="Traditional Arabic" w:hAnsi="Traditional Arabic" w:cs="Traditional Arabic"/>
          <w:sz w:val="36"/>
          <w:szCs w:val="36"/>
        </w:rPr>
        <w:t>.</w:t>
      </w:r>
    </w:p>
    <w:p w14:paraId="50BED7BC" w14:textId="77777777" w:rsidR="00B513B0" w:rsidRPr="00C94920" w:rsidRDefault="00B513B0" w:rsidP="00B513B0">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C94920">
        <w:rPr>
          <w:rFonts w:ascii="Traditional Arabic" w:hAnsi="Traditional Arabic" w:cs="Traditional Arabic"/>
          <w:b/>
          <w:bCs/>
          <w:sz w:val="36"/>
          <w:szCs w:val="36"/>
          <w:rtl/>
        </w:rPr>
        <w:t>وأما الشيطانية،</w:t>
      </w:r>
      <w:r w:rsidRPr="00C94920">
        <w:rPr>
          <w:rFonts w:ascii="Traditional Arabic" w:hAnsi="Traditional Arabic" w:cs="Traditional Arabic"/>
          <w:sz w:val="36"/>
          <w:szCs w:val="36"/>
          <w:rtl/>
        </w:rPr>
        <w:t xml:space="preserve"> فالتشبّه بالشيطان في الحسد، والبغي، والغشّ والغلّ، والخداع، والمكر، والأمر بمعاصي الله</w:t>
      </w:r>
      <w:r>
        <w:rPr>
          <w:rFonts w:ascii="Traditional Arabic" w:hAnsi="Traditional Arabic" w:cs="Traditional Arabic"/>
          <w:sz w:val="36"/>
          <w:szCs w:val="36"/>
          <w:rtl/>
        </w:rPr>
        <w:t xml:space="preserve"> </w:t>
      </w:r>
      <w:r w:rsidRPr="00C94920">
        <w:rPr>
          <w:rFonts w:ascii="Traditional Arabic" w:hAnsi="Traditional Arabic" w:cs="Traditional Arabic"/>
          <w:sz w:val="36"/>
          <w:szCs w:val="36"/>
          <w:rtl/>
        </w:rPr>
        <w:t>وتحسينها، والنهي عن طاعته، وتهجينها، والابتداع في دينه، والدعوة إلى البدع والضلال</w:t>
      </w:r>
      <w:r w:rsidRPr="00C94920">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r w:rsidRPr="00C94920">
        <w:rPr>
          <w:rFonts w:ascii="Traditional Arabic" w:hAnsi="Traditional Arabic" w:cs="Traditional Arabic"/>
          <w:sz w:val="36"/>
          <w:szCs w:val="36"/>
          <w:rtl/>
        </w:rPr>
        <w:t>وهذا النوع يلي النوع الأول في المفسدة، وإنْ كانت مفسدته دونه</w:t>
      </w:r>
      <w:r w:rsidRPr="00C94920">
        <w:rPr>
          <w:rFonts w:ascii="Traditional Arabic" w:hAnsi="Traditional Arabic" w:cs="Traditional Arabic"/>
          <w:sz w:val="36"/>
          <w:szCs w:val="36"/>
        </w:rPr>
        <w:t>.</w:t>
      </w:r>
    </w:p>
    <w:p w14:paraId="446728EE" w14:textId="77777777" w:rsidR="00B513B0" w:rsidRPr="00C94920" w:rsidRDefault="00B513B0" w:rsidP="00B513B0">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w:t>
      </w:r>
      <w:r>
        <w:rPr>
          <w:rFonts w:ascii="Traditional Arabic" w:hAnsi="Traditional Arabic" w:cs="Traditional Arabic" w:hint="cs"/>
          <w:b/>
          <w:bCs/>
          <w:sz w:val="36"/>
          <w:szCs w:val="36"/>
          <w:rtl/>
          <w:lang w:bidi="ar-EG"/>
        </w:rPr>
        <w:t xml:space="preserve"> </w:t>
      </w:r>
      <w:r w:rsidRPr="00C94920">
        <w:rPr>
          <w:rFonts w:ascii="Traditional Arabic" w:hAnsi="Traditional Arabic" w:cs="Traditional Arabic"/>
          <w:b/>
          <w:bCs/>
          <w:sz w:val="36"/>
          <w:szCs w:val="36"/>
          <w:rtl/>
        </w:rPr>
        <w:t>وأما السبعية،</w:t>
      </w:r>
      <w:r w:rsidRPr="00C94920">
        <w:rPr>
          <w:rFonts w:ascii="Traditional Arabic" w:hAnsi="Traditional Arabic" w:cs="Traditional Arabic"/>
          <w:sz w:val="36"/>
          <w:szCs w:val="36"/>
          <w:rtl/>
        </w:rPr>
        <w:t xml:space="preserve"> فذنوب العدوان، والغضب، وسفك الدماء، والتوثّب على الضعفاء والعاجزين. ويتولّد منها أنواع أذى النوع الإنساني، والجرأة على الظلم والعدوان</w:t>
      </w:r>
      <w:r w:rsidRPr="00C94920">
        <w:rPr>
          <w:rFonts w:ascii="Traditional Arabic" w:hAnsi="Traditional Arabic" w:cs="Traditional Arabic"/>
          <w:sz w:val="36"/>
          <w:szCs w:val="36"/>
        </w:rPr>
        <w:t>.</w:t>
      </w:r>
    </w:p>
    <w:p w14:paraId="4499FFF0" w14:textId="77777777" w:rsidR="00B513B0" w:rsidRPr="00C94920" w:rsidRDefault="00B513B0" w:rsidP="00B513B0">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lang w:bidi="ar-EG"/>
        </w:rPr>
        <w:t>•</w:t>
      </w:r>
      <w:r>
        <w:rPr>
          <w:rFonts w:ascii="Traditional Arabic" w:hAnsi="Traditional Arabic" w:cs="Traditional Arabic" w:hint="cs"/>
          <w:b/>
          <w:bCs/>
          <w:sz w:val="36"/>
          <w:szCs w:val="36"/>
          <w:rtl/>
          <w:lang w:bidi="ar-EG"/>
        </w:rPr>
        <w:t xml:space="preserve"> </w:t>
      </w:r>
      <w:r w:rsidRPr="00C94920">
        <w:rPr>
          <w:rFonts w:ascii="Traditional Arabic" w:hAnsi="Traditional Arabic" w:cs="Traditional Arabic"/>
          <w:b/>
          <w:bCs/>
          <w:sz w:val="36"/>
          <w:szCs w:val="36"/>
          <w:rtl/>
        </w:rPr>
        <w:t>وأما الذنوب البهيمية،</w:t>
      </w:r>
      <w:r w:rsidRPr="00C94920">
        <w:rPr>
          <w:rFonts w:ascii="Traditional Arabic" w:hAnsi="Traditional Arabic" w:cs="Traditional Arabic"/>
          <w:sz w:val="36"/>
          <w:szCs w:val="36"/>
          <w:rtl/>
        </w:rPr>
        <w:t xml:space="preserve"> فمثل الشَّرَه والحرص على قضاء شهوة البطن والفرج. ومنها يتولّد الزنى، والسرقة، وأكل أموال اليتامى</w:t>
      </w:r>
      <w:r w:rsidR="00CD51DB">
        <w:rPr>
          <w:rFonts w:ascii="Traditional Arabic" w:hAnsi="Traditional Arabic" w:cs="Traditional Arabic"/>
          <w:sz w:val="36"/>
          <w:szCs w:val="36"/>
          <w:rtl/>
        </w:rPr>
        <w:t>،</w:t>
      </w:r>
      <w:r w:rsidRPr="00C94920">
        <w:rPr>
          <w:rFonts w:ascii="Traditional Arabic" w:hAnsi="Traditional Arabic" w:cs="Traditional Arabic"/>
          <w:sz w:val="36"/>
          <w:szCs w:val="36"/>
          <w:rtl/>
        </w:rPr>
        <w:t xml:space="preserve"> والبخل والشحّ، والجبن، والهلع، والجزع، وغير ذلك</w:t>
      </w:r>
      <w:r w:rsidRPr="00C94920">
        <w:rPr>
          <w:rFonts w:ascii="Traditional Arabic" w:hAnsi="Traditional Arabic" w:cs="Traditional Arabic"/>
          <w:sz w:val="36"/>
          <w:szCs w:val="36"/>
        </w:rPr>
        <w:t>.</w:t>
      </w:r>
    </w:p>
    <w:p w14:paraId="62FC6CFB" w14:textId="77777777" w:rsidR="00B513B0" w:rsidRPr="00C94920" w:rsidRDefault="00B513B0" w:rsidP="00B513B0">
      <w:pPr>
        <w:tabs>
          <w:tab w:val="left" w:pos="7920"/>
        </w:tabs>
        <w:bidi/>
        <w:spacing w:line="360" w:lineRule="auto"/>
        <w:jc w:val="both"/>
        <w:rPr>
          <w:rFonts w:ascii="Traditional Arabic" w:hAnsi="Traditional Arabic" w:cs="Traditional Arabic"/>
          <w:sz w:val="36"/>
          <w:szCs w:val="36"/>
          <w:rtl/>
        </w:rPr>
      </w:pPr>
      <w:r w:rsidRPr="00C94920">
        <w:rPr>
          <w:rFonts w:ascii="Traditional Arabic" w:hAnsi="Traditional Arabic" w:cs="Traditional Arabic"/>
          <w:sz w:val="36"/>
          <w:szCs w:val="36"/>
          <w:rtl/>
        </w:rPr>
        <w:lastRenderedPageBreak/>
        <w:t>وهذا القسم أكثر ذنوب الخلق لعجزهم عن الذنوب السبعية</w:t>
      </w:r>
      <w:r>
        <w:rPr>
          <w:rFonts w:ascii="Traditional Arabic" w:hAnsi="Traditional Arabic" w:cs="Traditional Arabic" w:hint="cs"/>
          <w:sz w:val="36"/>
          <w:szCs w:val="36"/>
          <w:rtl/>
          <w:lang w:bidi="ar-EG"/>
        </w:rPr>
        <w:t xml:space="preserve"> </w:t>
      </w:r>
      <w:r w:rsidRPr="00C94920">
        <w:rPr>
          <w:rFonts w:ascii="Traditional Arabic" w:hAnsi="Traditional Arabic" w:cs="Traditional Arabic"/>
          <w:sz w:val="36"/>
          <w:szCs w:val="36"/>
          <w:rtl/>
        </w:rPr>
        <w:t>والملكية. ومنه يدخلون إلى سائر الأقسام، فهو يجرّهم إليها بالزمام، فيدخلون منه إلى الذنوب السبعية، ثم إلى الشيطانية، ثم إلى منازعة الربوبية والشرك في الوحدانية</w:t>
      </w:r>
      <w:r w:rsidRPr="00C94920">
        <w:rPr>
          <w:rFonts w:ascii="Traditional Arabic" w:hAnsi="Traditional Arabic" w:cs="Traditional Arabic"/>
          <w:sz w:val="36"/>
          <w:szCs w:val="36"/>
        </w:rPr>
        <w:t>.</w:t>
      </w:r>
    </w:p>
    <w:p w14:paraId="08EDCE60" w14:textId="77777777" w:rsidR="00B513B0" w:rsidRDefault="00B513B0" w:rsidP="00B513B0">
      <w:pPr>
        <w:tabs>
          <w:tab w:val="left" w:pos="7920"/>
        </w:tabs>
        <w:bidi/>
        <w:spacing w:line="360" w:lineRule="auto"/>
        <w:jc w:val="both"/>
        <w:rPr>
          <w:rFonts w:ascii="Traditional Arabic" w:hAnsi="Traditional Arabic" w:cs="Traditional Arabic"/>
          <w:sz w:val="36"/>
          <w:szCs w:val="36"/>
          <w:rtl/>
        </w:rPr>
      </w:pPr>
      <w:r w:rsidRPr="00C94920">
        <w:rPr>
          <w:rFonts w:ascii="Traditional Arabic" w:hAnsi="Traditional Arabic" w:cs="Traditional Arabic"/>
          <w:sz w:val="36"/>
          <w:szCs w:val="36"/>
          <w:rtl/>
        </w:rPr>
        <w:t>ومن تأمّل هذا حقَّ التأمّل تبيّن له أنّ الذنوب دِهْلِيزُ</w:t>
      </w:r>
      <w:r>
        <w:rPr>
          <w:rFonts w:ascii="Traditional Arabic" w:hAnsi="Traditional Arabic" w:cs="Traditional Arabic"/>
          <w:sz w:val="36"/>
          <w:szCs w:val="36"/>
          <w:rtl/>
        </w:rPr>
        <w:t xml:space="preserve"> </w:t>
      </w:r>
      <w:r w:rsidRPr="00C94920">
        <w:rPr>
          <w:rFonts w:ascii="Traditional Arabic" w:hAnsi="Traditional Arabic" w:cs="Traditional Arabic"/>
          <w:sz w:val="36"/>
          <w:szCs w:val="36"/>
          <w:rtl/>
        </w:rPr>
        <w:t>الشرك، والكفر، ومنازعة الله ربوبيته.</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8"/>
      </w:r>
      <w:r w:rsidR="006059D3">
        <w:rPr>
          <w:rStyle w:val="a4"/>
          <w:rFonts w:ascii="Traditional Arabic" w:hAnsi="Traditional Arabic" w:cs="Traditional Arabic"/>
          <w:sz w:val="36"/>
          <w:szCs w:val="36"/>
          <w:rtl/>
        </w:rPr>
        <w:t>)</w:t>
      </w:r>
    </w:p>
    <w:p w14:paraId="2612EFA6" w14:textId="77777777" w:rsidR="00B513B0" w:rsidRPr="00F00890" w:rsidRDefault="00B513B0" w:rsidP="00B513B0">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F8084AD" w14:textId="77777777" w:rsidR="00B513B0" w:rsidRPr="00F00890" w:rsidRDefault="00B513B0" w:rsidP="00B513B0">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06EC4BA" w14:textId="77777777" w:rsidR="003C6399" w:rsidRDefault="003C6399" w:rsidP="003C6399">
      <w:pPr>
        <w:tabs>
          <w:tab w:val="left" w:pos="7920"/>
        </w:tabs>
        <w:bidi/>
        <w:spacing w:line="360" w:lineRule="auto"/>
        <w:rPr>
          <w:rFonts w:ascii="Traditional Arabic" w:hAnsi="Traditional Arabic" w:cs="Traditional Arabic"/>
          <w:sz w:val="36"/>
          <w:szCs w:val="36"/>
          <w:rtl/>
        </w:rPr>
      </w:pPr>
    </w:p>
    <w:p w14:paraId="747DF247" w14:textId="77777777" w:rsidR="00B513B0" w:rsidRDefault="00B513B0" w:rsidP="00B513B0">
      <w:pPr>
        <w:tabs>
          <w:tab w:val="left" w:pos="7920"/>
        </w:tabs>
        <w:bidi/>
        <w:spacing w:line="360" w:lineRule="auto"/>
        <w:rPr>
          <w:rFonts w:ascii="Traditional Arabic" w:hAnsi="Traditional Arabic" w:cs="Traditional Arabic"/>
          <w:sz w:val="36"/>
          <w:szCs w:val="36"/>
          <w:rtl/>
        </w:rPr>
      </w:pPr>
    </w:p>
    <w:p w14:paraId="1EC47E6A" w14:textId="77777777" w:rsidR="00B513B0" w:rsidRDefault="00B513B0" w:rsidP="00B513B0">
      <w:pPr>
        <w:tabs>
          <w:tab w:val="left" w:pos="7920"/>
        </w:tabs>
        <w:bidi/>
        <w:spacing w:line="360" w:lineRule="auto"/>
        <w:rPr>
          <w:rFonts w:ascii="Traditional Arabic" w:hAnsi="Traditional Arabic" w:cs="Traditional Arabic"/>
          <w:sz w:val="36"/>
          <w:szCs w:val="36"/>
          <w:rtl/>
        </w:rPr>
      </w:pPr>
    </w:p>
    <w:p w14:paraId="73325C48" w14:textId="77777777" w:rsidR="00B513B0" w:rsidRDefault="00B513B0" w:rsidP="00B513B0">
      <w:pPr>
        <w:tabs>
          <w:tab w:val="left" w:pos="7920"/>
        </w:tabs>
        <w:bidi/>
        <w:spacing w:line="360" w:lineRule="auto"/>
        <w:rPr>
          <w:rFonts w:ascii="Traditional Arabic" w:hAnsi="Traditional Arabic" w:cs="Traditional Arabic"/>
          <w:sz w:val="36"/>
          <w:szCs w:val="36"/>
          <w:rtl/>
        </w:rPr>
      </w:pPr>
    </w:p>
    <w:p w14:paraId="6E0B23B3" w14:textId="77777777" w:rsidR="00B513B0" w:rsidRDefault="00B513B0" w:rsidP="00B513B0">
      <w:pPr>
        <w:tabs>
          <w:tab w:val="left" w:pos="7920"/>
        </w:tabs>
        <w:bidi/>
        <w:spacing w:line="360" w:lineRule="auto"/>
        <w:rPr>
          <w:rFonts w:ascii="Traditional Arabic" w:hAnsi="Traditional Arabic" w:cs="Traditional Arabic"/>
          <w:sz w:val="36"/>
          <w:szCs w:val="36"/>
          <w:rtl/>
        </w:rPr>
      </w:pPr>
    </w:p>
    <w:p w14:paraId="3C657972" w14:textId="77777777" w:rsidR="00B513B0" w:rsidRDefault="00B513B0" w:rsidP="00B513B0">
      <w:pPr>
        <w:tabs>
          <w:tab w:val="left" w:pos="7920"/>
        </w:tabs>
        <w:bidi/>
        <w:spacing w:line="360" w:lineRule="auto"/>
        <w:rPr>
          <w:rFonts w:ascii="Traditional Arabic" w:hAnsi="Traditional Arabic" w:cs="Traditional Arabic"/>
          <w:sz w:val="36"/>
          <w:szCs w:val="36"/>
          <w:rtl/>
        </w:rPr>
      </w:pPr>
    </w:p>
    <w:p w14:paraId="1BF0E827" w14:textId="77777777" w:rsidR="00171A12" w:rsidRDefault="00171A12" w:rsidP="00171A12">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التاسع والأربعون</w:t>
      </w:r>
    </w:p>
    <w:p w14:paraId="0406DC90" w14:textId="77777777" w:rsidR="00171A12" w:rsidRDefault="00171A12" w:rsidP="00171A12">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أقسام الذنوب</w:t>
      </w:r>
      <w:r>
        <w:rPr>
          <w:rFonts w:ascii="Traditional Arabic" w:hAnsi="Traditional Arabic" w:cs="Traditional Arabic" w:hint="cs"/>
          <w:b/>
          <w:bCs/>
          <w:color w:val="1F4E79" w:themeColor="accent1" w:themeShade="80"/>
          <w:sz w:val="52"/>
          <w:szCs w:val="52"/>
          <w:rtl/>
        </w:rPr>
        <w:t>)</w:t>
      </w:r>
    </w:p>
    <w:p w14:paraId="1648433A"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 xml:space="preserve">وقد دلّ القرآنُ والسنّةُ وإجماعُ الصحابةِ والتابعينَ بعدهم والأئمّةِ على أنّ من الذنوب كبائرَ وصغائرَ. قال تعالى: </w:t>
      </w:r>
      <w:r w:rsidRPr="00865EA4">
        <w:rPr>
          <w:rFonts w:ascii="Traditional Arabic" w:hAnsi="Traditional Arabic" w:cs="Traditional Arabic"/>
          <w:color w:val="0000FF"/>
          <w:sz w:val="36"/>
          <w:szCs w:val="36"/>
          <w:rtl/>
        </w:rPr>
        <w:t xml:space="preserve">{إِنْ تَجْتَنِبُوا كَبَائِرَ مَا تُنْهَوْنَ عَنْهُ نُكَفِّرْ عَنْكُمْ سَيِّئَاتِكُمْ} </w:t>
      </w:r>
      <w:r w:rsidRPr="00865EA4">
        <w:rPr>
          <w:rFonts w:ascii="Traditional Arabic" w:hAnsi="Traditional Arabic" w:cs="Traditional Arabic"/>
          <w:sz w:val="36"/>
          <w:szCs w:val="36"/>
          <w:rtl/>
        </w:rPr>
        <w:t xml:space="preserve">[النساء: 31]. وقال تعالى: </w:t>
      </w:r>
      <w:r w:rsidRPr="00865EA4">
        <w:rPr>
          <w:rFonts w:ascii="Traditional Arabic" w:hAnsi="Traditional Arabic" w:cs="Traditional Arabic"/>
          <w:color w:val="0000FF"/>
          <w:sz w:val="36"/>
          <w:szCs w:val="36"/>
          <w:rtl/>
        </w:rPr>
        <w:t xml:space="preserve">{الَّذِينَ يَجْتَنِبُونَ كَبَائِرَ الْإِثْمِ وَالْفَوَاحِشَ إِلَّا اللَّمَمَ} </w:t>
      </w:r>
      <w:r w:rsidRPr="00865EA4">
        <w:rPr>
          <w:rFonts w:ascii="Traditional Arabic" w:hAnsi="Traditional Arabic" w:cs="Traditional Arabic"/>
          <w:sz w:val="36"/>
          <w:szCs w:val="36"/>
          <w:rtl/>
        </w:rPr>
        <w:t>[النجم: 32]</w:t>
      </w:r>
      <w:r w:rsidR="00CD51DB">
        <w:rPr>
          <w:rFonts w:ascii="Traditional Arabic" w:hAnsi="Traditional Arabic" w:cs="Traditional Arabic"/>
          <w:sz w:val="36"/>
          <w:szCs w:val="36"/>
          <w:rtl/>
        </w:rPr>
        <w:t>.</w:t>
      </w:r>
    </w:p>
    <w:p w14:paraId="6D47C369"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sz w:val="36"/>
          <w:szCs w:val="36"/>
          <w:rtl/>
        </w:rPr>
        <w:t>وفي الصحيح عنه -صلى الله عليه وسلم</w:t>
      </w:r>
      <w:r w:rsidRPr="00865EA4">
        <w:rPr>
          <w:rFonts w:ascii="Traditional Arabic" w:hAnsi="Traditional Arabic" w:cs="Traditional Arabic"/>
          <w:sz w:val="36"/>
          <w:szCs w:val="36"/>
          <w:rtl/>
        </w:rPr>
        <w:t>- أنه قال</w:t>
      </w:r>
      <w:r w:rsidR="00E01D8C">
        <w:rPr>
          <w:rFonts w:ascii="Traditional Arabic" w:hAnsi="Traditional Arabic" w:cs="Traditional Arabic"/>
          <w:sz w:val="36"/>
          <w:szCs w:val="36"/>
          <w:rtl/>
        </w:rPr>
        <w:t>:</w:t>
      </w:r>
      <w:r w:rsidRPr="00865EA4">
        <w:rPr>
          <w:rFonts w:ascii="Traditional Arabic" w:hAnsi="Traditional Arabic" w:cs="Traditional Arabic"/>
          <w:sz w:val="36"/>
          <w:szCs w:val="36"/>
          <w:rtl/>
        </w:rPr>
        <w:t xml:space="preserve">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الصلوات الخمس والجمعة إلى الجمعة ورمضان إلى رمضان مكفِّراتٌ لما بينهنّ، إذا اجتُنِبَت الكبائر</w:t>
      </w:r>
      <w:r w:rsidRPr="00865EA4">
        <w:rPr>
          <w:rFonts w:ascii="Traditional Arabic" w:hAnsi="Traditional Arabic" w:cs="Traditional Arabic" w:hint="cs"/>
          <w:b/>
          <w:bCs/>
          <w:color w:val="00B050"/>
          <w:sz w:val="36"/>
          <w:szCs w:val="36"/>
          <w:rtl/>
          <w:lang w:bidi="ar-EG"/>
        </w:rPr>
        <w:t>».</w:t>
      </w:r>
    </w:p>
    <w:p w14:paraId="75208DF3" w14:textId="77777777" w:rsidR="00171A12"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 xml:space="preserve">وهذه الأعمال المكفّرة لها ثلاث درجات: </w:t>
      </w:r>
    </w:p>
    <w:p w14:paraId="7CF29863"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b/>
          <w:bCs/>
          <w:sz w:val="36"/>
          <w:szCs w:val="36"/>
          <w:rtl/>
        </w:rPr>
        <w:t>إحداها:</w:t>
      </w:r>
      <w:r w:rsidRPr="00865EA4">
        <w:rPr>
          <w:rFonts w:ascii="Traditional Arabic" w:hAnsi="Traditional Arabic" w:cs="Traditional Arabic"/>
          <w:sz w:val="36"/>
          <w:szCs w:val="36"/>
          <w:rtl/>
        </w:rPr>
        <w:t xml:space="preserve"> أن تقصّر عن تكفير الصغائر، لضعفِها وضعفِ</w:t>
      </w:r>
      <w:r>
        <w:rPr>
          <w:rFonts w:ascii="Traditional Arabic" w:hAnsi="Traditional Arabic" w:cs="Traditional Arabic" w:hint="cs"/>
          <w:sz w:val="36"/>
          <w:szCs w:val="36"/>
          <w:rtl/>
          <w:lang w:bidi="ar-EG"/>
        </w:rPr>
        <w:t xml:space="preserve"> </w:t>
      </w:r>
      <w:r w:rsidRPr="00865EA4">
        <w:rPr>
          <w:rFonts w:ascii="Traditional Arabic" w:hAnsi="Traditional Arabic" w:cs="Traditional Arabic"/>
          <w:sz w:val="36"/>
          <w:szCs w:val="36"/>
          <w:rtl/>
        </w:rPr>
        <w:t>الإخلاص فيها والقيام بحقوقها؛ بمنزلة الدواء الضعيف</w:t>
      </w:r>
      <w:r>
        <w:rPr>
          <w:rFonts w:ascii="Traditional Arabic" w:hAnsi="Traditional Arabic" w:cs="Traditional Arabic"/>
          <w:sz w:val="36"/>
          <w:szCs w:val="36"/>
          <w:rtl/>
        </w:rPr>
        <w:t xml:space="preserve"> </w:t>
      </w:r>
      <w:r w:rsidRPr="00865EA4">
        <w:rPr>
          <w:rFonts w:ascii="Traditional Arabic" w:hAnsi="Traditional Arabic" w:cs="Traditional Arabic"/>
          <w:sz w:val="36"/>
          <w:szCs w:val="36"/>
          <w:rtl/>
        </w:rPr>
        <w:t>الذي ينقص عن مقاومة الدّاء كميّةً وكيفيةً</w:t>
      </w:r>
      <w:r w:rsidRPr="00865EA4">
        <w:rPr>
          <w:rFonts w:ascii="Traditional Arabic" w:hAnsi="Traditional Arabic" w:cs="Traditional Arabic"/>
          <w:sz w:val="36"/>
          <w:szCs w:val="36"/>
        </w:rPr>
        <w:t>.</w:t>
      </w:r>
    </w:p>
    <w:p w14:paraId="01CD0A93"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b/>
          <w:bCs/>
          <w:sz w:val="36"/>
          <w:szCs w:val="36"/>
          <w:rtl/>
        </w:rPr>
        <w:t>الثانية:</w:t>
      </w:r>
      <w:r w:rsidRPr="00865EA4">
        <w:rPr>
          <w:rFonts w:ascii="Traditional Arabic" w:hAnsi="Traditional Arabic" w:cs="Traditional Arabic"/>
          <w:sz w:val="36"/>
          <w:szCs w:val="36"/>
          <w:rtl/>
        </w:rPr>
        <w:t xml:space="preserve"> أن تقاوم الصغائرَ، ولا ترتقي إلى تكفير شيء من الكبائر</w:t>
      </w:r>
      <w:r w:rsidRPr="00865EA4">
        <w:rPr>
          <w:rFonts w:ascii="Traditional Arabic" w:hAnsi="Traditional Arabic" w:cs="Traditional Arabic"/>
          <w:sz w:val="36"/>
          <w:szCs w:val="36"/>
        </w:rPr>
        <w:t>.</w:t>
      </w:r>
    </w:p>
    <w:p w14:paraId="321B5F94"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b/>
          <w:bCs/>
          <w:sz w:val="36"/>
          <w:szCs w:val="36"/>
          <w:rtl/>
        </w:rPr>
        <w:t>الثالثة:</w:t>
      </w:r>
      <w:r w:rsidRPr="00865EA4">
        <w:rPr>
          <w:rFonts w:ascii="Traditional Arabic" w:hAnsi="Traditional Arabic" w:cs="Traditional Arabic"/>
          <w:sz w:val="36"/>
          <w:szCs w:val="36"/>
          <w:rtl/>
        </w:rPr>
        <w:t xml:space="preserve"> أن تقوَى على تكفير الصغائر، وتبقى فيها قوةٌ تكفّر بها بعضَ الكبائر</w:t>
      </w:r>
      <w:r w:rsidRPr="00865EA4">
        <w:rPr>
          <w:rFonts w:ascii="Traditional Arabic" w:hAnsi="Traditional Arabic" w:cs="Traditional Arabic"/>
          <w:sz w:val="36"/>
          <w:szCs w:val="36"/>
        </w:rPr>
        <w:t>.</w:t>
      </w:r>
    </w:p>
    <w:p w14:paraId="5F2E70C1"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فتأمَّلْ هذا، فإنّه يزيل عنك إشكالات كثيرة</w:t>
      </w:r>
      <w:r w:rsidRPr="00865EA4">
        <w:rPr>
          <w:rFonts w:ascii="Traditional Arabic" w:hAnsi="Traditional Arabic" w:cs="Traditional Arabic"/>
          <w:sz w:val="36"/>
          <w:szCs w:val="36"/>
        </w:rPr>
        <w:t>.</w:t>
      </w:r>
    </w:p>
    <w:p w14:paraId="13A8919B"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lang w:bidi="ar-EG"/>
        </w:rPr>
      </w:pPr>
      <w:r w:rsidRPr="00865EA4">
        <w:rPr>
          <w:rFonts w:ascii="Traditional Arabic" w:hAnsi="Traditional Arabic" w:cs="Traditional Arabic"/>
          <w:sz w:val="36"/>
          <w:szCs w:val="36"/>
          <w:rtl/>
        </w:rPr>
        <w:lastRenderedPageBreak/>
        <w:t>وفي الصحيحين</w:t>
      </w:r>
      <w:r>
        <w:rPr>
          <w:rFonts w:ascii="Traditional Arabic" w:hAnsi="Traditional Arabic" w:cs="Traditional Arabic"/>
          <w:sz w:val="36"/>
          <w:szCs w:val="36"/>
          <w:rtl/>
        </w:rPr>
        <w:t xml:space="preserve"> عنه -صلى الله عليه وسلم</w:t>
      </w:r>
      <w:r w:rsidRPr="00865EA4">
        <w:rPr>
          <w:rFonts w:ascii="Traditional Arabic" w:hAnsi="Traditional Arabic" w:cs="Traditional Arabic"/>
          <w:sz w:val="36"/>
          <w:szCs w:val="36"/>
          <w:rtl/>
        </w:rPr>
        <w:t>- أنه قال</w:t>
      </w:r>
      <w:r w:rsidR="00E01D8C">
        <w:rPr>
          <w:rFonts w:ascii="Traditional Arabic" w:hAnsi="Traditional Arabic" w:cs="Traditional Arabic"/>
          <w:sz w:val="36"/>
          <w:szCs w:val="36"/>
          <w:rtl/>
        </w:rPr>
        <w:t>:</w:t>
      </w:r>
      <w:r w:rsidRPr="00865EA4">
        <w:rPr>
          <w:rFonts w:ascii="Traditional Arabic" w:hAnsi="Traditional Arabic" w:cs="Traditional Arabic"/>
          <w:b/>
          <w:bCs/>
          <w:color w:val="00B050"/>
          <w:sz w:val="36"/>
          <w:szCs w:val="36"/>
          <w:rtl/>
        </w:rPr>
        <w:t xml:space="preserve">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 xml:space="preserve">ألا أنبّئكم بأكبر الكبائر؟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color w:val="00B050"/>
          <w:sz w:val="36"/>
          <w:szCs w:val="36"/>
          <w:rtl/>
        </w:rPr>
        <w:t xml:space="preserve"> </w:t>
      </w:r>
      <w:r w:rsidRPr="00865EA4">
        <w:rPr>
          <w:rFonts w:ascii="Traditional Arabic" w:hAnsi="Traditional Arabic" w:cs="Traditional Arabic"/>
          <w:sz w:val="36"/>
          <w:szCs w:val="36"/>
          <w:rtl/>
        </w:rPr>
        <w:t xml:space="preserve">قلنا: بلى يا رسول الله. قال: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الإشراك بالله، وعقوق الوالدين، وشهادة الزور</w:t>
      </w:r>
      <w:r w:rsidRPr="00865EA4">
        <w:rPr>
          <w:rFonts w:ascii="Traditional Arabic" w:hAnsi="Traditional Arabic" w:cs="Traditional Arabic" w:hint="cs"/>
          <w:b/>
          <w:bCs/>
          <w:color w:val="00B050"/>
          <w:sz w:val="36"/>
          <w:szCs w:val="36"/>
          <w:rtl/>
          <w:lang w:bidi="ar-EG"/>
        </w:rPr>
        <w:t>».</w:t>
      </w:r>
    </w:p>
    <w:p w14:paraId="44E69397"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lang w:bidi="ar-EG"/>
        </w:rPr>
      </w:pPr>
      <w:r w:rsidRPr="00865EA4">
        <w:rPr>
          <w:rFonts w:ascii="Traditional Arabic" w:hAnsi="Traditional Arabic" w:cs="Traditional Arabic"/>
          <w:sz w:val="36"/>
          <w:szCs w:val="36"/>
          <w:rtl/>
        </w:rPr>
        <w:t>وفي الصحيحين</w:t>
      </w:r>
      <w:r>
        <w:rPr>
          <w:rFonts w:ascii="Traditional Arabic" w:hAnsi="Traditional Arabic" w:cs="Traditional Arabic"/>
          <w:sz w:val="36"/>
          <w:szCs w:val="36"/>
          <w:rtl/>
        </w:rPr>
        <w:t xml:space="preserve"> عنه -صلى الله عليه وسلم</w:t>
      </w:r>
      <w:r w:rsidRPr="00865EA4">
        <w:rPr>
          <w:rFonts w:ascii="Traditional Arabic" w:hAnsi="Traditional Arabic" w:cs="Traditional Arabic"/>
          <w:sz w:val="36"/>
          <w:szCs w:val="36"/>
          <w:rtl/>
        </w:rPr>
        <w:t xml:space="preserve">-: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اجتنبوا السبعَ الموبقات</w:t>
      </w:r>
      <w:r w:rsidRPr="00865EA4">
        <w:rPr>
          <w:rFonts w:ascii="Traditional Arabic" w:hAnsi="Traditional Arabic" w:cs="Traditional Arabic" w:hint="cs"/>
          <w:b/>
          <w:bCs/>
          <w:color w:val="00B050"/>
          <w:sz w:val="36"/>
          <w:szCs w:val="36"/>
          <w:rtl/>
          <w:lang w:bidi="ar-EG"/>
        </w:rPr>
        <w:t>».</w:t>
      </w:r>
    </w:p>
    <w:p w14:paraId="5CB8EF1B"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lang w:bidi="ar-EG"/>
        </w:rPr>
      </w:pPr>
      <w:r w:rsidRPr="00865EA4">
        <w:rPr>
          <w:rFonts w:ascii="Traditional Arabic" w:hAnsi="Traditional Arabic" w:cs="Traditional Arabic"/>
          <w:sz w:val="36"/>
          <w:szCs w:val="36"/>
          <w:rtl/>
        </w:rPr>
        <w:t xml:space="preserve">قيل: وما هنّ يا رسول الله؟ قال: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الشرك بالله</w:t>
      </w:r>
      <w:r w:rsidR="00CD51DB">
        <w:rPr>
          <w:rFonts w:ascii="Traditional Arabic" w:hAnsi="Traditional Arabic" w:cs="Traditional Arabic"/>
          <w:b/>
          <w:bCs/>
          <w:color w:val="00B050"/>
          <w:sz w:val="36"/>
          <w:szCs w:val="36"/>
          <w:rtl/>
        </w:rPr>
        <w:t>،</w:t>
      </w:r>
      <w:r w:rsidRPr="00865EA4">
        <w:rPr>
          <w:rFonts w:ascii="Traditional Arabic" w:hAnsi="Traditional Arabic" w:cs="Traditional Arabic"/>
          <w:b/>
          <w:bCs/>
          <w:color w:val="00B050"/>
          <w:sz w:val="36"/>
          <w:szCs w:val="36"/>
          <w:rtl/>
        </w:rPr>
        <w:t xml:space="preserve"> والسحر، وقتل النفس التي حرم الله إلا بالحق، وأكل مال اليتيم، وأكل الربا، والتولّي يوم الزحف، وقذف المحصنات الغافلات المؤمنات</w:t>
      </w:r>
      <w:r w:rsidRPr="00865EA4">
        <w:rPr>
          <w:rFonts w:ascii="Traditional Arabic" w:hAnsi="Traditional Arabic" w:cs="Traditional Arabic" w:hint="cs"/>
          <w:b/>
          <w:bCs/>
          <w:color w:val="00B050"/>
          <w:sz w:val="36"/>
          <w:szCs w:val="36"/>
          <w:rtl/>
          <w:lang w:bidi="ar-EG"/>
        </w:rPr>
        <w:t>».</w:t>
      </w:r>
    </w:p>
    <w:p w14:paraId="3DB9C430"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وفي الصحيحين</w:t>
      </w:r>
      <w:r>
        <w:rPr>
          <w:rFonts w:ascii="Traditional Arabic" w:hAnsi="Traditional Arabic" w:cs="Traditional Arabic"/>
          <w:sz w:val="36"/>
          <w:szCs w:val="36"/>
          <w:rtl/>
        </w:rPr>
        <w:t xml:space="preserve"> </w:t>
      </w:r>
      <w:r w:rsidRPr="00865EA4">
        <w:rPr>
          <w:rFonts w:ascii="Traditional Arabic" w:hAnsi="Traditional Arabic" w:cs="Traditional Arabic"/>
          <w:sz w:val="36"/>
          <w:szCs w:val="36"/>
          <w:rtl/>
        </w:rPr>
        <w:t>عنه -</w:t>
      </w:r>
      <w:r>
        <w:rPr>
          <w:rFonts w:ascii="Traditional Arabic" w:hAnsi="Traditional Arabic" w:cs="Traditional Arabic"/>
          <w:sz w:val="36"/>
          <w:szCs w:val="36"/>
          <w:rtl/>
        </w:rPr>
        <w:t>صلى الله عليه وسلم</w:t>
      </w:r>
      <w:r w:rsidRPr="00865EA4">
        <w:rPr>
          <w:rFonts w:ascii="Traditional Arabic" w:hAnsi="Traditional Arabic" w:cs="Traditional Arabic"/>
          <w:sz w:val="36"/>
          <w:szCs w:val="36"/>
          <w:rtl/>
        </w:rPr>
        <w:t xml:space="preserve">- أنّه سئل: أيّ الذنب أكبر عند الله؟ قال: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أن تدعو لله ندًّا، وهو خَلَقك</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sz w:val="36"/>
          <w:szCs w:val="36"/>
          <w:rtl/>
        </w:rPr>
        <w:t xml:space="preserve">. قيل: ثمّ أيّ؟ قال: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أن تقتل ولدك مخافةَ أن يطعَمَ معك</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w:t>
      </w:r>
      <w:r w:rsidRPr="00865EA4">
        <w:rPr>
          <w:rFonts w:ascii="Traditional Arabic" w:hAnsi="Traditional Arabic" w:cs="Traditional Arabic"/>
          <w:color w:val="00B050"/>
          <w:sz w:val="36"/>
          <w:szCs w:val="36"/>
          <w:rtl/>
        </w:rPr>
        <w:t xml:space="preserve"> </w:t>
      </w:r>
      <w:r w:rsidRPr="00865EA4">
        <w:rPr>
          <w:rFonts w:ascii="Traditional Arabic" w:hAnsi="Traditional Arabic" w:cs="Traditional Arabic"/>
          <w:sz w:val="36"/>
          <w:szCs w:val="36"/>
          <w:rtl/>
        </w:rPr>
        <w:t>قيل</w:t>
      </w:r>
      <w:r w:rsidR="00E01D8C">
        <w:rPr>
          <w:rFonts w:ascii="Traditional Arabic" w:hAnsi="Traditional Arabic" w:cs="Traditional Arabic"/>
          <w:sz w:val="36"/>
          <w:szCs w:val="36"/>
          <w:rtl/>
        </w:rPr>
        <w:t>:</w:t>
      </w:r>
      <w:r w:rsidRPr="00865EA4">
        <w:rPr>
          <w:rFonts w:ascii="Traditional Arabic" w:hAnsi="Traditional Arabic" w:cs="Traditional Arabic"/>
          <w:sz w:val="36"/>
          <w:szCs w:val="36"/>
          <w:rtl/>
        </w:rPr>
        <w:t xml:space="preserve"> ثمّ أيّ؟ قال: </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أن تُزانيَ بحليلة جارك</w:t>
      </w:r>
      <w:r w:rsidRPr="00865EA4">
        <w:rPr>
          <w:rFonts w:ascii="Traditional Arabic" w:hAnsi="Traditional Arabic" w:cs="Traditional Arabic" w:hint="cs"/>
          <w:b/>
          <w:bCs/>
          <w:color w:val="00B050"/>
          <w:sz w:val="36"/>
          <w:szCs w:val="36"/>
          <w:rtl/>
          <w:lang w:bidi="ar-EG"/>
        </w:rPr>
        <w:t>»</w:t>
      </w:r>
      <w:r w:rsidRPr="00865EA4">
        <w:rPr>
          <w:rFonts w:ascii="Traditional Arabic" w:hAnsi="Traditional Arabic" w:cs="Traditional Arabic"/>
          <w:b/>
          <w:bCs/>
          <w:color w:val="00B050"/>
          <w:sz w:val="36"/>
          <w:szCs w:val="36"/>
          <w:rtl/>
        </w:rPr>
        <w:t>.</w:t>
      </w:r>
      <w:r w:rsidRPr="00865EA4">
        <w:rPr>
          <w:rFonts w:ascii="Traditional Arabic" w:hAnsi="Traditional Arabic" w:cs="Traditional Arabic"/>
          <w:color w:val="00B050"/>
          <w:sz w:val="36"/>
          <w:szCs w:val="36"/>
          <w:rtl/>
        </w:rPr>
        <w:t xml:space="preserve"> </w:t>
      </w:r>
      <w:r w:rsidRPr="00865EA4">
        <w:rPr>
          <w:rFonts w:ascii="Traditional Arabic" w:hAnsi="Traditional Arabic" w:cs="Traditional Arabic"/>
          <w:sz w:val="36"/>
          <w:szCs w:val="36"/>
          <w:rtl/>
        </w:rPr>
        <w:t xml:space="preserve">فأنزل الله تعالى تصديقها: </w:t>
      </w:r>
      <w:r w:rsidRPr="00865EA4">
        <w:rPr>
          <w:rFonts w:ascii="Traditional Arabic" w:hAnsi="Traditional Arabic" w:cs="Traditional Arabic"/>
          <w:color w:val="0000FF"/>
          <w:sz w:val="36"/>
          <w:szCs w:val="36"/>
          <w:rtl/>
        </w:rPr>
        <w:t>{وَالَّذِينَ لَا يَدْعُونَ مَعَ اللَّهِ إِلَهًا آخَرَ وَلَا يَقْتُلُونَ النَّفْسَ الَّتِي حَرَّمَ اللَّهُ إِلَّا بِالْحَقِّ وَلَا يَزْنُونَ}</w:t>
      </w:r>
      <w:r w:rsidRPr="00865EA4">
        <w:rPr>
          <w:rFonts w:ascii="Traditional Arabic" w:hAnsi="Traditional Arabic" w:cs="Traditional Arabic"/>
          <w:sz w:val="36"/>
          <w:szCs w:val="36"/>
          <w:rtl/>
        </w:rPr>
        <w:t xml:space="preserve"> [الفرقان: 68]</w:t>
      </w:r>
      <w:r w:rsidRPr="00865EA4">
        <w:rPr>
          <w:rFonts w:ascii="Traditional Arabic" w:hAnsi="Traditional Arabic" w:cs="Traditional Arabic"/>
          <w:sz w:val="36"/>
          <w:szCs w:val="36"/>
        </w:rPr>
        <w:t>.</w:t>
      </w:r>
    </w:p>
    <w:p w14:paraId="1AA83610"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واختلف الناس في الكبائر، هل</w:t>
      </w:r>
      <w:r>
        <w:rPr>
          <w:rFonts w:ascii="Traditional Arabic" w:hAnsi="Traditional Arabic" w:cs="Traditional Arabic"/>
          <w:sz w:val="36"/>
          <w:szCs w:val="36"/>
          <w:rtl/>
        </w:rPr>
        <w:t xml:space="preserve"> </w:t>
      </w:r>
      <w:r w:rsidRPr="00865EA4">
        <w:rPr>
          <w:rFonts w:ascii="Traditional Arabic" w:hAnsi="Traditional Arabic" w:cs="Traditional Arabic"/>
          <w:sz w:val="36"/>
          <w:szCs w:val="36"/>
          <w:rtl/>
        </w:rPr>
        <w:t>لها عدد يحصرها؟ على قولين</w:t>
      </w:r>
      <w:r w:rsidRPr="00865EA4">
        <w:rPr>
          <w:rFonts w:ascii="Traditional Arabic" w:hAnsi="Traditional Arabic" w:cs="Traditional Arabic"/>
          <w:sz w:val="36"/>
          <w:szCs w:val="36"/>
        </w:rPr>
        <w:t>.</w:t>
      </w:r>
    </w:p>
    <w:p w14:paraId="422EC85F" w14:textId="77777777" w:rsidR="00171A12"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ثم الذين</w:t>
      </w:r>
      <w:r>
        <w:rPr>
          <w:rFonts w:ascii="Traditional Arabic" w:hAnsi="Traditional Arabic" w:cs="Traditional Arabic"/>
          <w:sz w:val="36"/>
          <w:szCs w:val="36"/>
          <w:rtl/>
        </w:rPr>
        <w:t xml:space="preserve"> </w:t>
      </w:r>
      <w:r w:rsidRPr="00865EA4">
        <w:rPr>
          <w:rFonts w:ascii="Traditional Arabic" w:hAnsi="Traditional Arabic" w:cs="Traditional Arabic"/>
          <w:sz w:val="36"/>
          <w:szCs w:val="36"/>
          <w:rtl/>
        </w:rPr>
        <w:t>قالوا بحصرها اختلفوا في عددها</w:t>
      </w:r>
    </w:p>
    <w:p w14:paraId="17C9C612"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والذين لم يحصروها بعدد، منهم من قال: كلّ ما نهى الله</w:t>
      </w:r>
      <w:r>
        <w:rPr>
          <w:rFonts w:ascii="Traditional Arabic" w:hAnsi="Traditional Arabic" w:cs="Traditional Arabic"/>
          <w:sz w:val="36"/>
          <w:szCs w:val="36"/>
          <w:rtl/>
        </w:rPr>
        <w:t xml:space="preserve"> </w:t>
      </w:r>
      <w:r w:rsidRPr="00865EA4">
        <w:rPr>
          <w:rFonts w:ascii="Traditional Arabic" w:hAnsi="Traditional Arabic" w:cs="Traditional Arabic"/>
          <w:sz w:val="36"/>
          <w:szCs w:val="36"/>
          <w:rtl/>
        </w:rPr>
        <w:t xml:space="preserve">عنه في القرآن </w:t>
      </w:r>
      <w:r>
        <w:rPr>
          <w:rFonts w:ascii="Traditional Arabic" w:hAnsi="Traditional Arabic" w:cs="Traditional Arabic"/>
          <w:sz w:val="36"/>
          <w:szCs w:val="36"/>
          <w:rtl/>
        </w:rPr>
        <w:t>فهو كبيرة، وما نهى عنه الرسول</w:t>
      </w:r>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rPr>
        <w:t>صلى الله عليه وسلم</w:t>
      </w:r>
      <w:r w:rsidRPr="00865EA4">
        <w:rPr>
          <w:rFonts w:ascii="Traditional Arabic" w:hAnsi="Traditional Arabic" w:cs="Traditional Arabic"/>
          <w:sz w:val="36"/>
          <w:szCs w:val="36"/>
          <w:rtl/>
        </w:rPr>
        <w:t>- فهو صغيرة</w:t>
      </w:r>
      <w:r w:rsidR="00CD51DB">
        <w:rPr>
          <w:rFonts w:ascii="Traditional Arabic" w:hAnsi="Traditional Arabic" w:cs="Traditional Arabic"/>
          <w:sz w:val="36"/>
          <w:szCs w:val="36"/>
          <w:rtl/>
        </w:rPr>
        <w:t>.</w:t>
      </w:r>
    </w:p>
    <w:p w14:paraId="32C0670C"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lastRenderedPageBreak/>
        <w:t>وقالت طائفة: ما اقترن بالنهي عنه وعيدٌ من لعن أو غضب أو عقوبة</w:t>
      </w:r>
      <w:r>
        <w:rPr>
          <w:rFonts w:ascii="Traditional Arabic" w:hAnsi="Traditional Arabic" w:cs="Traditional Arabic" w:hint="cs"/>
          <w:sz w:val="36"/>
          <w:szCs w:val="36"/>
          <w:rtl/>
          <w:lang w:bidi="ar-EG"/>
        </w:rPr>
        <w:t xml:space="preserve"> </w:t>
      </w:r>
      <w:r w:rsidRPr="00865EA4">
        <w:rPr>
          <w:rFonts w:ascii="Traditional Arabic" w:hAnsi="Traditional Arabic" w:cs="Traditional Arabic"/>
          <w:sz w:val="36"/>
          <w:szCs w:val="36"/>
          <w:rtl/>
        </w:rPr>
        <w:t>فهو كبيرة، وما لم يقترن به شيء من ذلك فهو صغيرة</w:t>
      </w:r>
      <w:r w:rsidR="00CD51DB">
        <w:rPr>
          <w:rFonts w:ascii="Traditional Arabic" w:hAnsi="Traditional Arabic" w:cs="Traditional Arabic"/>
          <w:sz w:val="36"/>
          <w:szCs w:val="36"/>
          <w:rtl/>
        </w:rPr>
        <w:t>.</w:t>
      </w:r>
    </w:p>
    <w:p w14:paraId="1A3E0E47"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وقيل: كلّ ما رتب عليه حدّ في الدنيا أو وعيد في الآخرة فهو كبيرة. وما لم يرتب عليه لا هذا ولا هذا فهو صغيرة</w:t>
      </w:r>
      <w:r w:rsidR="00CD51DB">
        <w:rPr>
          <w:rFonts w:ascii="Traditional Arabic" w:hAnsi="Traditional Arabic" w:cs="Traditional Arabic"/>
          <w:sz w:val="36"/>
          <w:szCs w:val="36"/>
          <w:rtl/>
        </w:rPr>
        <w:t>.</w:t>
      </w:r>
    </w:p>
    <w:p w14:paraId="59B6883E"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وقيل: كلّ ما اتفقت الشرائع على تحريمه فهو من الكبائر، وما كان تحريمه في شريعة دون شريعة فهو صغيرة</w:t>
      </w:r>
      <w:r w:rsidRPr="00865EA4">
        <w:rPr>
          <w:rFonts w:ascii="Traditional Arabic" w:hAnsi="Traditional Arabic" w:cs="Traditional Arabic"/>
          <w:sz w:val="36"/>
          <w:szCs w:val="36"/>
        </w:rPr>
        <w:t>.</w:t>
      </w:r>
    </w:p>
    <w:p w14:paraId="4A95932E" w14:textId="77777777" w:rsidR="00171A12" w:rsidRPr="00865EA4"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وقيل: كلّ ما لعن الله أو رسولُه فاعلَه فهو كبيرة</w:t>
      </w:r>
      <w:r w:rsidRPr="00865EA4">
        <w:rPr>
          <w:rFonts w:ascii="Traditional Arabic" w:hAnsi="Traditional Arabic" w:cs="Traditional Arabic"/>
          <w:sz w:val="36"/>
          <w:szCs w:val="36"/>
        </w:rPr>
        <w:t>.</w:t>
      </w:r>
    </w:p>
    <w:p w14:paraId="673C31B0" w14:textId="77777777" w:rsidR="00171A12" w:rsidRDefault="00171A12" w:rsidP="00171A12">
      <w:pPr>
        <w:tabs>
          <w:tab w:val="left" w:pos="7920"/>
        </w:tabs>
        <w:bidi/>
        <w:spacing w:line="360" w:lineRule="auto"/>
        <w:jc w:val="both"/>
        <w:rPr>
          <w:rFonts w:ascii="Traditional Arabic" w:hAnsi="Traditional Arabic" w:cs="Traditional Arabic"/>
          <w:sz w:val="36"/>
          <w:szCs w:val="36"/>
          <w:rtl/>
        </w:rPr>
      </w:pPr>
      <w:r w:rsidRPr="00865EA4">
        <w:rPr>
          <w:rFonts w:ascii="Traditional Arabic" w:hAnsi="Traditional Arabic" w:cs="Traditional Arabic"/>
          <w:sz w:val="36"/>
          <w:szCs w:val="36"/>
          <w:rtl/>
        </w:rPr>
        <w:t>وقيل: هي ما ذُكِرَ</w:t>
      </w:r>
      <w:r>
        <w:rPr>
          <w:rFonts w:ascii="Traditional Arabic" w:hAnsi="Traditional Arabic" w:cs="Traditional Arabic"/>
          <w:sz w:val="36"/>
          <w:szCs w:val="36"/>
          <w:rtl/>
        </w:rPr>
        <w:t xml:space="preserve"> </w:t>
      </w:r>
      <w:r w:rsidRPr="00865EA4">
        <w:rPr>
          <w:rFonts w:ascii="Traditional Arabic" w:hAnsi="Traditional Arabic" w:cs="Traditional Arabic"/>
          <w:sz w:val="36"/>
          <w:szCs w:val="36"/>
          <w:rtl/>
        </w:rPr>
        <w:t xml:space="preserve">من أول سورة النساء إلى قوله: </w:t>
      </w:r>
      <w:r w:rsidRPr="00865EA4">
        <w:rPr>
          <w:rFonts w:ascii="Traditional Arabic" w:hAnsi="Traditional Arabic" w:cs="Traditional Arabic"/>
          <w:color w:val="0000FF"/>
          <w:sz w:val="36"/>
          <w:szCs w:val="36"/>
          <w:rtl/>
        </w:rPr>
        <w:t xml:space="preserve">{إِنْ تَجْتَنِبُوا كَبَائِرَ مَا تُنْهَوْنَ عَنْهُ نُكَفِّرْ عَنْكُمْ سَيِّئَاتِكُمْ} </w:t>
      </w:r>
      <w:r w:rsidRPr="00865EA4">
        <w:rPr>
          <w:rFonts w:ascii="Traditional Arabic" w:hAnsi="Traditional Arabic" w:cs="Traditional Arabic"/>
          <w:sz w:val="36"/>
          <w:szCs w:val="36"/>
          <w:rtl/>
        </w:rPr>
        <w:t>[النساء: 31]</w:t>
      </w:r>
      <w:r>
        <w:rPr>
          <w:rFonts w:ascii="Traditional Arabic" w:hAnsi="Traditional Arabic" w:cs="Traditional Arabic" w:hint="cs"/>
          <w:sz w:val="36"/>
          <w:szCs w:val="36"/>
          <w:rtl/>
          <w:lang w:bidi="ar-EG"/>
        </w:rPr>
        <w:t>.</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49"/>
      </w:r>
      <w:r w:rsidR="006059D3">
        <w:rPr>
          <w:rStyle w:val="a4"/>
          <w:rFonts w:ascii="Traditional Arabic" w:hAnsi="Traditional Arabic" w:cs="Traditional Arabic"/>
          <w:sz w:val="36"/>
          <w:szCs w:val="36"/>
          <w:rtl/>
        </w:rPr>
        <w:t>)</w:t>
      </w:r>
    </w:p>
    <w:p w14:paraId="0B4B0EF2" w14:textId="77777777" w:rsidR="00171A12" w:rsidRPr="00F00890" w:rsidRDefault="00171A12" w:rsidP="00171A1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598923DE" w14:textId="77777777" w:rsidR="00171A12" w:rsidRPr="00F00890" w:rsidRDefault="00171A12" w:rsidP="00171A1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D31E033" w14:textId="77777777" w:rsidR="00B513B0" w:rsidRDefault="00B513B0" w:rsidP="00B513B0">
      <w:pPr>
        <w:tabs>
          <w:tab w:val="left" w:pos="7920"/>
        </w:tabs>
        <w:bidi/>
        <w:spacing w:line="360" w:lineRule="auto"/>
        <w:rPr>
          <w:rFonts w:ascii="Traditional Arabic" w:hAnsi="Traditional Arabic" w:cs="Traditional Arabic"/>
          <w:sz w:val="36"/>
          <w:szCs w:val="36"/>
          <w:rtl/>
        </w:rPr>
      </w:pPr>
    </w:p>
    <w:p w14:paraId="7D72FB96" w14:textId="77777777" w:rsidR="00AC778A" w:rsidRDefault="00AC778A" w:rsidP="00AC778A">
      <w:pPr>
        <w:tabs>
          <w:tab w:val="left" w:pos="7920"/>
        </w:tabs>
        <w:bidi/>
        <w:spacing w:line="360" w:lineRule="auto"/>
        <w:rPr>
          <w:rFonts w:ascii="Traditional Arabic" w:hAnsi="Traditional Arabic" w:cs="Traditional Arabic"/>
          <w:sz w:val="36"/>
          <w:szCs w:val="36"/>
          <w:rtl/>
        </w:rPr>
      </w:pPr>
    </w:p>
    <w:p w14:paraId="3F2A9B75" w14:textId="77777777" w:rsidR="00AC778A" w:rsidRDefault="00AC778A" w:rsidP="00AC778A">
      <w:pPr>
        <w:tabs>
          <w:tab w:val="left" w:pos="7920"/>
        </w:tabs>
        <w:bidi/>
        <w:spacing w:line="360" w:lineRule="auto"/>
        <w:rPr>
          <w:rFonts w:ascii="Traditional Arabic" w:hAnsi="Traditional Arabic" w:cs="Traditional Arabic"/>
          <w:sz w:val="36"/>
          <w:szCs w:val="36"/>
          <w:rtl/>
        </w:rPr>
      </w:pPr>
    </w:p>
    <w:p w14:paraId="609ABBFB" w14:textId="77777777" w:rsidR="006B6590" w:rsidRDefault="006B6590" w:rsidP="006B6590">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الخمسون</w:t>
      </w:r>
    </w:p>
    <w:p w14:paraId="2B2A7C47" w14:textId="77777777" w:rsidR="006B6590" w:rsidRDefault="006B6590" w:rsidP="006B6590">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009100E5">
        <w:rPr>
          <w:rFonts w:ascii="Traditional Arabic" w:hAnsi="Traditional Arabic" w:cs="Traditional Arabic" w:hint="cs"/>
          <w:b/>
          <w:bCs/>
          <w:color w:val="1F4E79" w:themeColor="accent1" w:themeShade="80"/>
          <w:sz w:val="52"/>
          <w:szCs w:val="52"/>
          <w:rtl/>
        </w:rPr>
        <w:t xml:space="preserve">خطورة </w:t>
      </w:r>
      <w:r>
        <w:rPr>
          <w:rFonts w:ascii="Traditional Arabic" w:hAnsi="Traditional Arabic" w:cs="Traditional Arabic" w:hint="cs"/>
          <w:b/>
          <w:bCs/>
          <w:color w:val="1F4E79" w:themeColor="accent1" w:themeShade="80"/>
          <w:sz w:val="52"/>
          <w:szCs w:val="52"/>
          <w:rtl/>
          <w:lang w:bidi="ar-EG"/>
        </w:rPr>
        <w:t>الشرك في العبادة</w:t>
      </w:r>
      <w:r>
        <w:rPr>
          <w:rFonts w:ascii="Traditional Arabic" w:hAnsi="Traditional Arabic" w:cs="Traditional Arabic" w:hint="cs"/>
          <w:b/>
          <w:bCs/>
          <w:color w:val="1F4E79" w:themeColor="accent1" w:themeShade="80"/>
          <w:sz w:val="52"/>
          <w:szCs w:val="52"/>
          <w:rtl/>
        </w:rPr>
        <w:t>)</w:t>
      </w:r>
    </w:p>
    <w:p w14:paraId="17EE7F72" w14:textId="77777777" w:rsidR="006B6590" w:rsidRPr="001E7C56" w:rsidRDefault="006B6590" w:rsidP="006B6590">
      <w:pPr>
        <w:tabs>
          <w:tab w:val="left" w:pos="7920"/>
        </w:tabs>
        <w:bidi/>
        <w:spacing w:line="360" w:lineRule="auto"/>
        <w:jc w:val="both"/>
        <w:rPr>
          <w:rFonts w:ascii="Traditional Arabic" w:hAnsi="Traditional Arabic" w:cs="Traditional Arabic"/>
          <w:sz w:val="36"/>
          <w:szCs w:val="36"/>
          <w:rtl/>
        </w:rPr>
      </w:pPr>
      <w:r w:rsidRPr="001E7C56">
        <w:rPr>
          <w:rFonts w:ascii="Traditional Arabic" w:hAnsi="Traditional Arabic" w:cs="Traditional Arabic"/>
          <w:sz w:val="36"/>
          <w:szCs w:val="36"/>
          <w:rtl/>
        </w:rPr>
        <w:t>فإنّه يصدر ممن يعتقد أنّه لا إله إلا الله، وأنّه لا يضرّ وينفع ويعطي ويمنع</w:t>
      </w:r>
      <w:r>
        <w:rPr>
          <w:rFonts w:ascii="Traditional Arabic" w:hAnsi="Traditional Arabic" w:cs="Traditional Arabic" w:hint="cs"/>
          <w:sz w:val="36"/>
          <w:szCs w:val="36"/>
          <w:rtl/>
          <w:lang w:bidi="ar-EG"/>
        </w:rPr>
        <w:t xml:space="preserve"> </w:t>
      </w:r>
      <w:r w:rsidRPr="001E7C56">
        <w:rPr>
          <w:rFonts w:ascii="Traditional Arabic" w:hAnsi="Traditional Arabic" w:cs="Traditional Arabic"/>
          <w:sz w:val="36"/>
          <w:szCs w:val="36"/>
          <w:rtl/>
        </w:rPr>
        <w:t>إلا الله، وأنّه لا إله غيره ولا ربّ سواه، ولكن لا يُخلِص لله في معاملته وعبوديته، بل يعمل لحظِّ نفسه تارةً، ولطلب الدنيا تارةً، ولطلب الرفعة والمنزلة والجاه عند الخلق تارةً. فلِلّه من عمله وسعيه نصيب، ولنفسه وحظّه وهواه نصيب، وللشيطان نصيب، ولِلخَلْق نصيب. وهذا حال أكثر الناس</w:t>
      </w:r>
      <w:r w:rsidRPr="001E7C56">
        <w:rPr>
          <w:rFonts w:ascii="Traditional Arabic" w:hAnsi="Traditional Arabic" w:cs="Traditional Arabic"/>
          <w:sz w:val="36"/>
          <w:szCs w:val="36"/>
        </w:rPr>
        <w:t>.</w:t>
      </w:r>
    </w:p>
    <w:p w14:paraId="339BEF1D" w14:textId="77777777" w:rsidR="006B6590" w:rsidRPr="001E7C56" w:rsidRDefault="006B6590" w:rsidP="006B6590">
      <w:pPr>
        <w:tabs>
          <w:tab w:val="left" w:pos="792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sz w:val="36"/>
          <w:szCs w:val="36"/>
          <w:rtl/>
        </w:rPr>
        <w:t xml:space="preserve">وهو الشرك الذي قال فيه النبي -صلى الله عليه وسلم- فيما رواه ابن حِبّان في صحيحه: </w:t>
      </w:r>
      <w:r w:rsidRPr="001E7C56">
        <w:rPr>
          <w:rFonts w:ascii="Traditional Arabic" w:hAnsi="Traditional Arabic" w:cs="Traditional Arabic" w:hint="cs"/>
          <w:b/>
          <w:bCs/>
          <w:color w:val="00B050"/>
          <w:sz w:val="36"/>
          <w:szCs w:val="36"/>
          <w:rtl/>
          <w:lang w:bidi="ar-EG"/>
        </w:rPr>
        <w:t>«</w:t>
      </w:r>
      <w:r w:rsidRPr="001E7C56">
        <w:rPr>
          <w:rFonts w:ascii="Traditional Arabic" w:hAnsi="Traditional Arabic" w:cs="Traditional Arabic"/>
          <w:b/>
          <w:bCs/>
          <w:color w:val="00B050"/>
          <w:sz w:val="36"/>
          <w:szCs w:val="36"/>
          <w:rtl/>
        </w:rPr>
        <w:t>الشرك في هذه الأمّة أخفى من دبيب النمل</w:t>
      </w:r>
      <w:r w:rsidRPr="001E7C56">
        <w:rPr>
          <w:rFonts w:ascii="Traditional Arabic" w:hAnsi="Traditional Arabic" w:cs="Traditional Arabic" w:hint="cs"/>
          <w:b/>
          <w:bCs/>
          <w:color w:val="00B050"/>
          <w:sz w:val="36"/>
          <w:szCs w:val="36"/>
          <w:rtl/>
          <w:lang w:bidi="ar-EG"/>
        </w:rPr>
        <w:t>»</w:t>
      </w:r>
      <w:r w:rsidRPr="001E7C56">
        <w:rPr>
          <w:rFonts w:ascii="Traditional Arabic" w:hAnsi="Traditional Arabic" w:cs="Traditional Arabic"/>
          <w:b/>
          <w:bCs/>
          <w:color w:val="00B050"/>
          <w:sz w:val="36"/>
          <w:szCs w:val="36"/>
          <w:rtl/>
        </w:rPr>
        <w:t xml:space="preserve">. </w:t>
      </w:r>
      <w:r w:rsidRPr="001E7C56">
        <w:rPr>
          <w:rFonts w:ascii="Traditional Arabic" w:hAnsi="Traditional Arabic" w:cs="Traditional Arabic"/>
          <w:sz w:val="36"/>
          <w:szCs w:val="36"/>
          <w:rtl/>
        </w:rPr>
        <w:t xml:space="preserve">قالوا: وكيف ننجو منه يا رسول الله؟ قال: </w:t>
      </w:r>
      <w:r w:rsidRPr="001E7C56">
        <w:rPr>
          <w:rFonts w:ascii="Traditional Arabic" w:hAnsi="Traditional Arabic" w:cs="Traditional Arabic" w:hint="cs"/>
          <w:b/>
          <w:bCs/>
          <w:color w:val="00B050"/>
          <w:sz w:val="36"/>
          <w:szCs w:val="36"/>
          <w:rtl/>
          <w:lang w:bidi="ar-EG"/>
        </w:rPr>
        <w:t>«</w:t>
      </w:r>
      <w:r w:rsidRPr="001E7C56">
        <w:rPr>
          <w:rFonts w:ascii="Traditional Arabic" w:hAnsi="Traditional Arabic" w:cs="Traditional Arabic"/>
          <w:b/>
          <w:bCs/>
          <w:color w:val="00B050"/>
          <w:sz w:val="36"/>
          <w:szCs w:val="36"/>
          <w:rtl/>
        </w:rPr>
        <w:t>قل: اللهم إنّي أعوذ بك أن</w:t>
      </w:r>
      <w:r w:rsidRPr="001E7C56">
        <w:rPr>
          <w:rFonts w:ascii="Traditional Arabic" w:hAnsi="Traditional Arabic" w:cs="Traditional Arabic" w:hint="cs"/>
          <w:b/>
          <w:bCs/>
          <w:color w:val="00B050"/>
          <w:sz w:val="36"/>
          <w:szCs w:val="36"/>
          <w:rtl/>
          <w:lang w:bidi="ar-EG"/>
        </w:rPr>
        <w:t xml:space="preserve"> </w:t>
      </w:r>
      <w:r w:rsidRPr="001E7C56">
        <w:rPr>
          <w:rFonts w:ascii="Traditional Arabic" w:hAnsi="Traditional Arabic" w:cs="Traditional Arabic"/>
          <w:b/>
          <w:bCs/>
          <w:color w:val="00B050"/>
          <w:sz w:val="36"/>
          <w:szCs w:val="36"/>
          <w:rtl/>
        </w:rPr>
        <w:t xml:space="preserve">أشرِك بك وأنا أعلم، </w:t>
      </w:r>
      <w:proofErr w:type="spellStart"/>
      <w:r w:rsidRPr="001E7C56">
        <w:rPr>
          <w:rFonts w:ascii="Traditional Arabic" w:hAnsi="Traditional Arabic" w:cs="Traditional Arabic"/>
          <w:b/>
          <w:bCs/>
          <w:color w:val="00B050"/>
          <w:sz w:val="36"/>
          <w:szCs w:val="36"/>
          <w:rtl/>
        </w:rPr>
        <w:t>وأستغفرك</w:t>
      </w:r>
      <w:proofErr w:type="spellEnd"/>
      <w:r w:rsidRPr="001E7C56">
        <w:rPr>
          <w:rFonts w:ascii="Traditional Arabic" w:hAnsi="Traditional Arabic" w:cs="Traditional Arabic"/>
          <w:b/>
          <w:bCs/>
          <w:color w:val="00B050"/>
          <w:sz w:val="36"/>
          <w:szCs w:val="36"/>
          <w:rtl/>
        </w:rPr>
        <w:t xml:space="preserve"> لما لا أعلم</w:t>
      </w:r>
      <w:r w:rsidRPr="001E7C56">
        <w:rPr>
          <w:rFonts w:ascii="Traditional Arabic" w:hAnsi="Traditional Arabic" w:cs="Traditional Arabic" w:hint="cs"/>
          <w:b/>
          <w:bCs/>
          <w:color w:val="00B050"/>
          <w:sz w:val="36"/>
          <w:szCs w:val="36"/>
          <w:rtl/>
          <w:lang w:bidi="ar-EG"/>
        </w:rPr>
        <w:t>»</w:t>
      </w:r>
      <w:r>
        <w:rPr>
          <w:rFonts w:ascii="Traditional Arabic" w:hAnsi="Traditional Arabic" w:cs="Traditional Arabic" w:hint="cs"/>
          <w:sz w:val="36"/>
          <w:szCs w:val="36"/>
          <w:rtl/>
          <w:lang w:bidi="ar-EG"/>
        </w:rPr>
        <w:t>.</w:t>
      </w:r>
    </w:p>
    <w:p w14:paraId="0030F5F1" w14:textId="77777777" w:rsidR="006B6590" w:rsidRPr="001E7C56" w:rsidRDefault="006B6590" w:rsidP="006B6590">
      <w:pPr>
        <w:tabs>
          <w:tab w:val="left" w:pos="7920"/>
        </w:tabs>
        <w:bidi/>
        <w:spacing w:line="360" w:lineRule="auto"/>
        <w:jc w:val="both"/>
        <w:rPr>
          <w:rFonts w:ascii="Traditional Arabic" w:hAnsi="Traditional Arabic" w:cs="Traditional Arabic"/>
          <w:sz w:val="36"/>
          <w:szCs w:val="36"/>
          <w:rtl/>
        </w:rPr>
      </w:pPr>
      <w:r w:rsidRPr="001E7C56">
        <w:rPr>
          <w:rFonts w:ascii="Traditional Arabic" w:hAnsi="Traditional Arabic" w:cs="Traditional Arabic"/>
          <w:sz w:val="36"/>
          <w:szCs w:val="36"/>
          <w:rtl/>
        </w:rPr>
        <w:t xml:space="preserve">فالرياء كلّه شرك. قال تعالى: </w:t>
      </w:r>
      <w:r w:rsidRPr="001E7C56">
        <w:rPr>
          <w:rFonts w:ascii="Traditional Arabic" w:hAnsi="Traditional Arabic" w:cs="Traditional Arabic"/>
          <w:color w:val="0000FF"/>
          <w:sz w:val="36"/>
          <w:szCs w:val="36"/>
          <w:rtl/>
        </w:rPr>
        <w:t xml:space="preserve">{قُلْ إِنَّمَا أَنَا بَشَرٌ مِثْلُكُمْ يُوحَى إِلَيَّ أَنَّمَا إِلَهُكُمْ إِلَهٌ وَاحِدٌ فَمَنْ كَانَ يَرْجُو لِقَاءَ رَبِّهِ فَلْيَعْمَلْ عَمَلًا صَالِحًا وَلَا يُشْرِكْ بِعِبَادَةِ رَبِّهِ أَحَدًا (110)} </w:t>
      </w:r>
      <w:r w:rsidRPr="001E7C56">
        <w:rPr>
          <w:rFonts w:ascii="Traditional Arabic" w:hAnsi="Traditional Arabic" w:cs="Traditional Arabic"/>
          <w:sz w:val="36"/>
          <w:szCs w:val="36"/>
          <w:rtl/>
        </w:rPr>
        <w:t>[الكهف: 110]. أي كما أنه إله واحد لا إله سواه، فكذلك ينبغي أن تكون العبادة له وحده. فكما</w:t>
      </w:r>
      <w:r w:rsidR="00CD51DB">
        <w:rPr>
          <w:rFonts w:ascii="Traditional Arabic" w:hAnsi="Traditional Arabic" w:cs="Traditional Arabic"/>
          <w:sz w:val="36"/>
          <w:szCs w:val="36"/>
          <w:rtl/>
        </w:rPr>
        <w:t xml:space="preserve"> </w:t>
      </w:r>
      <w:r w:rsidRPr="001E7C56">
        <w:rPr>
          <w:rFonts w:ascii="Traditional Arabic" w:hAnsi="Traditional Arabic" w:cs="Traditional Arabic"/>
          <w:sz w:val="36"/>
          <w:szCs w:val="36"/>
          <w:rtl/>
        </w:rPr>
        <w:t>تفرّد بالإلهية يجب أن يُفرد</w:t>
      </w:r>
      <w:r w:rsidR="00CD51DB">
        <w:rPr>
          <w:rFonts w:ascii="Traditional Arabic" w:hAnsi="Traditional Arabic" w:cs="Traditional Arabic"/>
          <w:sz w:val="36"/>
          <w:szCs w:val="36"/>
          <w:rtl/>
        </w:rPr>
        <w:t xml:space="preserve"> </w:t>
      </w:r>
      <w:r w:rsidRPr="001E7C56">
        <w:rPr>
          <w:rFonts w:ascii="Traditional Arabic" w:hAnsi="Traditional Arabic" w:cs="Traditional Arabic"/>
          <w:sz w:val="36"/>
          <w:szCs w:val="36"/>
          <w:rtl/>
        </w:rPr>
        <w:t>بالعبودية. فالعمل الصالح هو الخالي من الرياء، المقيَّد بالسنّة</w:t>
      </w:r>
      <w:r w:rsidRPr="001E7C56">
        <w:rPr>
          <w:rFonts w:ascii="Traditional Arabic" w:hAnsi="Traditional Arabic" w:cs="Traditional Arabic"/>
          <w:sz w:val="36"/>
          <w:szCs w:val="36"/>
        </w:rPr>
        <w:t>.</w:t>
      </w:r>
    </w:p>
    <w:p w14:paraId="7157E02F" w14:textId="77777777" w:rsidR="006B6590" w:rsidRPr="001E7C56" w:rsidRDefault="006B6590" w:rsidP="006B6590">
      <w:pPr>
        <w:tabs>
          <w:tab w:val="left" w:pos="7920"/>
        </w:tabs>
        <w:bidi/>
        <w:spacing w:line="360" w:lineRule="auto"/>
        <w:jc w:val="both"/>
        <w:rPr>
          <w:rFonts w:ascii="Traditional Arabic" w:hAnsi="Traditional Arabic" w:cs="Traditional Arabic"/>
          <w:sz w:val="36"/>
          <w:szCs w:val="36"/>
          <w:rtl/>
        </w:rPr>
      </w:pPr>
      <w:r w:rsidRPr="001E7C56">
        <w:rPr>
          <w:rFonts w:ascii="Traditional Arabic" w:hAnsi="Traditional Arabic" w:cs="Traditional Arabic"/>
          <w:sz w:val="36"/>
          <w:szCs w:val="36"/>
          <w:rtl/>
        </w:rPr>
        <w:lastRenderedPageBreak/>
        <w:t xml:space="preserve">وكان من دعاء عمر بن الخطاب </w:t>
      </w:r>
      <w:r w:rsidR="00E41E46">
        <w:rPr>
          <w:rFonts w:ascii="Traditional Arabic" w:hAnsi="Traditional Arabic" w:cs="Traditional Arabic" w:hint="cs"/>
          <w:sz w:val="36"/>
          <w:szCs w:val="36"/>
          <w:rtl/>
        </w:rPr>
        <w:t>-</w:t>
      </w:r>
      <w:r w:rsidRPr="001E7C56">
        <w:rPr>
          <w:rFonts w:ascii="Traditional Arabic" w:hAnsi="Traditional Arabic" w:cs="Traditional Arabic"/>
          <w:sz w:val="36"/>
          <w:szCs w:val="36"/>
          <w:rtl/>
        </w:rPr>
        <w:t>رضي الله عنه</w:t>
      </w:r>
      <w:r w:rsidR="00E41E46">
        <w:rPr>
          <w:rFonts w:ascii="Traditional Arabic" w:hAnsi="Traditional Arabic" w:cs="Traditional Arabic" w:hint="cs"/>
          <w:sz w:val="36"/>
          <w:szCs w:val="36"/>
          <w:rtl/>
        </w:rPr>
        <w:t>-</w:t>
      </w:r>
      <w:r w:rsidRPr="001E7C56">
        <w:rPr>
          <w:rFonts w:ascii="Traditional Arabic" w:hAnsi="Traditional Arabic" w:cs="Traditional Arabic"/>
          <w:sz w:val="36"/>
          <w:szCs w:val="36"/>
          <w:rtl/>
        </w:rPr>
        <w:t>: اللهم اجعل عملي كلَّه صالحًا، واجعله لوجهك خالصًا، ولا تجعل لأحد فيه شيئًا</w:t>
      </w:r>
      <w:r w:rsidR="00CD51DB">
        <w:rPr>
          <w:rFonts w:ascii="Traditional Arabic" w:hAnsi="Traditional Arabic" w:cs="Traditional Arabic"/>
          <w:sz w:val="36"/>
          <w:szCs w:val="36"/>
          <w:rtl/>
        </w:rPr>
        <w:t>.</w:t>
      </w:r>
    </w:p>
    <w:p w14:paraId="53406FC6" w14:textId="77777777" w:rsidR="006B6590" w:rsidRPr="001E7C56" w:rsidRDefault="006B6590" w:rsidP="006B6590">
      <w:pPr>
        <w:tabs>
          <w:tab w:val="left" w:pos="7920"/>
        </w:tabs>
        <w:bidi/>
        <w:spacing w:line="360" w:lineRule="auto"/>
        <w:jc w:val="both"/>
        <w:rPr>
          <w:rFonts w:ascii="Traditional Arabic" w:hAnsi="Traditional Arabic" w:cs="Traditional Arabic"/>
          <w:sz w:val="36"/>
          <w:szCs w:val="36"/>
          <w:rtl/>
        </w:rPr>
      </w:pPr>
      <w:r w:rsidRPr="001E7C56">
        <w:rPr>
          <w:rFonts w:ascii="Traditional Arabic" w:hAnsi="Traditional Arabic" w:cs="Traditional Arabic"/>
          <w:sz w:val="36"/>
          <w:szCs w:val="36"/>
          <w:rtl/>
        </w:rPr>
        <w:t>وهذا الشركُ في العبادة يُبطِل ثوابَ العمل، وقد يعاقَب عليه إذا كان العمل واجبًا، فإنّه يُنزِله منزلةَ من لم يعمله، فيعاقبَ على ترك الأمر</w:t>
      </w:r>
      <w:r w:rsidRPr="001E7C56">
        <w:rPr>
          <w:rFonts w:ascii="Traditional Arabic" w:hAnsi="Traditional Arabic" w:cs="Traditional Arabic"/>
          <w:sz w:val="36"/>
          <w:szCs w:val="36"/>
        </w:rPr>
        <w:t>.</w:t>
      </w:r>
    </w:p>
    <w:p w14:paraId="6A0CDB2A" w14:textId="77777777" w:rsidR="006B6590" w:rsidRPr="00A950D3" w:rsidRDefault="006B6590" w:rsidP="00E41E46">
      <w:pPr>
        <w:tabs>
          <w:tab w:val="left" w:pos="7920"/>
        </w:tabs>
        <w:bidi/>
        <w:spacing w:line="360" w:lineRule="auto"/>
        <w:jc w:val="both"/>
        <w:rPr>
          <w:rFonts w:ascii="Traditional Arabic" w:hAnsi="Traditional Arabic" w:cs="Traditional Arabic"/>
          <w:color w:val="0000FF"/>
          <w:sz w:val="36"/>
          <w:szCs w:val="36"/>
          <w:rtl/>
        </w:rPr>
      </w:pPr>
      <w:r w:rsidRPr="001E7C56">
        <w:rPr>
          <w:rFonts w:ascii="Traditional Arabic" w:hAnsi="Traditional Arabic" w:cs="Traditional Arabic"/>
          <w:sz w:val="36"/>
          <w:szCs w:val="36"/>
          <w:rtl/>
        </w:rPr>
        <w:t xml:space="preserve">فإنّ الله </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1E7C56">
        <w:rPr>
          <w:rFonts w:ascii="Traditional Arabic" w:hAnsi="Traditional Arabic" w:cs="Traditional Arabic"/>
          <w:sz w:val="36"/>
          <w:szCs w:val="36"/>
          <w:rtl/>
        </w:rPr>
        <w:t xml:space="preserve"> إنما أمر بعبادته خالصة</w:t>
      </w:r>
      <w:r w:rsidR="00CD51DB">
        <w:rPr>
          <w:rFonts w:ascii="Traditional Arabic" w:hAnsi="Traditional Arabic" w:cs="Traditional Arabic"/>
          <w:sz w:val="36"/>
          <w:szCs w:val="36"/>
          <w:rtl/>
        </w:rPr>
        <w:t>.</w:t>
      </w:r>
      <w:r w:rsidRPr="001E7C56">
        <w:rPr>
          <w:rFonts w:ascii="Traditional Arabic" w:hAnsi="Traditional Arabic" w:cs="Traditional Arabic"/>
          <w:sz w:val="36"/>
          <w:szCs w:val="36"/>
          <w:rtl/>
        </w:rPr>
        <w:t xml:space="preserve"> قال تعالى: </w:t>
      </w:r>
      <w:r w:rsidRPr="001E7C56">
        <w:rPr>
          <w:rFonts w:ascii="Traditional Arabic" w:hAnsi="Traditional Arabic" w:cs="Traditional Arabic"/>
          <w:color w:val="0000FF"/>
          <w:sz w:val="36"/>
          <w:szCs w:val="36"/>
          <w:rtl/>
        </w:rPr>
        <w:t xml:space="preserve">{وَمَا أُمِرُوا إِلَّا لِيَعْبُدُوا اللَّهَ مُخْلِصِينَ لَهُ الدِّينَ حُنَفَاءَ} </w:t>
      </w:r>
      <w:r w:rsidRPr="001E7C56">
        <w:rPr>
          <w:rFonts w:ascii="Traditional Arabic" w:hAnsi="Traditional Arabic" w:cs="Traditional Arabic"/>
          <w:sz w:val="36"/>
          <w:szCs w:val="36"/>
          <w:rtl/>
        </w:rPr>
        <w:t>[البينة: 5]. فمن لم يخلص لله في عبادته لم يفعل ما أُمِرَ به، بل الذي أتى به شيء غير المأمور به</w:t>
      </w:r>
      <w:r w:rsidR="00CD51DB">
        <w:rPr>
          <w:rFonts w:ascii="Traditional Arabic" w:hAnsi="Traditional Arabic" w:cs="Traditional Arabic"/>
          <w:sz w:val="36"/>
          <w:szCs w:val="36"/>
          <w:rtl/>
        </w:rPr>
        <w:t>،</w:t>
      </w:r>
      <w:r w:rsidRPr="001E7C56">
        <w:rPr>
          <w:rFonts w:ascii="Traditional Arabic" w:hAnsi="Traditional Arabic" w:cs="Traditional Arabic"/>
          <w:sz w:val="36"/>
          <w:szCs w:val="36"/>
          <w:rtl/>
        </w:rPr>
        <w:t xml:space="preserve"> فلا يصحّ، ولا يقبل منه</w:t>
      </w:r>
      <w:r w:rsidRPr="001E7C56">
        <w:rPr>
          <w:rFonts w:ascii="Traditional Arabic" w:hAnsi="Traditional Arabic" w:cs="Traditional Arabic"/>
          <w:sz w:val="36"/>
          <w:szCs w:val="36"/>
        </w:rPr>
        <w:t>.</w:t>
      </w:r>
    </w:p>
    <w:p w14:paraId="0A40CB1A" w14:textId="77777777" w:rsidR="006B6590" w:rsidRPr="001E7C56" w:rsidRDefault="006B6590" w:rsidP="006B6590">
      <w:pPr>
        <w:tabs>
          <w:tab w:val="left" w:pos="7920"/>
        </w:tabs>
        <w:bidi/>
        <w:spacing w:line="360" w:lineRule="auto"/>
        <w:jc w:val="both"/>
        <w:rPr>
          <w:rFonts w:ascii="Traditional Arabic" w:hAnsi="Traditional Arabic" w:cs="Traditional Arabic"/>
          <w:sz w:val="36"/>
          <w:szCs w:val="36"/>
          <w:rtl/>
          <w:lang w:bidi="ar-EG"/>
        </w:rPr>
      </w:pPr>
      <w:r w:rsidRPr="001E7C56">
        <w:rPr>
          <w:rFonts w:ascii="Traditional Arabic" w:hAnsi="Traditional Arabic" w:cs="Traditional Arabic"/>
          <w:sz w:val="36"/>
          <w:szCs w:val="36"/>
          <w:rtl/>
        </w:rPr>
        <w:t>ويقول الله تعالى: "أنا أغنى الشركاء عن الشرك، فمن عمل "عملًا</w:t>
      </w:r>
      <w:r>
        <w:rPr>
          <w:rFonts w:ascii="Traditional Arabic" w:hAnsi="Traditional Arabic" w:cs="Traditional Arabic" w:hint="cs"/>
          <w:sz w:val="36"/>
          <w:szCs w:val="36"/>
          <w:rtl/>
          <w:lang w:bidi="ar-EG"/>
        </w:rPr>
        <w:t xml:space="preserve"> </w:t>
      </w:r>
      <w:r w:rsidRPr="001E7C56">
        <w:rPr>
          <w:rFonts w:ascii="Traditional Arabic" w:hAnsi="Traditional Arabic" w:cs="Traditional Arabic"/>
          <w:sz w:val="36"/>
          <w:szCs w:val="36"/>
          <w:rtl/>
        </w:rPr>
        <w:t>أشرك معي</w:t>
      </w:r>
      <w:r w:rsidR="00CD51DB">
        <w:rPr>
          <w:rFonts w:ascii="Traditional Arabic" w:hAnsi="Traditional Arabic" w:cs="Traditional Arabic"/>
          <w:sz w:val="36"/>
          <w:szCs w:val="36"/>
          <w:rtl/>
        </w:rPr>
        <w:t xml:space="preserve"> </w:t>
      </w:r>
      <w:r w:rsidRPr="001E7C56">
        <w:rPr>
          <w:rFonts w:ascii="Traditional Arabic" w:hAnsi="Traditional Arabic" w:cs="Traditional Arabic"/>
          <w:sz w:val="36"/>
          <w:szCs w:val="36"/>
          <w:rtl/>
        </w:rPr>
        <w:t>فيه غيري، فهو للذي أشرك به، وأنا منه بريء</w:t>
      </w:r>
      <w:r>
        <w:rPr>
          <w:rFonts w:ascii="Traditional Arabic" w:hAnsi="Traditional Arabic" w:cs="Traditional Arabic" w:hint="cs"/>
          <w:sz w:val="36"/>
          <w:szCs w:val="36"/>
          <w:rtl/>
          <w:lang w:bidi="ar-EG"/>
        </w:rPr>
        <w:t>".</w:t>
      </w:r>
    </w:p>
    <w:p w14:paraId="72BC6D0C" w14:textId="77777777" w:rsidR="006B6590" w:rsidRDefault="006B6590" w:rsidP="006B6590">
      <w:pPr>
        <w:tabs>
          <w:tab w:val="left" w:pos="7920"/>
        </w:tabs>
        <w:bidi/>
        <w:spacing w:line="360" w:lineRule="auto"/>
        <w:jc w:val="both"/>
        <w:rPr>
          <w:rFonts w:ascii="Traditional Arabic" w:hAnsi="Traditional Arabic" w:cs="Traditional Arabic"/>
          <w:sz w:val="36"/>
          <w:szCs w:val="36"/>
          <w:rtl/>
        </w:rPr>
      </w:pPr>
      <w:r w:rsidRPr="001E7C56">
        <w:rPr>
          <w:rFonts w:ascii="Traditional Arabic" w:hAnsi="Traditional Arabic" w:cs="Traditional Arabic"/>
          <w:sz w:val="36"/>
          <w:szCs w:val="36"/>
          <w:rtl/>
        </w:rPr>
        <w:t>وهذا الشرك ينقسم إلى مغفور وغير مغفور، وأكبر وأصغر.</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50"/>
      </w:r>
      <w:r w:rsidR="006059D3">
        <w:rPr>
          <w:rStyle w:val="a4"/>
          <w:rFonts w:ascii="Traditional Arabic" w:hAnsi="Traditional Arabic" w:cs="Traditional Arabic"/>
          <w:sz w:val="36"/>
          <w:szCs w:val="36"/>
          <w:rtl/>
        </w:rPr>
        <w:t>)</w:t>
      </w:r>
    </w:p>
    <w:p w14:paraId="41B065F0" w14:textId="77777777" w:rsidR="006B6590" w:rsidRPr="00F00890" w:rsidRDefault="006B6590" w:rsidP="006B6590">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27437657" w14:textId="77777777" w:rsidR="006B6590" w:rsidRPr="00F00890" w:rsidRDefault="006B6590" w:rsidP="006B6590">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621FAC63" w14:textId="77777777" w:rsidR="006B6590" w:rsidRPr="005A11C7" w:rsidRDefault="006B6590" w:rsidP="006B6590">
      <w:pPr>
        <w:tabs>
          <w:tab w:val="left" w:pos="7920"/>
        </w:tabs>
        <w:bidi/>
        <w:spacing w:line="360" w:lineRule="auto"/>
        <w:jc w:val="both"/>
        <w:rPr>
          <w:rFonts w:ascii="Traditional Arabic" w:hAnsi="Traditional Arabic" w:cs="Traditional Arabic"/>
          <w:sz w:val="36"/>
          <w:szCs w:val="36"/>
          <w:rtl/>
          <w:lang w:bidi="ar-EG"/>
        </w:rPr>
      </w:pPr>
    </w:p>
    <w:p w14:paraId="7425486C" w14:textId="77777777" w:rsidR="00875D9D" w:rsidRDefault="00875D9D" w:rsidP="00875D9D">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الحادي والخمسون</w:t>
      </w:r>
    </w:p>
    <w:p w14:paraId="55585E1B" w14:textId="77777777" w:rsidR="00875D9D" w:rsidRDefault="00875D9D" w:rsidP="00875D9D">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009100E5">
        <w:rPr>
          <w:rFonts w:ascii="Traditional Arabic" w:hAnsi="Traditional Arabic" w:cs="Traditional Arabic" w:hint="cs"/>
          <w:b/>
          <w:bCs/>
          <w:color w:val="1F4E79" w:themeColor="accent1" w:themeShade="80"/>
          <w:sz w:val="52"/>
          <w:szCs w:val="52"/>
          <w:rtl/>
          <w:lang w:bidi="ar-EG"/>
        </w:rPr>
        <w:t>الشرك بالله</w:t>
      </w:r>
      <w:r>
        <w:rPr>
          <w:rFonts w:ascii="Traditional Arabic" w:hAnsi="Traditional Arabic" w:cs="Traditional Arabic" w:hint="cs"/>
          <w:b/>
          <w:bCs/>
          <w:color w:val="1F4E79" w:themeColor="accent1" w:themeShade="80"/>
          <w:sz w:val="52"/>
          <w:szCs w:val="52"/>
          <w:rtl/>
          <w:lang w:bidi="ar-EG"/>
        </w:rPr>
        <w:t xml:space="preserve"> سبحانه</w:t>
      </w:r>
      <w:r w:rsidR="009100E5">
        <w:rPr>
          <w:rFonts w:ascii="Traditional Arabic" w:hAnsi="Traditional Arabic" w:cs="Traditional Arabic" w:hint="cs"/>
          <w:b/>
          <w:bCs/>
          <w:color w:val="1F4E79" w:themeColor="accent1" w:themeShade="80"/>
          <w:sz w:val="52"/>
          <w:szCs w:val="52"/>
          <w:rtl/>
          <w:lang w:bidi="ar-EG"/>
        </w:rPr>
        <w:t xml:space="preserve"> يكون</w:t>
      </w:r>
      <w:r>
        <w:rPr>
          <w:rFonts w:ascii="Traditional Arabic" w:hAnsi="Traditional Arabic" w:cs="Traditional Arabic" w:hint="cs"/>
          <w:b/>
          <w:bCs/>
          <w:color w:val="1F4E79" w:themeColor="accent1" w:themeShade="80"/>
          <w:sz w:val="52"/>
          <w:szCs w:val="52"/>
          <w:rtl/>
          <w:lang w:bidi="ar-EG"/>
        </w:rPr>
        <w:t xml:space="preserve"> في ا</w:t>
      </w:r>
      <w:r w:rsidR="00272A95">
        <w:rPr>
          <w:rFonts w:ascii="Traditional Arabic" w:hAnsi="Traditional Arabic" w:cs="Traditional Arabic" w:hint="cs"/>
          <w:b/>
          <w:bCs/>
          <w:color w:val="1F4E79" w:themeColor="accent1" w:themeShade="80"/>
          <w:sz w:val="52"/>
          <w:szCs w:val="52"/>
          <w:rtl/>
          <w:lang w:bidi="ar-EG"/>
        </w:rPr>
        <w:t>لأفعال والأقوال والإرادات والنيات</w:t>
      </w:r>
      <w:r>
        <w:rPr>
          <w:rFonts w:ascii="Traditional Arabic" w:hAnsi="Traditional Arabic" w:cs="Traditional Arabic" w:hint="cs"/>
          <w:b/>
          <w:bCs/>
          <w:color w:val="1F4E79" w:themeColor="accent1" w:themeShade="80"/>
          <w:sz w:val="52"/>
          <w:szCs w:val="52"/>
          <w:rtl/>
        </w:rPr>
        <w:t>)</w:t>
      </w:r>
    </w:p>
    <w:p w14:paraId="3A1F09DA"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b/>
          <w:bCs/>
          <w:sz w:val="36"/>
          <w:szCs w:val="36"/>
          <w:rtl/>
        </w:rPr>
        <w:t>فالشرك في الأفعال</w:t>
      </w:r>
      <w:r w:rsidRPr="00AB7026">
        <w:rPr>
          <w:rFonts w:ascii="Traditional Arabic" w:hAnsi="Traditional Arabic" w:cs="Traditional Arabic"/>
          <w:sz w:val="36"/>
          <w:szCs w:val="36"/>
          <w:rtl/>
        </w:rPr>
        <w:t xml:space="preserve"> كالسجود لغيره، والطواف بغير بيته، وحلق الرأس عبودية وخضوعًا لغيره، وتقبيل الأحجار غير الحجر الأسود الذي هو يمينه في الأرض، و</w:t>
      </w:r>
      <w:r>
        <w:rPr>
          <w:rFonts w:ascii="Traditional Arabic" w:hAnsi="Traditional Arabic" w:cs="Traditional Arabic"/>
          <w:sz w:val="36"/>
          <w:szCs w:val="36"/>
          <w:rtl/>
        </w:rPr>
        <w:t xml:space="preserve"> </w:t>
      </w:r>
      <w:r w:rsidRPr="00AB7026">
        <w:rPr>
          <w:rFonts w:ascii="Traditional Arabic" w:hAnsi="Traditional Arabic" w:cs="Traditional Arabic"/>
          <w:sz w:val="36"/>
          <w:szCs w:val="36"/>
          <w:rtl/>
        </w:rPr>
        <w:t>تقبيل القبور واستلامها والسجود لها</w:t>
      </w:r>
      <w:r w:rsidRPr="00AB7026">
        <w:rPr>
          <w:rFonts w:ascii="Traditional Arabic" w:hAnsi="Traditional Arabic" w:cs="Traditional Arabic"/>
          <w:sz w:val="36"/>
          <w:szCs w:val="36"/>
        </w:rPr>
        <w:t>.</w:t>
      </w:r>
    </w:p>
    <w:p w14:paraId="53C9B414" w14:textId="77777777" w:rsidR="00875D9D" w:rsidRDefault="00875D9D" w:rsidP="00875D9D">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sz w:val="36"/>
          <w:szCs w:val="36"/>
          <w:rtl/>
        </w:rPr>
        <w:t>وقد لعن النبيُّ</w:t>
      </w:r>
      <w:r>
        <w:rPr>
          <w:rFonts w:ascii="Traditional Arabic" w:hAnsi="Traditional Arabic" w:cs="Traditional Arabic"/>
          <w:sz w:val="36"/>
          <w:szCs w:val="36"/>
          <w:rtl/>
        </w:rPr>
        <w:t xml:space="preserve"> -صلى الله عليه وسلم-</w:t>
      </w:r>
      <w:r w:rsidRPr="00AB7026">
        <w:rPr>
          <w:rFonts w:ascii="Traditional Arabic" w:hAnsi="Traditional Arabic" w:cs="Traditional Arabic"/>
          <w:sz w:val="36"/>
          <w:szCs w:val="36"/>
          <w:rtl/>
        </w:rPr>
        <w:t xml:space="preserve"> من اتخذ قبور الأنبياء والصالحين مساجدَ يُصلى لله فيها، فكيف بمن اتخذ القبور أوثانًا يعبدها من دون الله</w:t>
      </w:r>
    </w:p>
    <w:p w14:paraId="7C0E52D5" w14:textId="77777777" w:rsidR="00875D9D" w:rsidRPr="00AB7026" w:rsidRDefault="00875D9D" w:rsidP="00E41E46">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sz w:val="36"/>
          <w:szCs w:val="36"/>
          <w:rtl/>
        </w:rPr>
        <w:t xml:space="preserve">ومن الشرك به </w:t>
      </w:r>
      <w:r w:rsidR="00E41E46">
        <w:rPr>
          <w:rFonts w:ascii="Traditional Arabic" w:hAnsi="Traditional Arabic" w:cs="Traditional Arabic" w:hint="cs"/>
          <w:sz w:val="36"/>
          <w:szCs w:val="36"/>
          <w:rtl/>
        </w:rPr>
        <w:t>-</w:t>
      </w:r>
      <w:r w:rsidR="00E41E46" w:rsidRPr="009878DF">
        <w:rPr>
          <w:rFonts w:ascii="Traditional Arabic" w:hAnsi="Traditional Arabic" w:cs="Traditional Arabic"/>
          <w:sz w:val="36"/>
          <w:szCs w:val="36"/>
          <w:rtl/>
        </w:rPr>
        <w:t>سبحانه</w:t>
      </w:r>
      <w:r w:rsidR="00E41E46">
        <w:rPr>
          <w:rFonts w:ascii="Traditional Arabic" w:hAnsi="Traditional Arabic" w:cs="Traditional Arabic" w:hint="cs"/>
          <w:sz w:val="36"/>
          <w:szCs w:val="36"/>
          <w:rtl/>
        </w:rPr>
        <w:t>-</w:t>
      </w:r>
      <w:r w:rsidRPr="00AB7026">
        <w:rPr>
          <w:rFonts w:ascii="Traditional Arabic" w:hAnsi="Traditional Arabic" w:cs="Traditional Arabic"/>
          <w:sz w:val="36"/>
          <w:szCs w:val="36"/>
          <w:rtl/>
        </w:rPr>
        <w:t xml:space="preserve">: </w:t>
      </w:r>
      <w:r w:rsidRPr="00AB7026">
        <w:rPr>
          <w:rFonts w:ascii="Traditional Arabic" w:hAnsi="Traditional Arabic" w:cs="Traditional Arabic"/>
          <w:b/>
          <w:bCs/>
          <w:sz w:val="36"/>
          <w:szCs w:val="36"/>
          <w:rtl/>
        </w:rPr>
        <w:t>الشركُ به في اللفظ</w:t>
      </w:r>
      <w:r w:rsidRPr="00AB7026">
        <w:rPr>
          <w:rFonts w:ascii="Traditional Arabic" w:hAnsi="Traditional Arabic" w:cs="Traditional Arabic"/>
          <w:sz w:val="36"/>
          <w:szCs w:val="36"/>
          <w:rtl/>
        </w:rPr>
        <w:t>، كالحلف بغيره، كما رواه الإِمام أحمد</w:t>
      </w:r>
      <w:r>
        <w:rPr>
          <w:rFonts w:ascii="Traditional Arabic" w:hAnsi="Traditional Arabic" w:cs="Traditional Arabic"/>
          <w:sz w:val="36"/>
          <w:szCs w:val="36"/>
          <w:rtl/>
        </w:rPr>
        <w:t xml:space="preserve"> </w:t>
      </w:r>
      <w:r w:rsidRPr="00AB7026">
        <w:rPr>
          <w:rFonts w:ascii="Traditional Arabic" w:hAnsi="Traditional Arabic" w:cs="Traditional Arabic"/>
          <w:sz w:val="36"/>
          <w:szCs w:val="36"/>
          <w:rtl/>
        </w:rPr>
        <w:t xml:space="preserve">وأبو داود عنه </w:t>
      </w:r>
      <w:r>
        <w:rPr>
          <w:rFonts w:ascii="Traditional Arabic" w:hAnsi="Traditional Arabic" w:cs="Traditional Arabic"/>
          <w:sz w:val="36"/>
          <w:szCs w:val="36"/>
          <w:rtl/>
        </w:rPr>
        <w:t>-صلى الله عليه وسلم-</w:t>
      </w:r>
      <w:r w:rsidRPr="00AB7026">
        <w:rPr>
          <w:rFonts w:ascii="Traditional Arabic" w:hAnsi="Traditional Arabic" w:cs="Traditional Arabic"/>
          <w:sz w:val="36"/>
          <w:szCs w:val="36"/>
          <w:rtl/>
        </w:rPr>
        <w:t xml:space="preserve"> أنه قال: </w:t>
      </w:r>
      <w:r w:rsidRPr="00AB7026">
        <w:rPr>
          <w:rFonts w:ascii="Traditional Arabic" w:hAnsi="Traditional Arabic" w:cs="Traditional Arabic" w:hint="cs"/>
          <w:b/>
          <w:bCs/>
          <w:color w:val="00B050"/>
          <w:sz w:val="36"/>
          <w:szCs w:val="36"/>
          <w:rtl/>
          <w:lang w:bidi="ar-EG"/>
        </w:rPr>
        <w:t>«</w:t>
      </w:r>
      <w:r w:rsidRPr="00AB7026">
        <w:rPr>
          <w:rFonts w:ascii="Traditional Arabic" w:hAnsi="Traditional Arabic" w:cs="Traditional Arabic"/>
          <w:b/>
          <w:bCs/>
          <w:color w:val="00B050"/>
          <w:sz w:val="36"/>
          <w:szCs w:val="36"/>
          <w:rtl/>
        </w:rPr>
        <w:t>من حلف بغير الله فقد أشرك</w:t>
      </w:r>
      <w:r w:rsidRPr="00AB7026">
        <w:rPr>
          <w:rFonts w:ascii="Traditional Arabic" w:hAnsi="Traditional Arabic" w:cs="Traditional Arabic" w:hint="cs"/>
          <w:b/>
          <w:bCs/>
          <w:color w:val="00B050"/>
          <w:sz w:val="36"/>
          <w:szCs w:val="36"/>
          <w:rtl/>
          <w:lang w:bidi="ar-EG"/>
        </w:rPr>
        <w:t>»</w:t>
      </w:r>
      <w:r w:rsidRPr="00AB7026">
        <w:rPr>
          <w:rFonts w:ascii="Traditional Arabic" w:hAnsi="Traditional Arabic" w:cs="Traditional Arabic"/>
          <w:b/>
          <w:bCs/>
          <w:color w:val="00B050"/>
          <w:sz w:val="36"/>
          <w:szCs w:val="36"/>
          <w:rtl/>
        </w:rPr>
        <w:t>.</w:t>
      </w:r>
      <w:r w:rsidRPr="00AB7026">
        <w:rPr>
          <w:rFonts w:ascii="Traditional Arabic" w:hAnsi="Traditional Arabic" w:cs="Traditional Arabic"/>
          <w:color w:val="00B050"/>
          <w:sz w:val="36"/>
          <w:szCs w:val="36"/>
          <w:rtl/>
        </w:rPr>
        <w:t xml:space="preserve"> </w:t>
      </w:r>
      <w:r w:rsidRPr="00AB7026">
        <w:rPr>
          <w:rFonts w:ascii="Traditional Arabic" w:hAnsi="Traditional Arabic" w:cs="Traditional Arabic"/>
          <w:sz w:val="36"/>
          <w:szCs w:val="36"/>
          <w:rtl/>
        </w:rPr>
        <w:t>صححه الحاكم وابن حبان</w:t>
      </w:r>
      <w:r w:rsidR="00CD51DB">
        <w:rPr>
          <w:rFonts w:ascii="Traditional Arabic" w:hAnsi="Traditional Arabic" w:cs="Traditional Arabic"/>
          <w:sz w:val="36"/>
          <w:szCs w:val="36"/>
          <w:rtl/>
        </w:rPr>
        <w:t>.</w:t>
      </w:r>
    </w:p>
    <w:p w14:paraId="4C8CA0FA"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lang w:bidi="ar-EG"/>
        </w:rPr>
      </w:pPr>
      <w:r w:rsidRPr="00AB7026">
        <w:rPr>
          <w:rFonts w:ascii="Traditional Arabic" w:hAnsi="Traditional Arabic" w:cs="Traditional Arabic"/>
          <w:sz w:val="36"/>
          <w:szCs w:val="36"/>
          <w:rtl/>
        </w:rPr>
        <w:t>ومن ذلك قول القائل للمخلوق: ما شاء الله وشئتَ، كما ثبت عن النبي</w:t>
      </w:r>
      <w:r>
        <w:rPr>
          <w:rFonts w:ascii="Traditional Arabic" w:hAnsi="Traditional Arabic" w:cs="Traditional Arabic"/>
          <w:sz w:val="36"/>
          <w:szCs w:val="36"/>
          <w:rtl/>
        </w:rPr>
        <w:t xml:space="preserve"> -صلى الله عليه وسلم-</w:t>
      </w:r>
      <w:r w:rsidRPr="00AB7026">
        <w:rPr>
          <w:rFonts w:ascii="Traditional Arabic" w:hAnsi="Traditional Arabic" w:cs="Traditional Arabic"/>
          <w:sz w:val="36"/>
          <w:szCs w:val="36"/>
          <w:rtl/>
        </w:rPr>
        <w:t xml:space="preserve"> أنه قال له رجل: ما شاء الله وشئت، فقال: </w:t>
      </w:r>
      <w:r w:rsidRPr="00AB7026">
        <w:rPr>
          <w:rFonts w:ascii="Traditional Arabic" w:hAnsi="Traditional Arabic" w:cs="Traditional Arabic" w:hint="cs"/>
          <w:b/>
          <w:bCs/>
          <w:color w:val="00B050"/>
          <w:sz w:val="36"/>
          <w:szCs w:val="36"/>
          <w:rtl/>
          <w:lang w:bidi="ar-EG"/>
        </w:rPr>
        <w:t>«</w:t>
      </w:r>
      <w:r w:rsidRPr="00AB7026">
        <w:rPr>
          <w:rFonts w:ascii="Traditional Arabic" w:hAnsi="Traditional Arabic" w:cs="Traditional Arabic"/>
          <w:b/>
          <w:bCs/>
          <w:color w:val="00B050"/>
          <w:sz w:val="36"/>
          <w:szCs w:val="36"/>
          <w:rtl/>
        </w:rPr>
        <w:t>أجعَلْتَني لله نِدًّا؟ قل: ما شاء الله وحدَه</w:t>
      </w:r>
      <w:r w:rsidRPr="00AB7026">
        <w:rPr>
          <w:rFonts w:ascii="Traditional Arabic" w:hAnsi="Traditional Arabic" w:cs="Traditional Arabic" w:hint="cs"/>
          <w:b/>
          <w:bCs/>
          <w:color w:val="00B050"/>
          <w:sz w:val="36"/>
          <w:szCs w:val="36"/>
          <w:rtl/>
          <w:lang w:bidi="ar-EG"/>
        </w:rPr>
        <w:t>».</w:t>
      </w:r>
    </w:p>
    <w:p w14:paraId="4A086A5D"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sz w:val="36"/>
          <w:szCs w:val="36"/>
          <w:rtl/>
        </w:rPr>
        <w:t xml:space="preserve">هذا مع أنّ الله قد أثبت للعبد مشيئة، كقوله: </w:t>
      </w:r>
      <w:r w:rsidRPr="00AB7026">
        <w:rPr>
          <w:rFonts w:ascii="Traditional Arabic" w:hAnsi="Traditional Arabic" w:cs="Traditional Arabic"/>
          <w:color w:val="0000FF"/>
          <w:sz w:val="36"/>
          <w:szCs w:val="36"/>
          <w:rtl/>
        </w:rPr>
        <w:t xml:space="preserve">{لِمَنْ شَاءَ مِنْكُمْ أَنْ يَسْتَقِيمَ (28)} </w:t>
      </w:r>
      <w:r w:rsidRPr="00AB7026">
        <w:rPr>
          <w:rFonts w:ascii="Traditional Arabic" w:hAnsi="Traditional Arabic" w:cs="Traditional Arabic"/>
          <w:sz w:val="36"/>
          <w:szCs w:val="36"/>
          <w:rtl/>
        </w:rPr>
        <w:t>[التكوير: 28] فكيف بمن يقول: أنا متوكل على الله وعليك، وأنا في حسبِ الله وحسبِك، ومالي إلا الله وأنت،</w:t>
      </w:r>
    </w:p>
    <w:p w14:paraId="3FE55FEE"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sz w:val="36"/>
          <w:szCs w:val="36"/>
          <w:rtl/>
        </w:rPr>
        <w:lastRenderedPageBreak/>
        <w:t>وهذا من الله ومنكَ، وهذا من بركَات الله وبركاتك، واللهُ لي في السماء</w:t>
      </w:r>
      <w:r>
        <w:rPr>
          <w:rFonts w:ascii="Traditional Arabic" w:hAnsi="Traditional Arabic" w:cs="Traditional Arabic"/>
          <w:sz w:val="36"/>
          <w:szCs w:val="36"/>
          <w:rtl/>
        </w:rPr>
        <w:t>،</w:t>
      </w:r>
      <w:r w:rsidRPr="00AB7026">
        <w:rPr>
          <w:rFonts w:ascii="Traditional Arabic" w:hAnsi="Traditional Arabic" w:cs="Traditional Arabic"/>
          <w:sz w:val="36"/>
          <w:szCs w:val="36"/>
          <w:rtl/>
        </w:rPr>
        <w:t xml:space="preserve"> وأنتَ لي في الأرض، أو يقول: واللهِ وحياةِ فلان، أو يقول: نذرًا لله</w:t>
      </w:r>
      <w:r>
        <w:rPr>
          <w:rFonts w:ascii="Traditional Arabic" w:hAnsi="Traditional Arabic" w:cs="Traditional Arabic"/>
          <w:sz w:val="36"/>
          <w:szCs w:val="36"/>
          <w:rtl/>
        </w:rPr>
        <w:t xml:space="preserve"> </w:t>
      </w:r>
      <w:r w:rsidRPr="00AB7026">
        <w:rPr>
          <w:rFonts w:ascii="Traditional Arabic" w:hAnsi="Traditional Arabic" w:cs="Traditional Arabic"/>
          <w:sz w:val="36"/>
          <w:szCs w:val="36"/>
          <w:rtl/>
        </w:rPr>
        <w:t>ولفلان، أو أنا تائب لله ولفلان، أو أرجو الله وفلانًا، ونحو ذلك؟</w:t>
      </w:r>
    </w:p>
    <w:p w14:paraId="5D9E07C0"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sz w:val="36"/>
          <w:szCs w:val="36"/>
          <w:rtl/>
        </w:rPr>
        <w:t>فوازِنْ بين هذه الألفاظ وبيّن قول القائل</w:t>
      </w:r>
      <w:r w:rsidR="00E01D8C">
        <w:rPr>
          <w:rFonts w:ascii="Traditional Arabic" w:hAnsi="Traditional Arabic" w:cs="Traditional Arabic"/>
          <w:sz w:val="36"/>
          <w:szCs w:val="36"/>
          <w:rtl/>
        </w:rPr>
        <w:t>:</w:t>
      </w:r>
      <w:r w:rsidRPr="00AB7026">
        <w:rPr>
          <w:rFonts w:ascii="Traditional Arabic" w:hAnsi="Traditional Arabic" w:cs="Traditional Arabic"/>
          <w:sz w:val="36"/>
          <w:szCs w:val="36"/>
          <w:rtl/>
        </w:rPr>
        <w:t xml:space="preserve"> ما شاء الله وشئت، ثم انظر: أيُّهما أفحَشُ يتبيّن لك أنّ قائلَها أولى بجواب النبي </w:t>
      </w:r>
      <w:r>
        <w:rPr>
          <w:rFonts w:ascii="Traditional Arabic" w:hAnsi="Traditional Arabic" w:cs="Traditional Arabic"/>
          <w:sz w:val="36"/>
          <w:szCs w:val="36"/>
          <w:rtl/>
        </w:rPr>
        <w:t>-صلى الله عليه وسلم-</w:t>
      </w:r>
      <w:r w:rsidRPr="00AB7026">
        <w:rPr>
          <w:rFonts w:ascii="Traditional Arabic" w:hAnsi="Traditional Arabic" w:cs="Traditional Arabic"/>
          <w:sz w:val="36"/>
          <w:szCs w:val="36"/>
          <w:rtl/>
        </w:rPr>
        <w:t xml:space="preserve"> القائل تلك الكلمة، وأنّه</w:t>
      </w:r>
      <w:r>
        <w:rPr>
          <w:rFonts w:ascii="Traditional Arabic" w:hAnsi="Traditional Arabic" w:cs="Traditional Arabic"/>
          <w:sz w:val="36"/>
          <w:szCs w:val="36"/>
          <w:rtl/>
        </w:rPr>
        <w:t xml:space="preserve"> </w:t>
      </w:r>
      <w:r w:rsidRPr="00AB7026">
        <w:rPr>
          <w:rFonts w:ascii="Traditional Arabic" w:hAnsi="Traditional Arabic" w:cs="Traditional Arabic"/>
          <w:sz w:val="36"/>
          <w:szCs w:val="36"/>
          <w:rtl/>
        </w:rPr>
        <w:t>إذا كان قد جعله لله نِدًّا بها</w:t>
      </w:r>
      <w:r>
        <w:rPr>
          <w:rFonts w:ascii="Traditional Arabic" w:hAnsi="Traditional Arabic" w:cs="Traditional Arabic"/>
          <w:sz w:val="36"/>
          <w:szCs w:val="36"/>
          <w:rtl/>
        </w:rPr>
        <w:t>،</w:t>
      </w:r>
      <w:r w:rsidRPr="00AB7026">
        <w:rPr>
          <w:rFonts w:ascii="Traditional Arabic" w:hAnsi="Traditional Arabic" w:cs="Traditional Arabic"/>
          <w:sz w:val="36"/>
          <w:szCs w:val="36"/>
          <w:rtl/>
        </w:rPr>
        <w:t xml:space="preserve"> فهذا</w:t>
      </w:r>
      <w:r>
        <w:rPr>
          <w:rFonts w:ascii="Traditional Arabic" w:hAnsi="Traditional Arabic" w:cs="Traditional Arabic"/>
          <w:sz w:val="36"/>
          <w:szCs w:val="36"/>
          <w:rtl/>
        </w:rPr>
        <w:t xml:space="preserve"> </w:t>
      </w:r>
      <w:r w:rsidRPr="00AB7026">
        <w:rPr>
          <w:rFonts w:ascii="Traditional Arabic" w:hAnsi="Traditional Arabic" w:cs="Traditional Arabic"/>
          <w:sz w:val="36"/>
          <w:szCs w:val="36"/>
          <w:rtl/>
        </w:rPr>
        <w:t xml:space="preserve">قد جعل من لا يداني رسولَ الله </w:t>
      </w:r>
      <w:r>
        <w:rPr>
          <w:rFonts w:ascii="Traditional Arabic" w:hAnsi="Traditional Arabic" w:cs="Traditional Arabic"/>
          <w:sz w:val="36"/>
          <w:szCs w:val="36"/>
          <w:rtl/>
        </w:rPr>
        <w:t>-صلى الله عليه وسلم-</w:t>
      </w:r>
      <w:r w:rsidRPr="00AB7026">
        <w:rPr>
          <w:rFonts w:ascii="Traditional Arabic" w:hAnsi="Traditional Arabic" w:cs="Traditional Arabic"/>
          <w:sz w:val="36"/>
          <w:szCs w:val="36"/>
          <w:rtl/>
        </w:rPr>
        <w:t xml:space="preserve"> في شيء من الأشياء، بل لعله أن يكون من </w:t>
      </w:r>
      <w:proofErr w:type="spellStart"/>
      <w:r w:rsidRPr="00AB7026">
        <w:rPr>
          <w:rFonts w:ascii="Traditional Arabic" w:hAnsi="Traditional Arabic" w:cs="Traditional Arabic"/>
          <w:sz w:val="36"/>
          <w:szCs w:val="36"/>
          <w:rtl/>
        </w:rPr>
        <w:t>أعدائه،نِدًّا</w:t>
      </w:r>
      <w:proofErr w:type="spellEnd"/>
      <w:r w:rsidRPr="00AB7026">
        <w:rPr>
          <w:rFonts w:ascii="Traditional Arabic" w:hAnsi="Traditional Arabic" w:cs="Traditional Arabic"/>
          <w:sz w:val="36"/>
          <w:szCs w:val="36"/>
          <w:rtl/>
        </w:rPr>
        <w:t xml:space="preserve"> لربّ العالمين</w:t>
      </w:r>
      <w:r w:rsidRPr="00AB7026">
        <w:rPr>
          <w:rFonts w:ascii="Traditional Arabic" w:hAnsi="Traditional Arabic" w:cs="Traditional Arabic"/>
          <w:sz w:val="36"/>
          <w:szCs w:val="36"/>
        </w:rPr>
        <w:t>.</w:t>
      </w:r>
    </w:p>
    <w:p w14:paraId="129C25DF"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sz w:val="36"/>
          <w:szCs w:val="36"/>
          <w:rtl/>
        </w:rPr>
        <w:t>فالسجود، والعبادة، والتوكّل، والإنابة، والتقوى، والخشية، والتحسّب، والتوبة، والنذر، والحلف، والتسبيح، والتكبير، والتهليل، والتحميد، والاستغفار، وحلق الرأس خضوعًا وتعبّدًا، والطواف</w:t>
      </w:r>
    </w:p>
    <w:p w14:paraId="0B659CAE"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 xml:space="preserve">بالبيت، والدعاء </w:t>
      </w:r>
      <w:r w:rsidRPr="00AB7026">
        <w:rPr>
          <w:rFonts w:ascii="Traditional Arabic" w:hAnsi="Traditional Arabic" w:cs="Traditional Arabic"/>
          <w:sz w:val="36"/>
          <w:szCs w:val="36"/>
          <w:rtl/>
        </w:rPr>
        <w:t>كُلّ ذلك محضُ حقّ الله الذي لا يصلح ولا ينبغي لسواه من ملَكٍ مقرَّب ولا نبيّ مرسَل</w:t>
      </w:r>
      <w:r w:rsidRPr="00AB7026">
        <w:rPr>
          <w:rFonts w:ascii="Traditional Arabic" w:hAnsi="Traditional Arabic" w:cs="Traditional Arabic"/>
          <w:sz w:val="36"/>
          <w:szCs w:val="36"/>
        </w:rPr>
        <w:t>.</w:t>
      </w:r>
    </w:p>
    <w:p w14:paraId="54386952"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lang w:bidi="ar-EG"/>
        </w:rPr>
      </w:pPr>
      <w:r w:rsidRPr="00AB7026">
        <w:rPr>
          <w:rFonts w:ascii="Traditional Arabic" w:hAnsi="Traditional Arabic" w:cs="Traditional Arabic"/>
          <w:sz w:val="36"/>
          <w:szCs w:val="36"/>
          <w:rtl/>
        </w:rPr>
        <w:t>وفي مسند الإِمام أحمد</w:t>
      </w:r>
      <w:r>
        <w:rPr>
          <w:rFonts w:ascii="Traditional Arabic" w:hAnsi="Traditional Arabic" w:cs="Traditional Arabic"/>
          <w:sz w:val="36"/>
          <w:szCs w:val="36"/>
          <w:rtl/>
        </w:rPr>
        <w:t xml:space="preserve"> </w:t>
      </w:r>
      <w:r w:rsidRPr="00AB7026">
        <w:rPr>
          <w:rFonts w:ascii="Traditional Arabic" w:hAnsi="Traditional Arabic" w:cs="Traditional Arabic"/>
          <w:sz w:val="36"/>
          <w:szCs w:val="36"/>
          <w:rtl/>
        </w:rPr>
        <w:t xml:space="preserve">أنّ رجلًا أُتِيَ به إلى النبي </w:t>
      </w:r>
      <w:r>
        <w:rPr>
          <w:rFonts w:ascii="Traditional Arabic" w:hAnsi="Traditional Arabic" w:cs="Traditional Arabic"/>
          <w:sz w:val="36"/>
          <w:szCs w:val="36"/>
          <w:rtl/>
        </w:rPr>
        <w:t>-صلى الله عليه وسلم-</w:t>
      </w:r>
      <w:r w:rsidRPr="00AB7026">
        <w:rPr>
          <w:rFonts w:ascii="Traditional Arabic" w:hAnsi="Traditional Arabic" w:cs="Traditional Arabic"/>
          <w:sz w:val="36"/>
          <w:szCs w:val="36"/>
          <w:rtl/>
        </w:rPr>
        <w:t xml:space="preserve"> قد أذنب ذنبًا، فلمّا وقف بين يديه قال: اللهم إنّي أتوب إ</w:t>
      </w:r>
      <w:r>
        <w:rPr>
          <w:rFonts w:ascii="Traditional Arabic" w:hAnsi="Traditional Arabic" w:cs="Traditional Arabic"/>
          <w:sz w:val="36"/>
          <w:szCs w:val="36"/>
          <w:rtl/>
        </w:rPr>
        <w:t>ليك، ولا أتوب إلى محمّد</w:t>
      </w:r>
      <w:r w:rsidRPr="00AB7026">
        <w:rPr>
          <w:rFonts w:ascii="Traditional Arabic" w:hAnsi="Traditional Arabic" w:cs="Traditional Arabic"/>
          <w:sz w:val="36"/>
          <w:szCs w:val="36"/>
          <w:rtl/>
        </w:rPr>
        <w:t xml:space="preserve"> فقال: </w:t>
      </w:r>
      <w:r w:rsidRPr="00AB7026">
        <w:rPr>
          <w:rFonts w:ascii="Traditional Arabic" w:hAnsi="Traditional Arabic" w:cs="Traditional Arabic" w:hint="cs"/>
          <w:b/>
          <w:bCs/>
          <w:color w:val="00B050"/>
          <w:sz w:val="36"/>
          <w:szCs w:val="36"/>
          <w:rtl/>
          <w:lang w:bidi="ar-EG"/>
        </w:rPr>
        <w:t>«</w:t>
      </w:r>
      <w:r w:rsidRPr="00AB7026">
        <w:rPr>
          <w:rFonts w:ascii="Traditional Arabic" w:hAnsi="Traditional Arabic" w:cs="Traditional Arabic"/>
          <w:b/>
          <w:bCs/>
          <w:color w:val="00B050"/>
          <w:sz w:val="36"/>
          <w:szCs w:val="36"/>
          <w:rtl/>
        </w:rPr>
        <w:t>عرَفَ الحقَّ لأهله</w:t>
      </w:r>
      <w:r w:rsidRPr="00AB7026">
        <w:rPr>
          <w:rFonts w:ascii="Traditional Arabic" w:hAnsi="Traditional Arabic" w:cs="Traditional Arabic" w:hint="cs"/>
          <w:b/>
          <w:bCs/>
          <w:color w:val="00B050"/>
          <w:sz w:val="36"/>
          <w:szCs w:val="36"/>
          <w:rtl/>
          <w:lang w:bidi="ar-EG"/>
        </w:rPr>
        <w:t>».</w:t>
      </w:r>
    </w:p>
    <w:p w14:paraId="132D4BC7" w14:textId="77777777" w:rsidR="00875D9D" w:rsidRPr="00AB7026" w:rsidRDefault="00875D9D" w:rsidP="00875D9D">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b/>
          <w:bCs/>
          <w:sz w:val="36"/>
          <w:szCs w:val="36"/>
          <w:rtl/>
        </w:rPr>
        <w:t>وأما الشرك في الإرادات والنيّات</w:t>
      </w:r>
      <w:r w:rsidRPr="00AB7026">
        <w:rPr>
          <w:rFonts w:ascii="Traditional Arabic" w:hAnsi="Traditional Arabic" w:cs="Traditional Arabic"/>
          <w:sz w:val="36"/>
          <w:szCs w:val="36"/>
          <w:rtl/>
        </w:rPr>
        <w:t>، فذلك البحر الذي لا ساحل له، وقلّ من ينجو منه. فمن أراد بعمله غيرَ وجه الله، أو نوى</w:t>
      </w:r>
      <w:r>
        <w:rPr>
          <w:rFonts w:ascii="Traditional Arabic" w:hAnsi="Traditional Arabic" w:cs="Traditional Arabic"/>
          <w:sz w:val="36"/>
          <w:szCs w:val="36"/>
          <w:rtl/>
        </w:rPr>
        <w:t xml:space="preserve"> </w:t>
      </w:r>
      <w:r w:rsidRPr="00AB7026">
        <w:rPr>
          <w:rFonts w:ascii="Traditional Arabic" w:hAnsi="Traditional Arabic" w:cs="Traditional Arabic"/>
          <w:sz w:val="36"/>
          <w:szCs w:val="36"/>
          <w:rtl/>
        </w:rPr>
        <w:t>شيئًا غيرَ التقرّبِ إليه وطلبِ الجزاء منه، فقد أشرك في نيته وإرادته</w:t>
      </w:r>
      <w:r w:rsidRPr="00AB7026">
        <w:rPr>
          <w:rFonts w:ascii="Traditional Arabic" w:hAnsi="Traditional Arabic" w:cs="Traditional Arabic"/>
          <w:sz w:val="36"/>
          <w:szCs w:val="36"/>
        </w:rPr>
        <w:t>.</w:t>
      </w:r>
    </w:p>
    <w:p w14:paraId="4BC0D4BA" w14:textId="77777777" w:rsidR="00875D9D" w:rsidRDefault="00875D9D" w:rsidP="00875D9D">
      <w:pPr>
        <w:tabs>
          <w:tab w:val="left" w:pos="7920"/>
        </w:tabs>
        <w:bidi/>
        <w:spacing w:line="360" w:lineRule="auto"/>
        <w:jc w:val="both"/>
        <w:rPr>
          <w:rFonts w:ascii="Traditional Arabic" w:hAnsi="Traditional Arabic" w:cs="Traditional Arabic"/>
          <w:sz w:val="36"/>
          <w:szCs w:val="36"/>
          <w:rtl/>
        </w:rPr>
      </w:pPr>
      <w:r w:rsidRPr="00AB7026">
        <w:rPr>
          <w:rFonts w:ascii="Traditional Arabic" w:hAnsi="Traditional Arabic" w:cs="Traditional Arabic"/>
          <w:sz w:val="36"/>
          <w:szCs w:val="36"/>
          <w:rtl/>
        </w:rPr>
        <w:t>والإخلاص أن يخلص لله في أقواله</w:t>
      </w:r>
      <w:r>
        <w:rPr>
          <w:rFonts w:ascii="Traditional Arabic" w:hAnsi="Traditional Arabic" w:cs="Traditional Arabic"/>
          <w:sz w:val="36"/>
          <w:szCs w:val="36"/>
          <w:rtl/>
        </w:rPr>
        <w:t xml:space="preserve"> </w:t>
      </w:r>
      <w:r w:rsidRPr="00AB7026">
        <w:rPr>
          <w:rFonts w:ascii="Traditional Arabic" w:hAnsi="Traditional Arabic" w:cs="Traditional Arabic"/>
          <w:sz w:val="36"/>
          <w:szCs w:val="36"/>
          <w:rtl/>
        </w:rPr>
        <w:t xml:space="preserve">وأفعاله وإراداته ونيته. وهذه هي </w:t>
      </w:r>
      <w:proofErr w:type="spellStart"/>
      <w:r w:rsidRPr="00AB7026">
        <w:rPr>
          <w:rFonts w:ascii="Traditional Arabic" w:hAnsi="Traditional Arabic" w:cs="Traditional Arabic"/>
          <w:sz w:val="36"/>
          <w:szCs w:val="36"/>
          <w:rtl/>
        </w:rPr>
        <w:t>الحنيفية</w:t>
      </w:r>
      <w:proofErr w:type="spellEnd"/>
      <w:r w:rsidRPr="00AB7026">
        <w:rPr>
          <w:rFonts w:ascii="Traditional Arabic" w:hAnsi="Traditional Arabic" w:cs="Traditional Arabic"/>
          <w:sz w:val="36"/>
          <w:szCs w:val="36"/>
          <w:rtl/>
        </w:rPr>
        <w:t xml:space="preserve"> ملة إبراهيم التي أمر الله بها عبادَه كلَّهم، ولا يقبل من أحدٍ غيرَها. وهي حقيقة الإِسلام، </w:t>
      </w:r>
      <w:r w:rsidRPr="00AB7026">
        <w:rPr>
          <w:rFonts w:ascii="Traditional Arabic" w:hAnsi="Traditional Arabic" w:cs="Traditional Arabic"/>
          <w:color w:val="0000FF"/>
          <w:sz w:val="36"/>
          <w:szCs w:val="36"/>
          <w:rtl/>
        </w:rPr>
        <w:t xml:space="preserve">{وَمَنْ يَبْتَغِ غَيْرَ الْإِسْلَامِ دِينًا فَلَنْ يُقْبَلَ مِنْهُ </w:t>
      </w:r>
      <w:r w:rsidRPr="00AB7026">
        <w:rPr>
          <w:rFonts w:ascii="Traditional Arabic" w:hAnsi="Traditional Arabic" w:cs="Traditional Arabic"/>
          <w:color w:val="0000FF"/>
          <w:sz w:val="36"/>
          <w:szCs w:val="36"/>
          <w:rtl/>
        </w:rPr>
        <w:lastRenderedPageBreak/>
        <w:t>وَهُوَ فِي الْآخِرَةِ مِنَ الْخَاسِرِينَ (85)}</w:t>
      </w:r>
      <w:r w:rsidRPr="00AB7026">
        <w:rPr>
          <w:rFonts w:ascii="Traditional Arabic" w:hAnsi="Traditional Arabic" w:cs="Traditional Arabic"/>
          <w:sz w:val="36"/>
          <w:szCs w:val="36"/>
          <w:rtl/>
        </w:rPr>
        <w:t xml:space="preserve"> [آل عمران: 85]، وهي ملّة إبراهيم التي من رغب عنها فهو من أسفه السفهاء.</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51"/>
      </w:r>
      <w:r w:rsidR="006059D3">
        <w:rPr>
          <w:rStyle w:val="a4"/>
          <w:rFonts w:ascii="Traditional Arabic" w:hAnsi="Traditional Arabic" w:cs="Traditional Arabic"/>
          <w:sz w:val="36"/>
          <w:szCs w:val="36"/>
          <w:rtl/>
        </w:rPr>
        <w:t>)</w:t>
      </w:r>
    </w:p>
    <w:p w14:paraId="3FADCFB1" w14:textId="77777777" w:rsidR="00875D9D" w:rsidRPr="00F00890" w:rsidRDefault="00875D9D" w:rsidP="00875D9D">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A059744" w14:textId="77777777" w:rsidR="00875D9D" w:rsidRPr="00F00890" w:rsidRDefault="00875D9D" w:rsidP="00875D9D">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1388B6A4" w14:textId="77777777" w:rsidR="00AC778A" w:rsidRDefault="00AC778A" w:rsidP="00AC778A">
      <w:pPr>
        <w:tabs>
          <w:tab w:val="left" w:pos="7920"/>
        </w:tabs>
        <w:bidi/>
        <w:spacing w:line="360" w:lineRule="auto"/>
        <w:rPr>
          <w:rFonts w:ascii="Traditional Arabic" w:hAnsi="Traditional Arabic" w:cs="Traditional Arabic"/>
          <w:sz w:val="36"/>
          <w:szCs w:val="36"/>
          <w:rtl/>
        </w:rPr>
      </w:pPr>
    </w:p>
    <w:p w14:paraId="7ED3681F" w14:textId="77777777" w:rsidR="00875D9D" w:rsidRDefault="00875D9D" w:rsidP="00875D9D">
      <w:pPr>
        <w:tabs>
          <w:tab w:val="left" w:pos="7920"/>
        </w:tabs>
        <w:bidi/>
        <w:spacing w:line="360" w:lineRule="auto"/>
        <w:rPr>
          <w:rFonts w:ascii="Traditional Arabic" w:hAnsi="Traditional Arabic" w:cs="Traditional Arabic"/>
          <w:sz w:val="36"/>
          <w:szCs w:val="36"/>
          <w:rtl/>
        </w:rPr>
      </w:pPr>
    </w:p>
    <w:p w14:paraId="0F4E7675" w14:textId="77777777" w:rsidR="00875D9D" w:rsidRDefault="00875D9D" w:rsidP="00875D9D">
      <w:pPr>
        <w:tabs>
          <w:tab w:val="left" w:pos="7920"/>
        </w:tabs>
        <w:bidi/>
        <w:spacing w:line="360" w:lineRule="auto"/>
        <w:rPr>
          <w:rFonts w:ascii="Traditional Arabic" w:hAnsi="Traditional Arabic" w:cs="Traditional Arabic"/>
          <w:sz w:val="36"/>
          <w:szCs w:val="36"/>
          <w:rtl/>
        </w:rPr>
      </w:pPr>
    </w:p>
    <w:p w14:paraId="50233075" w14:textId="77777777" w:rsidR="00875D9D" w:rsidRDefault="00875D9D" w:rsidP="00875D9D">
      <w:pPr>
        <w:tabs>
          <w:tab w:val="left" w:pos="7920"/>
        </w:tabs>
        <w:bidi/>
        <w:spacing w:line="360" w:lineRule="auto"/>
        <w:rPr>
          <w:rFonts w:ascii="Traditional Arabic" w:hAnsi="Traditional Arabic" w:cs="Traditional Arabic"/>
          <w:sz w:val="36"/>
          <w:szCs w:val="36"/>
          <w:rtl/>
        </w:rPr>
      </w:pPr>
    </w:p>
    <w:p w14:paraId="7106DD0E" w14:textId="77777777" w:rsidR="00875D9D" w:rsidRDefault="00875D9D" w:rsidP="00875D9D">
      <w:pPr>
        <w:tabs>
          <w:tab w:val="left" w:pos="7920"/>
        </w:tabs>
        <w:bidi/>
        <w:spacing w:line="360" w:lineRule="auto"/>
        <w:rPr>
          <w:rFonts w:ascii="Traditional Arabic" w:hAnsi="Traditional Arabic" w:cs="Traditional Arabic"/>
          <w:sz w:val="36"/>
          <w:szCs w:val="36"/>
          <w:rtl/>
        </w:rPr>
      </w:pPr>
    </w:p>
    <w:p w14:paraId="2F5B5926" w14:textId="77777777" w:rsidR="00875D9D" w:rsidRDefault="00875D9D" w:rsidP="00875D9D">
      <w:pPr>
        <w:tabs>
          <w:tab w:val="left" w:pos="7920"/>
        </w:tabs>
        <w:bidi/>
        <w:spacing w:line="360" w:lineRule="auto"/>
        <w:rPr>
          <w:rFonts w:ascii="Traditional Arabic" w:hAnsi="Traditional Arabic" w:cs="Traditional Arabic"/>
          <w:sz w:val="36"/>
          <w:szCs w:val="36"/>
          <w:rtl/>
        </w:rPr>
      </w:pPr>
    </w:p>
    <w:p w14:paraId="5E77D268" w14:textId="77777777" w:rsidR="00875D9D" w:rsidRDefault="00875D9D" w:rsidP="00875D9D">
      <w:pPr>
        <w:tabs>
          <w:tab w:val="left" w:pos="7920"/>
        </w:tabs>
        <w:bidi/>
        <w:spacing w:line="360" w:lineRule="auto"/>
        <w:rPr>
          <w:rFonts w:ascii="Traditional Arabic" w:hAnsi="Traditional Arabic" w:cs="Traditional Arabic"/>
          <w:sz w:val="36"/>
          <w:szCs w:val="36"/>
          <w:rtl/>
        </w:rPr>
      </w:pPr>
    </w:p>
    <w:p w14:paraId="35CFC430" w14:textId="77777777" w:rsidR="00875D9D" w:rsidRDefault="00875D9D" w:rsidP="00875D9D">
      <w:pPr>
        <w:tabs>
          <w:tab w:val="left" w:pos="7920"/>
        </w:tabs>
        <w:bidi/>
        <w:spacing w:line="360" w:lineRule="auto"/>
        <w:rPr>
          <w:rFonts w:ascii="Traditional Arabic" w:hAnsi="Traditional Arabic" w:cs="Traditional Arabic"/>
          <w:sz w:val="36"/>
          <w:szCs w:val="36"/>
          <w:rtl/>
        </w:rPr>
      </w:pPr>
    </w:p>
    <w:p w14:paraId="7EA62832" w14:textId="77777777" w:rsidR="00C110A2" w:rsidRDefault="00C110A2" w:rsidP="00C110A2">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الثاني والخمسون</w:t>
      </w:r>
    </w:p>
    <w:p w14:paraId="4761004C" w14:textId="77777777" w:rsidR="00C110A2" w:rsidRDefault="00C110A2" w:rsidP="00C110A2">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أعظم الذنوب عند الله إساءة الظن به</w:t>
      </w:r>
      <w:r>
        <w:rPr>
          <w:rFonts w:ascii="Traditional Arabic" w:hAnsi="Traditional Arabic" w:cs="Traditional Arabic" w:hint="cs"/>
          <w:b/>
          <w:bCs/>
          <w:color w:val="1F4E79" w:themeColor="accent1" w:themeShade="80"/>
          <w:sz w:val="52"/>
          <w:szCs w:val="52"/>
          <w:rtl/>
        </w:rPr>
        <w:t>)</w:t>
      </w:r>
    </w:p>
    <w:p w14:paraId="6F554071" w14:textId="77777777" w:rsidR="00C110A2" w:rsidRPr="00C24B78" w:rsidRDefault="00C110A2" w:rsidP="00C110A2">
      <w:pPr>
        <w:tabs>
          <w:tab w:val="left" w:pos="7920"/>
        </w:tabs>
        <w:bidi/>
        <w:spacing w:line="360" w:lineRule="auto"/>
        <w:jc w:val="both"/>
        <w:rPr>
          <w:rFonts w:ascii="Traditional Arabic" w:hAnsi="Traditional Arabic" w:cs="Traditional Arabic"/>
          <w:sz w:val="36"/>
          <w:szCs w:val="36"/>
          <w:rtl/>
        </w:rPr>
      </w:pPr>
      <w:r w:rsidRPr="00C24B78">
        <w:rPr>
          <w:rFonts w:ascii="Traditional Arabic" w:hAnsi="Traditional Arabic" w:cs="Traditional Arabic"/>
          <w:sz w:val="36"/>
          <w:szCs w:val="36"/>
          <w:rtl/>
        </w:rPr>
        <w:t>أعظمَ الذنوب عند الله إساءةُ الظنّ به</w:t>
      </w:r>
      <w:r>
        <w:rPr>
          <w:rFonts w:ascii="Traditional Arabic" w:hAnsi="Traditional Arabic" w:cs="Traditional Arabic"/>
          <w:sz w:val="36"/>
          <w:szCs w:val="36"/>
          <w:rtl/>
        </w:rPr>
        <w:t>،</w:t>
      </w:r>
      <w:r w:rsidRPr="00C24B78">
        <w:rPr>
          <w:rFonts w:ascii="Traditional Arabic" w:hAnsi="Traditional Arabic" w:cs="Traditional Arabic"/>
          <w:sz w:val="36"/>
          <w:szCs w:val="36"/>
          <w:rtl/>
        </w:rPr>
        <w:t xml:space="preserve"> فإنّ المسيء به الظنَّ قد ظنّ به خلافَ كماله المقدّس، وظنّ</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به ما يناقض</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 xml:space="preserve">أسماءه وصفاته. ولهذا توعّد الله </w:t>
      </w:r>
      <w:r w:rsidR="00E41E46">
        <w:rPr>
          <w:rFonts w:ascii="Traditional Arabic" w:hAnsi="Traditional Arabic" w:cs="Traditional Arabic" w:hint="cs"/>
          <w:sz w:val="36"/>
          <w:szCs w:val="36"/>
          <w:rtl/>
          <w:lang w:bidi="ar-EG"/>
        </w:rPr>
        <w:t>-</w:t>
      </w:r>
      <w:r w:rsidRPr="00C24B78">
        <w:rPr>
          <w:rFonts w:ascii="Traditional Arabic" w:hAnsi="Traditional Arabic" w:cs="Traditional Arabic"/>
          <w:sz w:val="36"/>
          <w:szCs w:val="36"/>
          <w:rtl/>
        </w:rPr>
        <w:t>سبحانه</w:t>
      </w:r>
      <w:r>
        <w:rPr>
          <w:rFonts w:ascii="Traditional Arabic" w:hAnsi="Traditional Arabic" w:cs="Traditional Arabic" w:hint="cs"/>
          <w:sz w:val="36"/>
          <w:szCs w:val="36"/>
          <w:rtl/>
          <w:lang w:bidi="ar-EG"/>
        </w:rPr>
        <w:t>-</w:t>
      </w:r>
      <w:r w:rsidRPr="00C24B78">
        <w:rPr>
          <w:rFonts w:ascii="Traditional Arabic" w:hAnsi="Traditional Arabic" w:cs="Traditional Arabic"/>
          <w:sz w:val="36"/>
          <w:szCs w:val="36"/>
          <w:rtl/>
        </w:rPr>
        <w:t xml:space="preserve"> الظانّين به ظنّ السوء بما لم يتوعّد به غيرَهم، كما قال تعالى</w:t>
      </w:r>
      <w:r w:rsidRPr="00C24B78">
        <w:rPr>
          <w:rFonts w:ascii="Traditional Arabic" w:hAnsi="Traditional Arabic" w:cs="Traditional Arabic"/>
          <w:sz w:val="36"/>
          <w:szCs w:val="36"/>
        </w:rPr>
        <w:t>:</w:t>
      </w:r>
    </w:p>
    <w:p w14:paraId="34963147" w14:textId="77777777" w:rsidR="00C110A2" w:rsidRPr="00C24B78" w:rsidRDefault="00C110A2" w:rsidP="00C110A2">
      <w:pPr>
        <w:tabs>
          <w:tab w:val="left" w:pos="7920"/>
        </w:tabs>
        <w:bidi/>
        <w:spacing w:line="360" w:lineRule="auto"/>
        <w:jc w:val="both"/>
        <w:rPr>
          <w:rFonts w:ascii="Traditional Arabic" w:hAnsi="Traditional Arabic" w:cs="Traditional Arabic"/>
          <w:sz w:val="36"/>
          <w:szCs w:val="36"/>
          <w:rtl/>
        </w:rPr>
      </w:pPr>
      <w:r w:rsidRPr="00C24B78">
        <w:rPr>
          <w:rFonts w:ascii="Traditional Arabic" w:hAnsi="Traditional Arabic" w:cs="Traditional Arabic"/>
          <w:color w:val="0000FF"/>
          <w:sz w:val="36"/>
          <w:szCs w:val="36"/>
          <w:rtl/>
        </w:rPr>
        <w:t xml:space="preserve">{عَلَيْهِمْ دَائِرَةُ السَّوْءِ وَغَضِبَ اللَّهُ عَلَيْهِمْ وَلَعَنَهُمْ وَأَعَدَّ لَهُمْ جَهَنَّمَ وَسَاءَتْ مَصِيرًا } </w:t>
      </w:r>
      <w:r w:rsidRPr="00C24B78">
        <w:rPr>
          <w:rFonts w:ascii="Traditional Arabic" w:hAnsi="Traditional Arabic" w:cs="Traditional Arabic"/>
          <w:sz w:val="36"/>
          <w:szCs w:val="36"/>
          <w:rtl/>
        </w:rPr>
        <w:t xml:space="preserve">[الفتح: 6]. وقال تعالى لمن أنكر صفة من صفاته: </w:t>
      </w:r>
      <w:r w:rsidRPr="00C24B78">
        <w:rPr>
          <w:rFonts w:ascii="Traditional Arabic" w:hAnsi="Traditional Arabic" w:cs="Traditional Arabic"/>
          <w:color w:val="0000FF"/>
          <w:sz w:val="36"/>
          <w:szCs w:val="36"/>
          <w:rtl/>
        </w:rPr>
        <w:t xml:space="preserve">{وَذَلِكُمْ ظَنُّكُمُ الَّذِي ظَنَنْتُمْ بِرَبِّكُمْ أَرْدَاكُمْ فَأَصْبَحْتُمْ مِنَ الْخَاسِرِينَ (23)} </w:t>
      </w:r>
      <w:r w:rsidRPr="00C24B78">
        <w:rPr>
          <w:rFonts w:ascii="Traditional Arabic" w:hAnsi="Traditional Arabic" w:cs="Traditional Arabic"/>
          <w:sz w:val="36"/>
          <w:szCs w:val="36"/>
          <w:rtl/>
        </w:rPr>
        <w:t>[فصلت: 23]</w:t>
      </w:r>
      <w:r w:rsidRPr="00C24B78">
        <w:rPr>
          <w:rFonts w:ascii="Traditional Arabic" w:hAnsi="Traditional Arabic" w:cs="Traditional Arabic"/>
          <w:sz w:val="36"/>
          <w:szCs w:val="36"/>
        </w:rPr>
        <w:t>.</w:t>
      </w:r>
    </w:p>
    <w:p w14:paraId="00ED3EF3" w14:textId="77777777" w:rsidR="00C110A2" w:rsidRPr="00C24B78" w:rsidRDefault="00C110A2" w:rsidP="00C110A2">
      <w:pPr>
        <w:tabs>
          <w:tab w:val="left" w:pos="7920"/>
        </w:tabs>
        <w:bidi/>
        <w:spacing w:line="360" w:lineRule="auto"/>
        <w:jc w:val="both"/>
        <w:rPr>
          <w:rFonts w:ascii="Traditional Arabic" w:hAnsi="Traditional Arabic" w:cs="Traditional Arabic"/>
          <w:sz w:val="36"/>
          <w:szCs w:val="36"/>
          <w:rtl/>
        </w:rPr>
      </w:pPr>
      <w:r w:rsidRPr="00C24B78">
        <w:rPr>
          <w:rFonts w:ascii="Traditional Arabic" w:hAnsi="Traditional Arabic" w:cs="Traditional Arabic"/>
          <w:sz w:val="36"/>
          <w:szCs w:val="36"/>
          <w:rtl/>
        </w:rPr>
        <w:t>وقال تعالى حاكيًا</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عن خليله إبراهيم</w:t>
      </w:r>
      <w:r w:rsidR="00CD51DB">
        <w:rPr>
          <w:rFonts w:ascii="Traditional Arabic" w:hAnsi="Traditional Arabic" w:cs="Traditional Arabic"/>
          <w:sz w:val="36"/>
          <w:szCs w:val="36"/>
          <w:rtl/>
        </w:rPr>
        <w:t xml:space="preserve"> </w:t>
      </w:r>
      <w:r>
        <w:rPr>
          <w:rFonts w:ascii="Traditional Arabic" w:hAnsi="Traditional Arabic" w:cs="Traditional Arabic"/>
          <w:sz w:val="36"/>
          <w:szCs w:val="36"/>
          <w:rtl/>
        </w:rPr>
        <w:t xml:space="preserve">-صلى الله عليه وسلم- </w:t>
      </w:r>
      <w:r w:rsidRPr="00C24B78">
        <w:rPr>
          <w:rFonts w:ascii="Traditional Arabic" w:hAnsi="Traditional Arabic" w:cs="Traditional Arabic"/>
          <w:sz w:val="36"/>
          <w:szCs w:val="36"/>
          <w:rtl/>
        </w:rPr>
        <w:t xml:space="preserve">إنّه قال لقومه: </w:t>
      </w:r>
      <w:r w:rsidRPr="00C24B78">
        <w:rPr>
          <w:rFonts w:ascii="Traditional Arabic" w:hAnsi="Traditional Arabic" w:cs="Traditional Arabic"/>
          <w:color w:val="0000FF"/>
          <w:sz w:val="36"/>
          <w:szCs w:val="36"/>
          <w:rtl/>
        </w:rPr>
        <w:t>{مَاذَا تَعْبُدُونَ (85) أَئِفْكًا آلِهَةً دُونَ اللَّهِ تُرِيدُونَ (86) فَمَا ظَنُّكُمْ بِرَبِّ الْعَالَمِينَ (87)}</w:t>
      </w:r>
      <w:r w:rsidRPr="00C24B78">
        <w:rPr>
          <w:rFonts w:ascii="Traditional Arabic" w:hAnsi="Traditional Arabic" w:cs="Traditional Arabic"/>
          <w:sz w:val="36"/>
          <w:szCs w:val="36"/>
          <w:rtl/>
        </w:rPr>
        <w:t xml:space="preserve"> [الصافات: 85 - 87]. أي فما ظنكم أن يجازيكم به إذا لقيتموه، وقد عبدتم غيرَه؟ وماذا ظننتم به حتى</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عبدتم معه غيرَه؟ وما ظننتم بأسمائه وصفاته وربوبيته من النقص حتى أحوجكم ذلك</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إلى عبودية غيره؟</w:t>
      </w:r>
      <w:r w:rsidRPr="00C24B78">
        <w:rPr>
          <w:rFonts w:ascii="Traditional Arabic" w:hAnsi="Traditional Arabic" w:cs="Traditional Arabic"/>
          <w:sz w:val="36"/>
          <w:szCs w:val="36"/>
        </w:rPr>
        <w:t xml:space="preserve"> </w:t>
      </w:r>
    </w:p>
    <w:p w14:paraId="28948EB3" w14:textId="77777777" w:rsidR="00C110A2" w:rsidRPr="00C24B78" w:rsidRDefault="00C110A2" w:rsidP="00C110A2">
      <w:pPr>
        <w:tabs>
          <w:tab w:val="left" w:pos="7920"/>
        </w:tabs>
        <w:bidi/>
        <w:spacing w:line="360" w:lineRule="auto"/>
        <w:jc w:val="both"/>
        <w:rPr>
          <w:rFonts w:ascii="Traditional Arabic" w:hAnsi="Traditional Arabic" w:cs="Traditional Arabic"/>
          <w:sz w:val="36"/>
          <w:szCs w:val="36"/>
          <w:rtl/>
        </w:rPr>
      </w:pPr>
      <w:r w:rsidRPr="00C24B78">
        <w:rPr>
          <w:rFonts w:ascii="Traditional Arabic" w:hAnsi="Traditional Arabic" w:cs="Traditional Arabic"/>
          <w:sz w:val="36"/>
          <w:szCs w:val="36"/>
          <w:rtl/>
        </w:rPr>
        <w:t>فلو ظننتم به ما هو أهله من أنّه بكل شيء عليم، وعلى كلّ شيء قدير، وأنّه غنيّ عن كلّ ما سواه، وكلُّ ما سواه فقيرٌ إليه، وأنّه قائم بالقسط على خلقه</w:t>
      </w:r>
      <w:r>
        <w:rPr>
          <w:rFonts w:ascii="Traditional Arabic" w:hAnsi="Traditional Arabic" w:cs="Traditional Arabic"/>
          <w:sz w:val="36"/>
          <w:szCs w:val="36"/>
          <w:rtl/>
        </w:rPr>
        <w:t>،</w:t>
      </w:r>
      <w:r w:rsidRPr="00C24B78">
        <w:rPr>
          <w:rFonts w:ascii="Traditional Arabic" w:hAnsi="Traditional Arabic" w:cs="Traditional Arabic"/>
          <w:sz w:val="36"/>
          <w:szCs w:val="36"/>
          <w:rtl/>
        </w:rPr>
        <w:t xml:space="preserve"> وأنه المتفرّد</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بتدبير خلقه، لا يشرَكه فيه غيرُه</w:t>
      </w:r>
      <w:r>
        <w:rPr>
          <w:rFonts w:ascii="Traditional Arabic" w:hAnsi="Traditional Arabic" w:cs="Traditional Arabic"/>
          <w:sz w:val="36"/>
          <w:szCs w:val="36"/>
          <w:rtl/>
        </w:rPr>
        <w:t>،</w:t>
      </w:r>
      <w:r w:rsidRPr="00C24B78">
        <w:rPr>
          <w:rFonts w:ascii="Traditional Arabic" w:hAnsi="Traditional Arabic" w:cs="Traditional Arabic"/>
          <w:sz w:val="36"/>
          <w:szCs w:val="36"/>
          <w:rtl/>
        </w:rPr>
        <w:t xml:space="preserve"> والعالم </w:t>
      </w:r>
      <w:r w:rsidRPr="00C24B78">
        <w:rPr>
          <w:rFonts w:ascii="Traditional Arabic" w:hAnsi="Traditional Arabic" w:cs="Traditional Arabic"/>
          <w:sz w:val="36"/>
          <w:szCs w:val="36"/>
          <w:rtl/>
        </w:rPr>
        <w:lastRenderedPageBreak/>
        <w:t xml:space="preserve">بتفاصيل </w:t>
      </w:r>
      <w:proofErr w:type="spellStart"/>
      <w:r w:rsidRPr="00C24B78">
        <w:rPr>
          <w:rFonts w:ascii="Traditional Arabic" w:hAnsi="Traditional Arabic" w:cs="Traditional Arabic"/>
          <w:sz w:val="36"/>
          <w:szCs w:val="36"/>
          <w:rtl/>
        </w:rPr>
        <w:t>الأمورًا</w:t>
      </w:r>
      <w:proofErr w:type="spellEnd"/>
      <w:r w:rsidRPr="00C24B78">
        <w:rPr>
          <w:rFonts w:ascii="Traditional Arabic" w:hAnsi="Traditional Arabic" w:cs="Traditional Arabic"/>
          <w:sz w:val="36"/>
          <w:szCs w:val="36"/>
          <w:rtl/>
        </w:rPr>
        <w:t xml:space="preserve"> فلا تخفى</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 xml:space="preserve">عليه خافية من خلقه، والكافي لهم وحده فلا يحتاج إلى معين، والرحمن بذاته فلا يحتاج في رحمته إلى من </w:t>
      </w:r>
      <w:proofErr w:type="spellStart"/>
      <w:r w:rsidRPr="00C24B78">
        <w:rPr>
          <w:rFonts w:ascii="Traditional Arabic" w:hAnsi="Traditional Arabic" w:cs="Traditional Arabic"/>
          <w:sz w:val="36"/>
          <w:szCs w:val="36"/>
          <w:rtl/>
        </w:rPr>
        <w:t>يستعطفه</w:t>
      </w:r>
      <w:proofErr w:type="spellEnd"/>
      <w:r w:rsidRPr="00C24B78">
        <w:rPr>
          <w:rFonts w:ascii="Traditional Arabic" w:hAnsi="Traditional Arabic" w:cs="Traditional Arabic"/>
          <w:sz w:val="36"/>
          <w:szCs w:val="36"/>
        </w:rPr>
        <w:t>.</w:t>
      </w:r>
    </w:p>
    <w:p w14:paraId="66333920" w14:textId="77777777" w:rsidR="00C110A2" w:rsidRPr="00C24B78" w:rsidRDefault="00C110A2" w:rsidP="00C110A2">
      <w:pPr>
        <w:tabs>
          <w:tab w:val="left" w:pos="7920"/>
        </w:tabs>
        <w:bidi/>
        <w:spacing w:line="360" w:lineRule="auto"/>
        <w:jc w:val="both"/>
        <w:rPr>
          <w:rFonts w:ascii="Traditional Arabic" w:hAnsi="Traditional Arabic" w:cs="Traditional Arabic"/>
          <w:sz w:val="36"/>
          <w:szCs w:val="36"/>
          <w:rtl/>
        </w:rPr>
      </w:pPr>
      <w:r w:rsidRPr="00C24B78">
        <w:rPr>
          <w:rFonts w:ascii="Traditional Arabic" w:hAnsi="Traditional Arabic" w:cs="Traditional Arabic"/>
          <w:sz w:val="36"/>
          <w:szCs w:val="36"/>
          <w:rtl/>
        </w:rPr>
        <w:t>وهذا بخلاف الملوك وغيرهم من الرؤساء، فإنّهم محتاجون إلى من يعرّفهم أحوالَ الرعية وحوائجَهم، وإلى من يُعينهم على قضاء</w:t>
      </w:r>
      <w:r>
        <w:rPr>
          <w:rFonts w:ascii="Traditional Arabic" w:hAnsi="Traditional Arabic" w:cs="Traditional Arabic" w:hint="cs"/>
          <w:sz w:val="36"/>
          <w:szCs w:val="36"/>
          <w:rtl/>
          <w:lang w:bidi="ar-EG"/>
        </w:rPr>
        <w:t xml:space="preserve"> </w:t>
      </w:r>
      <w:r w:rsidRPr="00C24B78">
        <w:rPr>
          <w:rFonts w:ascii="Traditional Arabic" w:hAnsi="Traditional Arabic" w:cs="Traditional Arabic"/>
          <w:sz w:val="36"/>
          <w:szCs w:val="36"/>
          <w:rtl/>
        </w:rPr>
        <w:t xml:space="preserve">حوائجهم، وإلى من يسترحمهم </w:t>
      </w:r>
      <w:proofErr w:type="spellStart"/>
      <w:r w:rsidRPr="00C24B78">
        <w:rPr>
          <w:rFonts w:ascii="Traditional Arabic" w:hAnsi="Traditional Arabic" w:cs="Traditional Arabic"/>
          <w:sz w:val="36"/>
          <w:szCs w:val="36"/>
          <w:rtl/>
        </w:rPr>
        <w:t>ويستعطفهم</w:t>
      </w:r>
      <w:proofErr w:type="spellEnd"/>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بالشفاعة، فاحتاجوا إلى الوسائط ضرورةً لحاجتهم، وعجزهم، وضعفهم، وقصور علمهم</w:t>
      </w:r>
      <w:r w:rsidRPr="00C24B78">
        <w:rPr>
          <w:rFonts w:ascii="Traditional Arabic" w:hAnsi="Traditional Arabic" w:cs="Traditional Arabic"/>
          <w:sz w:val="36"/>
          <w:szCs w:val="36"/>
        </w:rPr>
        <w:t>.</w:t>
      </w:r>
    </w:p>
    <w:p w14:paraId="56236CA2" w14:textId="77777777" w:rsidR="00C110A2" w:rsidRPr="00C24B78" w:rsidRDefault="00C110A2" w:rsidP="00C110A2">
      <w:pPr>
        <w:tabs>
          <w:tab w:val="left" w:pos="7920"/>
        </w:tabs>
        <w:bidi/>
        <w:spacing w:line="360" w:lineRule="auto"/>
        <w:jc w:val="both"/>
        <w:rPr>
          <w:rFonts w:ascii="Traditional Arabic" w:hAnsi="Traditional Arabic" w:cs="Traditional Arabic"/>
          <w:sz w:val="36"/>
          <w:szCs w:val="36"/>
          <w:rtl/>
        </w:rPr>
      </w:pPr>
      <w:r w:rsidRPr="00C24B78">
        <w:rPr>
          <w:rFonts w:ascii="Traditional Arabic" w:hAnsi="Traditional Arabic" w:cs="Traditional Arabic"/>
          <w:sz w:val="36"/>
          <w:szCs w:val="36"/>
          <w:rtl/>
        </w:rPr>
        <w:t>فأما القادرُ على كلّ شيء، الغنيُّ بذاته عن كلّ شيء، العالمُ بكل شيء، الرحمنُ الرحيمُ الذي وسعت رحمتُه كلَّ شيء فإدخالُ الوسائط بينه وبيّن خلقه تنقُّصٌ</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بحقّ ربوبيته، وإلهيته، وتوحيده ؛ وظن به ظنَّ السَّوْء. وهذا يستحيل أن يشرعه لعباده، ويمتنع في العقول والفِطَر، وقُبحُه مستقِرّ في العقول السليمة فوقَ كلّ قبيح</w:t>
      </w:r>
      <w:r w:rsidRPr="00C24B78">
        <w:rPr>
          <w:rFonts w:ascii="Traditional Arabic" w:hAnsi="Traditional Arabic" w:cs="Traditional Arabic"/>
          <w:sz w:val="36"/>
          <w:szCs w:val="36"/>
        </w:rPr>
        <w:t>.</w:t>
      </w:r>
      <w:r>
        <w:rPr>
          <w:rFonts w:ascii="Traditional Arabic" w:hAnsi="Traditional Arabic" w:cs="Traditional Arabic" w:hint="cs"/>
          <w:sz w:val="36"/>
          <w:szCs w:val="36"/>
          <w:rtl/>
          <w:lang w:bidi="ar-EG"/>
        </w:rPr>
        <w:t xml:space="preserve"> </w:t>
      </w:r>
      <w:r w:rsidRPr="00C24B78">
        <w:rPr>
          <w:rFonts w:ascii="Traditional Arabic" w:hAnsi="Traditional Arabic" w:cs="Traditional Arabic"/>
          <w:sz w:val="36"/>
          <w:szCs w:val="36"/>
          <w:rtl/>
        </w:rPr>
        <w:t>ويوضّح هذا أنّ العابد معظِّم لمعبوده، متألِّه له، خاضع ذليل له</w:t>
      </w:r>
      <w:r w:rsidRPr="00C24B78">
        <w:rPr>
          <w:rFonts w:ascii="Traditional Arabic" w:hAnsi="Traditional Arabic" w:cs="Traditional Arabic"/>
          <w:sz w:val="36"/>
          <w:szCs w:val="36"/>
        </w:rPr>
        <w:t>.</w:t>
      </w:r>
    </w:p>
    <w:p w14:paraId="280B6981" w14:textId="77777777" w:rsidR="00C110A2" w:rsidRPr="00C24B78" w:rsidRDefault="00C110A2" w:rsidP="00C110A2">
      <w:pPr>
        <w:tabs>
          <w:tab w:val="left" w:pos="7920"/>
        </w:tabs>
        <w:bidi/>
        <w:spacing w:line="360" w:lineRule="auto"/>
        <w:jc w:val="both"/>
        <w:rPr>
          <w:rFonts w:ascii="Traditional Arabic" w:hAnsi="Traditional Arabic" w:cs="Traditional Arabic"/>
          <w:sz w:val="36"/>
          <w:szCs w:val="36"/>
          <w:rtl/>
        </w:rPr>
      </w:pPr>
      <w:r w:rsidRPr="00C24B78">
        <w:rPr>
          <w:rFonts w:ascii="Traditional Arabic" w:hAnsi="Traditional Arabic" w:cs="Traditional Arabic"/>
          <w:sz w:val="36"/>
          <w:szCs w:val="36"/>
          <w:rtl/>
        </w:rPr>
        <w:t>والربّ تعالى وحده هو الذي يستحقّ كمال التعظيم والإجلال والتألّه والخضوع والذلّ. وهذا خالص حقّه، فمن أقبح الظلم أن يُعطَى حقُّه</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 xml:space="preserve">لغيره، أو يُشرَك بينه وبينه فيه، ولا سيّما إذا كان الذي جُعِلَ شريكَه في حقّه هو عبده ومملوكه، كما قال تعالى: </w:t>
      </w:r>
      <w:r w:rsidRPr="00C24B78">
        <w:rPr>
          <w:rFonts w:ascii="Traditional Arabic" w:hAnsi="Traditional Arabic" w:cs="Traditional Arabic"/>
          <w:color w:val="0000FF"/>
          <w:sz w:val="36"/>
          <w:szCs w:val="36"/>
          <w:rtl/>
        </w:rPr>
        <w:t xml:space="preserve">{ضَرَبَ لَكُمْ مَثَلًا مِنْ أَنْفُسِكُمْ هَلْ لَكُمْ مِنْ مَا مَلَكَتْ أَيْمَانُكُمْ مِنْ شُرَكَاءَ فِي مَا رَزَقْنَاكُمْ فَأَنْتُمْ فِيهِ سَوَاءٌ تَخَافُونَهُمْ </w:t>
      </w:r>
      <w:r w:rsidRPr="0040374A">
        <w:rPr>
          <w:rFonts w:ascii="Traditional Arabic" w:hAnsi="Traditional Arabic" w:cs="Traditional Arabic"/>
          <w:color w:val="0000FF"/>
          <w:sz w:val="36"/>
          <w:szCs w:val="36"/>
          <w:rtl/>
        </w:rPr>
        <w:t>كَخِيفَتِكُمْ أَنْفُسَكُمْ</w:t>
      </w:r>
      <w:r w:rsidRPr="00C24B78">
        <w:rPr>
          <w:rFonts w:ascii="Traditional Arabic" w:hAnsi="Traditional Arabic" w:cs="Traditional Arabic"/>
          <w:color w:val="0000FF"/>
          <w:sz w:val="36"/>
          <w:szCs w:val="36"/>
          <w:rtl/>
        </w:rPr>
        <w:t xml:space="preserve">} </w:t>
      </w:r>
      <w:r w:rsidRPr="00C24B78">
        <w:rPr>
          <w:rFonts w:ascii="Traditional Arabic" w:hAnsi="Traditional Arabic" w:cs="Traditional Arabic"/>
          <w:sz w:val="36"/>
          <w:szCs w:val="36"/>
          <w:rtl/>
        </w:rPr>
        <w:t>[الروم: 28]</w:t>
      </w:r>
      <w:r w:rsidRPr="00C24B78">
        <w:rPr>
          <w:rFonts w:ascii="Traditional Arabic" w:hAnsi="Traditional Arabic" w:cs="Traditional Arabic"/>
          <w:sz w:val="36"/>
          <w:szCs w:val="36"/>
        </w:rPr>
        <w:t>.</w:t>
      </w:r>
    </w:p>
    <w:p w14:paraId="58DB4DDB" w14:textId="77777777" w:rsidR="00C110A2" w:rsidRDefault="00C110A2" w:rsidP="00C110A2">
      <w:pPr>
        <w:tabs>
          <w:tab w:val="left" w:pos="7920"/>
        </w:tabs>
        <w:bidi/>
        <w:spacing w:line="360" w:lineRule="auto"/>
        <w:jc w:val="both"/>
        <w:rPr>
          <w:rFonts w:ascii="Traditional Arabic" w:hAnsi="Traditional Arabic" w:cs="Traditional Arabic"/>
          <w:sz w:val="36"/>
          <w:szCs w:val="36"/>
          <w:rtl/>
        </w:rPr>
      </w:pPr>
      <w:r w:rsidRPr="00C24B78">
        <w:rPr>
          <w:rFonts w:ascii="Traditional Arabic" w:hAnsi="Traditional Arabic" w:cs="Traditional Arabic"/>
          <w:sz w:val="36"/>
          <w:szCs w:val="36"/>
          <w:rtl/>
        </w:rPr>
        <w:lastRenderedPageBreak/>
        <w:t>أي إذا كان أحدكم يأنف أن يكون مملوكُه شريكَه في رزقه، فكيف تجعلون لي من عبيدي شركاء فيما أنا منفرد</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به، وهو الإلهية التي لا تنبغي لغيري، ولا تصلح لسواي؟ فمن زعم ذلك فما قدَرني حقَّ قدري،</w:t>
      </w:r>
      <w:r>
        <w:rPr>
          <w:rFonts w:ascii="Traditional Arabic" w:hAnsi="Traditional Arabic" w:cs="Traditional Arabic" w:hint="cs"/>
          <w:sz w:val="36"/>
          <w:szCs w:val="36"/>
          <w:rtl/>
          <w:lang w:bidi="ar-EG"/>
        </w:rPr>
        <w:t xml:space="preserve"> </w:t>
      </w:r>
      <w:r w:rsidRPr="00C24B78">
        <w:rPr>
          <w:rFonts w:ascii="Traditional Arabic" w:hAnsi="Traditional Arabic" w:cs="Traditional Arabic"/>
          <w:sz w:val="36"/>
          <w:szCs w:val="36"/>
          <w:rtl/>
        </w:rPr>
        <w:t>ولا عظّمني حقّ تعظيمي، ولا أفردني بما أنا منفرد</w:t>
      </w:r>
      <w:r>
        <w:rPr>
          <w:rFonts w:ascii="Traditional Arabic" w:hAnsi="Traditional Arabic" w:cs="Traditional Arabic"/>
          <w:sz w:val="36"/>
          <w:szCs w:val="36"/>
          <w:rtl/>
        </w:rPr>
        <w:t xml:space="preserve"> </w:t>
      </w:r>
      <w:r w:rsidRPr="00C24B78">
        <w:rPr>
          <w:rFonts w:ascii="Traditional Arabic" w:hAnsi="Traditional Arabic" w:cs="Traditional Arabic"/>
          <w:sz w:val="36"/>
          <w:szCs w:val="36"/>
          <w:rtl/>
        </w:rPr>
        <w:t xml:space="preserve">به وحدي دون </w:t>
      </w:r>
      <w:proofErr w:type="spellStart"/>
      <w:r w:rsidRPr="00C24B78">
        <w:rPr>
          <w:rFonts w:ascii="Traditional Arabic" w:hAnsi="Traditional Arabic" w:cs="Traditional Arabic"/>
          <w:sz w:val="36"/>
          <w:szCs w:val="36"/>
          <w:rtl/>
        </w:rPr>
        <w:t>خلقى</w:t>
      </w:r>
      <w:proofErr w:type="spellEnd"/>
      <w:r>
        <w:rPr>
          <w:rFonts w:ascii="Traditional Arabic" w:hAnsi="Traditional Arabic" w:cs="Traditional Arabic" w:hint="cs"/>
          <w:sz w:val="36"/>
          <w:szCs w:val="36"/>
          <w:rtl/>
          <w:lang w:bidi="ar-EG"/>
        </w:rPr>
        <w:t>.</w:t>
      </w:r>
      <w:r w:rsidRPr="00C24B78">
        <w:rPr>
          <w:rFonts w:ascii="Traditional Arabic" w:hAnsi="Traditional Arabic" w:cs="Traditional Arabic"/>
          <w:sz w:val="36"/>
          <w:szCs w:val="36"/>
          <w:rtl/>
        </w:rPr>
        <w:t xml:space="preserve"> </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52"/>
      </w:r>
      <w:r w:rsidR="006059D3">
        <w:rPr>
          <w:rStyle w:val="a4"/>
          <w:rFonts w:ascii="Traditional Arabic" w:hAnsi="Traditional Arabic" w:cs="Traditional Arabic"/>
          <w:sz w:val="36"/>
          <w:szCs w:val="36"/>
          <w:rtl/>
        </w:rPr>
        <w:t>)</w:t>
      </w:r>
    </w:p>
    <w:p w14:paraId="7046BC26" w14:textId="77777777" w:rsidR="00C110A2" w:rsidRPr="00F00890" w:rsidRDefault="00C110A2" w:rsidP="00C110A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64ACE5BA" w14:textId="77777777" w:rsidR="00C110A2" w:rsidRPr="00F00890" w:rsidRDefault="00C110A2" w:rsidP="00C110A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7F60E60" w14:textId="77777777" w:rsidR="00875D9D" w:rsidRDefault="00875D9D" w:rsidP="00875D9D">
      <w:pPr>
        <w:tabs>
          <w:tab w:val="left" w:pos="7920"/>
        </w:tabs>
        <w:bidi/>
        <w:spacing w:line="360" w:lineRule="auto"/>
        <w:rPr>
          <w:rFonts w:ascii="Traditional Arabic" w:hAnsi="Traditional Arabic" w:cs="Traditional Arabic"/>
          <w:sz w:val="36"/>
          <w:szCs w:val="36"/>
          <w:rtl/>
        </w:rPr>
      </w:pPr>
    </w:p>
    <w:p w14:paraId="159251BE" w14:textId="77777777" w:rsidR="00C110A2" w:rsidRDefault="00C110A2" w:rsidP="00C110A2">
      <w:pPr>
        <w:tabs>
          <w:tab w:val="left" w:pos="7920"/>
        </w:tabs>
        <w:bidi/>
        <w:spacing w:line="360" w:lineRule="auto"/>
        <w:rPr>
          <w:rFonts w:ascii="Traditional Arabic" w:hAnsi="Traditional Arabic" w:cs="Traditional Arabic"/>
          <w:sz w:val="36"/>
          <w:szCs w:val="36"/>
          <w:rtl/>
        </w:rPr>
      </w:pPr>
    </w:p>
    <w:p w14:paraId="2956A9D6" w14:textId="77777777" w:rsidR="00C110A2" w:rsidRDefault="00C110A2" w:rsidP="00C110A2">
      <w:pPr>
        <w:tabs>
          <w:tab w:val="left" w:pos="7920"/>
        </w:tabs>
        <w:bidi/>
        <w:spacing w:line="360" w:lineRule="auto"/>
        <w:rPr>
          <w:rFonts w:ascii="Traditional Arabic" w:hAnsi="Traditional Arabic" w:cs="Traditional Arabic"/>
          <w:sz w:val="36"/>
          <w:szCs w:val="36"/>
          <w:rtl/>
        </w:rPr>
      </w:pPr>
    </w:p>
    <w:p w14:paraId="7CBE38FA" w14:textId="77777777" w:rsidR="00C110A2" w:rsidRDefault="00C110A2" w:rsidP="00C110A2">
      <w:pPr>
        <w:tabs>
          <w:tab w:val="left" w:pos="7920"/>
        </w:tabs>
        <w:bidi/>
        <w:spacing w:line="360" w:lineRule="auto"/>
        <w:rPr>
          <w:rFonts w:ascii="Traditional Arabic" w:hAnsi="Traditional Arabic" w:cs="Traditional Arabic"/>
          <w:sz w:val="36"/>
          <w:szCs w:val="36"/>
          <w:rtl/>
        </w:rPr>
      </w:pPr>
    </w:p>
    <w:p w14:paraId="289CBE8A" w14:textId="77777777" w:rsidR="00C110A2" w:rsidRDefault="00C110A2" w:rsidP="00C110A2">
      <w:pPr>
        <w:tabs>
          <w:tab w:val="left" w:pos="7920"/>
        </w:tabs>
        <w:bidi/>
        <w:spacing w:line="360" w:lineRule="auto"/>
        <w:rPr>
          <w:rFonts w:ascii="Traditional Arabic" w:hAnsi="Traditional Arabic" w:cs="Traditional Arabic"/>
          <w:sz w:val="36"/>
          <w:szCs w:val="36"/>
          <w:rtl/>
        </w:rPr>
      </w:pPr>
    </w:p>
    <w:p w14:paraId="20468761" w14:textId="77777777" w:rsidR="00C110A2" w:rsidRDefault="00C110A2" w:rsidP="00C110A2">
      <w:pPr>
        <w:tabs>
          <w:tab w:val="left" w:pos="7920"/>
        </w:tabs>
        <w:bidi/>
        <w:spacing w:line="360" w:lineRule="auto"/>
        <w:rPr>
          <w:rFonts w:ascii="Traditional Arabic" w:hAnsi="Traditional Arabic" w:cs="Traditional Arabic"/>
          <w:sz w:val="36"/>
          <w:szCs w:val="36"/>
          <w:rtl/>
        </w:rPr>
      </w:pPr>
    </w:p>
    <w:p w14:paraId="4CC46682" w14:textId="77777777" w:rsidR="00C110A2" w:rsidRDefault="00C110A2" w:rsidP="00C110A2">
      <w:pPr>
        <w:tabs>
          <w:tab w:val="left" w:pos="7920"/>
        </w:tabs>
        <w:bidi/>
        <w:spacing w:line="360" w:lineRule="auto"/>
        <w:rPr>
          <w:rFonts w:ascii="Traditional Arabic" w:hAnsi="Traditional Arabic" w:cs="Traditional Arabic"/>
          <w:sz w:val="36"/>
          <w:szCs w:val="36"/>
          <w:rtl/>
        </w:rPr>
      </w:pPr>
    </w:p>
    <w:p w14:paraId="259D7400" w14:textId="77777777" w:rsidR="0040374A" w:rsidRDefault="0040374A" w:rsidP="0040374A">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الثالث والخمسون</w:t>
      </w:r>
    </w:p>
    <w:p w14:paraId="2477F79F" w14:textId="77777777" w:rsidR="0040374A" w:rsidRDefault="0040374A" w:rsidP="0040374A">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من أعظم المفاسد القول على الله بغير علم</w:t>
      </w:r>
      <w:r>
        <w:rPr>
          <w:rFonts w:ascii="Traditional Arabic" w:hAnsi="Traditional Arabic" w:cs="Traditional Arabic" w:hint="cs"/>
          <w:b/>
          <w:bCs/>
          <w:color w:val="1F4E79" w:themeColor="accent1" w:themeShade="80"/>
          <w:sz w:val="52"/>
          <w:szCs w:val="52"/>
          <w:rtl/>
        </w:rPr>
        <w:t>)</w:t>
      </w:r>
    </w:p>
    <w:p w14:paraId="29635D83" w14:textId="77777777" w:rsidR="0040374A" w:rsidRPr="0050578C" w:rsidRDefault="0040374A" w:rsidP="0040374A">
      <w:pPr>
        <w:tabs>
          <w:tab w:val="left" w:pos="7920"/>
        </w:tabs>
        <w:bidi/>
        <w:spacing w:line="360" w:lineRule="auto"/>
        <w:jc w:val="both"/>
        <w:rPr>
          <w:rFonts w:ascii="Traditional Arabic" w:hAnsi="Traditional Arabic" w:cs="Traditional Arabic"/>
          <w:sz w:val="36"/>
          <w:szCs w:val="36"/>
          <w:rtl/>
        </w:rPr>
      </w:pPr>
      <w:r w:rsidRPr="0050578C">
        <w:rPr>
          <w:rFonts w:ascii="Traditional Arabic" w:hAnsi="Traditional Arabic" w:cs="Traditional Arabic"/>
          <w:sz w:val="36"/>
          <w:szCs w:val="36"/>
          <w:rtl/>
        </w:rPr>
        <w:t>القولُ على الله بلا علم في أسمائه وصفاته وأفعاله، ووصفُه بضدّ ما وصف به نفسَه ووصَفَه به رسولُه. فهو</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أشدُّ شيءٍ مناقضةً ومنافاةً لكمال</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من له الخلق والأمر، وقدحٌ في نفس الربوبية وخصائص الربّ</w:t>
      </w:r>
      <w:r w:rsidRPr="0050578C">
        <w:rPr>
          <w:rFonts w:ascii="Traditional Arabic" w:hAnsi="Traditional Arabic" w:cs="Traditional Arabic"/>
          <w:sz w:val="36"/>
          <w:szCs w:val="36"/>
        </w:rPr>
        <w:t>.</w:t>
      </w:r>
    </w:p>
    <w:p w14:paraId="640740C1" w14:textId="77777777" w:rsidR="0040374A" w:rsidRPr="0050578C" w:rsidRDefault="0040374A" w:rsidP="0040374A">
      <w:pPr>
        <w:tabs>
          <w:tab w:val="left" w:pos="7920"/>
        </w:tabs>
        <w:bidi/>
        <w:spacing w:line="360" w:lineRule="auto"/>
        <w:jc w:val="both"/>
        <w:rPr>
          <w:rFonts w:ascii="Traditional Arabic" w:hAnsi="Traditional Arabic" w:cs="Traditional Arabic"/>
          <w:sz w:val="36"/>
          <w:szCs w:val="36"/>
          <w:rtl/>
        </w:rPr>
      </w:pPr>
      <w:r w:rsidRPr="0050578C">
        <w:rPr>
          <w:rFonts w:ascii="Traditional Arabic" w:hAnsi="Traditional Arabic" w:cs="Traditional Arabic"/>
          <w:sz w:val="36"/>
          <w:szCs w:val="36"/>
          <w:rtl/>
        </w:rPr>
        <w:t>فإن صدر ذلك عن علم فهو عناد أقبح من الشرك، وأعظم إثمًا عند الله. فإنّ المشرك المقِرّ بصفات الربّ خير من المعطِّل الجاحد لصفات كماله. كما</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أنّ من أقرَّ لملِكٍ</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بالمُلْك، ولم يجحد مُلكه، ولا الصفات التي استحقّ بها الملك، لكن جعل معه شري</w:t>
      </w:r>
      <w:r>
        <w:rPr>
          <w:rFonts w:ascii="Traditional Arabic" w:hAnsi="Traditional Arabic" w:cs="Traditional Arabic"/>
          <w:sz w:val="36"/>
          <w:szCs w:val="36"/>
          <w:rtl/>
        </w:rPr>
        <w:t>كًا في بعض الأمور يُقرّبه إليه</w:t>
      </w:r>
      <w:r>
        <w:rPr>
          <w:rFonts w:ascii="Traditional Arabic" w:hAnsi="Traditional Arabic" w:cs="Traditional Arabic" w:hint="cs"/>
          <w:sz w:val="36"/>
          <w:szCs w:val="36"/>
          <w:rtl/>
        </w:rPr>
        <w:t xml:space="preserve"> </w:t>
      </w:r>
      <w:r w:rsidRPr="0050578C">
        <w:rPr>
          <w:rFonts w:ascii="Traditional Arabic" w:hAnsi="Traditional Arabic" w:cs="Traditional Arabic"/>
          <w:sz w:val="36"/>
          <w:szCs w:val="36"/>
          <w:rtl/>
        </w:rPr>
        <w:t>خيرٌ ممن جحد</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صفاتِ الملِك وما يكون به مَلِكًا</w:t>
      </w:r>
      <w:r w:rsidRPr="0050578C">
        <w:rPr>
          <w:rFonts w:ascii="Traditional Arabic" w:hAnsi="Traditional Arabic" w:cs="Traditional Arabic"/>
          <w:sz w:val="36"/>
          <w:szCs w:val="36"/>
        </w:rPr>
        <w:t>.</w:t>
      </w:r>
    </w:p>
    <w:p w14:paraId="054C27F9" w14:textId="77777777" w:rsidR="0040374A" w:rsidRPr="0050578C" w:rsidRDefault="0040374A" w:rsidP="0040374A">
      <w:pPr>
        <w:tabs>
          <w:tab w:val="left" w:pos="7920"/>
        </w:tabs>
        <w:bidi/>
        <w:spacing w:line="360" w:lineRule="auto"/>
        <w:jc w:val="both"/>
        <w:rPr>
          <w:rFonts w:ascii="Traditional Arabic" w:hAnsi="Traditional Arabic" w:cs="Traditional Arabic"/>
          <w:sz w:val="36"/>
          <w:szCs w:val="36"/>
          <w:rtl/>
        </w:rPr>
      </w:pPr>
      <w:r w:rsidRPr="0050578C">
        <w:rPr>
          <w:rFonts w:ascii="Traditional Arabic" w:hAnsi="Traditional Arabic" w:cs="Traditional Arabic"/>
          <w:sz w:val="36"/>
          <w:szCs w:val="36"/>
          <w:rtl/>
        </w:rPr>
        <w:t>هذا أمر مستقرّ في سائر الفِطَر والعقول. فأين القدح في صفات الكمال والجحدُ لها، من عبادة واسطةٍ بين المعبود الحق وبيّن العابد</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يتقرَّب إليه بعبادة تلك الواسطة إعظامًا له وإجلالًا؟ فداء التعطيل هو</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الداء العضال الذي لا دواء له</w:t>
      </w:r>
      <w:r w:rsidRPr="0050578C">
        <w:rPr>
          <w:rFonts w:ascii="Traditional Arabic" w:hAnsi="Traditional Arabic" w:cs="Traditional Arabic"/>
          <w:sz w:val="36"/>
          <w:szCs w:val="36"/>
        </w:rPr>
        <w:t>.</w:t>
      </w:r>
    </w:p>
    <w:p w14:paraId="55A63899" w14:textId="77777777" w:rsidR="0040374A" w:rsidRPr="0050578C" w:rsidRDefault="0040374A" w:rsidP="0040374A">
      <w:pPr>
        <w:tabs>
          <w:tab w:val="left" w:pos="7920"/>
        </w:tabs>
        <w:bidi/>
        <w:spacing w:line="360" w:lineRule="auto"/>
        <w:jc w:val="both"/>
        <w:rPr>
          <w:rFonts w:ascii="Traditional Arabic" w:hAnsi="Traditional Arabic" w:cs="Traditional Arabic"/>
          <w:sz w:val="36"/>
          <w:szCs w:val="36"/>
          <w:rtl/>
        </w:rPr>
      </w:pPr>
      <w:r w:rsidRPr="0050578C">
        <w:rPr>
          <w:rFonts w:ascii="Traditional Arabic" w:hAnsi="Traditional Arabic" w:cs="Traditional Arabic"/>
          <w:sz w:val="36"/>
          <w:szCs w:val="36"/>
          <w:rtl/>
        </w:rPr>
        <w:t>ولهذا حكى الله عن إمام المعطلة فرعون أنه أنكر على موسى ما أخبر به من</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 xml:space="preserve">أنّ ربّه فوق السموات، فقال: </w:t>
      </w:r>
      <w:r w:rsidRPr="0050578C">
        <w:rPr>
          <w:rFonts w:ascii="Traditional Arabic" w:hAnsi="Traditional Arabic" w:cs="Traditional Arabic"/>
          <w:color w:val="0000E1"/>
          <w:sz w:val="36"/>
          <w:szCs w:val="36"/>
          <w:rtl/>
        </w:rPr>
        <w:t xml:space="preserve">{يَا هَامَانُ ابْنِ لِي صَرْحًا لَعَلِّي أَبْلُغُ الْأَسْبَابَ (36) أَسْبَابَ السَّمَاوَاتِ فَأَطَّلِعَ إِلَى إِلَهِ مُوسَى وَإِنِّي لَأَظُنُّهُ </w:t>
      </w:r>
      <w:r w:rsidRPr="0050578C">
        <w:rPr>
          <w:rFonts w:ascii="Traditional Arabic" w:hAnsi="Traditional Arabic" w:cs="Traditional Arabic"/>
          <w:color w:val="0000E1"/>
          <w:sz w:val="36"/>
          <w:szCs w:val="36"/>
          <w:rtl/>
        </w:rPr>
        <w:lastRenderedPageBreak/>
        <w:t>كَاذِبًا}</w:t>
      </w:r>
      <w:r w:rsidRPr="0050578C">
        <w:rPr>
          <w:rFonts w:ascii="Traditional Arabic" w:hAnsi="Traditional Arabic" w:cs="Traditional Arabic"/>
          <w:sz w:val="36"/>
          <w:szCs w:val="36"/>
          <w:rtl/>
        </w:rPr>
        <w:t xml:space="preserve"> [غافر: 36 - 37]. واحتجّ الشيخ أبو الحسن الأشعري في كتبه على</w:t>
      </w:r>
      <w:r>
        <w:rPr>
          <w:rFonts w:ascii="Traditional Arabic" w:hAnsi="Traditional Arabic" w:cs="Traditional Arabic" w:hint="cs"/>
          <w:sz w:val="36"/>
          <w:szCs w:val="36"/>
          <w:rtl/>
        </w:rPr>
        <w:t xml:space="preserve"> </w:t>
      </w:r>
      <w:r w:rsidRPr="0050578C">
        <w:rPr>
          <w:rFonts w:ascii="Traditional Arabic" w:hAnsi="Traditional Arabic" w:cs="Traditional Arabic"/>
          <w:sz w:val="36"/>
          <w:szCs w:val="36"/>
          <w:rtl/>
        </w:rPr>
        <w:t>المعطِّلة بهذه الآية، وقد ذكرنا لفظه في غير هذا الكتاب</w:t>
      </w:r>
      <w:r w:rsidR="00CD51DB">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50578C">
        <w:rPr>
          <w:rFonts w:ascii="Traditional Arabic" w:hAnsi="Traditional Arabic" w:cs="Traditional Arabic"/>
          <w:sz w:val="36"/>
          <w:szCs w:val="36"/>
          <w:rtl/>
        </w:rPr>
        <w:t>والقول على الله بلا علم والشرك متلازمان</w:t>
      </w:r>
      <w:r w:rsidRPr="0050578C">
        <w:rPr>
          <w:rFonts w:ascii="Traditional Arabic" w:hAnsi="Traditional Arabic" w:cs="Traditional Arabic"/>
          <w:sz w:val="36"/>
          <w:szCs w:val="36"/>
        </w:rPr>
        <w:t>.</w:t>
      </w:r>
    </w:p>
    <w:p w14:paraId="64D627D0" w14:textId="77777777" w:rsidR="0040374A" w:rsidRPr="0050578C" w:rsidRDefault="0040374A" w:rsidP="0040374A">
      <w:pPr>
        <w:tabs>
          <w:tab w:val="left" w:pos="7920"/>
        </w:tabs>
        <w:bidi/>
        <w:spacing w:line="360" w:lineRule="auto"/>
        <w:jc w:val="both"/>
        <w:rPr>
          <w:rFonts w:ascii="Traditional Arabic" w:hAnsi="Traditional Arabic" w:cs="Traditional Arabic"/>
          <w:sz w:val="36"/>
          <w:szCs w:val="36"/>
          <w:rtl/>
        </w:rPr>
      </w:pPr>
      <w:r w:rsidRPr="0050578C">
        <w:rPr>
          <w:rFonts w:ascii="Traditional Arabic" w:hAnsi="Traditional Arabic" w:cs="Traditional Arabic"/>
          <w:sz w:val="36"/>
          <w:szCs w:val="36"/>
          <w:rtl/>
        </w:rPr>
        <w:t>ولما كانت البدع المضِلّة جهلًا بصفات الله وتكذيبًا بما أخبر به عن نفسه وأخبر به عنه رسوله</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عنادًا وجهلًا</w:t>
      </w:r>
      <w:r>
        <w:rPr>
          <w:rFonts w:ascii="Traditional Arabic" w:hAnsi="Traditional Arabic" w:cs="Traditional Arabic"/>
          <w:sz w:val="36"/>
          <w:szCs w:val="36"/>
          <w:rtl/>
        </w:rPr>
        <w:t xml:space="preserve"> </w:t>
      </w:r>
      <w:r w:rsidRPr="0050578C">
        <w:rPr>
          <w:rFonts w:ascii="Traditional Arabic" w:hAnsi="Traditional Arabic" w:cs="Traditional Arabic"/>
          <w:sz w:val="36"/>
          <w:szCs w:val="36"/>
          <w:rtl/>
        </w:rPr>
        <w:t>كانت من أكبر الكبائر -إن</w:t>
      </w:r>
      <w:r>
        <w:rPr>
          <w:rFonts w:ascii="Traditional Arabic" w:hAnsi="Traditional Arabic" w:cs="Traditional Arabic"/>
          <w:sz w:val="36"/>
          <w:szCs w:val="36"/>
          <w:rtl/>
        </w:rPr>
        <w:t xml:space="preserve"> قصرت عن الكف</w:t>
      </w:r>
      <w:r>
        <w:rPr>
          <w:rFonts w:ascii="Traditional Arabic" w:hAnsi="Traditional Arabic" w:cs="Traditional Arabic" w:hint="cs"/>
          <w:sz w:val="36"/>
          <w:szCs w:val="36"/>
          <w:rtl/>
        </w:rPr>
        <w:t>ر-</w:t>
      </w:r>
      <w:r w:rsidRPr="0050578C">
        <w:rPr>
          <w:rFonts w:ascii="Traditional Arabic" w:hAnsi="Traditional Arabic" w:cs="Traditional Arabic"/>
          <w:sz w:val="36"/>
          <w:szCs w:val="36"/>
          <w:rtl/>
        </w:rPr>
        <w:t xml:space="preserve"> وكانت أحبَّ إلى إبليس من كبار الذنوب، كما قال بعض السلف: البدعة أحبُّ إلى إبليس من المعصية؛ لأنّ المعصية يتاب منها، والبدعة لا يتاب منها</w:t>
      </w:r>
      <w:r w:rsidR="00CD51DB">
        <w:rPr>
          <w:rFonts w:ascii="Traditional Arabic" w:hAnsi="Traditional Arabic" w:cs="Traditional Arabic"/>
          <w:sz w:val="36"/>
          <w:szCs w:val="36"/>
          <w:rtl/>
        </w:rPr>
        <w:t>.</w:t>
      </w:r>
      <w:r w:rsidRPr="0050578C">
        <w:rPr>
          <w:rFonts w:ascii="Traditional Arabic" w:hAnsi="Traditional Arabic" w:cs="Traditional Arabic"/>
          <w:sz w:val="36"/>
          <w:szCs w:val="36"/>
          <w:rtl/>
        </w:rPr>
        <w:t xml:space="preserve"> وقال إبليس: أهلكتُ بني آدم بالذنوب، وأهلكوني بالاستغفار وبلا إله إلا الله. فلما رأيت ذلك بثثتُ فيهم الأهواءَ، فهم يذنبون، ولا يتوبون؛ لأنّهم يحسبون أنهم يحسنون صُنْعا</w:t>
      </w:r>
      <w:r w:rsidRPr="0050578C">
        <w:rPr>
          <w:rFonts w:ascii="Traditional Arabic" w:hAnsi="Traditional Arabic" w:cs="Traditional Arabic"/>
          <w:sz w:val="36"/>
          <w:szCs w:val="36"/>
        </w:rPr>
        <w:t xml:space="preserve">! </w:t>
      </w:r>
    </w:p>
    <w:p w14:paraId="06C2356D" w14:textId="77777777" w:rsidR="0040374A" w:rsidRDefault="0040374A" w:rsidP="0040374A">
      <w:pPr>
        <w:tabs>
          <w:tab w:val="left" w:pos="7920"/>
        </w:tabs>
        <w:bidi/>
        <w:spacing w:line="360" w:lineRule="auto"/>
        <w:jc w:val="both"/>
        <w:rPr>
          <w:rFonts w:ascii="Traditional Arabic" w:hAnsi="Traditional Arabic" w:cs="Traditional Arabic"/>
          <w:sz w:val="36"/>
          <w:szCs w:val="36"/>
          <w:rtl/>
        </w:rPr>
      </w:pPr>
      <w:r w:rsidRPr="0050578C">
        <w:rPr>
          <w:rFonts w:ascii="Traditional Arabic" w:hAnsi="Traditional Arabic" w:cs="Traditional Arabic"/>
          <w:sz w:val="36"/>
          <w:szCs w:val="36"/>
          <w:rtl/>
        </w:rPr>
        <w:t>ومعلوم أنّ المذنب إنما ضرره على نفسه، وأما المبتدع فضرره على النوع. وفتنة المبتدع في أصل الدين، وفتنة المذنب في الشهوة. والمبتدع قد قعد للناس على صراط الله المستقيم يصدَّهم عنه، والمذنب</w:t>
      </w:r>
      <w:r>
        <w:rPr>
          <w:rFonts w:ascii="Traditional Arabic" w:hAnsi="Traditional Arabic" w:cs="Traditional Arabic" w:hint="cs"/>
          <w:sz w:val="36"/>
          <w:szCs w:val="36"/>
          <w:rtl/>
        </w:rPr>
        <w:t xml:space="preserve"> </w:t>
      </w:r>
      <w:r w:rsidRPr="0050578C">
        <w:rPr>
          <w:rFonts w:ascii="Traditional Arabic" w:hAnsi="Traditional Arabic" w:cs="Traditional Arabic"/>
          <w:sz w:val="36"/>
          <w:szCs w:val="36"/>
          <w:rtl/>
        </w:rPr>
        <w:t>ليس كذلك. والمبتاع قادح في أوصاف الربّ وكماله</w:t>
      </w:r>
      <w:r w:rsidR="00CD51DB">
        <w:rPr>
          <w:rFonts w:ascii="Traditional Arabic" w:hAnsi="Traditional Arabic" w:cs="Traditional Arabic"/>
          <w:sz w:val="36"/>
          <w:szCs w:val="36"/>
          <w:rtl/>
        </w:rPr>
        <w:t>،</w:t>
      </w:r>
      <w:r w:rsidRPr="0050578C">
        <w:rPr>
          <w:rFonts w:ascii="Traditional Arabic" w:hAnsi="Traditional Arabic" w:cs="Traditional Arabic"/>
          <w:sz w:val="36"/>
          <w:szCs w:val="36"/>
          <w:rtl/>
        </w:rPr>
        <w:t xml:space="preserve"> والمذنب ليس كذلك. والمبتدع مناقض لما جاء به الرسول، والعاصي ليس كذلك. والمبتدع يقطع على الناس طريقَ الآخرة، والعاصي بطيء السير بسبب ذنوبه.</w:t>
      </w:r>
      <w:r w:rsidRPr="00C24B78">
        <w:rPr>
          <w:rFonts w:ascii="Traditional Arabic" w:hAnsi="Traditional Arabic" w:cs="Traditional Arabic"/>
          <w:sz w:val="36"/>
          <w:szCs w:val="36"/>
          <w:rtl/>
        </w:rPr>
        <w:t xml:space="preserve"> </w:t>
      </w:r>
      <w:r w:rsidR="006059D3">
        <w:rPr>
          <w:rStyle w:val="a4"/>
          <w:rFonts w:ascii="Traditional Arabic" w:hAnsi="Traditional Arabic" w:cs="Traditional Arabic"/>
          <w:sz w:val="36"/>
          <w:szCs w:val="36"/>
          <w:rtl/>
        </w:rPr>
        <w:t>(</w:t>
      </w:r>
      <w:r w:rsidR="006059D3">
        <w:rPr>
          <w:rStyle w:val="a4"/>
          <w:rFonts w:ascii="Traditional Arabic" w:hAnsi="Traditional Arabic" w:cs="Traditional Arabic"/>
          <w:sz w:val="36"/>
          <w:szCs w:val="36"/>
          <w:rtl/>
        </w:rPr>
        <w:footnoteReference w:id="53"/>
      </w:r>
      <w:r w:rsidR="006059D3">
        <w:rPr>
          <w:rStyle w:val="a4"/>
          <w:rFonts w:ascii="Traditional Arabic" w:hAnsi="Traditional Arabic" w:cs="Traditional Arabic"/>
          <w:sz w:val="36"/>
          <w:szCs w:val="36"/>
          <w:rtl/>
        </w:rPr>
        <w:t>)</w:t>
      </w:r>
    </w:p>
    <w:p w14:paraId="6388486C" w14:textId="77777777" w:rsidR="0040374A" w:rsidRPr="00F00890" w:rsidRDefault="0040374A" w:rsidP="0040374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7E4F4F6A" w14:textId="77777777" w:rsidR="0040374A" w:rsidRPr="00F00890" w:rsidRDefault="0040374A" w:rsidP="0040374A">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3A6A333" w14:textId="77777777" w:rsidR="00094A7F" w:rsidRDefault="00094A7F" w:rsidP="00094A7F">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الرابع والخمسون</w:t>
      </w:r>
    </w:p>
    <w:p w14:paraId="6ACFA195" w14:textId="77777777" w:rsidR="00094A7F" w:rsidRDefault="00094A7F" w:rsidP="00094A7F">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مفسدة القتل وتفاوت درجاته</w:t>
      </w:r>
      <w:r>
        <w:rPr>
          <w:rFonts w:ascii="Traditional Arabic" w:hAnsi="Traditional Arabic" w:cs="Traditional Arabic" w:hint="cs"/>
          <w:b/>
          <w:bCs/>
          <w:color w:val="1F4E79" w:themeColor="accent1" w:themeShade="80"/>
          <w:sz w:val="52"/>
          <w:szCs w:val="52"/>
          <w:rtl/>
        </w:rPr>
        <w:t>)</w:t>
      </w:r>
    </w:p>
    <w:p w14:paraId="3A76CAF7" w14:textId="77777777" w:rsidR="00094A7F" w:rsidRPr="005C77E9" w:rsidRDefault="00094A7F" w:rsidP="00094A7F">
      <w:pPr>
        <w:tabs>
          <w:tab w:val="left" w:pos="7920"/>
        </w:tabs>
        <w:bidi/>
        <w:spacing w:line="360" w:lineRule="auto"/>
        <w:jc w:val="both"/>
        <w:rPr>
          <w:rFonts w:ascii="Traditional Arabic" w:hAnsi="Traditional Arabic" w:cs="Traditional Arabic"/>
          <w:sz w:val="36"/>
          <w:szCs w:val="36"/>
          <w:rtl/>
        </w:rPr>
      </w:pPr>
      <w:r w:rsidRPr="005C77E9">
        <w:rPr>
          <w:rFonts w:ascii="Traditional Arabic" w:hAnsi="Traditional Arabic" w:cs="Traditional Arabic"/>
          <w:sz w:val="36"/>
          <w:szCs w:val="36"/>
          <w:rtl/>
        </w:rPr>
        <w:t>وتتفاوت</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درجات القتل بحسب قبحه، واستحقاقِ مَن قَتلَه السعيَ</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في إبقائه ونصيحته. ولهذا كان أشدّ الناس عذابًا يوم القيامة من قتل نبيًّا، أو قتله نبيٌّ. ويليه من قتل إمامًا، أو عالمًا يأمر الناس</w:t>
      </w:r>
      <w:r>
        <w:rPr>
          <w:rFonts w:ascii="Traditional Arabic" w:hAnsi="Traditional Arabic" w:cs="Traditional Arabic" w:hint="cs"/>
          <w:sz w:val="36"/>
          <w:szCs w:val="36"/>
          <w:rtl/>
        </w:rPr>
        <w:t xml:space="preserve"> </w:t>
      </w:r>
      <w:r w:rsidRPr="005C77E9">
        <w:rPr>
          <w:rFonts w:ascii="Traditional Arabic" w:hAnsi="Traditional Arabic" w:cs="Traditional Arabic"/>
          <w:sz w:val="36"/>
          <w:szCs w:val="36"/>
          <w:rtl/>
        </w:rPr>
        <w:t>بالقسط، ويدعوهم إلى الله، وينصحهم في دينهم</w:t>
      </w:r>
      <w:r w:rsidRPr="005C77E9">
        <w:rPr>
          <w:rFonts w:ascii="Traditional Arabic" w:hAnsi="Traditional Arabic" w:cs="Traditional Arabic"/>
          <w:sz w:val="36"/>
          <w:szCs w:val="36"/>
        </w:rPr>
        <w:t>.</w:t>
      </w:r>
    </w:p>
    <w:p w14:paraId="7A5526B1" w14:textId="77777777" w:rsidR="00094A7F" w:rsidRPr="005C77E9" w:rsidRDefault="00094A7F" w:rsidP="00094A7F">
      <w:pPr>
        <w:tabs>
          <w:tab w:val="left" w:pos="7920"/>
        </w:tabs>
        <w:bidi/>
        <w:spacing w:line="360" w:lineRule="auto"/>
        <w:jc w:val="both"/>
        <w:rPr>
          <w:rFonts w:ascii="Traditional Arabic" w:hAnsi="Traditional Arabic" w:cs="Traditional Arabic"/>
          <w:sz w:val="36"/>
          <w:szCs w:val="36"/>
          <w:rtl/>
        </w:rPr>
      </w:pPr>
      <w:r w:rsidRPr="005C77E9">
        <w:rPr>
          <w:rFonts w:ascii="Traditional Arabic" w:hAnsi="Traditional Arabic" w:cs="Traditional Arabic"/>
          <w:sz w:val="36"/>
          <w:szCs w:val="36"/>
          <w:rtl/>
        </w:rPr>
        <w:t xml:space="preserve">وقد جعل الله </w:t>
      </w:r>
      <w:r w:rsidR="00E41E46">
        <w:rPr>
          <w:rFonts w:ascii="Traditional Arabic" w:hAnsi="Traditional Arabic" w:cs="Traditional Arabic" w:hint="cs"/>
          <w:sz w:val="36"/>
          <w:szCs w:val="36"/>
          <w:rtl/>
        </w:rPr>
        <w:t>-</w:t>
      </w:r>
      <w:r w:rsidRPr="005C77E9">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5C77E9">
        <w:rPr>
          <w:rFonts w:ascii="Traditional Arabic" w:hAnsi="Traditional Arabic" w:cs="Traditional Arabic"/>
          <w:sz w:val="36"/>
          <w:szCs w:val="36"/>
          <w:rtl/>
        </w:rPr>
        <w:t xml:space="preserve"> جزاءَ قتل النفس المؤمنة عمدًا الخلودَ في النار، وغضب الجبار، ولعنته، وإعداد العذاب العظيم له</w:t>
      </w:r>
      <w:r w:rsidR="00CD51DB">
        <w:rPr>
          <w:rFonts w:ascii="Traditional Arabic" w:hAnsi="Traditional Arabic" w:cs="Traditional Arabic"/>
          <w:sz w:val="36"/>
          <w:szCs w:val="36"/>
          <w:rtl/>
        </w:rPr>
        <w:t>.</w:t>
      </w:r>
      <w:r w:rsidRPr="005C77E9">
        <w:rPr>
          <w:rFonts w:ascii="Traditional Arabic" w:hAnsi="Traditional Arabic" w:cs="Traditional Arabic"/>
          <w:sz w:val="36"/>
          <w:szCs w:val="36"/>
          <w:rtl/>
        </w:rPr>
        <w:t xml:space="preserve"> هذا موجَب قتل المؤمن عمدًا، ما لم يمنع منه مانع. ولا خلاف أنّ الإِسلام الواقع بعد القتل طوعًا واختيارًا مانع</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من نفوذ ذلك الجزاء</w:t>
      </w:r>
      <w:r w:rsidRPr="005C77E9">
        <w:rPr>
          <w:rFonts w:ascii="Traditional Arabic" w:hAnsi="Traditional Arabic" w:cs="Traditional Arabic"/>
          <w:sz w:val="36"/>
          <w:szCs w:val="36"/>
        </w:rPr>
        <w:t>.</w:t>
      </w:r>
    </w:p>
    <w:p w14:paraId="2FBA40A6" w14:textId="77777777" w:rsidR="00094A7F" w:rsidRDefault="00094A7F" w:rsidP="00094A7F">
      <w:pPr>
        <w:tabs>
          <w:tab w:val="left" w:pos="7920"/>
        </w:tabs>
        <w:bidi/>
        <w:spacing w:line="360" w:lineRule="auto"/>
        <w:jc w:val="both"/>
        <w:rPr>
          <w:rFonts w:ascii="Traditional Arabic" w:hAnsi="Traditional Arabic" w:cs="Traditional Arabic"/>
          <w:sz w:val="36"/>
          <w:szCs w:val="36"/>
          <w:rtl/>
        </w:rPr>
      </w:pPr>
      <w:r w:rsidRPr="005C77E9">
        <w:rPr>
          <w:rFonts w:ascii="Traditional Arabic" w:hAnsi="Traditional Arabic" w:cs="Traditional Arabic"/>
          <w:sz w:val="36"/>
          <w:szCs w:val="36"/>
          <w:rtl/>
        </w:rPr>
        <w:t>وهل تمنع توبة المسلم منه بعد وقوعه؟</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فيه قولان للسلف والخلف، وهما روايتان عن أحمد.</w:t>
      </w:r>
    </w:p>
    <w:p w14:paraId="174EECF6" w14:textId="77777777" w:rsidR="00094A7F" w:rsidRDefault="00094A7F" w:rsidP="00094A7F">
      <w:pPr>
        <w:tabs>
          <w:tab w:val="left" w:pos="7920"/>
        </w:tabs>
        <w:bidi/>
        <w:spacing w:line="360" w:lineRule="auto"/>
        <w:jc w:val="both"/>
        <w:rPr>
          <w:rFonts w:ascii="Traditional Arabic" w:hAnsi="Traditional Arabic" w:cs="Traditional Arabic"/>
          <w:sz w:val="36"/>
          <w:szCs w:val="36"/>
          <w:rtl/>
        </w:rPr>
      </w:pPr>
      <w:r w:rsidRPr="005C77E9">
        <w:rPr>
          <w:rFonts w:ascii="Traditional Arabic" w:hAnsi="Traditional Arabic" w:cs="Traditional Arabic"/>
          <w:sz w:val="36"/>
          <w:szCs w:val="36"/>
          <w:rtl/>
        </w:rPr>
        <w:t>والتحقيق في هذه المسألة</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أنّ القتل يتعلق به ثلاث</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حقوق: حقّ لله، وحقّ للمقتول، وحقّ للولي. فإذا سلّم القاتل نفسه طوعًا واختيارًا إلى الولي ندمًا على ما فعل، وخوفًا من الله، وتوبةً نصوحًا،</w:t>
      </w:r>
      <w:r>
        <w:rPr>
          <w:rFonts w:ascii="Traditional Arabic" w:hAnsi="Traditional Arabic" w:cs="Traditional Arabic"/>
          <w:sz w:val="36"/>
          <w:szCs w:val="36"/>
        </w:rPr>
        <w:t xml:space="preserve"> </w:t>
      </w:r>
      <w:r w:rsidRPr="005C77E9">
        <w:rPr>
          <w:rFonts w:ascii="Traditional Arabic" w:hAnsi="Traditional Arabic" w:cs="Traditional Arabic"/>
          <w:sz w:val="36"/>
          <w:szCs w:val="36"/>
          <w:rtl/>
        </w:rPr>
        <w:t>سقط حقُّ الله بالتوبة، وحقُّ الولي بالاستيفاء أو الصلح أو العفو</w:t>
      </w:r>
      <w:r w:rsidR="00CD51DB">
        <w:rPr>
          <w:rFonts w:ascii="Traditional Arabic" w:hAnsi="Traditional Arabic" w:cs="Traditional Arabic"/>
          <w:sz w:val="36"/>
          <w:szCs w:val="36"/>
          <w:rtl/>
        </w:rPr>
        <w:t>،</w:t>
      </w:r>
      <w:r w:rsidRPr="005C77E9">
        <w:rPr>
          <w:rFonts w:ascii="Traditional Arabic" w:hAnsi="Traditional Arabic" w:cs="Traditional Arabic"/>
          <w:sz w:val="36"/>
          <w:szCs w:val="36"/>
          <w:rtl/>
        </w:rPr>
        <w:t xml:space="preserve"> وبقي حقّ المقتول يعوّضه الله عنه يوم القيامة عن عبده التائب المحسن، ويصلح بينه وبينه، فلا يذهب حقّ هذا، ولا تبطل توبة هذا.</w:t>
      </w:r>
    </w:p>
    <w:p w14:paraId="49E545E0" w14:textId="77777777" w:rsidR="00094A7F" w:rsidRDefault="00094A7F" w:rsidP="00094A7F">
      <w:pPr>
        <w:tabs>
          <w:tab w:val="left" w:pos="7920"/>
        </w:tabs>
        <w:bidi/>
        <w:spacing w:line="360" w:lineRule="auto"/>
        <w:jc w:val="both"/>
        <w:rPr>
          <w:rFonts w:ascii="Traditional Arabic" w:hAnsi="Traditional Arabic" w:cs="Traditional Arabic"/>
          <w:sz w:val="36"/>
          <w:szCs w:val="36"/>
          <w:rtl/>
        </w:rPr>
      </w:pPr>
      <w:r w:rsidRPr="005C77E9">
        <w:rPr>
          <w:rFonts w:ascii="Traditional Arabic" w:hAnsi="Traditional Arabic" w:cs="Traditional Arabic"/>
          <w:sz w:val="36"/>
          <w:szCs w:val="36"/>
          <w:rtl/>
        </w:rPr>
        <w:lastRenderedPageBreak/>
        <w:t>ولما كانت مفسدة القتل هذه المفسدة</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 xml:space="preserve">قال تعالى: </w:t>
      </w:r>
      <w:r w:rsidRPr="005C77E9">
        <w:rPr>
          <w:rFonts w:ascii="Traditional Arabic" w:hAnsi="Traditional Arabic" w:cs="Traditional Arabic"/>
          <w:color w:val="0000E1"/>
          <w:sz w:val="36"/>
          <w:szCs w:val="36"/>
          <w:rtl/>
        </w:rPr>
        <w:t xml:space="preserve">{مِنْ أَجْلِ ذَلِكَ كَتَبْنَا عَلَى بَنِي إِسْرَائِيلَ أَنَّهُ مَنْ قَتَلَ نَفْسًا بِغَيْرِ نَفْسٍ أَوْ فَسَادٍ فِي الْأَرْضِ فَكَأَنَّمَا قَتَلَ النَّاسَ جَمِيعًا وَمَنْ أَحْيَاهَا فَكَأَنَّمَا أَحْيَا النَّاسَ جَمِيعًا وَلَقَدْ جَاءَتْهُمْ رُسُلُنَا بِالْبَيِّنَاتِ ثُمَّ إِنَّ كَثِيرًا مِنْهُمْ بَعْدَ ذَلِكَ فِي الْأَرْضِ لَمُسْرِفُونَ (32)} </w:t>
      </w:r>
      <w:r w:rsidRPr="005C77E9">
        <w:rPr>
          <w:rFonts w:ascii="Traditional Arabic" w:hAnsi="Traditional Arabic" w:cs="Traditional Arabic"/>
          <w:sz w:val="36"/>
          <w:szCs w:val="36"/>
          <w:rtl/>
        </w:rPr>
        <w:t>[المائدة: 32].</w:t>
      </w:r>
    </w:p>
    <w:p w14:paraId="7BB6782A" w14:textId="77777777" w:rsidR="00094A7F" w:rsidRPr="005C77E9" w:rsidRDefault="00094A7F" w:rsidP="00094A7F">
      <w:pPr>
        <w:tabs>
          <w:tab w:val="left" w:pos="7920"/>
        </w:tabs>
        <w:bidi/>
        <w:spacing w:before="240" w:line="360" w:lineRule="auto"/>
        <w:jc w:val="both"/>
        <w:rPr>
          <w:rFonts w:ascii="Traditional Arabic" w:hAnsi="Traditional Arabic" w:cs="Traditional Arabic"/>
          <w:sz w:val="36"/>
          <w:szCs w:val="36"/>
          <w:rtl/>
          <w:lang w:bidi="ar-EG"/>
        </w:rPr>
      </w:pPr>
      <w:r w:rsidRPr="00C24B78">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وذكر البخاري</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أيضًا عن ابن عمر قال: "من</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ورطات الأمور التي لا مخرج لمن أوقع نفسَه فيها</w:t>
      </w:r>
      <w:r w:rsidR="00E01D8C">
        <w:rPr>
          <w:rFonts w:ascii="Traditional Arabic" w:hAnsi="Traditional Arabic" w:cs="Traditional Arabic"/>
          <w:sz w:val="36"/>
          <w:szCs w:val="36"/>
          <w:rtl/>
        </w:rPr>
        <w:t>:</w:t>
      </w:r>
      <w:r w:rsidRPr="005C77E9">
        <w:rPr>
          <w:rFonts w:ascii="Traditional Arabic" w:hAnsi="Traditional Arabic" w:cs="Traditional Arabic"/>
          <w:sz w:val="36"/>
          <w:szCs w:val="36"/>
          <w:rtl/>
        </w:rPr>
        <w:t xml:space="preserve"> سفكُ الدم الحرام بغير حِلّه</w:t>
      </w:r>
      <w:r>
        <w:rPr>
          <w:rFonts w:ascii="Traditional Arabic" w:hAnsi="Traditional Arabic" w:cs="Traditional Arabic" w:hint="cs"/>
          <w:sz w:val="36"/>
          <w:szCs w:val="36"/>
          <w:rtl/>
          <w:lang w:bidi="ar-EG"/>
        </w:rPr>
        <w:t>".</w:t>
      </w:r>
    </w:p>
    <w:p w14:paraId="222CE2A3" w14:textId="77777777" w:rsidR="00094A7F" w:rsidRPr="008C5E21" w:rsidRDefault="00094A7F" w:rsidP="00094A7F">
      <w:pPr>
        <w:tabs>
          <w:tab w:val="left" w:pos="7920"/>
        </w:tabs>
        <w:bidi/>
        <w:spacing w:before="240" w:line="360" w:lineRule="auto"/>
        <w:jc w:val="both"/>
        <w:rPr>
          <w:rFonts w:ascii="Traditional Arabic" w:hAnsi="Traditional Arabic" w:cs="Traditional Arabic"/>
          <w:sz w:val="36"/>
          <w:szCs w:val="36"/>
          <w:rtl/>
          <w:lang w:bidi="ar-EG"/>
        </w:rPr>
      </w:pPr>
      <w:r w:rsidRPr="005C77E9">
        <w:rPr>
          <w:rFonts w:ascii="Traditional Arabic" w:hAnsi="Traditional Arabic" w:cs="Traditional Arabic"/>
          <w:sz w:val="36"/>
          <w:szCs w:val="36"/>
          <w:rtl/>
        </w:rPr>
        <w:t>وفي الصحيحين عن أبي هريرة</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يرفعه</w:t>
      </w:r>
      <w:r>
        <w:rPr>
          <w:rFonts w:ascii="Traditional Arabic" w:hAnsi="Traditional Arabic" w:cs="Traditional Arabic" w:hint="cs"/>
          <w:sz w:val="36"/>
          <w:szCs w:val="36"/>
          <w:rtl/>
        </w:rPr>
        <w:t>:</w:t>
      </w:r>
      <w:r w:rsidRPr="005C77E9">
        <w:rPr>
          <w:rFonts w:ascii="Traditional Arabic" w:hAnsi="Traditional Arabic" w:cs="Traditional Arabic"/>
          <w:sz w:val="36"/>
          <w:szCs w:val="36"/>
          <w:rtl/>
        </w:rPr>
        <w:t xml:space="preserve"> </w:t>
      </w:r>
      <w:r w:rsidRPr="008C5E21">
        <w:rPr>
          <w:rFonts w:ascii="Traditional Arabic" w:hAnsi="Traditional Arabic" w:cs="Traditional Arabic" w:hint="cs"/>
          <w:b/>
          <w:bCs/>
          <w:color w:val="00B050"/>
          <w:sz w:val="36"/>
          <w:szCs w:val="36"/>
          <w:rtl/>
        </w:rPr>
        <w:t>«</w:t>
      </w:r>
      <w:r w:rsidRPr="008C5E21">
        <w:rPr>
          <w:rFonts w:ascii="Traditional Arabic" w:hAnsi="Traditional Arabic" w:cs="Traditional Arabic"/>
          <w:b/>
          <w:bCs/>
          <w:color w:val="00B050"/>
          <w:sz w:val="36"/>
          <w:szCs w:val="36"/>
          <w:rtl/>
        </w:rPr>
        <w:t>سباب المسلم فسوق، وقتاله كفر</w:t>
      </w:r>
      <w:r w:rsidRPr="008C5E21">
        <w:rPr>
          <w:rFonts w:ascii="Traditional Arabic" w:hAnsi="Traditional Arabic" w:cs="Traditional Arabic" w:hint="eastAsia"/>
          <w:b/>
          <w:bCs/>
          <w:color w:val="00B050"/>
          <w:sz w:val="36"/>
          <w:szCs w:val="36"/>
          <w:rtl/>
          <w:lang w:bidi="ar-EG"/>
        </w:rPr>
        <w:t>»</w:t>
      </w:r>
      <w:r w:rsidRPr="008C5E21">
        <w:rPr>
          <w:rFonts w:ascii="Traditional Arabic" w:hAnsi="Traditional Arabic" w:cs="Traditional Arabic" w:hint="cs"/>
          <w:b/>
          <w:bCs/>
          <w:color w:val="00B050"/>
          <w:sz w:val="36"/>
          <w:szCs w:val="36"/>
          <w:rtl/>
          <w:lang w:bidi="ar-EG"/>
        </w:rPr>
        <w:t>.</w:t>
      </w:r>
    </w:p>
    <w:p w14:paraId="2EFF58F7" w14:textId="77777777" w:rsidR="00094A7F" w:rsidRPr="008C5E21" w:rsidRDefault="00094A7F" w:rsidP="00094A7F">
      <w:pPr>
        <w:tabs>
          <w:tab w:val="left" w:pos="7920"/>
        </w:tabs>
        <w:bidi/>
        <w:spacing w:line="360" w:lineRule="auto"/>
        <w:jc w:val="both"/>
        <w:rPr>
          <w:rFonts w:ascii="Traditional Arabic" w:hAnsi="Traditional Arabic" w:cs="Traditional Arabic"/>
          <w:sz w:val="36"/>
          <w:szCs w:val="36"/>
          <w:rtl/>
          <w:lang w:bidi="ar-EG"/>
        </w:rPr>
      </w:pPr>
      <w:r w:rsidRPr="005C77E9">
        <w:rPr>
          <w:rFonts w:ascii="Traditional Arabic" w:hAnsi="Traditional Arabic" w:cs="Traditional Arabic"/>
          <w:sz w:val="36"/>
          <w:szCs w:val="36"/>
          <w:rtl/>
        </w:rPr>
        <w:t>وفيهما أيضًا</w:t>
      </w:r>
      <w:r>
        <w:rPr>
          <w:rFonts w:ascii="Traditional Arabic" w:hAnsi="Traditional Arabic" w:cs="Traditional Arabic"/>
          <w:sz w:val="36"/>
          <w:szCs w:val="36"/>
          <w:rtl/>
        </w:rPr>
        <w:t xml:space="preserve"> عنه -صلى الله عليه وسلم-: </w:t>
      </w:r>
      <w:r w:rsidRPr="008C5E21">
        <w:rPr>
          <w:rFonts w:ascii="Traditional Arabic" w:hAnsi="Traditional Arabic" w:cs="Traditional Arabic" w:hint="cs"/>
          <w:b/>
          <w:bCs/>
          <w:color w:val="00B050"/>
          <w:sz w:val="36"/>
          <w:szCs w:val="36"/>
          <w:rtl/>
        </w:rPr>
        <w:t>«</w:t>
      </w:r>
      <w:r w:rsidRPr="008C5E21">
        <w:rPr>
          <w:rFonts w:ascii="Traditional Arabic" w:hAnsi="Traditional Arabic" w:cs="Traditional Arabic"/>
          <w:b/>
          <w:bCs/>
          <w:color w:val="00B050"/>
          <w:sz w:val="36"/>
          <w:szCs w:val="36"/>
          <w:rtl/>
        </w:rPr>
        <w:t>لا ترجعوا بعدي كفارًا، يضرب بعضكم رقاب بعض</w:t>
      </w:r>
      <w:r w:rsidRPr="008C5E21">
        <w:rPr>
          <w:rFonts w:ascii="Traditional Arabic" w:hAnsi="Traditional Arabic" w:cs="Traditional Arabic" w:hint="eastAsia"/>
          <w:b/>
          <w:bCs/>
          <w:color w:val="00B050"/>
          <w:sz w:val="36"/>
          <w:szCs w:val="36"/>
          <w:rtl/>
          <w:lang w:bidi="ar-EG"/>
        </w:rPr>
        <w:t>»</w:t>
      </w:r>
      <w:r w:rsidRPr="008C5E21">
        <w:rPr>
          <w:rFonts w:ascii="Traditional Arabic" w:hAnsi="Traditional Arabic" w:cs="Traditional Arabic" w:hint="cs"/>
          <w:b/>
          <w:bCs/>
          <w:color w:val="00B050"/>
          <w:sz w:val="36"/>
          <w:szCs w:val="36"/>
          <w:rtl/>
          <w:lang w:bidi="ar-EG"/>
        </w:rPr>
        <w:t>.</w:t>
      </w:r>
    </w:p>
    <w:p w14:paraId="1504B5BA" w14:textId="77777777" w:rsidR="00094A7F" w:rsidRDefault="00094A7F" w:rsidP="00094A7F">
      <w:pPr>
        <w:tabs>
          <w:tab w:val="left" w:pos="7920"/>
        </w:tabs>
        <w:bidi/>
        <w:spacing w:line="360" w:lineRule="auto"/>
        <w:jc w:val="both"/>
        <w:rPr>
          <w:rFonts w:ascii="Traditional Arabic" w:hAnsi="Traditional Arabic" w:cs="Traditional Arabic"/>
          <w:b/>
          <w:bCs/>
          <w:color w:val="00B050"/>
          <w:sz w:val="36"/>
          <w:szCs w:val="36"/>
          <w:rtl/>
          <w:lang w:bidi="ar-EG"/>
        </w:rPr>
      </w:pPr>
      <w:r w:rsidRPr="005C77E9">
        <w:rPr>
          <w:rFonts w:ascii="Traditional Arabic" w:hAnsi="Traditional Arabic" w:cs="Traditional Arabic"/>
          <w:sz w:val="36"/>
          <w:szCs w:val="36"/>
          <w:rtl/>
        </w:rPr>
        <w:t>وفي صحيح البخاري</w:t>
      </w:r>
      <w:r>
        <w:rPr>
          <w:rFonts w:ascii="Traditional Arabic" w:hAnsi="Traditional Arabic" w:cs="Traditional Arabic"/>
          <w:sz w:val="36"/>
          <w:szCs w:val="36"/>
          <w:rtl/>
        </w:rPr>
        <w:t xml:space="preserve"> عنه -صلى الله عليه وسلم</w:t>
      </w:r>
      <w:r w:rsidRPr="005C77E9">
        <w:rPr>
          <w:rFonts w:ascii="Traditional Arabic" w:hAnsi="Traditional Arabic" w:cs="Traditional Arabic"/>
          <w:sz w:val="36"/>
          <w:szCs w:val="36"/>
          <w:rtl/>
        </w:rPr>
        <w:t xml:space="preserve">-: </w:t>
      </w:r>
      <w:r w:rsidRPr="008C5E21">
        <w:rPr>
          <w:rFonts w:ascii="Traditional Arabic" w:hAnsi="Traditional Arabic" w:cs="Traditional Arabic" w:hint="cs"/>
          <w:b/>
          <w:bCs/>
          <w:color w:val="00B050"/>
          <w:sz w:val="36"/>
          <w:szCs w:val="36"/>
          <w:rtl/>
        </w:rPr>
        <w:t>«</w:t>
      </w:r>
      <w:r w:rsidRPr="008C5E21">
        <w:rPr>
          <w:rFonts w:ascii="Traditional Arabic" w:hAnsi="Traditional Arabic" w:cs="Traditional Arabic"/>
          <w:b/>
          <w:bCs/>
          <w:color w:val="00B050"/>
          <w:sz w:val="36"/>
          <w:szCs w:val="36"/>
          <w:rtl/>
        </w:rPr>
        <w:t>من قتل معاهَدًا لم يَرَحْ رائحة الجنّة، وإنّ ريحها ليوجد من مسيرة أربعين عامًا</w:t>
      </w:r>
      <w:r w:rsidRPr="008C5E21">
        <w:rPr>
          <w:rFonts w:ascii="Traditional Arabic" w:hAnsi="Traditional Arabic" w:cs="Traditional Arabic" w:hint="eastAsia"/>
          <w:b/>
          <w:bCs/>
          <w:color w:val="00B050"/>
          <w:sz w:val="36"/>
          <w:szCs w:val="36"/>
          <w:rtl/>
          <w:lang w:bidi="ar-EG"/>
        </w:rPr>
        <w:t>»</w:t>
      </w:r>
      <w:r w:rsidRPr="008C5E21">
        <w:rPr>
          <w:rFonts w:ascii="Traditional Arabic" w:hAnsi="Traditional Arabic" w:cs="Traditional Arabic" w:hint="cs"/>
          <w:b/>
          <w:bCs/>
          <w:color w:val="00B050"/>
          <w:sz w:val="36"/>
          <w:szCs w:val="36"/>
          <w:rtl/>
          <w:lang w:bidi="ar-EG"/>
        </w:rPr>
        <w:t>.</w:t>
      </w:r>
    </w:p>
    <w:p w14:paraId="70BC6AAC" w14:textId="77777777" w:rsidR="00094A7F" w:rsidRPr="008C5E21" w:rsidRDefault="00094A7F" w:rsidP="00094A7F">
      <w:pPr>
        <w:tabs>
          <w:tab w:val="left" w:pos="7920"/>
        </w:tabs>
        <w:bidi/>
        <w:spacing w:line="360" w:lineRule="auto"/>
        <w:jc w:val="both"/>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 xml:space="preserve"> </w:t>
      </w:r>
      <w:r w:rsidRPr="005C77E9">
        <w:rPr>
          <w:rFonts w:ascii="Traditional Arabic" w:hAnsi="Traditional Arabic" w:cs="Traditional Arabic"/>
          <w:sz w:val="36"/>
          <w:szCs w:val="36"/>
          <w:rtl/>
        </w:rPr>
        <w:t>هذه</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عقوبة قاتل</w:t>
      </w:r>
      <w:r>
        <w:rPr>
          <w:rFonts w:ascii="Traditional Arabic" w:hAnsi="Traditional Arabic" w:cs="Traditional Arabic"/>
          <w:sz w:val="36"/>
          <w:szCs w:val="36"/>
          <w:rtl/>
        </w:rPr>
        <w:t xml:space="preserve"> </w:t>
      </w:r>
      <w:r w:rsidRPr="005C77E9">
        <w:rPr>
          <w:rFonts w:ascii="Traditional Arabic" w:hAnsi="Traditional Arabic" w:cs="Traditional Arabic"/>
          <w:sz w:val="36"/>
          <w:szCs w:val="36"/>
          <w:rtl/>
        </w:rPr>
        <w:t>عدو الله إذا كان في عهده وأمانه</w:t>
      </w:r>
      <w:r w:rsidR="00CD51DB">
        <w:rPr>
          <w:rFonts w:ascii="Traditional Arabic" w:hAnsi="Traditional Arabic" w:cs="Traditional Arabic"/>
          <w:sz w:val="36"/>
          <w:szCs w:val="36"/>
          <w:rtl/>
        </w:rPr>
        <w:t>،</w:t>
      </w:r>
      <w:r w:rsidRPr="005C77E9">
        <w:rPr>
          <w:rFonts w:ascii="Traditional Arabic" w:hAnsi="Traditional Arabic" w:cs="Traditional Arabic"/>
          <w:sz w:val="36"/>
          <w:szCs w:val="36"/>
          <w:rtl/>
        </w:rPr>
        <w:t xml:space="preserve"> فكيف عقوبة قاتل عبده المؤمن؟</w:t>
      </w:r>
    </w:p>
    <w:p w14:paraId="07553AFB" w14:textId="77777777" w:rsidR="00094A7F" w:rsidRPr="005C77E9" w:rsidRDefault="00094A7F" w:rsidP="00094A7F">
      <w:pPr>
        <w:tabs>
          <w:tab w:val="left" w:pos="7920"/>
        </w:tabs>
        <w:bidi/>
        <w:spacing w:line="360" w:lineRule="auto"/>
        <w:jc w:val="both"/>
        <w:rPr>
          <w:rFonts w:ascii="Traditional Arabic" w:hAnsi="Traditional Arabic" w:cs="Traditional Arabic"/>
          <w:sz w:val="36"/>
          <w:szCs w:val="36"/>
          <w:rtl/>
        </w:rPr>
      </w:pPr>
      <w:r w:rsidRPr="005C77E9">
        <w:rPr>
          <w:rFonts w:ascii="Traditional Arabic" w:hAnsi="Traditional Arabic" w:cs="Traditional Arabic"/>
          <w:sz w:val="36"/>
          <w:szCs w:val="36"/>
          <w:rtl/>
        </w:rPr>
        <w:t>وإذا كانت امرأة قد دخلت النار في هرّةٍ حبسَتْها حتى ماتت جوعًا وعطشًا، فرآها النبي - صلى الله عليه وسلم - في النار، والهرّةُ تخدِشها في وجهها وصدرها</w:t>
      </w:r>
      <w:r w:rsidR="00CD51DB">
        <w:rPr>
          <w:rFonts w:ascii="Traditional Arabic" w:hAnsi="Traditional Arabic" w:cs="Traditional Arabic"/>
          <w:sz w:val="36"/>
          <w:szCs w:val="36"/>
          <w:rtl/>
        </w:rPr>
        <w:t>،</w:t>
      </w:r>
      <w:r w:rsidRPr="005C77E9">
        <w:rPr>
          <w:rFonts w:ascii="Traditional Arabic" w:hAnsi="Traditional Arabic" w:cs="Traditional Arabic"/>
          <w:sz w:val="36"/>
          <w:szCs w:val="36"/>
          <w:rtl/>
        </w:rPr>
        <w:t xml:space="preserve"> فكيف عقوبة من حبس مؤمنًا حتى مات بغير جرم؟</w:t>
      </w:r>
    </w:p>
    <w:p w14:paraId="6BC45146" w14:textId="77777777" w:rsidR="00094A7F" w:rsidRDefault="00094A7F" w:rsidP="00094A7F">
      <w:pPr>
        <w:tabs>
          <w:tab w:val="left" w:pos="7920"/>
        </w:tabs>
        <w:bidi/>
        <w:spacing w:line="360" w:lineRule="auto"/>
        <w:jc w:val="both"/>
        <w:rPr>
          <w:rFonts w:ascii="Traditional Arabic" w:hAnsi="Traditional Arabic" w:cs="Traditional Arabic"/>
          <w:sz w:val="36"/>
          <w:szCs w:val="36"/>
          <w:rtl/>
        </w:rPr>
      </w:pPr>
    </w:p>
    <w:p w14:paraId="656EDD11" w14:textId="77777777" w:rsidR="00094A7F" w:rsidRDefault="00094A7F" w:rsidP="00094A7F">
      <w:pPr>
        <w:tabs>
          <w:tab w:val="left" w:pos="7920"/>
        </w:tabs>
        <w:bidi/>
        <w:spacing w:line="360" w:lineRule="auto"/>
        <w:jc w:val="both"/>
        <w:rPr>
          <w:rFonts w:ascii="Traditional Arabic" w:hAnsi="Traditional Arabic" w:cs="Traditional Arabic"/>
          <w:sz w:val="36"/>
          <w:szCs w:val="36"/>
          <w:rtl/>
        </w:rPr>
      </w:pPr>
      <w:r w:rsidRPr="005C77E9">
        <w:rPr>
          <w:rFonts w:ascii="Traditional Arabic" w:hAnsi="Traditional Arabic" w:cs="Traditional Arabic"/>
          <w:sz w:val="36"/>
          <w:szCs w:val="36"/>
          <w:rtl/>
        </w:rPr>
        <w:lastRenderedPageBreak/>
        <w:t>وفي بعض السنن</w:t>
      </w:r>
      <w:r>
        <w:rPr>
          <w:rFonts w:ascii="Traditional Arabic" w:hAnsi="Traditional Arabic" w:cs="Traditional Arabic"/>
          <w:sz w:val="36"/>
          <w:szCs w:val="36"/>
          <w:rtl/>
        </w:rPr>
        <w:t xml:space="preserve"> عنه -صلى الله عليه وسلم</w:t>
      </w:r>
      <w:r w:rsidRPr="005C77E9">
        <w:rPr>
          <w:rFonts w:ascii="Traditional Arabic" w:hAnsi="Traditional Arabic" w:cs="Traditional Arabic"/>
          <w:sz w:val="36"/>
          <w:szCs w:val="36"/>
          <w:rtl/>
        </w:rPr>
        <w:t xml:space="preserve">-: </w:t>
      </w:r>
      <w:r w:rsidRPr="008C5E21">
        <w:rPr>
          <w:rFonts w:ascii="Traditional Arabic" w:hAnsi="Traditional Arabic" w:cs="Traditional Arabic" w:hint="cs"/>
          <w:b/>
          <w:bCs/>
          <w:color w:val="00B050"/>
          <w:sz w:val="36"/>
          <w:szCs w:val="36"/>
          <w:rtl/>
        </w:rPr>
        <w:t>«</w:t>
      </w:r>
      <w:r w:rsidRPr="008C5E21">
        <w:rPr>
          <w:rFonts w:ascii="Traditional Arabic" w:hAnsi="Traditional Arabic" w:cs="Traditional Arabic"/>
          <w:b/>
          <w:bCs/>
          <w:color w:val="00B050"/>
          <w:sz w:val="36"/>
          <w:szCs w:val="36"/>
          <w:rtl/>
        </w:rPr>
        <w:t>لَزوالُ الدنيا أهونُ على الله مِن قتلِ</w:t>
      </w:r>
      <w:r w:rsidRPr="008C5E21">
        <w:rPr>
          <w:rFonts w:ascii="Traditional Arabic" w:hAnsi="Traditional Arabic" w:cs="Traditional Arabic"/>
          <w:b/>
          <w:bCs/>
          <w:color w:val="00B050"/>
          <w:sz w:val="36"/>
          <w:szCs w:val="36"/>
        </w:rPr>
        <w:t xml:space="preserve"> </w:t>
      </w:r>
      <w:r w:rsidRPr="008C5E21">
        <w:rPr>
          <w:rFonts w:ascii="Traditional Arabic" w:hAnsi="Traditional Arabic" w:cs="Traditional Arabic"/>
          <w:b/>
          <w:bCs/>
          <w:color w:val="00B050"/>
          <w:sz w:val="36"/>
          <w:szCs w:val="36"/>
          <w:rtl/>
        </w:rPr>
        <w:t>مؤمنٍ بغير حقّ</w:t>
      </w:r>
      <w:r w:rsidRPr="008C5E21">
        <w:rPr>
          <w:rFonts w:ascii="Traditional Arabic" w:hAnsi="Traditional Arabic" w:cs="Traditional Arabic" w:hint="cs"/>
          <w:b/>
          <w:bCs/>
          <w:color w:val="00B050"/>
          <w:sz w:val="36"/>
          <w:szCs w:val="36"/>
          <w:rtl/>
        </w:rPr>
        <w:t>»</w:t>
      </w:r>
      <w:r w:rsidRPr="008C5E21">
        <w:rPr>
          <w:rFonts w:ascii="Traditional Arabic" w:hAnsi="Traditional Arabic" w:cs="Traditional Arabic"/>
          <w:b/>
          <w:bCs/>
          <w:color w:val="00B050"/>
          <w:sz w:val="36"/>
          <w:szCs w:val="36"/>
          <w:rtl/>
        </w:rPr>
        <w:t>.</w:t>
      </w:r>
      <w:r w:rsidR="006059D3">
        <w:rPr>
          <w:rStyle w:val="a4"/>
          <w:rFonts w:ascii="Traditional Arabic" w:hAnsi="Traditional Arabic" w:cs="Traditional Arabic"/>
          <w:b/>
          <w:bCs/>
          <w:color w:val="00B050"/>
          <w:sz w:val="36"/>
          <w:szCs w:val="36"/>
          <w:rtl/>
        </w:rPr>
        <w:t>(</w:t>
      </w:r>
      <w:r w:rsidR="006059D3" w:rsidRPr="008C5E21">
        <w:rPr>
          <w:rStyle w:val="a4"/>
          <w:rFonts w:ascii="Traditional Arabic" w:hAnsi="Traditional Arabic" w:cs="Traditional Arabic"/>
          <w:b/>
          <w:bCs/>
          <w:color w:val="00B050"/>
          <w:sz w:val="36"/>
          <w:szCs w:val="36"/>
          <w:rtl/>
        </w:rPr>
        <w:footnoteReference w:id="54"/>
      </w:r>
      <w:r w:rsidR="006059D3">
        <w:rPr>
          <w:rStyle w:val="a4"/>
          <w:rFonts w:ascii="Traditional Arabic" w:hAnsi="Traditional Arabic" w:cs="Traditional Arabic"/>
          <w:b/>
          <w:bCs/>
          <w:color w:val="00B050"/>
          <w:sz w:val="36"/>
          <w:szCs w:val="36"/>
          <w:rtl/>
        </w:rPr>
        <w:t>)</w:t>
      </w:r>
    </w:p>
    <w:p w14:paraId="6923D214" w14:textId="77777777" w:rsidR="00094A7F" w:rsidRPr="00F00890" w:rsidRDefault="00094A7F" w:rsidP="00094A7F">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1E3F419A" w14:textId="77777777" w:rsidR="00094A7F" w:rsidRPr="00F00890" w:rsidRDefault="00094A7F" w:rsidP="00094A7F">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BC47FD7" w14:textId="77777777" w:rsidR="00C110A2" w:rsidRDefault="00C110A2" w:rsidP="00C110A2">
      <w:pPr>
        <w:tabs>
          <w:tab w:val="left" w:pos="7920"/>
        </w:tabs>
        <w:bidi/>
        <w:spacing w:line="360" w:lineRule="auto"/>
        <w:rPr>
          <w:rFonts w:ascii="Traditional Arabic" w:hAnsi="Traditional Arabic" w:cs="Traditional Arabic"/>
          <w:sz w:val="36"/>
          <w:szCs w:val="36"/>
          <w:rtl/>
          <w:lang w:bidi="ar-EG"/>
        </w:rPr>
      </w:pPr>
    </w:p>
    <w:p w14:paraId="3C696593" w14:textId="77777777" w:rsidR="00094A7F" w:rsidRDefault="00094A7F" w:rsidP="00094A7F">
      <w:pPr>
        <w:tabs>
          <w:tab w:val="left" w:pos="7920"/>
        </w:tabs>
        <w:bidi/>
        <w:spacing w:line="360" w:lineRule="auto"/>
        <w:rPr>
          <w:rFonts w:ascii="Traditional Arabic" w:hAnsi="Traditional Arabic" w:cs="Traditional Arabic"/>
          <w:sz w:val="36"/>
          <w:szCs w:val="36"/>
          <w:rtl/>
          <w:lang w:bidi="ar-EG"/>
        </w:rPr>
      </w:pPr>
    </w:p>
    <w:p w14:paraId="326A85A8" w14:textId="77777777" w:rsidR="00094A7F" w:rsidRDefault="00094A7F" w:rsidP="00094A7F">
      <w:pPr>
        <w:tabs>
          <w:tab w:val="left" w:pos="7920"/>
        </w:tabs>
        <w:bidi/>
        <w:spacing w:line="360" w:lineRule="auto"/>
        <w:rPr>
          <w:rFonts w:ascii="Traditional Arabic" w:hAnsi="Traditional Arabic" w:cs="Traditional Arabic"/>
          <w:sz w:val="36"/>
          <w:szCs w:val="36"/>
          <w:rtl/>
          <w:lang w:bidi="ar-EG"/>
        </w:rPr>
      </w:pPr>
    </w:p>
    <w:p w14:paraId="3B963BEC" w14:textId="77777777" w:rsidR="00094A7F" w:rsidRDefault="00094A7F" w:rsidP="00094A7F">
      <w:pPr>
        <w:tabs>
          <w:tab w:val="left" w:pos="7920"/>
        </w:tabs>
        <w:bidi/>
        <w:spacing w:line="360" w:lineRule="auto"/>
        <w:rPr>
          <w:rFonts w:ascii="Traditional Arabic" w:hAnsi="Traditional Arabic" w:cs="Traditional Arabic"/>
          <w:sz w:val="36"/>
          <w:szCs w:val="36"/>
          <w:rtl/>
          <w:lang w:bidi="ar-EG"/>
        </w:rPr>
      </w:pPr>
    </w:p>
    <w:p w14:paraId="0D85A7ED" w14:textId="77777777" w:rsidR="00094A7F" w:rsidRDefault="00094A7F" w:rsidP="00094A7F">
      <w:pPr>
        <w:tabs>
          <w:tab w:val="left" w:pos="7920"/>
        </w:tabs>
        <w:bidi/>
        <w:spacing w:line="360" w:lineRule="auto"/>
        <w:rPr>
          <w:rFonts w:ascii="Traditional Arabic" w:hAnsi="Traditional Arabic" w:cs="Traditional Arabic"/>
          <w:sz w:val="36"/>
          <w:szCs w:val="36"/>
          <w:rtl/>
          <w:lang w:bidi="ar-EG"/>
        </w:rPr>
      </w:pPr>
    </w:p>
    <w:p w14:paraId="5B87E4BF" w14:textId="77777777" w:rsidR="00094A7F" w:rsidRDefault="00094A7F" w:rsidP="00094A7F">
      <w:pPr>
        <w:tabs>
          <w:tab w:val="left" w:pos="7920"/>
        </w:tabs>
        <w:bidi/>
        <w:spacing w:line="360" w:lineRule="auto"/>
        <w:rPr>
          <w:rFonts w:ascii="Traditional Arabic" w:hAnsi="Traditional Arabic" w:cs="Traditional Arabic"/>
          <w:sz w:val="36"/>
          <w:szCs w:val="36"/>
          <w:rtl/>
          <w:lang w:bidi="ar-EG"/>
        </w:rPr>
      </w:pPr>
    </w:p>
    <w:p w14:paraId="075F4F54" w14:textId="77777777" w:rsidR="00094A7F" w:rsidRDefault="00094A7F" w:rsidP="00094A7F">
      <w:pPr>
        <w:tabs>
          <w:tab w:val="left" w:pos="7920"/>
        </w:tabs>
        <w:bidi/>
        <w:spacing w:line="360" w:lineRule="auto"/>
        <w:rPr>
          <w:rFonts w:ascii="Traditional Arabic" w:hAnsi="Traditional Arabic" w:cs="Traditional Arabic"/>
          <w:sz w:val="36"/>
          <w:szCs w:val="36"/>
          <w:rtl/>
          <w:lang w:bidi="ar-EG"/>
        </w:rPr>
      </w:pPr>
    </w:p>
    <w:p w14:paraId="6E72F81E" w14:textId="77777777" w:rsidR="00094A7F" w:rsidRDefault="00094A7F" w:rsidP="00094A7F">
      <w:pPr>
        <w:tabs>
          <w:tab w:val="left" w:pos="7920"/>
        </w:tabs>
        <w:bidi/>
        <w:spacing w:line="360" w:lineRule="auto"/>
        <w:rPr>
          <w:rFonts w:ascii="Traditional Arabic" w:hAnsi="Traditional Arabic" w:cs="Traditional Arabic"/>
          <w:sz w:val="36"/>
          <w:szCs w:val="36"/>
          <w:rtl/>
          <w:lang w:bidi="ar-EG"/>
        </w:rPr>
      </w:pPr>
    </w:p>
    <w:p w14:paraId="4BA5965A" w14:textId="77777777" w:rsidR="006C65B1" w:rsidRDefault="006C65B1" w:rsidP="006C65B1">
      <w:pPr>
        <w:tabs>
          <w:tab w:val="left" w:pos="7920"/>
        </w:tabs>
        <w:bidi/>
        <w:spacing w:line="360" w:lineRule="auto"/>
        <w:rPr>
          <w:rFonts w:ascii="Traditional Arabic" w:hAnsi="Traditional Arabic" w:cs="Traditional Arabic"/>
          <w:sz w:val="36"/>
          <w:szCs w:val="36"/>
          <w:rtl/>
          <w:lang w:bidi="ar-EG"/>
        </w:rPr>
      </w:pPr>
    </w:p>
    <w:p w14:paraId="2A85D37D"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t>الدرس</w:t>
      </w:r>
      <w:r>
        <w:rPr>
          <w:rFonts w:ascii="Traditional Arabic" w:hAnsi="Traditional Arabic" w:cs="Traditional Arabic" w:hint="cs"/>
          <w:b/>
          <w:bCs/>
          <w:color w:val="1F4E79" w:themeColor="accent1" w:themeShade="80"/>
          <w:sz w:val="52"/>
          <w:szCs w:val="52"/>
          <w:rtl/>
          <w:lang w:bidi="ar-EG"/>
        </w:rPr>
        <w:t xml:space="preserve"> الخامس والخمسون</w:t>
      </w:r>
    </w:p>
    <w:p w14:paraId="6B0F1F40"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أضرار النظر الحرام</w:t>
      </w:r>
      <w:r>
        <w:rPr>
          <w:rFonts w:ascii="Traditional Arabic" w:hAnsi="Traditional Arabic" w:cs="Traditional Arabic" w:hint="cs"/>
          <w:b/>
          <w:bCs/>
          <w:color w:val="1F4E79" w:themeColor="accent1" w:themeShade="80"/>
          <w:sz w:val="52"/>
          <w:szCs w:val="52"/>
          <w:rtl/>
        </w:rPr>
        <w:t>)</w:t>
      </w:r>
    </w:p>
    <w:p w14:paraId="3E2EC6F9"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r w:rsidRPr="00973EB0">
        <w:rPr>
          <w:rFonts w:ascii="Traditional Arabic" w:hAnsi="Traditional Arabic" w:cs="Traditional Arabic"/>
          <w:sz w:val="36"/>
          <w:szCs w:val="36"/>
          <w:rtl/>
        </w:rPr>
        <w:t xml:space="preserve">فمن أطلق بصره أورده موارد </w:t>
      </w:r>
      <w:proofErr w:type="spellStart"/>
      <w:r w:rsidRPr="00973EB0">
        <w:rPr>
          <w:rFonts w:ascii="Traditional Arabic" w:hAnsi="Traditional Arabic" w:cs="Traditional Arabic"/>
          <w:sz w:val="36"/>
          <w:szCs w:val="36"/>
          <w:rtl/>
        </w:rPr>
        <w:t>الهلَكات</w:t>
      </w:r>
      <w:proofErr w:type="spellEnd"/>
      <w:r w:rsidRPr="00973EB0">
        <w:rPr>
          <w:rFonts w:ascii="Traditional Arabic" w:hAnsi="Traditional Arabic" w:cs="Traditional Arabic"/>
          <w:sz w:val="36"/>
          <w:szCs w:val="36"/>
        </w:rPr>
        <w:t>.</w:t>
      </w:r>
    </w:p>
    <w:p w14:paraId="23940784"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t>وقال النبي -</w:t>
      </w:r>
      <w:r w:rsidRPr="00973EB0">
        <w:rPr>
          <w:rFonts w:ascii="Traditional Arabic" w:hAnsi="Traditional Arabic" w:cs="Traditional Arabic"/>
          <w:sz w:val="36"/>
          <w:szCs w:val="36"/>
          <w:rtl/>
        </w:rPr>
        <w:t>صلى الله عليه و</w:t>
      </w:r>
      <w:r>
        <w:rPr>
          <w:rFonts w:ascii="Traditional Arabic" w:hAnsi="Traditional Arabic" w:cs="Traditional Arabic"/>
          <w:sz w:val="36"/>
          <w:szCs w:val="36"/>
          <w:rtl/>
        </w:rPr>
        <w:t>سلم</w:t>
      </w:r>
      <w:r w:rsidRPr="00973EB0">
        <w:rPr>
          <w:rFonts w:ascii="Traditional Arabic" w:hAnsi="Traditional Arabic" w:cs="Traditional Arabic"/>
          <w:sz w:val="36"/>
          <w:szCs w:val="36"/>
          <w:rtl/>
        </w:rPr>
        <w:t xml:space="preserve">-: </w:t>
      </w:r>
      <w:r w:rsidRPr="00D832FC">
        <w:rPr>
          <w:rFonts w:ascii="Traditional Arabic" w:hAnsi="Traditional Arabic" w:cs="Traditional Arabic" w:hint="cs"/>
          <w:b/>
          <w:bCs/>
          <w:color w:val="00B050"/>
          <w:sz w:val="36"/>
          <w:szCs w:val="36"/>
          <w:rtl/>
        </w:rPr>
        <w:t>«</w:t>
      </w:r>
      <w:r w:rsidRPr="00D832FC">
        <w:rPr>
          <w:rFonts w:ascii="Traditional Arabic" w:hAnsi="Traditional Arabic" w:cs="Traditional Arabic"/>
          <w:b/>
          <w:bCs/>
          <w:color w:val="00B050"/>
          <w:sz w:val="36"/>
          <w:szCs w:val="36"/>
          <w:rtl/>
        </w:rPr>
        <w:t xml:space="preserve">لا تُتْبعِ النظرةَ </w:t>
      </w:r>
      <w:proofErr w:type="spellStart"/>
      <w:r w:rsidRPr="00D832FC">
        <w:rPr>
          <w:rFonts w:ascii="Traditional Arabic" w:hAnsi="Traditional Arabic" w:cs="Traditional Arabic"/>
          <w:b/>
          <w:bCs/>
          <w:color w:val="00B050"/>
          <w:sz w:val="36"/>
          <w:szCs w:val="36"/>
          <w:rtl/>
        </w:rPr>
        <w:t>النظرةَ</w:t>
      </w:r>
      <w:proofErr w:type="spellEnd"/>
      <w:r w:rsidRPr="00D832FC">
        <w:rPr>
          <w:rFonts w:ascii="Traditional Arabic" w:hAnsi="Traditional Arabic" w:cs="Traditional Arabic"/>
          <w:b/>
          <w:bCs/>
          <w:color w:val="00B050"/>
          <w:sz w:val="36"/>
          <w:szCs w:val="36"/>
          <w:rtl/>
        </w:rPr>
        <w:t>، فإنّما لك الأولى، وليست لك الآخِرة</w:t>
      </w:r>
      <w:r>
        <w:rPr>
          <w:rFonts w:ascii="Traditional Arabic" w:hAnsi="Traditional Arabic" w:cs="Traditional Arabic" w:hint="cs"/>
          <w:sz w:val="36"/>
          <w:szCs w:val="36"/>
          <w:rtl/>
        </w:rPr>
        <w:t>».</w:t>
      </w:r>
    </w:p>
    <w:p w14:paraId="00F10A41"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r w:rsidRPr="00973EB0">
        <w:rPr>
          <w:rFonts w:ascii="Traditional Arabic" w:hAnsi="Traditional Arabic" w:cs="Traditional Arabic"/>
          <w:sz w:val="36"/>
          <w:szCs w:val="36"/>
          <w:rtl/>
        </w:rPr>
        <w:t>وفي المسند</w:t>
      </w:r>
      <w:r>
        <w:rPr>
          <w:rFonts w:ascii="Traditional Arabic" w:hAnsi="Traditional Arabic" w:cs="Traditional Arabic"/>
          <w:sz w:val="36"/>
          <w:szCs w:val="36"/>
          <w:rtl/>
        </w:rPr>
        <w:t xml:space="preserve"> عنه -صلى الله عليه وسلم</w:t>
      </w:r>
      <w:r w:rsidRPr="00973EB0">
        <w:rPr>
          <w:rFonts w:ascii="Traditional Arabic" w:hAnsi="Traditional Arabic" w:cs="Traditional Arabic"/>
          <w:sz w:val="36"/>
          <w:szCs w:val="36"/>
          <w:rtl/>
        </w:rPr>
        <w:t xml:space="preserve">-: </w:t>
      </w:r>
      <w:r w:rsidRPr="00D832FC">
        <w:rPr>
          <w:rFonts w:ascii="Traditional Arabic" w:hAnsi="Traditional Arabic" w:cs="Traditional Arabic" w:hint="cs"/>
          <w:b/>
          <w:bCs/>
          <w:color w:val="00B050"/>
          <w:sz w:val="36"/>
          <w:szCs w:val="36"/>
          <w:rtl/>
        </w:rPr>
        <w:t>«</w:t>
      </w:r>
      <w:r w:rsidRPr="00D832FC">
        <w:rPr>
          <w:rFonts w:ascii="Traditional Arabic" w:hAnsi="Traditional Arabic" w:cs="Traditional Arabic"/>
          <w:b/>
          <w:bCs/>
          <w:color w:val="00B050"/>
          <w:sz w:val="36"/>
          <w:szCs w:val="36"/>
          <w:rtl/>
        </w:rPr>
        <w:t>النظرة سهم مسموم من سهام إبليس، فمن غضّ بصره عن محاسن امرأةٍ لله أورث الله قلبه حلاوةَ إلى يوم يلقاه</w:t>
      </w:r>
      <w:r w:rsidRPr="00D832FC">
        <w:rPr>
          <w:rFonts w:ascii="Traditional Arabic" w:hAnsi="Traditional Arabic" w:cs="Traditional Arabic" w:hint="cs"/>
          <w:b/>
          <w:bCs/>
          <w:color w:val="00B050"/>
          <w:sz w:val="36"/>
          <w:szCs w:val="36"/>
          <w:rtl/>
        </w:rPr>
        <w:t>»</w:t>
      </w:r>
      <w:r w:rsidRPr="00973EB0">
        <w:rPr>
          <w:rFonts w:ascii="Traditional Arabic" w:hAnsi="Traditional Arabic" w:cs="Traditional Arabic"/>
          <w:sz w:val="36"/>
          <w:szCs w:val="36"/>
          <w:rtl/>
        </w:rPr>
        <w:t>. هذا معنى الحديث</w:t>
      </w:r>
      <w:r w:rsidRPr="00973EB0">
        <w:rPr>
          <w:rFonts w:ascii="Traditional Arabic" w:hAnsi="Traditional Arabic" w:cs="Traditional Arabic"/>
          <w:sz w:val="36"/>
          <w:szCs w:val="36"/>
        </w:rPr>
        <w:t>.</w:t>
      </w:r>
    </w:p>
    <w:p w14:paraId="3A23150A"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r w:rsidRPr="00973EB0">
        <w:rPr>
          <w:rFonts w:ascii="Traditional Arabic" w:hAnsi="Traditional Arabic" w:cs="Traditional Arabic"/>
          <w:sz w:val="36"/>
          <w:szCs w:val="36"/>
          <w:rtl/>
        </w:rPr>
        <w:t xml:space="preserve">وقال: </w:t>
      </w:r>
      <w:r w:rsidRPr="00D832FC">
        <w:rPr>
          <w:rFonts w:ascii="Traditional Arabic" w:hAnsi="Traditional Arabic" w:cs="Traditional Arabic" w:hint="cs"/>
          <w:b/>
          <w:bCs/>
          <w:color w:val="00B050"/>
          <w:sz w:val="36"/>
          <w:szCs w:val="36"/>
          <w:rtl/>
        </w:rPr>
        <w:t>«</w:t>
      </w:r>
      <w:r w:rsidRPr="00D832FC">
        <w:rPr>
          <w:rFonts w:ascii="Traditional Arabic" w:hAnsi="Traditional Arabic" w:cs="Traditional Arabic"/>
          <w:b/>
          <w:bCs/>
          <w:color w:val="00B050"/>
          <w:sz w:val="36"/>
          <w:szCs w:val="36"/>
          <w:rtl/>
        </w:rPr>
        <w:t>غُضّوا أبصاركم، واحفظوا فروجكم</w:t>
      </w:r>
      <w:r w:rsidRPr="00D832FC">
        <w:rPr>
          <w:rFonts w:ascii="Traditional Arabic" w:hAnsi="Traditional Arabic" w:cs="Traditional Arabic" w:hint="cs"/>
          <w:b/>
          <w:bCs/>
          <w:color w:val="00B050"/>
          <w:sz w:val="36"/>
          <w:szCs w:val="36"/>
          <w:rtl/>
        </w:rPr>
        <w:t>».</w:t>
      </w:r>
    </w:p>
    <w:p w14:paraId="6EEAE7AA"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r w:rsidRPr="00973EB0">
        <w:rPr>
          <w:rFonts w:ascii="Traditional Arabic" w:hAnsi="Traditional Arabic" w:cs="Traditional Arabic"/>
          <w:sz w:val="36"/>
          <w:szCs w:val="36"/>
          <w:rtl/>
        </w:rPr>
        <w:t xml:space="preserve">وقال: </w:t>
      </w:r>
      <w:r w:rsidRPr="00D832FC">
        <w:rPr>
          <w:rFonts w:ascii="Traditional Arabic" w:hAnsi="Traditional Arabic" w:cs="Traditional Arabic" w:hint="cs"/>
          <w:b/>
          <w:bCs/>
          <w:color w:val="00B050"/>
          <w:sz w:val="36"/>
          <w:szCs w:val="36"/>
          <w:rtl/>
        </w:rPr>
        <w:t>«</w:t>
      </w:r>
      <w:r w:rsidRPr="00D832FC">
        <w:rPr>
          <w:rFonts w:ascii="Traditional Arabic" w:hAnsi="Traditional Arabic" w:cs="Traditional Arabic"/>
          <w:b/>
          <w:bCs/>
          <w:color w:val="00B050"/>
          <w:sz w:val="36"/>
          <w:szCs w:val="36"/>
          <w:rtl/>
        </w:rPr>
        <w:t>إيّاكم والجلوس على الطرقات</w:t>
      </w:r>
      <w:r w:rsidRPr="00D832FC">
        <w:rPr>
          <w:rFonts w:ascii="Traditional Arabic" w:hAnsi="Traditional Arabic" w:cs="Traditional Arabic" w:hint="cs"/>
          <w:b/>
          <w:bCs/>
          <w:color w:val="00B050"/>
          <w:sz w:val="36"/>
          <w:szCs w:val="36"/>
          <w:rtl/>
        </w:rPr>
        <w:t>»</w:t>
      </w:r>
      <w:r w:rsidRPr="00D832FC">
        <w:rPr>
          <w:rFonts w:ascii="Traditional Arabic" w:hAnsi="Traditional Arabic" w:cs="Traditional Arabic"/>
          <w:b/>
          <w:bCs/>
          <w:color w:val="00B050"/>
          <w:sz w:val="36"/>
          <w:szCs w:val="36"/>
          <w:rtl/>
        </w:rPr>
        <w:t>.</w:t>
      </w:r>
      <w:r w:rsidRPr="00D832FC">
        <w:rPr>
          <w:rFonts w:ascii="Traditional Arabic" w:hAnsi="Traditional Arabic" w:cs="Traditional Arabic"/>
          <w:color w:val="00B050"/>
          <w:sz w:val="36"/>
          <w:szCs w:val="36"/>
          <w:rtl/>
        </w:rPr>
        <w:t xml:space="preserve"> </w:t>
      </w:r>
      <w:r w:rsidRPr="00973EB0">
        <w:rPr>
          <w:rFonts w:ascii="Traditional Arabic" w:hAnsi="Traditional Arabic" w:cs="Traditional Arabic"/>
          <w:sz w:val="36"/>
          <w:szCs w:val="36"/>
          <w:rtl/>
        </w:rPr>
        <w:t xml:space="preserve">قالوا: يا رسول الله، مجالسُنا ما لنا منها بد. قال: </w:t>
      </w:r>
      <w:r w:rsidRPr="00D832FC">
        <w:rPr>
          <w:rFonts w:ascii="Traditional Arabic" w:hAnsi="Traditional Arabic" w:cs="Traditional Arabic" w:hint="cs"/>
          <w:b/>
          <w:bCs/>
          <w:color w:val="00B050"/>
          <w:sz w:val="36"/>
          <w:szCs w:val="36"/>
          <w:rtl/>
        </w:rPr>
        <w:t>«</w:t>
      </w:r>
      <w:r w:rsidRPr="00D832FC">
        <w:rPr>
          <w:rFonts w:ascii="Traditional Arabic" w:hAnsi="Traditional Arabic" w:cs="Traditional Arabic"/>
          <w:b/>
          <w:bCs/>
          <w:color w:val="00B050"/>
          <w:sz w:val="36"/>
          <w:szCs w:val="36"/>
          <w:rtl/>
        </w:rPr>
        <w:t>فإن كنتم لابدّ فاعلين، فأعطوا الطريق حقه لا</w:t>
      </w:r>
      <w:r w:rsidRPr="00D832FC">
        <w:rPr>
          <w:rFonts w:ascii="Traditional Arabic" w:hAnsi="Traditional Arabic" w:cs="Traditional Arabic" w:hint="cs"/>
          <w:b/>
          <w:bCs/>
          <w:color w:val="00B050"/>
          <w:sz w:val="36"/>
          <w:szCs w:val="36"/>
          <w:rtl/>
        </w:rPr>
        <w:t>»</w:t>
      </w:r>
      <w:r w:rsidRPr="00973EB0">
        <w:rPr>
          <w:rFonts w:ascii="Traditional Arabic" w:hAnsi="Traditional Arabic" w:cs="Traditional Arabic"/>
          <w:sz w:val="36"/>
          <w:szCs w:val="36"/>
          <w:rtl/>
        </w:rPr>
        <w:t xml:space="preserve">. قالوا: وما حقّه؟ قال: </w:t>
      </w:r>
      <w:r w:rsidRPr="00D832FC">
        <w:rPr>
          <w:rFonts w:ascii="Traditional Arabic" w:hAnsi="Traditional Arabic" w:cs="Traditional Arabic" w:hint="cs"/>
          <w:b/>
          <w:bCs/>
          <w:color w:val="00B050"/>
          <w:sz w:val="36"/>
          <w:szCs w:val="36"/>
          <w:rtl/>
        </w:rPr>
        <w:t>«</w:t>
      </w:r>
      <w:r w:rsidRPr="00D832FC">
        <w:rPr>
          <w:rFonts w:ascii="Traditional Arabic" w:hAnsi="Traditional Arabic" w:cs="Traditional Arabic"/>
          <w:b/>
          <w:bCs/>
          <w:color w:val="00B050"/>
          <w:sz w:val="36"/>
          <w:szCs w:val="36"/>
          <w:rtl/>
        </w:rPr>
        <w:t>غضّ البصر، وكفّ الأذى، وردّ</w:t>
      </w:r>
      <w:r w:rsidRPr="00D832FC">
        <w:rPr>
          <w:rFonts w:ascii="Traditional Arabic" w:hAnsi="Traditional Arabic" w:cs="Traditional Arabic" w:hint="cs"/>
          <w:b/>
          <w:bCs/>
          <w:color w:val="00B050"/>
          <w:sz w:val="36"/>
          <w:szCs w:val="36"/>
          <w:rtl/>
        </w:rPr>
        <w:t xml:space="preserve"> </w:t>
      </w:r>
      <w:r w:rsidRPr="00D832FC">
        <w:rPr>
          <w:rFonts w:ascii="Traditional Arabic" w:hAnsi="Traditional Arabic" w:cs="Traditional Arabic"/>
          <w:b/>
          <w:bCs/>
          <w:color w:val="00B050"/>
          <w:sz w:val="36"/>
          <w:szCs w:val="36"/>
          <w:rtl/>
        </w:rPr>
        <w:t>السلام</w:t>
      </w:r>
      <w:r w:rsidRPr="00D832FC">
        <w:rPr>
          <w:rFonts w:ascii="Traditional Arabic" w:hAnsi="Traditional Arabic" w:cs="Traditional Arabic" w:hint="cs"/>
          <w:b/>
          <w:bCs/>
          <w:color w:val="00B050"/>
          <w:sz w:val="36"/>
          <w:szCs w:val="36"/>
          <w:rtl/>
        </w:rPr>
        <w:t>».</w:t>
      </w:r>
    </w:p>
    <w:p w14:paraId="44C6518E"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r w:rsidRPr="00973EB0">
        <w:rPr>
          <w:rFonts w:ascii="Traditional Arabic" w:hAnsi="Traditional Arabic" w:cs="Traditional Arabic"/>
          <w:sz w:val="36"/>
          <w:szCs w:val="36"/>
          <w:rtl/>
        </w:rPr>
        <w:t>والنظر أصل عامّة الحوادث التي تصيب الإنسان، فإنّ النظرة تولّد خطرةً، ثم تولّد الخطرة فكرةً، ثم تولّد الفكرة شهوةً، ثم تولّد الشهوة إرادةً، ثم تقوى فتصير عزيمةً جازمةً، فيقع الفعل، ولا بدّ، ما لم يمنع منه مانع</w:t>
      </w:r>
      <w:r w:rsidRPr="00973EB0">
        <w:rPr>
          <w:rFonts w:ascii="Traditional Arabic" w:hAnsi="Traditional Arabic" w:cs="Traditional Arabic"/>
          <w:sz w:val="36"/>
          <w:szCs w:val="36"/>
        </w:rPr>
        <w:t>.</w:t>
      </w:r>
    </w:p>
    <w:p w14:paraId="0733848A" w14:textId="77777777" w:rsidR="00272A95" w:rsidRDefault="00272A95" w:rsidP="00272A95">
      <w:pPr>
        <w:tabs>
          <w:tab w:val="left" w:pos="7920"/>
        </w:tabs>
        <w:bidi/>
        <w:spacing w:line="360" w:lineRule="auto"/>
        <w:jc w:val="both"/>
        <w:rPr>
          <w:rFonts w:ascii="Traditional Arabic" w:hAnsi="Traditional Arabic" w:cs="Traditional Arabic"/>
          <w:sz w:val="36"/>
          <w:szCs w:val="36"/>
          <w:rtl/>
        </w:rPr>
      </w:pPr>
      <w:r w:rsidRPr="00973EB0">
        <w:rPr>
          <w:rFonts w:ascii="Traditional Arabic" w:hAnsi="Traditional Arabic" w:cs="Traditional Arabic"/>
          <w:sz w:val="36"/>
          <w:szCs w:val="36"/>
          <w:rtl/>
        </w:rPr>
        <w:lastRenderedPageBreak/>
        <w:t>وفي هذا</w:t>
      </w:r>
      <w:r>
        <w:rPr>
          <w:rFonts w:ascii="Traditional Arabic" w:hAnsi="Traditional Arabic" w:cs="Traditional Arabic"/>
          <w:sz w:val="36"/>
          <w:szCs w:val="36"/>
          <w:rtl/>
        </w:rPr>
        <w:t xml:space="preserve"> </w:t>
      </w:r>
      <w:r w:rsidRPr="00973EB0">
        <w:rPr>
          <w:rFonts w:ascii="Traditional Arabic" w:hAnsi="Traditional Arabic" w:cs="Traditional Arabic"/>
          <w:sz w:val="36"/>
          <w:szCs w:val="36"/>
          <w:rtl/>
        </w:rPr>
        <w:t>قيل: الصبر على غضّ البصر</w:t>
      </w:r>
      <w:r>
        <w:rPr>
          <w:rFonts w:ascii="Traditional Arabic" w:hAnsi="Traditional Arabic" w:cs="Traditional Arabic"/>
          <w:sz w:val="36"/>
          <w:szCs w:val="36"/>
          <w:rtl/>
        </w:rPr>
        <w:t xml:space="preserve"> </w:t>
      </w:r>
      <w:r w:rsidRPr="00973EB0">
        <w:rPr>
          <w:rFonts w:ascii="Traditional Arabic" w:hAnsi="Traditional Arabic" w:cs="Traditional Arabic"/>
          <w:sz w:val="36"/>
          <w:szCs w:val="36"/>
          <w:rtl/>
        </w:rPr>
        <w:t>أيسرُ من الصبر على ألم ما بعده</w:t>
      </w:r>
      <w:r>
        <w:rPr>
          <w:rFonts w:ascii="Traditional Arabic" w:hAnsi="Traditional Arabic" w:cs="Traditional Arabic"/>
          <w:sz w:val="36"/>
          <w:szCs w:val="36"/>
          <w:rtl/>
        </w:rPr>
        <w:t>.</w:t>
      </w:r>
    </w:p>
    <w:p w14:paraId="5E704E57" w14:textId="77777777" w:rsidR="00272A95" w:rsidRDefault="00272A95" w:rsidP="00272A95">
      <w:pPr>
        <w:tabs>
          <w:tab w:val="left" w:pos="7920"/>
        </w:tabs>
        <w:bidi/>
        <w:spacing w:line="360" w:lineRule="auto"/>
        <w:jc w:val="both"/>
        <w:rPr>
          <w:rFonts w:ascii="Traditional Arabic" w:hAnsi="Traditional Arabic" w:cs="Traditional Arabic"/>
          <w:sz w:val="36"/>
          <w:szCs w:val="36"/>
          <w:rtl/>
        </w:rPr>
      </w:pPr>
      <w:r w:rsidRPr="00973EB0">
        <w:rPr>
          <w:rFonts w:ascii="Traditional Arabic" w:hAnsi="Traditional Arabic" w:cs="Traditional Arabic"/>
          <w:sz w:val="36"/>
          <w:szCs w:val="36"/>
          <w:rtl/>
        </w:rPr>
        <w:t>قال</w:t>
      </w:r>
      <w:r>
        <w:rPr>
          <w:rFonts w:ascii="Traditional Arabic" w:hAnsi="Traditional Arabic" w:cs="Traditional Arabic"/>
          <w:sz w:val="36"/>
          <w:szCs w:val="36"/>
          <w:rtl/>
        </w:rPr>
        <w:t xml:space="preserve"> </w:t>
      </w:r>
      <w:r w:rsidRPr="00973EB0">
        <w:rPr>
          <w:rFonts w:ascii="Traditional Arabic" w:hAnsi="Traditional Arabic" w:cs="Traditional Arabic"/>
          <w:sz w:val="36"/>
          <w:szCs w:val="36"/>
          <w:rtl/>
        </w:rPr>
        <w:t>الشاعر</w:t>
      </w:r>
      <w:r w:rsidRPr="00973EB0">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272A95" w:rsidRPr="002F5D8B" w14:paraId="0B0A5C45" w14:textId="77777777" w:rsidTr="004945CA">
        <w:trPr>
          <w:trHeight w:hRule="exact" w:val="720"/>
        </w:trPr>
        <w:tc>
          <w:tcPr>
            <w:tcW w:w="3698" w:type="dxa"/>
          </w:tcPr>
          <w:p w14:paraId="157A3FE4"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r w:rsidRPr="00715615">
              <w:rPr>
                <w:rFonts w:ascii="Traditional Arabic" w:eastAsia="Calibri" w:hAnsi="Traditional Arabic" w:cs="Traditional Arabic"/>
                <w:sz w:val="36"/>
                <w:szCs w:val="36"/>
                <w:rtl/>
                <w:lang w:bidi="ar-EG"/>
              </w:rPr>
              <w:t>كلُّ الحوادث مبداها من النظرِ</w:t>
            </w:r>
            <w:r>
              <w:rPr>
                <w:rFonts w:ascii="Traditional Arabic" w:eastAsia="Calibri" w:hAnsi="Traditional Arabic" w:cs="Traditional Arabic"/>
                <w:sz w:val="36"/>
                <w:szCs w:val="36"/>
                <w:rtl/>
                <w:lang w:bidi="ar-EG"/>
              </w:rPr>
              <w:br/>
            </w:r>
          </w:p>
        </w:tc>
        <w:tc>
          <w:tcPr>
            <w:tcW w:w="1233" w:type="dxa"/>
          </w:tcPr>
          <w:p w14:paraId="0DF1D0F8"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10EA63FB" w14:textId="77777777" w:rsidR="00272A95" w:rsidRPr="002F5D8B" w:rsidRDefault="00272A95" w:rsidP="004945CA">
            <w:pPr>
              <w:spacing w:before="120" w:after="120"/>
              <w:jc w:val="lowKashida"/>
              <w:rPr>
                <w:rFonts w:ascii="Traditional Arabic" w:hAnsi="Traditional Arabic" w:cs="Traditional Arabic"/>
                <w:sz w:val="36"/>
                <w:szCs w:val="36"/>
                <w:rtl/>
              </w:rPr>
            </w:pPr>
            <w:r w:rsidRPr="00715615">
              <w:rPr>
                <w:rFonts w:ascii="Traditional Arabic" w:hAnsi="Traditional Arabic" w:cs="Traditional Arabic"/>
                <w:sz w:val="36"/>
                <w:szCs w:val="36"/>
                <w:rtl/>
              </w:rPr>
              <w:t>ومعظمُ النار من مستصغَر الشررِ</w:t>
            </w:r>
            <w:r>
              <w:rPr>
                <w:rFonts w:ascii="Traditional Arabic" w:hAnsi="Traditional Arabic" w:cs="Traditional Arabic"/>
                <w:sz w:val="36"/>
                <w:szCs w:val="36"/>
                <w:rtl/>
              </w:rPr>
              <w:br/>
            </w:r>
          </w:p>
        </w:tc>
      </w:tr>
      <w:tr w:rsidR="00272A95" w:rsidRPr="002F5D8B" w14:paraId="06F52926" w14:textId="77777777" w:rsidTr="004945CA">
        <w:trPr>
          <w:trHeight w:hRule="exact" w:val="720"/>
        </w:trPr>
        <w:tc>
          <w:tcPr>
            <w:tcW w:w="3698" w:type="dxa"/>
          </w:tcPr>
          <w:p w14:paraId="27826C81" w14:textId="77777777" w:rsidR="00272A95" w:rsidRPr="004A28BC" w:rsidRDefault="00272A95" w:rsidP="004945CA">
            <w:pPr>
              <w:spacing w:before="120" w:after="120"/>
              <w:jc w:val="lowKashida"/>
              <w:rPr>
                <w:rFonts w:ascii="Traditional Arabic" w:eastAsia="Calibri" w:hAnsi="Traditional Arabic" w:cs="Traditional Arabic"/>
                <w:sz w:val="36"/>
                <w:szCs w:val="36"/>
                <w:rtl/>
                <w:lang w:bidi="ar-EG"/>
              </w:rPr>
            </w:pPr>
            <w:r w:rsidRPr="00715615">
              <w:rPr>
                <w:rFonts w:ascii="Traditional Arabic" w:eastAsia="Calibri" w:hAnsi="Traditional Arabic" w:cs="Traditional Arabic"/>
                <w:sz w:val="36"/>
                <w:szCs w:val="36"/>
                <w:rtl/>
                <w:lang w:bidi="ar-EG"/>
              </w:rPr>
              <w:t xml:space="preserve">كم نظرةٍ بلغت من قلب صاحبها </w:t>
            </w:r>
            <w:r>
              <w:rPr>
                <w:rFonts w:ascii="Traditional Arabic" w:eastAsia="Calibri" w:hAnsi="Traditional Arabic" w:cs="Traditional Arabic"/>
                <w:sz w:val="36"/>
                <w:szCs w:val="36"/>
                <w:rtl/>
                <w:lang w:bidi="ar-EG"/>
              </w:rPr>
              <w:br/>
            </w:r>
            <w:r>
              <w:rPr>
                <w:rFonts w:ascii="Traditional Arabic" w:eastAsia="Calibri" w:hAnsi="Traditional Arabic" w:cs="Traditional Arabic"/>
                <w:sz w:val="36"/>
                <w:szCs w:val="36"/>
                <w:rtl/>
                <w:lang w:bidi="ar-EG"/>
              </w:rPr>
              <w:br/>
            </w:r>
          </w:p>
        </w:tc>
        <w:tc>
          <w:tcPr>
            <w:tcW w:w="1233" w:type="dxa"/>
          </w:tcPr>
          <w:p w14:paraId="5189557F"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1CA1D1AA" w14:textId="77777777" w:rsidR="00272A95" w:rsidRPr="004A28BC" w:rsidRDefault="00272A95" w:rsidP="004945CA">
            <w:pPr>
              <w:spacing w:before="120" w:after="120"/>
              <w:jc w:val="lowKashida"/>
              <w:rPr>
                <w:rFonts w:ascii="Traditional Arabic" w:hAnsi="Traditional Arabic" w:cs="Traditional Arabic"/>
                <w:sz w:val="36"/>
                <w:szCs w:val="36"/>
                <w:rtl/>
              </w:rPr>
            </w:pPr>
            <w:r w:rsidRPr="00715615">
              <w:rPr>
                <w:rFonts w:ascii="Traditional Arabic" w:hAnsi="Traditional Arabic" w:cs="Traditional Arabic"/>
                <w:sz w:val="36"/>
                <w:szCs w:val="36"/>
                <w:rtl/>
              </w:rPr>
              <w:t xml:space="preserve">كمبلغ السهم بين القوس والوتَرِ </w:t>
            </w:r>
            <w:r>
              <w:rPr>
                <w:rFonts w:ascii="Traditional Arabic" w:hAnsi="Traditional Arabic" w:cs="Traditional Arabic"/>
                <w:sz w:val="36"/>
                <w:szCs w:val="36"/>
                <w:rtl/>
              </w:rPr>
              <w:br/>
            </w:r>
            <w:r>
              <w:rPr>
                <w:rFonts w:ascii="Traditional Arabic" w:hAnsi="Traditional Arabic" w:cs="Traditional Arabic"/>
                <w:sz w:val="36"/>
                <w:szCs w:val="36"/>
                <w:rtl/>
              </w:rPr>
              <w:br/>
            </w:r>
          </w:p>
        </w:tc>
      </w:tr>
      <w:tr w:rsidR="00272A95" w:rsidRPr="002F5D8B" w14:paraId="1884481D" w14:textId="77777777" w:rsidTr="004945CA">
        <w:trPr>
          <w:trHeight w:hRule="exact" w:val="720"/>
        </w:trPr>
        <w:tc>
          <w:tcPr>
            <w:tcW w:w="3698" w:type="dxa"/>
          </w:tcPr>
          <w:p w14:paraId="063847BD" w14:textId="77777777" w:rsidR="00272A95" w:rsidRPr="00715615" w:rsidRDefault="00272A95" w:rsidP="004945CA">
            <w:pPr>
              <w:spacing w:before="120" w:after="120"/>
              <w:jc w:val="lowKashida"/>
              <w:rPr>
                <w:rFonts w:ascii="Traditional Arabic" w:eastAsia="Calibri" w:hAnsi="Traditional Arabic" w:cs="Traditional Arabic"/>
                <w:sz w:val="36"/>
                <w:szCs w:val="36"/>
                <w:rtl/>
                <w:lang w:bidi="ar-EG"/>
              </w:rPr>
            </w:pPr>
            <w:r w:rsidRPr="00715615">
              <w:rPr>
                <w:rFonts w:ascii="Traditional Arabic" w:eastAsia="Calibri" w:hAnsi="Traditional Arabic" w:cs="Traditional Arabic"/>
                <w:sz w:val="36"/>
                <w:szCs w:val="36"/>
                <w:rtl/>
                <w:lang w:bidi="ar-EG"/>
              </w:rPr>
              <w:t>والعبد ما دام ذا طَرْفٍ يقلّبه</w:t>
            </w:r>
            <w:r>
              <w:rPr>
                <w:rFonts w:ascii="Traditional Arabic" w:eastAsia="Calibri" w:hAnsi="Traditional Arabic" w:cs="Traditional Arabic"/>
                <w:sz w:val="36"/>
                <w:szCs w:val="36"/>
                <w:rtl/>
                <w:lang w:bidi="ar-EG"/>
              </w:rPr>
              <w:br/>
            </w:r>
          </w:p>
        </w:tc>
        <w:tc>
          <w:tcPr>
            <w:tcW w:w="1233" w:type="dxa"/>
          </w:tcPr>
          <w:p w14:paraId="3824C23A"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753BF71F" w14:textId="77777777" w:rsidR="00272A95" w:rsidRPr="00715615" w:rsidRDefault="00272A95" w:rsidP="004945CA">
            <w:pPr>
              <w:spacing w:before="120" w:after="120"/>
              <w:jc w:val="lowKashida"/>
              <w:rPr>
                <w:rFonts w:ascii="Traditional Arabic" w:hAnsi="Traditional Arabic" w:cs="Traditional Arabic"/>
                <w:sz w:val="36"/>
                <w:szCs w:val="36"/>
                <w:rtl/>
              </w:rPr>
            </w:pPr>
            <w:r w:rsidRPr="00715615">
              <w:rPr>
                <w:rFonts w:ascii="Traditional Arabic" w:hAnsi="Traditional Arabic" w:cs="Traditional Arabic"/>
                <w:sz w:val="36"/>
                <w:szCs w:val="36"/>
                <w:rtl/>
              </w:rPr>
              <w:t>في أعين العِين موقوفٌ على الخطرِ</w:t>
            </w:r>
            <w:r>
              <w:rPr>
                <w:rFonts w:ascii="Traditional Arabic" w:hAnsi="Traditional Arabic" w:cs="Traditional Arabic"/>
                <w:sz w:val="36"/>
                <w:szCs w:val="36"/>
                <w:rtl/>
              </w:rPr>
              <w:br/>
            </w:r>
          </w:p>
        </w:tc>
      </w:tr>
      <w:tr w:rsidR="00272A95" w:rsidRPr="002F5D8B" w14:paraId="75FE2654" w14:textId="77777777" w:rsidTr="004945CA">
        <w:trPr>
          <w:trHeight w:hRule="exact" w:val="720"/>
        </w:trPr>
        <w:tc>
          <w:tcPr>
            <w:tcW w:w="3698" w:type="dxa"/>
          </w:tcPr>
          <w:p w14:paraId="25CF5116" w14:textId="77777777" w:rsidR="00272A95" w:rsidRPr="00715615" w:rsidRDefault="00272A95" w:rsidP="004945CA">
            <w:pPr>
              <w:spacing w:before="120" w:after="120"/>
              <w:jc w:val="lowKashida"/>
              <w:rPr>
                <w:rFonts w:ascii="Traditional Arabic" w:eastAsia="Calibri" w:hAnsi="Traditional Arabic" w:cs="Traditional Arabic"/>
                <w:sz w:val="36"/>
                <w:szCs w:val="36"/>
                <w:rtl/>
                <w:lang w:bidi="ar-EG"/>
              </w:rPr>
            </w:pPr>
            <w:r w:rsidRPr="00715615">
              <w:rPr>
                <w:rFonts w:ascii="Traditional Arabic" w:eastAsia="Calibri" w:hAnsi="Traditional Arabic" w:cs="Traditional Arabic"/>
                <w:sz w:val="36"/>
                <w:szCs w:val="36"/>
                <w:rtl/>
                <w:lang w:bidi="ar-EG"/>
              </w:rPr>
              <w:t>يسرّ مقلتَه ما ضرَّ مهجتَه</w:t>
            </w:r>
            <w:r>
              <w:rPr>
                <w:rFonts w:ascii="Traditional Arabic" w:eastAsia="Calibri" w:hAnsi="Traditional Arabic" w:cs="Traditional Arabic"/>
                <w:sz w:val="36"/>
                <w:szCs w:val="36"/>
                <w:rtl/>
                <w:lang w:bidi="ar-EG"/>
              </w:rPr>
              <w:br/>
            </w:r>
          </w:p>
        </w:tc>
        <w:tc>
          <w:tcPr>
            <w:tcW w:w="1233" w:type="dxa"/>
          </w:tcPr>
          <w:p w14:paraId="1D667696"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7EE017CE" w14:textId="77777777" w:rsidR="00272A95" w:rsidRPr="00715615" w:rsidRDefault="00272A95" w:rsidP="004945CA">
            <w:pPr>
              <w:spacing w:before="120" w:after="120"/>
              <w:jc w:val="lowKashida"/>
              <w:rPr>
                <w:rFonts w:ascii="Traditional Arabic" w:hAnsi="Traditional Arabic" w:cs="Traditional Arabic"/>
                <w:sz w:val="36"/>
                <w:szCs w:val="36"/>
                <w:rtl/>
              </w:rPr>
            </w:pPr>
            <w:r w:rsidRPr="00715615">
              <w:rPr>
                <w:rFonts w:ascii="Traditional Arabic" w:hAnsi="Traditional Arabic" w:cs="Traditional Arabic"/>
                <w:sz w:val="36"/>
                <w:szCs w:val="36"/>
                <w:rtl/>
              </w:rPr>
              <w:t>لا مرحبًا بسرورٍ عاد بالضررِ</w:t>
            </w:r>
            <w:r>
              <w:rPr>
                <w:rFonts w:ascii="Traditional Arabic" w:hAnsi="Traditional Arabic" w:cs="Traditional Arabic"/>
                <w:sz w:val="36"/>
                <w:szCs w:val="36"/>
                <w:rtl/>
              </w:rPr>
              <w:br/>
            </w:r>
          </w:p>
        </w:tc>
      </w:tr>
    </w:tbl>
    <w:p w14:paraId="32116552" w14:textId="77777777" w:rsidR="00272A95" w:rsidRPr="004A28BC" w:rsidRDefault="00272A95" w:rsidP="00272A95">
      <w:pPr>
        <w:tabs>
          <w:tab w:val="left" w:pos="7920"/>
        </w:tabs>
        <w:bidi/>
        <w:spacing w:line="360" w:lineRule="auto"/>
        <w:jc w:val="both"/>
        <w:rPr>
          <w:rFonts w:ascii="Traditional Arabic" w:hAnsi="Traditional Arabic" w:cs="Traditional Arabic"/>
          <w:sz w:val="36"/>
          <w:szCs w:val="36"/>
          <w:rtl/>
        </w:rPr>
      </w:pPr>
    </w:p>
    <w:p w14:paraId="6068B78E"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p>
    <w:p w14:paraId="2C56A857"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p>
    <w:p w14:paraId="1384DEB6"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r w:rsidRPr="00715615">
        <w:rPr>
          <w:rFonts w:ascii="Traditional Arabic" w:hAnsi="Traditional Arabic" w:cs="Traditional Arabic"/>
          <w:b/>
          <w:bCs/>
          <w:sz w:val="36"/>
          <w:szCs w:val="36"/>
          <w:rtl/>
        </w:rPr>
        <w:t>ومن آفات النظر:</w:t>
      </w:r>
      <w:r w:rsidRPr="00973EB0">
        <w:rPr>
          <w:rFonts w:ascii="Traditional Arabic" w:hAnsi="Traditional Arabic" w:cs="Traditional Arabic"/>
          <w:sz w:val="36"/>
          <w:szCs w:val="36"/>
          <w:rtl/>
        </w:rPr>
        <w:t xml:space="preserve"> أنّه يورث الحسرات والزفرات </w:t>
      </w:r>
      <w:proofErr w:type="spellStart"/>
      <w:r w:rsidRPr="00973EB0">
        <w:rPr>
          <w:rFonts w:ascii="Traditional Arabic" w:hAnsi="Traditional Arabic" w:cs="Traditional Arabic"/>
          <w:sz w:val="36"/>
          <w:szCs w:val="36"/>
          <w:rtl/>
        </w:rPr>
        <w:t>والحرقات</w:t>
      </w:r>
      <w:proofErr w:type="spellEnd"/>
      <w:r w:rsidRPr="00973EB0">
        <w:rPr>
          <w:rFonts w:ascii="Traditional Arabic" w:hAnsi="Traditional Arabic" w:cs="Traditional Arabic"/>
          <w:sz w:val="36"/>
          <w:szCs w:val="36"/>
          <w:rtl/>
        </w:rPr>
        <w:t>، فيرى العبد</w:t>
      </w:r>
      <w:r>
        <w:rPr>
          <w:rFonts w:ascii="Traditional Arabic" w:hAnsi="Traditional Arabic" w:cs="Traditional Arabic"/>
          <w:sz w:val="36"/>
          <w:szCs w:val="36"/>
          <w:rtl/>
        </w:rPr>
        <w:t xml:space="preserve"> </w:t>
      </w:r>
      <w:r w:rsidRPr="00973EB0">
        <w:rPr>
          <w:rFonts w:ascii="Traditional Arabic" w:hAnsi="Traditional Arabic" w:cs="Traditional Arabic"/>
          <w:sz w:val="36"/>
          <w:szCs w:val="36"/>
          <w:rtl/>
        </w:rPr>
        <w:t xml:space="preserve">ما ليس قادرًا عليه ولا صابرًا عنه. وهذا من أعظم العذاب أن ترى ما لا صبر لك عن بعضه، ولا قدرة لك على بعضه </w:t>
      </w:r>
      <w:r w:rsidRPr="00973EB0">
        <w:rPr>
          <w:rFonts w:ascii="Traditional Arabic" w:hAnsi="Traditional Arabic" w:cs="Traditional Arabic"/>
          <w:sz w:val="36"/>
          <w:szCs w:val="36"/>
          <w:rtl/>
          <w:lang w:bidi="ar-EG"/>
        </w:rPr>
        <w:t xml:space="preserve">وكم ممن أرسل لحظاته، فما أقلعت إلا وهو </w:t>
      </w:r>
      <w:proofErr w:type="spellStart"/>
      <w:r w:rsidRPr="00973EB0">
        <w:rPr>
          <w:rFonts w:ascii="Traditional Arabic" w:hAnsi="Traditional Arabic" w:cs="Traditional Arabic"/>
          <w:sz w:val="36"/>
          <w:szCs w:val="36"/>
          <w:rtl/>
          <w:lang w:bidi="ar-EG"/>
        </w:rPr>
        <w:t>يتشحّط</w:t>
      </w:r>
      <w:proofErr w:type="spellEnd"/>
      <w:r w:rsidRPr="00973EB0">
        <w:rPr>
          <w:rFonts w:ascii="Traditional Arabic" w:hAnsi="Traditional Arabic" w:cs="Traditional Arabic"/>
          <w:sz w:val="36"/>
          <w:szCs w:val="36"/>
          <w:rtl/>
          <w:lang w:bidi="ar-EG"/>
        </w:rPr>
        <w:t xml:space="preserve"> بينهن</w:t>
      </w:r>
      <w:r>
        <w:rPr>
          <w:rFonts w:ascii="Traditional Arabic" w:hAnsi="Traditional Arabic" w:cs="Traditional Arabic"/>
          <w:sz w:val="36"/>
          <w:szCs w:val="36"/>
          <w:rtl/>
          <w:lang w:bidi="ar-EG"/>
        </w:rPr>
        <w:t xml:space="preserve"> </w:t>
      </w:r>
      <w:r w:rsidRPr="00973EB0">
        <w:rPr>
          <w:rFonts w:ascii="Traditional Arabic" w:hAnsi="Traditional Arabic" w:cs="Traditional Arabic"/>
          <w:sz w:val="36"/>
          <w:szCs w:val="36"/>
          <w:rtl/>
          <w:lang w:bidi="ar-EG"/>
        </w:rPr>
        <w:t>قتيلًا، كما قيل</w:t>
      </w:r>
      <w:r w:rsidRPr="00973EB0">
        <w:rPr>
          <w:rFonts w:ascii="Traditional Arabic" w:hAnsi="Traditional Arabic" w:cs="Traditional Arabic"/>
          <w:sz w:val="36"/>
          <w:szCs w:val="36"/>
          <w:lang w:bidi="ar-EG"/>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272A95" w:rsidRPr="002F5D8B" w14:paraId="7B073FFB" w14:textId="77777777" w:rsidTr="004945CA">
        <w:trPr>
          <w:trHeight w:hRule="exact" w:val="720"/>
        </w:trPr>
        <w:tc>
          <w:tcPr>
            <w:tcW w:w="3698" w:type="dxa"/>
          </w:tcPr>
          <w:p w14:paraId="6B609C12"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r w:rsidRPr="00715615">
              <w:rPr>
                <w:rFonts w:ascii="Traditional Arabic" w:eastAsia="Calibri" w:hAnsi="Traditional Arabic" w:cs="Traditional Arabic"/>
                <w:sz w:val="36"/>
                <w:szCs w:val="36"/>
                <w:rtl/>
                <w:lang w:bidi="ar-EG"/>
              </w:rPr>
              <w:t>يا ناظرًا ما أقلعتْ لحظاتُه</w:t>
            </w:r>
            <w:r>
              <w:rPr>
                <w:rFonts w:ascii="Traditional Arabic" w:eastAsia="Calibri" w:hAnsi="Traditional Arabic" w:cs="Traditional Arabic"/>
                <w:sz w:val="36"/>
                <w:szCs w:val="36"/>
                <w:rtl/>
                <w:lang w:bidi="ar-EG"/>
              </w:rPr>
              <w:br/>
            </w:r>
          </w:p>
        </w:tc>
        <w:tc>
          <w:tcPr>
            <w:tcW w:w="1233" w:type="dxa"/>
          </w:tcPr>
          <w:p w14:paraId="745041F7"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45FFA26E" w14:textId="77777777" w:rsidR="00272A95" w:rsidRPr="002F5D8B" w:rsidRDefault="00272A95" w:rsidP="004945CA">
            <w:pPr>
              <w:spacing w:before="120" w:after="120"/>
              <w:jc w:val="lowKashida"/>
              <w:rPr>
                <w:rFonts w:ascii="Traditional Arabic" w:hAnsi="Traditional Arabic" w:cs="Traditional Arabic"/>
                <w:sz w:val="36"/>
                <w:szCs w:val="36"/>
                <w:rtl/>
              </w:rPr>
            </w:pPr>
            <w:r w:rsidRPr="00715615">
              <w:rPr>
                <w:rFonts w:ascii="Traditional Arabic" w:hAnsi="Traditional Arabic" w:cs="Traditional Arabic"/>
                <w:sz w:val="36"/>
                <w:szCs w:val="36"/>
                <w:rtl/>
              </w:rPr>
              <w:t>حتّى تشحّط بينهن قتيلُ</w:t>
            </w:r>
            <w:r>
              <w:rPr>
                <w:rFonts w:ascii="Traditional Arabic" w:hAnsi="Traditional Arabic" w:cs="Traditional Arabic"/>
                <w:sz w:val="36"/>
                <w:szCs w:val="36"/>
                <w:rtl/>
              </w:rPr>
              <w:br/>
            </w:r>
          </w:p>
        </w:tc>
      </w:tr>
    </w:tbl>
    <w:p w14:paraId="602E8135" w14:textId="77777777" w:rsidR="00272A95" w:rsidRPr="00715615" w:rsidRDefault="00272A95" w:rsidP="00272A95">
      <w:pPr>
        <w:tabs>
          <w:tab w:val="left" w:pos="7920"/>
        </w:tabs>
        <w:bidi/>
        <w:spacing w:line="360" w:lineRule="auto"/>
        <w:jc w:val="both"/>
        <w:rPr>
          <w:rFonts w:ascii="Traditional Arabic" w:hAnsi="Traditional Arabic" w:cs="Traditional Arabic"/>
          <w:sz w:val="36"/>
          <w:szCs w:val="36"/>
          <w:rtl/>
        </w:rPr>
      </w:pPr>
    </w:p>
    <w:p w14:paraId="731FC65C"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r w:rsidRPr="00973EB0">
        <w:rPr>
          <w:rFonts w:ascii="Traditional Arabic" w:hAnsi="Traditional Arabic" w:cs="Traditional Arabic"/>
          <w:sz w:val="36"/>
          <w:szCs w:val="36"/>
          <w:rtl/>
          <w:lang w:bidi="ar-EG"/>
        </w:rPr>
        <w:t>وأعجب من ذلك أنّ النظرة تجرح القلبَ، فيتبعُها جرحًا على جرح، ثم لا يمنعه ألمُ الجراحة من استدعاء تكرارها. وَلي أيضًا في هذا المعنى</w:t>
      </w:r>
      <w:r w:rsidRPr="00973EB0">
        <w:rPr>
          <w:rFonts w:ascii="Traditional Arabic" w:hAnsi="Traditional Arabic" w:cs="Traditional Arabic"/>
          <w:sz w:val="36"/>
          <w:szCs w:val="36"/>
          <w:lang w:bidi="ar-EG"/>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272A95" w:rsidRPr="002F5D8B" w14:paraId="7B2EE725" w14:textId="77777777" w:rsidTr="004945CA">
        <w:trPr>
          <w:trHeight w:hRule="exact" w:val="720"/>
        </w:trPr>
        <w:tc>
          <w:tcPr>
            <w:tcW w:w="3698" w:type="dxa"/>
          </w:tcPr>
          <w:p w14:paraId="2509BE25" w14:textId="77777777" w:rsidR="00272A95" w:rsidRPr="004A28BC" w:rsidRDefault="00272A95" w:rsidP="004945CA">
            <w:pPr>
              <w:spacing w:before="120" w:after="120"/>
              <w:jc w:val="lowKashida"/>
              <w:rPr>
                <w:rFonts w:ascii="Traditional Arabic" w:eastAsia="Calibri" w:hAnsi="Traditional Arabic" w:cs="Traditional Arabic"/>
                <w:sz w:val="36"/>
                <w:szCs w:val="36"/>
                <w:rtl/>
                <w:lang w:bidi="ar-EG"/>
              </w:rPr>
            </w:pPr>
            <w:r w:rsidRPr="00715615">
              <w:rPr>
                <w:rFonts w:ascii="Traditional Arabic" w:eastAsia="Calibri" w:hAnsi="Traditional Arabic" w:cs="Traditional Arabic"/>
                <w:sz w:val="36"/>
                <w:szCs w:val="36"/>
                <w:rtl/>
                <w:lang w:bidi="ar-EG"/>
              </w:rPr>
              <w:t>ما زلتَ تُتبِعُ نظرةً في نظرةٍ</w:t>
            </w:r>
            <w:r>
              <w:rPr>
                <w:rFonts w:ascii="Traditional Arabic" w:eastAsia="Calibri" w:hAnsi="Traditional Arabic" w:cs="Traditional Arabic"/>
                <w:sz w:val="36"/>
                <w:szCs w:val="36"/>
                <w:rtl/>
                <w:lang w:bidi="ar-EG"/>
              </w:rPr>
              <w:br/>
            </w:r>
          </w:p>
        </w:tc>
        <w:tc>
          <w:tcPr>
            <w:tcW w:w="1233" w:type="dxa"/>
          </w:tcPr>
          <w:p w14:paraId="01D05BB3"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315A95BB" w14:textId="77777777" w:rsidR="00272A95" w:rsidRPr="004A28BC" w:rsidRDefault="00272A95" w:rsidP="004945CA">
            <w:pPr>
              <w:spacing w:before="120" w:after="120"/>
              <w:jc w:val="lowKashida"/>
              <w:rPr>
                <w:rFonts w:ascii="Traditional Arabic" w:hAnsi="Traditional Arabic" w:cs="Traditional Arabic"/>
                <w:sz w:val="36"/>
                <w:szCs w:val="36"/>
                <w:rtl/>
              </w:rPr>
            </w:pPr>
            <w:r w:rsidRPr="00715615">
              <w:rPr>
                <w:rFonts w:ascii="Traditional Arabic" w:hAnsi="Traditional Arabic" w:cs="Traditional Arabic"/>
                <w:sz w:val="36"/>
                <w:szCs w:val="36"/>
                <w:rtl/>
              </w:rPr>
              <w:t>في إثر كلِّ مليحةٍ ومليحِ</w:t>
            </w:r>
            <w:r>
              <w:rPr>
                <w:rFonts w:ascii="Traditional Arabic" w:hAnsi="Traditional Arabic" w:cs="Traditional Arabic"/>
                <w:sz w:val="36"/>
                <w:szCs w:val="36"/>
                <w:rtl/>
              </w:rPr>
              <w:br/>
            </w:r>
          </w:p>
        </w:tc>
      </w:tr>
      <w:tr w:rsidR="00272A95" w:rsidRPr="002F5D8B" w14:paraId="2EAE7A4B" w14:textId="77777777" w:rsidTr="004945CA">
        <w:trPr>
          <w:trHeight w:hRule="exact" w:val="720"/>
        </w:trPr>
        <w:tc>
          <w:tcPr>
            <w:tcW w:w="3698" w:type="dxa"/>
          </w:tcPr>
          <w:p w14:paraId="516680D5" w14:textId="77777777" w:rsidR="00272A95" w:rsidRPr="00715615" w:rsidRDefault="00272A95" w:rsidP="004945CA">
            <w:pPr>
              <w:spacing w:before="120" w:after="120"/>
              <w:jc w:val="lowKashida"/>
              <w:rPr>
                <w:rFonts w:ascii="Traditional Arabic" w:eastAsia="Calibri" w:hAnsi="Traditional Arabic" w:cs="Traditional Arabic"/>
                <w:sz w:val="36"/>
                <w:szCs w:val="36"/>
                <w:rtl/>
                <w:lang w:bidi="ar-EG"/>
              </w:rPr>
            </w:pPr>
            <w:r w:rsidRPr="00715615">
              <w:rPr>
                <w:rFonts w:ascii="Traditional Arabic" w:eastAsia="Calibri" w:hAnsi="Traditional Arabic" w:cs="Traditional Arabic"/>
                <w:sz w:val="36"/>
                <w:szCs w:val="36"/>
                <w:rtl/>
                <w:lang w:bidi="ar-EG"/>
              </w:rPr>
              <w:t>وتظنّ ذاك دواءَ جرحك وَهْو في التـ</w:t>
            </w:r>
            <w:r>
              <w:rPr>
                <w:rFonts w:ascii="Traditional Arabic" w:eastAsia="Calibri" w:hAnsi="Traditional Arabic" w:cs="Traditional Arabic"/>
                <w:sz w:val="36"/>
                <w:szCs w:val="36"/>
                <w:rtl/>
                <w:lang w:bidi="ar-EG"/>
              </w:rPr>
              <w:br/>
            </w:r>
          </w:p>
        </w:tc>
        <w:tc>
          <w:tcPr>
            <w:tcW w:w="1233" w:type="dxa"/>
          </w:tcPr>
          <w:p w14:paraId="64695819"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3865A66D" w14:textId="77777777" w:rsidR="00272A95" w:rsidRPr="00715615" w:rsidRDefault="00272A95" w:rsidP="004945CA">
            <w:pPr>
              <w:spacing w:before="120" w:after="120"/>
              <w:jc w:val="lowKashida"/>
              <w:rPr>
                <w:rFonts w:ascii="Traditional Arabic" w:hAnsi="Traditional Arabic" w:cs="Traditional Arabic"/>
                <w:sz w:val="36"/>
                <w:szCs w:val="36"/>
                <w:rtl/>
              </w:rPr>
            </w:pPr>
            <w:r w:rsidRPr="00715615">
              <w:rPr>
                <w:rFonts w:ascii="Traditional Arabic" w:hAnsi="Traditional Arabic" w:cs="Traditional Arabic"/>
                <w:sz w:val="36"/>
                <w:szCs w:val="36"/>
                <w:rtl/>
              </w:rPr>
              <w:t>ـحقيق تجريحٌ على تجريحِ</w:t>
            </w:r>
            <w:r>
              <w:rPr>
                <w:rFonts w:ascii="Traditional Arabic" w:hAnsi="Traditional Arabic" w:cs="Traditional Arabic"/>
                <w:sz w:val="36"/>
                <w:szCs w:val="36"/>
                <w:rtl/>
              </w:rPr>
              <w:br/>
            </w:r>
          </w:p>
        </w:tc>
      </w:tr>
      <w:tr w:rsidR="00272A95" w:rsidRPr="002F5D8B" w14:paraId="40E05195" w14:textId="77777777" w:rsidTr="004945CA">
        <w:trPr>
          <w:trHeight w:hRule="exact" w:val="720"/>
        </w:trPr>
        <w:tc>
          <w:tcPr>
            <w:tcW w:w="3698" w:type="dxa"/>
          </w:tcPr>
          <w:p w14:paraId="769648CA" w14:textId="77777777" w:rsidR="00272A95" w:rsidRPr="00715615" w:rsidRDefault="00272A95" w:rsidP="004945CA">
            <w:pPr>
              <w:spacing w:before="120" w:after="120"/>
              <w:jc w:val="lowKashida"/>
              <w:rPr>
                <w:rFonts w:ascii="Traditional Arabic" w:eastAsia="Calibri" w:hAnsi="Traditional Arabic" w:cs="Traditional Arabic"/>
                <w:sz w:val="36"/>
                <w:szCs w:val="36"/>
                <w:rtl/>
                <w:lang w:bidi="ar-EG"/>
              </w:rPr>
            </w:pPr>
            <w:r w:rsidRPr="00715615">
              <w:rPr>
                <w:rFonts w:ascii="Traditional Arabic" w:eastAsia="Calibri" w:hAnsi="Traditional Arabic" w:cs="Traditional Arabic"/>
                <w:sz w:val="36"/>
                <w:szCs w:val="36"/>
                <w:rtl/>
                <w:lang w:bidi="ar-EG"/>
              </w:rPr>
              <w:t xml:space="preserve">فذبحتَ طرفَك باللِّحاظِ </w:t>
            </w:r>
            <w:proofErr w:type="spellStart"/>
            <w:r w:rsidRPr="00715615">
              <w:rPr>
                <w:rFonts w:ascii="Traditional Arabic" w:eastAsia="Calibri" w:hAnsi="Traditional Arabic" w:cs="Traditional Arabic"/>
                <w:sz w:val="36"/>
                <w:szCs w:val="36"/>
                <w:rtl/>
                <w:lang w:bidi="ar-EG"/>
              </w:rPr>
              <w:t>وبالبكا</w:t>
            </w:r>
            <w:proofErr w:type="spellEnd"/>
            <w:r>
              <w:rPr>
                <w:rFonts w:ascii="Traditional Arabic" w:eastAsia="Calibri" w:hAnsi="Traditional Arabic" w:cs="Traditional Arabic"/>
                <w:sz w:val="36"/>
                <w:szCs w:val="36"/>
                <w:rtl/>
                <w:lang w:bidi="ar-EG"/>
              </w:rPr>
              <w:br/>
            </w:r>
          </w:p>
        </w:tc>
        <w:tc>
          <w:tcPr>
            <w:tcW w:w="1233" w:type="dxa"/>
          </w:tcPr>
          <w:p w14:paraId="7E735A66"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2A600659" w14:textId="77777777" w:rsidR="00272A95" w:rsidRPr="00715615" w:rsidRDefault="00272A95" w:rsidP="004945CA">
            <w:pPr>
              <w:spacing w:before="120" w:after="120"/>
              <w:jc w:val="lowKashida"/>
              <w:rPr>
                <w:rFonts w:ascii="Traditional Arabic" w:hAnsi="Traditional Arabic" w:cs="Traditional Arabic"/>
                <w:sz w:val="36"/>
                <w:szCs w:val="36"/>
                <w:rtl/>
              </w:rPr>
            </w:pPr>
            <w:r w:rsidRPr="00715615">
              <w:rPr>
                <w:rFonts w:ascii="Traditional Arabic" w:hAnsi="Traditional Arabic" w:cs="Traditional Arabic"/>
                <w:sz w:val="36"/>
                <w:szCs w:val="36"/>
                <w:rtl/>
              </w:rPr>
              <w:t>فالقلبُ منك ذبيحٌ ايُّ ذبيحِ</w:t>
            </w:r>
            <w:r>
              <w:rPr>
                <w:rFonts w:ascii="Traditional Arabic" w:hAnsi="Traditional Arabic" w:cs="Traditional Arabic"/>
                <w:sz w:val="36"/>
                <w:szCs w:val="36"/>
                <w:rtl/>
              </w:rPr>
              <w:br/>
            </w:r>
          </w:p>
        </w:tc>
      </w:tr>
    </w:tbl>
    <w:p w14:paraId="78A6A561" w14:textId="77777777" w:rsidR="00272A95" w:rsidRPr="004A28BC" w:rsidRDefault="00272A95" w:rsidP="00272A95">
      <w:pPr>
        <w:tabs>
          <w:tab w:val="left" w:pos="7920"/>
        </w:tabs>
        <w:bidi/>
        <w:spacing w:line="360" w:lineRule="auto"/>
        <w:jc w:val="both"/>
        <w:rPr>
          <w:rFonts w:ascii="Traditional Arabic" w:hAnsi="Traditional Arabic" w:cs="Traditional Arabic"/>
          <w:sz w:val="36"/>
          <w:szCs w:val="36"/>
          <w:rtl/>
        </w:rPr>
      </w:pPr>
    </w:p>
    <w:p w14:paraId="2C237BCA"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rPr>
      </w:pPr>
    </w:p>
    <w:p w14:paraId="6850D078" w14:textId="77777777" w:rsidR="00272A95" w:rsidRPr="0071561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7F5A6E7F" w14:textId="77777777" w:rsidR="00272A95" w:rsidRPr="00973EB0" w:rsidRDefault="00272A95" w:rsidP="00272A95">
      <w:pPr>
        <w:tabs>
          <w:tab w:val="left" w:pos="7920"/>
        </w:tabs>
        <w:bidi/>
        <w:spacing w:line="360" w:lineRule="auto"/>
        <w:jc w:val="both"/>
        <w:rPr>
          <w:rFonts w:ascii="Traditional Arabic" w:hAnsi="Traditional Arabic" w:cs="Traditional Arabic"/>
          <w:sz w:val="36"/>
          <w:szCs w:val="36"/>
          <w:rtl/>
          <w:lang w:bidi="ar-EG"/>
        </w:rPr>
      </w:pPr>
      <w:r w:rsidRPr="00973EB0">
        <w:rPr>
          <w:rFonts w:ascii="Traditional Arabic" w:hAnsi="Traditional Arabic" w:cs="Traditional Arabic"/>
          <w:sz w:val="36"/>
          <w:szCs w:val="36"/>
          <w:lang w:bidi="ar-EG"/>
        </w:rPr>
        <w:lastRenderedPageBreak/>
        <w:t xml:space="preserve"> </w:t>
      </w:r>
    </w:p>
    <w:p w14:paraId="4B4DF559" w14:textId="77777777" w:rsidR="00272A95" w:rsidRPr="008C5E21" w:rsidRDefault="00272A95" w:rsidP="00272A95">
      <w:pPr>
        <w:tabs>
          <w:tab w:val="left" w:pos="7920"/>
        </w:tabs>
        <w:bidi/>
        <w:spacing w:line="360" w:lineRule="auto"/>
        <w:jc w:val="both"/>
        <w:rPr>
          <w:rFonts w:ascii="Traditional Arabic" w:hAnsi="Traditional Arabic" w:cs="Traditional Arabic"/>
          <w:sz w:val="36"/>
          <w:szCs w:val="36"/>
          <w:rtl/>
          <w:lang w:bidi="ar-EG"/>
        </w:rPr>
      </w:pPr>
      <w:r w:rsidRPr="00973EB0">
        <w:rPr>
          <w:rFonts w:ascii="Traditional Arabic" w:hAnsi="Traditional Arabic" w:cs="Traditional Arabic"/>
          <w:sz w:val="36"/>
          <w:szCs w:val="36"/>
          <w:rtl/>
          <w:lang w:bidi="ar-EG"/>
        </w:rPr>
        <w:t>وقد قيل: حبسُ اللحَظاتِ أيسرُ من دوام الحسَرات</w:t>
      </w:r>
      <w:r>
        <w:rPr>
          <w:rFonts w:ascii="Traditional Arabic" w:hAnsi="Traditional Arabic" w:cs="Traditional Arabic" w:hint="cs"/>
          <w:sz w:val="36"/>
          <w:szCs w:val="36"/>
          <w:rtl/>
          <w:lang w:bidi="ar-EG"/>
        </w:rPr>
        <w:t>.</w:t>
      </w:r>
      <w:r w:rsidRPr="00973EB0">
        <w:rPr>
          <w:rFonts w:ascii="Traditional Arabic" w:hAnsi="Traditional Arabic" w:cs="Traditional Arabic"/>
          <w:sz w:val="36"/>
          <w:szCs w:val="36"/>
          <w:rtl/>
          <w:lang w:bidi="ar-EG"/>
        </w:rPr>
        <w:t xml:space="preserve"> </w:t>
      </w:r>
      <w:r>
        <w:rPr>
          <w:rStyle w:val="a4"/>
          <w:rFonts w:ascii="Traditional Arabic" w:hAnsi="Traditional Arabic" w:cs="Traditional Arabic"/>
          <w:b/>
          <w:bCs/>
          <w:sz w:val="36"/>
          <w:szCs w:val="36"/>
          <w:rtl/>
        </w:rPr>
        <w:t>(</w:t>
      </w:r>
      <w:r w:rsidRPr="008C5E21">
        <w:rPr>
          <w:rStyle w:val="a4"/>
          <w:rFonts w:ascii="Traditional Arabic" w:hAnsi="Traditional Arabic" w:cs="Traditional Arabic"/>
          <w:b/>
          <w:bCs/>
          <w:sz w:val="36"/>
          <w:szCs w:val="36"/>
          <w:rtl/>
        </w:rPr>
        <w:footnoteReference w:id="55"/>
      </w:r>
      <w:r>
        <w:rPr>
          <w:rStyle w:val="a4"/>
          <w:rFonts w:ascii="Traditional Arabic" w:hAnsi="Traditional Arabic" w:cs="Traditional Arabic"/>
          <w:b/>
          <w:bCs/>
          <w:sz w:val="36"/>
          <w:szCs w:val="36"/>
          <w:rtl/>
        </w:rPr>
        <w:t>)</w:t>
      </w:r>
    </w:p>
    <w:p w14:paraId="08CA30E0" w14:textId="77777777" w:rsidR="00272A95" w:rsidRPr="00F00890" w:rsidRDefault="00272A95" w:rsidP="00272A9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4FC1B72C"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59CFCDB"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029D50A7"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682BCA24"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72F6BF1D"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7F0EABED"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70E68E9E" w14:textId="77777777" w:rsidR="00272A95" w:rsidRDefault="00272A95" w:rsidP="00272A95">
      <w:pPr>
        <w:tabs>
          <w:tab w:val="left" w:pos="7920"/>
        </w:tabs>
        <w:bidi/>
        <w:spacing w:line="360" w:lineRule="auto"/>
        <w:rPr>
          <w:rFonts w:ascii="Traditional Arabic" w:hAnsi="Traditional Arabic" w:cs="Traditional Arabic"/>
          <w:b/>
          <w:bCs/>
          <w:color w:val="1F4E79" w:themeColor="accent1" w:themeShade="80"/>
          <w:sz w:val="52"/>
          <w:szCs w:val="52"/>
          <w:rtl/>
        </w:rPr>
      </w:pPr>
    </w:p>
    <w:p w14:paraId="57FA366A" w14:textId="77777777" w:rsidR="00626249" w:rsidRDefault="00626249"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272A95">
        <w:rPr>
          <w:rFonts w:ascii="Traditional Arabic" w:hAnsi="Traditional Arabic" w:cs="Traditional Arabic" w:hint="cs"/>
          <w:b/>
          <w:bCs/>
          <w:color w:val="1F4E79" w:themeColor="accent1" w:themeShade="80"/>
          <w:sz w:val="52"/>
          <w:szCs w:val="52"/>
          <w:rtl/>
          <w:lang w:bidi="ar-EG"/>
        </w:rPr>
        <w:t xml:space="preserve"> السادس</w:t>
      </w:r>
      <w:r>
        <w:rPr>
          <w:rFonts w:ascii="Traditional Arabic" w:hAnsi="Traditional Arabic" w:cs="Traditional Arabic" w:hint="cs"/>
          <w:b/>
          <w:bCs/>
          <w:color w:val="1F4E79" w:themeColor="accent1" w:themeShade="80"/>
          <w:sz w:val="52"/>
          <w:szCs w:val="52"/>
          <w:rtl/>
          <w:lang w:bidi="ar-EG"/>
        </w:rPr>
        <w:t xml:space="preserve"> والخمسون</w:t>
      </w:r>
    </w:p>
    <w:p w14:paraId="35065374" w14:textId="77777777" w:rsidR="00626249" w:rsidRDefault="00626249" w:rsidP="0062624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من أعظم المفاسد مفسدة الزنا</w:t>
      </w:r>
      <w:r>
        <w:rPr>
          <w:rFonts w:ascii="Traditional Arabic" w:hAnsi="Traditional Arabic" w:cs="Traditional Arabic" w:hint="cs"/>
          <w:b/>
          <w:bCs/>
          <w:color w:val="1F4E79" w:themeColor="accent1" w:themeShade="80"/>
          <w:sz w:val="52"/>
          <w:szCs w:val="52"/>
          <w:rtl/>
        </w:rPr>
        <w:t>)</w:t>
      </w:r>
    </w:p>
    <w:p w14:paraId="4EBC65E7" w14:textId="77777777" w:rsidR="00626249" w:rsidRPr="008C5E21" w:rsidRDefault="00626249" w:rsidP="00626249">
      <w:pPr>
        <w:tabs>
          <w:tab w:val="left" w:pos="7920"/>
        </w:tabs>
        <w:bidi/>
        <w:spacing w:line="360" w:lineRule="auto"/>
        <w:jc w:val="both"/>
        <w:rPr>
          <w:rFonts w:ascii="Traditional Arabic" w:hAnsi="Traditional Arabic" w:cs="Traditional Arabic"/>
          <w:sz w:val="36"/>
          <w:szCs w:val="36"/>
          <w:rtl/>
        </w:rPr>
      </w:pPr>
      <w:r w:rsidRPr="008C5E21">
        <w:rPr>
          <w:rFonts w:ascii="Traditional Arabic" w:hAnsi="Traditional Arabic" w:cs="Traditional Arabic"/>
          <w:sz w:val="36"/>
          <w:szCs w:val="36"/>
          <w:rtl/>
        </w:rPr>
        <w:t>ولما كانت مفسدة الزنى من أعظم المفاسد، وهي منافية لمصلحة نظام العالم في حفظ الأنساب، وحماية</w:t>
      </w:r>
      <w:r>
        <w:rPr>
          <w:rFonts w:ascii="Traditional Arabic" w:hAnsi="Traditional Arabic" w:cs="Traditional Arabic"/>
          <w:sz w:val="36"/>
          <w:szCs w:val="36"/>
          <w:rtl/>
        </w:rPr>
        <w:t xml:space="preserve"> الفروج، وصيانة الحرمات، وتوقّي</w:t>
      </w:r>
      <w:r>
        <w:rPr>
          <w:rFonts w:ascii="Traditional Arabic" w:hAnsi="Traditional Arabic" w:cs="Traditional Arabic" w:hint="cs"/>
          <w:sz w:val="36"/>
          <w:szCs w:val="36"/>
          <w:rtl/>
        </w:rPr>
        <w:t xml:space="preserve"> </w:t>
      </w:r>
      <w:r w:rsidRPr="008C5E21">
        <w:rPr>
          <w:rFonts w:ascii="Traditional Arabic" w:hAnsi="Traditional Arabic" w:cs="Traditional Arabic"/>
          <w:sz w:val="36"/>
          <w:szCs w:val="36"/>
          <w:rtl/>
        </w:rPr>
        <w:t>ما يُوقع أعظمَ العداوة والبغضاء بين الناس من إفساد كل منهم امرأة صاحبه وابنته وأ</w:t>
      </w:r>
      <w:r>
        <w:rPr>
          <w:rFonts w:ascii="Traditional Arabic" w:hAnsi="Traditional Arabic" w:cs="Traditional Arabic"/>
          <w:sz w:val="36"/>
          <w:szCs w:val="36"/>
          <w:rtl/>
        </w:rPr>
        <w:t>خته وأمّه، وفي ذلك خراب العالم</w:t>
      </w:r>
      <w:r w:rsidR="00CD51DB">
        <w:rPr>
          <w:rFonts w:ascii="Traditional Arabic" w:hAnsi="Traditional Arabic" w:cs="Traditional Arabic"/>
          <w:sz w:val="36"/>
          <w:szCs w:val="36"/>
          <w:rtl/>
        </w:rPr>
        <w:t xml:space="preserve"> </w:t>
      </w:r>
      <w:r w:rsidRPr="008C5E21">
        <w:rPr>
          <w:rFonts w:ascii="Traditional Arabic" w:hAnsi="Traditional Arabic" w:cs="Traditional Arabic"/>
          <w:sz w:val="36"/>
          <w:szCs w:val="36"/>
          <w:rtl/>
        </w:rPr>
        <w:t xml:space="preserve">كانت تلي مفسدة القتل في الكبر. ولهذا قرنها الله </w:t>
      </w:r>
      <w:r>
        <w:rPr>
          <w:rFonts w:ascii="Traditional Arabic" w:hAnsi="Traditional Arabic" w:cs="Traditional Arabic"/>
          <w:sz w:val="36"/>
          <w:szCs w:val="36"/>
          <w:rtl/>
        </w:rPr>
        <w:t>–</w:t>
      </w:r>
      <w:r w:rsidRPr="008C5E21">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8C5E21">
        <w:rPr>
          <w:rFonts w:ascii="Traditional Arabic" w:hAnsi="Traditional Arabic" w:cs="Traditional Arabic"/>
          <w:sz w:val="36"/>
          <w:szCs w:val="36"/>
          <w:rtl/>
        </w:rPr>
        <w:t xml:space="preserve"> بها</w:t>
      </w:r>
      <w:r>
        <w:rPr>
          <w:rFonts w:ascii="Traditional Arabic" w:hAnsi="Traditional Arabic" w:cs="Traditional Arabic"/>
          <w:sz w:val="36"/>
          <w:szCs w:val="36"/>
          <w:rtl/>
        </w:rPr>
        <w:t xml:space="preserve"> في كتابه، ورسوله بها في سنته</w:t>
      </w:r>
      <w:r w:rsidRPr="008C5E21">
        <w:rPr>
          <w:rFonts w:ascii="Traditional Arabic" w:hAnsi="Traditional Arabic" w:cs="Traditional Arabic"/>
          <w:sz w:val="36"/>
          <w:szCs w:val="36"/>
          <w:rtl/>
        </w:rPr>
        <w:t>، كما تقدّم</w:t>
      </w:r>
      <w:r w:rsidRPr="008C5E21">
        <w:rPr>
          <w:rFonts w:ascii="Traditional Arabic" w:hAnsi="Traditional Arabic" w:cs="Traditional Arabic"/>
          <w:sz w:val="36"/>
          <w:szCs w:val="36"/>
        </w:rPr>
        <w:t>.</w:t>
      </w:r>
    </w:p>
    <w:p w14:paraId="2C9E23D0" w14:textId="77777777" w:rsidR="00626249" w:rsidRPr="008C5E21" w:rsidRDefault="00626249" w:rsidP="00626249">
      <w:pPr>
        <w:tabs>
          <w:tab w:val="left" w:pos="7920"/>
        </w:tabs>
        <w:bidi/>
        <w:spacing w:line="360" w:lineRule="auto"/>
        <w:jc w:val="both"/>
        <w:rPr>
          <w:rFonts w:ascii="Traditional Arabic" w:hAnsi="Traditional Arabic" w:cs="Traditional Arabic"/>
          <w:sz w:val="36"/>
          <w:szCs w:val="36"/>
          <w:rtl/>
        </w:rPr>
      </w:pPr>
      <w:r w:rsidRPr="008C5E21">
        <w:rPr>
          <w:rFonts w:ascii="Traditional Arabic" w:hAnsi="Traditional Arabic" w:cs="Traditional Arabic"/>
          <w:sz w:val="36"/>
          <w:szCs w:val="36"/>
          <w:rtl/>
        </w:rPr>
        <w:t>قال الإِمام أحمد: ولا أعلم بعد قتل النفس شيئًا أعظم من الزنى</w:t>
      </w:r>
      <w:r w:rsidR="00CD51DB">
        <w:rPr>
          <w:rFonts w:ascii="Traditional Arabic" w:hAnsi="Traditional Arabic" w:cs="Traditional Arabic"/>
          <w:sz w:val="36"/>
          <w:szCs w:val="36"/>
          <w:rtl/>
        </w:rPr>
        <w:t>.</w:t>
      </w:r>
    </w:p>
    <w:p w14:paraId="49D0B4AF" w14:textId="77777777" w:rsidR="00626249" w:rsidRPr="008C5E21" w:rsidRDefault="00626249" w:rsidP="007D3DB7">
      <w:pPr>
        <w:tabs>
          <w:tab w:val="left" w:pos="7920"/>
        </w:tabs>
        <w:bidi/>
        <w:spacing w:line="360" w:lineRule="auto"/>
        <w:jc w:val="both"/>
        <w:rPr>
          <w:rFonts w:ascii="Traditional Arabic" w:hAnsi="Traditional Arabic" w:cs="Traditional Arabic"/>
          <w:sz w:val="36"/>
          <w:szCs w:val="36"/>
          <w:rtl/>
        </w:rPr>
      </w:pPr>
      <w:r w:rsidRPr="008C5E21">
        <w:rPr>
          <w:rFonts w:ascii="Traditional Arabic" w:hAnsi="Traditional Arabic" w:cs="Traditional Arabic"/>
          <w:sz w:val="36"/>
          <w:szCs w:val="36"/>
          <w:rtl/>
        </w:rPr>
        <w:t xml:space="preserve">وقد أكد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w:t>
      </w:r>
      <w:r w:rsidRPr="008C5E21">
        <w:rPr>
          <w:rFonts w:ascii="Traditional Arabic" w:hAnsi="Traditional Arabic" w:cs="Traditional Arabic"/>
          <w:sz w:val="36"/>
          <w:szCs w:val="36"/>
          <w:rtl/>
        </w:rPr>
        <w:t xml:space="preserve"> حرمته بقوله</w:t>
      </w:r>
      <w:r w:rsidRPr="00A7323E">
        <w:rPr>
          <w:rFonts w:ascii="Traditional Arabic" w:hAnsi="Traditional Arabic" w:cs="Traditional Arabic"/>
          <w:color w:val="0000E1"/>
          <w:sz w:val="36"/>
          <w:szCs w:val="36"/>
          <w:rtl/>
        </w:rPr>
        <w:t>: {وَالَّذِينَ لَا يَدْعُونَ مَعَ اللَّهِ إِلَهًا آخَرَ وَلَا يَقْتُلُونَ النَّفْسَ الَّتِي حَرَّمَ اللَّهُ إِلَّا بِالْحَقِّ وَلَا يَزْنُونَ وَمَنْ يَفْعَلْ ذَلِكَ يَلْقَ أَثَامًا (68) يُضَاعَفْ لَهُ الْعَذَابُ يَوْمَ الْقِيَامَةِ وَيَخْلُدْ فِيهِ مُهَانًا (69) إِلَّا مَنْ تَابَ}</w:t>
      </w:r>
      <w:r w:rsidRPr="008C5E21">
        <w:rPr>
          <w:rFonts w:ascii="Traditional Arabic" w:hAnsi="Traditional Arabic" w:cs="Traditional Arabic"/>
          <w:sz w:val="36"/>
          <w:szCs w:val="36"/>
          <w:rtl/>
        </w:rPr>
        <w:t xml:space="preserve"> [الفرقان: 68 - 70]، فقرن الزنى بالشرك وقتل النفس، وجعل جزاءَ ذلك الخلودَ في العذاب المضاعف</w:t>
      </w:r>
      <w:r>
        <w:rPr>
          <w:rFonts w:ascii="Traditional Arabic" w:hAnsi="Traditional Arabic" w:cs="Traditional Arabic"/>
          <w:sz w:val="36"/>
          <w:szCs w:val="36"/>
          <w:rtl/>
        </w:rPr>
        <w:t xml:space="preserve"> </w:t>
      </w:r>
      <w:r w:rsidRPr="008C5E21">
        <w:rPr>
          <w:rFonts w:ascii="Traditional Arabic" w:hAnsi="Traditional Arabic" w:cs="Traditional Arabic"/>
          <w:sz w:val="36"/>
          <w:szCs w:val="36"/>
          <w:rtl/>
        </w:rPr>
        <w:t>مالم يرفع</w:t>
      </w:r>
      <w:r>
        <w:rPr>
          <w:rFonts w:ascii="Traditional Arabic" w:hAnsi="Traditional Arabic" w:cs="Traditional Arabic"/>
          <w:sz w:val="36"/>
          <w:szCs w:val="36"/>
          <w:rtl/>
        </w:rPr>
        <w:t xml:space="preserve"> </w:t>
      </w:r>
      <w:r w:rsidRPr="008C5E21">
        <w:rPr>
          <w:rFonts w:ascii="Traditional Arabic" w:hAnsi="Traditional Arabic" w:cs="Traditional Arabic"/>
          <w:sz w:val="36"/>
          <w:szCs w:val="36"/>
          <w:rtl/>
        </w:rPr>
        <w:t>العبد موجب</w:t>
      </w:r>
      <w:r>
        <w:rPr>
          <w:rFonts w:ascii="Traditional Arabic" w:hAnsi="Traditional Arabic" w:cs="Traditional Arabic" w:hint="cs"/>
          <w:sz w:val="36"/>
          <w:szCs w:val="36"/>
          <w:rtl/>
        </w:rPr>
        <w:t xml:space="preserve"> </w:t>
      </w:r>
      <w:r w:rsidRPr="008C5E21">
        <w:rPr>
          <w:rFonts w:ascii="Traditional Arabic" w:hAnsi="Traditional Arabic" w:cs="Traditional Arabic"/>
          <w:sz w:val="36"/>
          <w:szCs w:val="36"/>
          <w:rtl/>
        </w:rPr>
        <w:t>ذلك</w:t>
      </w:r>
      <w:r>
        <w:rPr>
          <w:rFonts w:ascii="Traditional Arabic" w:hAnsi="Traditional Arabic" w:cs="Traditional Arabic"/>
          <w:sz w:val="36"/>
          <w:szCs w:val="36"/>
          <w:rtl/>
        </w:rPr>
        <w:t xml:space="preserve"> </w:t>
      </w:r>
      <w:r w:rsidRPr="008C5E21">
        <w:rPr>
          <w:rFonts w:ascii="Traditional Arabic" w:hAnsi="Traditional Arabic" w:cs="Traditional Arabic"/>
          <w:sz w:val="36"/>
          <w:szCs w:val="36"/>
          <w:rtl/>
        </w:rPr>
        <w:t>بالتوبة والإيمان والعمل الصالح</w:t>
      </w:r>
      <w:r w:rsidRPr="008C5E21">
        <w:rPr>
          <w:rFonts w:ascii="Traditional Arabic" w:hAnsi="Traditional Arabic" w:cs="Traditional Arabic"/>
          <w:sz w:val="36"/>
          <w:szCs w:val="36"/>
        </w:rPr>
        <w:t>.</w:t>
      </w:r>
    </w:p>
    <w:p w14:paraId="66B07A69" w14:textId="77777777" w:rsidR="00626249" w:rsidRDefault="00626249" w:rsidP="00626249">
      <w:pPr>
        <w:tabs>
          <w:tab w:val="left" w:pos="7920"/>
        </w:tabs>
        <w:bidi/>
        <w:spacing w:line="360" w:lineRule="auto"/>
        <w:jc w:val="both"/>
        <w:rPr>
          <w:rFonts w:ascii="Traditional Arabic" w:hAnsi="Traditional Arabic" w:cs="Traditional Arabic"/>
          <w:b/>
          <w:bCs/>
          <w:sz w:val="36"/>
          <w:szCs w:val="36"/>
          <w:rtl/>
        </w:rPr>
      </w:pPr>
      <w:r w:rsidRPr="008C5E21">
        <w:rPr>
          <w:rFonts w:ascii="Traditional Arabic" w:hAnsi="Traditional Arabic" w:cs="Traditional Arabic"/>
          <w:sz w:val="36"/>
          <w:szCs w:val="36"/>
          <w:rtl/>
        </w:rPr>
        <w:t xml:space="preserve">وقال تعالى: </w:t>
      </w:r>
      <w:r w:rsidRPr="00A7323E">
        <w:rPr>
          <w:rFonts w:ascii="Traditional Arabic" w:hAnsi="Traditional Arabic" w:cs="Traditional Arabic"/>
          <w:color w:val="0000E1"/>
          <w:sz w:val="36"/>
          <w:szCs w:val="36"/>
          <w:rtl/>
        </w:rPr>
        <w:t xml:space="preserve">{وَلَا تَقْرَبُوا الزِّنَا إِنَّهُ كَانَ فَاحِشَةً وَسَاءَ سَبِيلًا (32)} </w:t>
      </w:r>
      <w:r w:rsidRPr="008C5E21">
        <w:rPr>
          <w:rFonts w:ascii="Traditional Arabic" w:hAnsi="Traditional Arabic" w:cs="Traditional Arabic"/>
          <w:sz w:val="36"/>
          <w:szCs w:val="36"/>
          <w:rtl/>
        </w:rPr>
        <w:t>[الإسراء: 32]، فأخبر عن فحشه في نفسه، وهو القبيح الذي قد تناهى قبحه حتى استقرّ فحشه في العقول حتى عند كثير من الحيوان، كما ذكر البخاري في صحيحه</w:t>
      </w:r>
      <w:r>
        <w:rPr>
          <w:rFonts w:ascii="Traditional Arabic" w:hAnsi="Traditional Arabic" w:cs="Traditional Arabic"/>
          <w:sz w:val="36"/>
          <w:szCs w:val="36"/>
          <w:rtl/>
        </w:rPr>
        <w:t xml:space="preserve"> </w:t>
      </w:r>
      <w:r w:rsidRPr="008C5E21">
        <w:rPr>
          <w:rFonts w:ascii="Traditional Arabic" w:hAnsi="Traditional Arabic" w:cs="Traditional Arabic"/>
          <w:sz w:val="36"/>
          <w:szCs w:val="36"/>
          <w:rtl/>
        </w:rPr>
        <w:t>عن عمرو بن ميمون الأودي قال: "رأيتُ في الجاهلية قردًا</w:t>
      </w:r>
      <w:r>
        <w:rPr>
          <w:rFonts w:ascii="Traditional Arabic" w:hAnsi="Traditional Arabic" w:cs="Traditional Arabic"/>
          <w:sz w:val="36"/>
          <w:szCs w:val="36"/>
          <w:rtl/>
        </w:rPr>
        <w:t xml:space="preserve"> </w:t>
      </w:r>
      <w:r w:rsidRPr="008C5E21">
        <w:rPr>
          <w:rFonts w:ascii="Traditional Arabic" w:hAnsi="Traditional Arabic" w:cs="Traditional Arabic"/>
          <w:sz w:val="36"/>
          <w:szCs w:val="36"/>
          <w:rtl/>
        </w:rPr>
        <w:t xml:space="preserve">زنى بقردة، فاجتمع </w:t>
      </w:r>
      <w:r w:rsidRPr="008C5E21">
        <w:rPr>
          <w:rFonts w:ascii="Traditional Arabic" w:hAnsi="Traditional Arabic" w:cs="Traditional Arabic"/>
          <w:sz w:val="36"/>
          <w:szCs w:val="36"/>
          <w:rtl/>
        </w:rPr>
        <w:lastRenderedPageBreak/>
        <w:t>القرود عليهما، فرجموهما حتى ماتا". ثم أخبر عن غايته بأنه ساء سبيلًا، فإنّه سبيل هلكةٍ وبوارٍ وافتقار في الدنيا، وسبيلُ عذابٍ وخزيٍ ونكالٍ في الآخرة</w:t>
      </w:r>
      <w:r w:rsidRPr="008C5E21">
        <w:rPr>
          <w:rFonts w:ascii="Traditional Arabic" w:hAnsi="Traditional Arabic" w:cs="Traditional Arabic"/>
          <w:b/>
          <w:bCs/>
          <w:sz w:val="36"/>
          <w:szCs w:val="36"/>
          <w:rtl/>
        </w:rPr>
        <w:t>.</w:t>
      </w:r>
    </w:p>
    <w:p w14:paraId="1B54EA02" w14:textId="77777777" w:rsidR="00626249" w:rsidRPr="008C5E21" w:rsidRDefault="00626249" w:rsidP="00626249">
      <w:pPr>
        <w:tabs>
          <w:tab w:val="left" w:pos="7920"/>
        </w:tabs>
        <w:bidi/>
        <w:spacing w:line="360" w:lineRule="auto"/>
        <w:jc w:val="both"/>
        <w:rPr>
          <w:rFonts w:ascii="Traditional Arabic" w:hAnsi="Traditional Arabic" w:cs="Traditional Arabic"/>
          <w:sz w:val="36"/>
          <w:szCs w:val="36"/>
          <w:rtl/>
          <w:lang w:bidi="ar-EG"/>
        </w:rPr>
      </w:pPr>
      <w:r w:rsidRPr="008C5E21">
        <w:rPr>
          <w:rFonts w:ascii="Traditional Arabic" w:hAnsi="Traditional Arabic" w:cs="Traditional Arabic"/>
          <w:sz w:val="36"/>
          <w:szCs w:val="36"/>
          <w:rtl/>
          <w:lang w:bidi="ar-EG"/>
        </w:rPr>
        <w:t>وأمر تعالى</w:t>
      </w:r>
      <w:r>
        <w:rPr>
          <w:rFonts w:ascii="Traditional Arabic" w:hAnsi="Traditional Arabic" w:cs="Traditional Arabic"/>
          <w:sz w:val="36"/>
          <w:szCs w:val="36"/>
          <w:rtl/>
          <w:lang w:bidi="ar-EG"/>
        </w:rPr>
        <w:t xml:space="preserve"> نبيّه -صلى الله عليه وسلم</w:t>
      </w:r>
      <w:r w:rsidRPr="008C5E21">
        <w:rPr>
          <w:rFonts w:ascii="Traditional Arabic" w:hAnsi="Traditional Arabic" w:cs="Traditional Arabic"/>
          <w:sz w:val="36"/>
          <w:szCs w:val="36"/>
          <w:rtl/>
          <w:lang w:bidi="ar-EG"/>
        </w:rPr>
        <w:t>- أن يأمر المؤمنين بغضّ أبصارهم وحفظ فروجهم، وأن يُعلِمَهم أنّه مشاهد لأعمالهم</w:t>
      </w:r>
      <w:r>
        <w:rPr>
          <w:rFonts w:ascii="Traditional Arabic" w:hAnsi="Traditional Arabic" w:cs="Traditional Arabic"/>
          <w:sz w:val="36"/>
          <w:szCs w:val="36"/>
          <w:rtl/>
          <w:lang w:bidi="ar-EG"/>
        </w:rPr>
        <w:t>،</w:t>
      </w:r>
      <w:r w:rsidRPr="008C5E21">
        <w:rPr>
          <w:rFonts w:ascii="Traditional Arabic" w:hAnsi="Traditional Arabic" w:cs="Traditional Arabic"/>
          <w:sz w:val="36"/>
          <w:szCs w:val="36"/>
          <w:rtl/>
          <w:lang w:bidi="ar-EG"/>
        </w:rPr>
        <w:t xml:space="preserve"> مطلع عليها</w:t>
      </w:r>
      <w:r>
        <w:rPr>
          <w:rFonts w:ascii="Traditional Arabic" w:hAnsi="Traditional Arabic" w:cs="Traditional Arabic"/>
          <w:sz w:val="36"/>
          <w:szCs w:val="36"/>
          <w:rtl/>
          <w:lang w:bidi="ar-EG"/>
        </w:rPr>
        <w:t>،</w:t>
      </w:r>
      <w:r w:rsidRPr="008C5E21">
        <w:rPr>
          <w:rFonts w:ascii="Traditional Arabic" w:hAnsi="Traditional Arabic" w:cs="Traditional Arabic"/>
          <w:sz w:val="36"/>
          <w:szCs w:val="36"/>
          <w:rtl/>
          <w:lang w:bidi="ar-EG"/>
        </w:rPr>
        <w:t xml:space="preserve"> </w:t>
      </w:r>
      <w:r w:rsidRPr="00A7323E">
        <w:rPr>
          <w:rFonts w:ascii="Traditional Arabic" w:hAnsi="Traditional Arabic" w:cs="Traditional Arabic"/>
          <w:color w:val="0000E1"/>
          <w:sz w:val="36"/>
          <w:szCs w:val="36"/>
          <w:rtl/>
          <w:lang w:bidi="ar-EG"/>
        </w:rPr>
        <w:t xml:space="preserve">{يَعْلَمُ خَائِنَةَ الْأَعْيُنِ وَمَا تُخْفِي الصُّدُورُ (19)} </w:t>
      </w:r>
      <w:r w:rsidRPr="008C5E21">
        <w:rPr>
          <w:rFonts w:ascii="Traditional Arabic" w:hAnsi="Traditional Arabic" w:cs="Traditional Arabic"/>
          <w:sz w:val="36"/>
          <w:szCs w:val="36"/>
          <w:rtl/>
          <w:lang w:bidi="ar-EG"/>
        </w:rPr>
        <w:t xml:space="preserve">[غافر: 19]. ولمّا كان مبدأ ذلك من قبل البصر جعل الأمرَ بغضّه مقدمًا على حفظ الفرج، فإنّ الحوادث مبداها من النظر، كما </w:t>
      </w:r>
      <w:r>
        <w:rPr>
          <w:rFonts w:ascii="Traditional Arabic" w:hAnsi="Traditional Arabic" w:cs="Traditional Arabic"/>
          <w:sz w:val="36"/>
          <w:szCs w:val="36"/>
          <w:rtl/>
          <w:lang w:bidi="ar-EG"/>
        </w:rPr>
        <w:t>أنّ معظم النار من مستصغَر الشرر</w:t>
      </w:r>
      <w:r w:rsidRPr="008C5E21">
        <w:rPr>
          <w:rFonts w:ascii="Traditional Arabic" w:hAnsi="Traditional Arabic" w:cs="Traditional Arabic"/>
          <w:sz w:val="36"/>
          <w:szCs w:val="36"/>
          <w:rtl/>
          <w:lang w:bidi="ar-EG"/>
        </w:rPr>
        <w:t>. فتكون نظرة، ثم خطرة، ثم خطوة، ثم خطيئة</w:t>
      </w:r>
      <w:r w:rsidRPr="008C5E21">
        <w:rPr>
          <w:rFonts w:ascii="Traditional Arabic" w:hAnsi="Traditional Arabic" w:cs="Traditional Arabic"/>
          <w:sz w:val="36"/>
          <w:szCs w:val="36"/>
          <w:lang w:bidi="ar-EG"/>
        </w:rPr>
        <w:t>.</w:t>
      </w:r>
    </w:p>
    <w:p w14:paraId="23A21CBB" w14:textId="77777777" w:rsidR="00626249" w:rsidRPr="008C5E21" w:rsidRDefault="00626249" w:rsidP="00626249">
      <w:pPr>
        <w:tabs>
          <w:tab w:val="left" w:pos="7920"/>
        </w:tabs>
        <w:bidi/>
        <w:spacing w:line="360" w:lineRule="auto"/>
        <w:jc w:val="both"/>
        <w:rPr>
          <w:rFonts w:ascii="Traditional Arabic" w:hAnsi="Traditional Arabic" w:cs="Traditional Arabic"/>
          <w:sz w:val="36"/>
          <w:szCs w:val="36"/>
          <w:rtl/>
          <w:lang w:bidi="ar-EG"/>
        </w:rPr>
      </w:pPr>
      <w:r w:rsidRPr="008C5E21">
        <w:rPr>
          <w:rFonts w:ascii="Traditional Arabic" w:hAnsi="Traditional Arabic" w:cs="Traditional Arabic"/>
          <w:sz w:val="36"/>
          <w:szCs w:val="36"/>
          <w:rtl/>
          <w:lang w:bidi="ar-EG"/>
        </w:rPr>
        <w:t>ولهذا قيل: من حفظ هذه الأربعة أحرز دينَه: اللحظات، والخطرات، واللفظات، والخطوات. فينبغي للعبد أن يكون بوّاب نفسه على هذه الأبواب الأربعة، ويلازم الرباط على ثغورها، فمنها يدخل</w:t>
      </w:r>
      <w:r>
        <w:rPr>
          <w:rFonts w:ascii="Traditional Arabic" w:hAnsi="Traditional Arabic" w:cs="Traditional Arabic" w:hint="cs"/>
          <w:sz w:val="36"/>
          <w:szCs w:val="36"/>
          <w:rtl/>
          <w:lang w:bidi="ar-EG"/>
        </w:rPr>
        <w:t xml:space="preserve"> </w:t>
      </w:r>
      <w:r w:rsidRPr="008C5E21">
        <w:rPr>
          <w:rFonts w:ascii="Traditional Arabic" w:hAnsi="Traditional Arabic" w:cs="Traditional Arabic"/>
          <w:sz w:val="36"/>
          <w:szCs w:val="36"/>
          <w:rtl/>
          <w:lang w:bidi="ar-EG"/>
        </w:rPr>
        <w:t>عليه العدوّ، فيجوس خلال الديار، ويتبّر ما عَلا</w:t>
      </w:r>
      <w:r>
        <w:rPr>
          <w:rFonts w:ascii="Traditional Arabic" w:hAnsi="Traditional Arabic" w:cs="Traditional Arabic"/>
          <w:sz w:val="36"/>
          <w:szCs w:val="36"/>
          <w:rtl/>
          <w:lang w:bidi="ar-EG"/>
        </w:rPr>
        <w:t xml:space="preserve"> </w:t>
      </w:r>
      <w:r w:rsidRPr="008C5E21">
        <w:rPr>
          <w:rFonts w:ascii="Traditional Arabic" w:hAnsi="Traditional Arabic" w:cs="Traditional Arabic"/>
          <w:sz w:val="36"/>
          <w:szCs w:val="36"/>
          <w:rtl/>
          <w:lang w:bidi="ar-EG"/>
        </w:rPr>
        <w:t>تتبيرًا!</w:t>
      </w:r>
      <w:r w:rsidR="006059D3">
        <w:rPr>
          <w:rStyle w:val="a4"/>
          <w:rFonts w:ascii="Traditional Arabic" w:hAnsi="Traditional Arabic" w:cs="Traditional Arabic"/>
          <w:b/>
          <w:bCs/>
          <w:sz w:val="36"/>
          <w:szCs w:val="36"/>
          <w:rtl/>
        </w:rPr>
        <w:t>(</w:t>
      </w:r>
      <w:r w:rsidR="006059D3" w:rsidRPr="008C5E21">
        <w:rPr>
          <w:rStyle w:val="a4"/>
          <w:rFonts w:ascii="Traditional Arabic" w:hAnsi="Traditional Arabic" w:cs="Traditional Arabic"/>
          <w:b/>
          <w:bCs/>
          <w:sz w:val="36"/>
          <w:szCs w:val="36"/>
          <w:rtl/>
        </w:rPr>
        <w:footnoteReference w:id="56"/>
      </w:r>
      <w:r w:rsidR="006059D3">
        <w:rPr>
          <w:rStyle w:val="a4"/>
          <w:rFonts w:ascii="Traditional Arabic" w:hAnsi="Traditional Arabic" w:cs="Traditional Arabic"/>
          <w:b/>
          <w:bCs/>
          <w:sz w:val="36"/>
          <w:szCs w:val="36"/>
          <w:rtl/>
        </w:rPr>
        <w:t>)</w:t>
      </w:r>
    </w:p>
    <w:p w14:paraId="1D34E8C9" w14:textId="77777777" w:rsidR="00626249" w:rsidRPr="00F00890" w:rsidRDefault="00626249" w:rsidP="006262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11D31900" w14:textId="77777777" w:rsidR="00626249" w:rsidRPr="00F00890" w:rsidRDefault="00626249" w:rsidP="0062624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6A72CE65" w14:textId="77777777" w:rsidR="00094A7F" w:rsidRDefault="00094A7F" w:rsidP="00094A7F">
      <w:pPr>
        <w:tabs>
          <w:tab w:val="left" w:pos="7920"/>
        </w:tabs>
        <w:bidi/>
        <w:spacing w:line="360" w:lineRule="auto"/>
        <w:rPr>
          <w:rFonts w:ascii="Traditional Arabic" w:hAnsi="Traditional Arabic" w:cs="Traditional Arabic"/>
          <w:sz w:val="36"/>
          <w:szCs w:val="36"/>
          <w:rtl/>
          <w:lang w:bidi="ar-EG"/>
        </w:rPr>
      </w:pPr>
    </w:p>
    <w:p w14:paraId="5164D7C6" w14:textId="77777777" w:rsidR="00D832FC" w:rsidRDefault="00D832FC" w:rsidP="00D832FC">
      <w:pPr>
        <w:tabs>
          <w:tab w:val="left" w:pos="7920"/>
        </w:tabs>
        <w:bidi/>
        <w:spacing w:line="360" w:lineRule="auto"/>
        <w:rPr>
          <w:rFonts w:ascii="Traditional Arabic" w:hAnsi="Traditional Arabic" w:cs="Traditional Arabic"/>
          <w:sz w:val="36"/>
          <w:szCs w:val="36"/>
          <w:rtl/>
          <w:lang w:bidi="ar-EG"/>
        </w:rPr>
      </w:pPr>
    </w:p>
    <w:p w14:paraId="24B6B407"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السابع والخمسون</w:t>
      </w:r>
    </w:p>
    <w:p w14:paraId="10253601"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من أضرار الزنا ومفسداته</w:t>
      </w:r>
      <w:r>
        <w:rPr>
          <w:rFonts w:ascii="Traditional Arabic" w:hAnsi="Traditional Arabic" w:cs="Traditional Arabic" w:hint="cs"/>
          <w:b/>
          <w:bCs/>
          <w:color w:val="1F4E79" w:themeColor="accent1" w:themeShade="80"/>
          <w:sz w:val="52"/>
          <w:szCs w:val="52"/>
          <w:rtl/>
        </w:rPr>
        <w:t>)</w:t>
      </w:r>
    </w:p>
    <w:p w14:paraId="7E958672"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ومفسدة الزنا مناقِضة لصلاح العالم، فإنّ المرأة إذا زنت أدخلت العار على أهلها وزوجها</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وأقاربها، ونكست رؤوسهم بين الناس. وإن حملتْ من الزنى، فإنْ قتلتْ ولدها جمعت بين الزنى والقتل، وإن حمّلته الزوجَ أدخلَتْ</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على أهله وأهلها أجنبيًّا ليس منهم فورِثَهم وليس منهم، ورآهم، وخلا بهم، وانتسب إليهم، وليس منهم؛ إلى غير ذلك من مفاسد زناها. وأما زنى الرجل فإنّه يوجب اختلاط الأنساب أيضًا، وإفساد المرأة المصونة، وتعريضَها للتلف والفساد. وفي هذه الكبيرة خراب الدنيا والدين، وإن عمرت القبور</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في البرزخ، والنار في الآخرة. فكم</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في الزنى من استحلال</w:t>
      </w:r>
      <w:r>
        <w:rPr>
          <w:rFonts w:ascii="Traditional Arabic" w:hAnsi="Traditional Arabic" w:cs="Traditional Arabic" w:hint="cs"/>
          <w:sz w:val="36"/>
          <w:szCs w:val="36"/>
          <w:rtl/>
        </w:rPr>
        <w:t xml:space="preserve"> </w:t>
      </w:r>
      <w:r w:rsidRPr="00C66059">
        <w:rPr>
          <w:rFonts w:ascii="Traditional Arabic" w:hAnsi="Traditional Arabic" w:cs="Traditional Arabic"/>
          <w:sz w:val="36"/>
          <w:szCs w:val="36"/>
          <w:rtl/>
        </w:rPr>
        <w:t>محرّمات</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وفوات حقوق، ووقوع مظالم</w:t>
      </w:r>
      <w:r w:rsidRPr="00C66059">
        <w:rPr>
          <w:rFonts w:ascii="Traditional Arabic" w:hAnsi="Traditional Arabic" w:cs="Traditional Arabic"/>
          <w:sz w:val="36"/>
          <w:szCs w:val="36"/>
        </w:rPr>
        <w:t>!</w:t>
      </w:r>
    </w:p>
    <w:p w14:paraId="4953CB8F"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EF44D9">
        <w:rPr>
          <w:rFonts w:ascii="Traditional Arabic" w:hAnsi="Traditional Arabic" w:cs="Traditional Arabic"/>
          <w:b/>
          <w:bCs/>
          <w:sz w:val="36"/>
          <w:szCs w:val="36"/>
          <w:rtl/>
        </w:rPr>
        <w:t>ومن خاصيته</w:t>
      </w:r>
      <w:r w:rsidRPr="00C66059">
        <w:rPr>
          <w:rFonts w:ascii="Traditional Arabic" w:hAnsi="Traditional Arabic" w:cs="Traditional Arabic"/>
          <w:sz w:val="36"/>
          <w:szCs w:val="36"/>
          <w:rtl/>
        </w:rPr>
        <w:t>: أنه يوجب الفقر، ويقصر العمر، ويكسو صاحبه سوادَ الوجه وثوبَ المقت بين الناس</w:t>
      </w:r>
      <w:r w:rsidRPr="00C66059">
        <w:rPr>
          <w:rFonts w:ascii="Traditional Arabic" w:hAnsi="Traditional Arabic" w:cs="Traditional Arabic"/>
          <w:sz w:val="36"/>
          <w:szCs w:val="36"/>
        </w:rPr>
        <w:t>.</w:t>
      </w:r>
    </w:p>
    <w:p w14:paraId="2EB50870"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EF44D9">
        <w:rPr>
          <w:rFonts w:ascii="Traditional Arabic" w:hAnsi="Traditional Arabic" w:cs="Traditional Arabic"/>
          <w:b/>
          <w:bCs/>
          <w:sz w:val="36"/>
          <w:szCs w:val="36"/>
          <w:rtl/>
        </w:rPr>
        <w:t>ومن خاصيته أيضًا</w:t>
      </w:r>
      <w:r w:rsidRPr="00C66059">
        <w:rPr>
          <w:rFonts w:ascii="Traditional Arabic" w:hAnsi="Traditional Arabic" w:cs="Traditional Arabic"/>
          <w:sz w:val="36"/>
          <w:szCs w:val="36"/>
          <w:rtl/>
        </w:rPr>
        <w:t>: أنّه يشتّت القلب، ويُمرِضه إن لم يُمِتْه. ويجلب الهمّ والحزن والخوف، ويباعد صاحبه من الملَك، ويقرّب منه الشيطان</w:t>
      </w:r>
      <w:r>
        <w:rPr>
          <w:rFonts w:ascii="Traditional Arabic" w:hAnsi="Traditional Arabic" w:cs="Traditional Arabic"/>
          <w:sz w:val="36"/>
          <w:szCs w:val="36"/>
          <w:rtl/>
        </w:rPr>
        <w:t>.</w:t>
      </w:r>
    </w:p>
    <w:p w14:paraId="72118235"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فليس بعد مفسدة القتل أعظم من مفسدته</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ولهذا شُرع</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 xml:space="preserve">فيه القتل على أشنع الوجوه </w:t>
      </w:r>
      <w:proofErr w:type="spellStart"/>
      <w:r w:rsidRPr="00C66059">
        <w:rPr>
          <w:rFonts w:ascii="Traditional Arabic" w:hAnsi="Traditional Arabic" w:cs="Traditional Arabic"/>
          <w:sz w:val="36"/>
          <w:szCs w:val="36"/>
          <w:rtl/>
        </w:rPr>
        <w:t>وأفحشها</w:t>
      </w:r>
      <w:proofErr w:type="spellEnd"/>
      <w:r w:rsidRPr="00C66059">
        <w:rPr>
          <w:rFonts w:ascii="Traditional Arabic" w:hAnsi="Traditional Arabic" w:cs="Traditional Arabic"/>
          <w:sz w:val="36"/>
          <w:szCs w:val="36"/>
          <w:rtl/>
        </w:rPr>
        <w:t xml:space="preserve"> وأصعبها. ولو بلغ العبدَ أنّ امرأته أو حرمته قُتِلتْ كان أسهل عليه من أن يبلغه أنّها زنت</w:t>
      </w:r>
      <w:r w:rsidRPr="00C66059">
        <w:rPr>
          <w:rFonts w:ascii="Traditional Arabic" w:hAnsi="Traditional Arabic" w:cs="Traditional Arabic"/>
          <w:sz w:val="36"/>
          <w:szCs w:val="36"/>
        </w:rPr>
        <w:t>.</w:t>
      </w:r>
    </w:p>
    <w:p w14:paraId="24BD1D12"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lastRenderedPageBreak/>
        <w:t>وقال سعد بن عبادة: لو رأيتُ رجلًا مع امرأتي لضربتُه بالسيف غيرَ مُصْفَح</w:t>
      </w:r>
      <w:r>
        <w:rPr>
          <w:rFonts w:ascii="Traditional Arabic" w:hAnsi="Traditional Arabic" w:cs="Traditional Arabic"/>
          <w:sz w:val="36"/>
          <w:szCs w:val="36"/>
          <w:rtl/>
        </w:rPr>
        <w:t>. فبلغ ذلك رسولَ الله -صلى الله عليه وسلم</w:t>
      </w:r>
      <w:r w:rsidRPr="00C66059">
        <w:rPr>
          <w:rFonts w:ascii="Traditional Arabic" w:hAnsi="Traditional Arabic" w:cs="Traditional Arabic"/>
          <w:sz w:val="36"/>
          <w:szCs w:val="36"/>
          <w:rtl/>
        </w:rPr>
        <w:t xml:space="preserve">- فقال: </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تعجبون من غيرة سعد؟ واللهِ لأنا أغيَرُ منه، واللهُ أغيَرُ منّي. ومن أجْلِ غيرة الله حرّم الفواحشَ ما ظهر منها وما بطن</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w:t>
      </w:r>
      <w:r w:rsidRPr="00EF44D9">
        <w:rPr>
          <w:rFonts w:ascii="Traditional Arabic" w:hAnsi="Traditional Arabic" w:cs="Traditional Arabic"/>
          <w:color w:val="00B050"/>
          <w:sz w:val="36"/>
          <w:szCs w:val="36"/>
          <w:rtl/>
        </w:rPr>
        <w:t xml:space="preserve"> </w:t>
      </w:r>
      <w:r w:rsidRPr="00C66059">
        <w:rPr>
          <w:rFonts w:ascii="Traditional Arabic" w:hAnsi="Traditional Arabic" w:cs="Traditional Arabic"/>
          <w:sz w:val="36"/>
          <w:szCs w:val="36"/>
          <w:rtl/>
        </w:rPr>
        <w:t>متفق عليه</w:t>
      </w:r>
      <w:r>
        <w:rPr>
          <w:rFonts w:ascii="Traditional Arabic" w:hAnsi="Traditional Arabic" w:cs="Traditional Arabic"/>
          <w:sz w:val="36"/>
          <w:szCs w:val="36"/>
          <w:rtl/>
        </w:rPr>
        <w:t>.</w:t>
      </w:r>
    </w:p>
    <w:p w14:paraId="06111216"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وفي الصحيحين أيضًا</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 xml:space="preserve">عنه </w:t>
      </w:r>
      <w:r>
        <w:rPr>
          <w:rFonts w:ascii="Traditional Arabic" w:hAnsi="Traditional Arabic" w:cs="Traditional Arabic"/>
          <w:sz w:val="36"/>
          <w:szCs w:val="36"/>
          <w:rtl/>
        </w:rPr>
        <w:t>-صلى الله عليه وسلم-</w:t>
      </w:r>
      <w:r w:rsidRPr="00C66059">
        <w:rPr>
          <w:rFonts w:ascii="Traditional Arabic" w:hAnsi="Traditional Arabic" w:cs="Traditional Arabic"/>
          <w:sz w:val="36"/>
          <w:szCs w:val="36"/>
          <w:rtl/>
        </w:rPr>
        <w:t>: "إن الله يغار، وإنّ المؤمن يغار</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وغيرةُ الله أن يأتي العبدُ ما حرَّم عليه</w:t>
      </w:r>
      <w:r w:rsidRPr="00C66059">
        <w:rPr>
          <w:rFonts w:ascii="Traditional Arabic" w:hAnsi="Traditional Arabic" w:cs="Traditional Arabic"/>
          <w:sz w:val="36"/>
          <w:szCs w:val="36"/>
        </w:rPr>
        <w:t>"</w:t>
      </w:r>
      <w:r>
        <w:rPr>
          <w:rFonts w:ascii="Traditional Arabic" w:hAnsi="Traditional Arabic" w:cs="Traditional Arabic"/>
          <w:sz w:val="36"/>
          <w:szCs w:val="36"/>
          <w:rtl/>
        </w:rPr>
        <w:t>.</w:t>
      </w:r>
    </w:p>
    <w:p w14:paraId="57EF8199"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 xml:space="preserve">وفي الصحيحين عنه </w:t>
      </w:r>
      <w:r>
        <w:rPr>
          <w:rFonts w:ascii="Traditional Arabic" w:hAnsi="Traditional Arabic" w:cs="Traditional Arabic"/>
          <w:sz w:val="36"/>
          <w:szCs w:val="36"/>
          <w:rtl/>
        </w:rPr>
        <w:t>-صلى الله عليه وسلم-</w:t>
      </w:r>
      <w:r w:rsidRPr="00C66059">
        <w:rPr>
          <w:rFonts w:ascii="Traditional Arabic" w:hAnsi="Traditional Arabic" w:cs="Traditional Arabic"/>
          <w:sz w:val="36"/>
          <w:szCs w:val="36"/>
          <w:rtl/>
        </w:rPr>
        <w:t xml:space="preserve">: </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لا أحدَ أغيَرُ من الله، من أجل ذلك حرّم الفواحشَ ما ظهر منها وما بطن. ولا أحدَ أحب إليه العذرُ من الله، من أجل ذلك أرسل الرسلَ مبشِّرين ومنذرين. ولا أحدَ أحبُّ إليه المدحُ من الله، من أجل ذلك أثنى على نفسه</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w:t>
      </w:r>
    </w:p>
    <w:p w14:paraId="1A4BBFD9"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 xml:space="preserve">وفي الصحيحين في خطبته </w:t>
      </w:r>
      <w:r>
        <w:rPr>
          <w:rFonts w:ascii="Traditional Arabic" w:hAnsi="Traditional Arabic" w:cs="Traditional Arabic"/>
          <w:sz w:val="36"/>
          <w:szCs w:val="36"/>
          <w:rtl/>
        </w:rPr>
        <w:t xml:space="preserve">-صلى الله عليه وسلم- في صلاة الكسوف أنّه قال: </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 xml:space="preserve">يا أمّة محمَّد، والله إنه لا أحدَ أغيرُ من الله أن يزني عبده أو تزني أمته. يا أمة محمَّد، والله لو تعلمون ما أعلم لضحكتم قليلًا </w:t>
      </w:r>
      <w:proofErr w:type="spellStart"/>
      <w:r w:rsidRPr="00EF44D9">
        <w:rPr>
          <w:rFonts w:ascii="Traditional Arabic" w:hAnsi="Traditional Arabic" w:cs="Traditional Arabic"/>
          <w:b/>
          <w:bCs/>
          <w:color w:val="00B050"/>
          <w:sz w:val="36"/>
          <w:szCs w:val="36"/>
          <w:rtl/>
        </w:rPr>
        <w:t>ولبكيتم</w:t>
      </w:r>
      <w:proofErr w:type="spellEnd"/>
      <w:r w:rsidRPr="00EF44D9">
        <w:rPr>
          <w:rFonts w:ascii="Traditional Arabic" w:hAnsi="Traditional Arabic" w:cs="Traditional Arabic"/>
          <w:b/>
          <w:bCs/>
          <w:color w:val="00B050"/>
          <w:sz w:val="36"/>
          <w:szCs w:val="36"/>
          <w:rtl/>
        </w:rPr>
        <w:t xml:space="preserve"> كثيرًا</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 xml:space="preserve">. </w:t>
      </w:r>
      <w:r>
        <w:rPr>
          <w:rFonts w:ascii="Traditional Arabic" w:hAnsi="Traditional Arabic" w:cs="Traditional Arabic"/>
          <w:sz w:val="36"/>
          <w:szCs w:val="36"/>
          <w:rtl/>
        </w:rPr>
        <w:t xml:space="preserve">ثمّ رفع يديه، </w:t>
      </w:r>
      <w:proofErr w:type="spellStart"/>
      <w:r>
        <w:rPr>
          <w:rFonts w:ascii="Traditional Arabic" w:hAnsi="Traditional Arabic" w:cs="Traditional Arabic"/>
          <w:sz w:val="36"/>
          <w:szCs w:val="36"/>
          <w:rtl/>
        </w:rPr>
        <w:t>وقال</w:t>
      </w:r>
      <w:r w:rsidRPr="00EF44D9">
        <w:rPr>
          <w:rFonts w:ascii="Traditional Arabic" w:hAnsi="Traditional Arabic" w:cs="Traditional Arabic"/>
          <w:b/>
          <w:bCs/>
          <w:color w:val="00B050"/>
          <w:sz w:val="36"/>
          <w:szCs w:val="36"/>
          <w:rtl/>
        </w:rPr>
        <w:t>:</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اللهم</w:t>
      </w:r>
      <w:proofErr w:type="spellEnd"/>
      <w:r w:rsidRPr="00EF44D9">
        <w:rPr>
          <w:rFonts w:ascii="Traditional Arabic" w:hAnsi="Traditional Arabic" w:cs="Traditional Arabic"/>
          <w:b/>
          <w:bCs/>
          <w:color w:val="00B050"/>
          <w:sz w:val="36"/>
          <w:szCs w:val="36"/>
          <w:rtl/>
        </w:rPr>
        <w:t xml:space="preserve"> هل بلّغت؟</w:t>
      </w:r>
      <w:r w:rsidRPr="00EF44D9">
        <w:rPr>
          <w:rFonts w:ascii="Traditional Arabic" w:hAnsi="Traditional Arabic" w:cs="Traditional Arabic" w:hint="cs"/>
          <w:b/>
          <w:bCs/>
          <w:color w:val="00B050"/>
          <w:sz w:val="36"/>
          <w:szCs w:val="36"/>
          <w:rtl/>
        </w:rPr>
        <w:t>».</w:t>
      </w:r>
    </w:p>
    <w:p w14:paraId="670BA592"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وفي ذكر هذه الكبيرة بخصوصها عقيبَ صلاة الكسوف سرّ بديع لمن تأمّله</w:t>
      </w:r>
      <w:r w:rsidRPr="00C66059">
        <w:rPr>
          <w:rFonts w:ascii="Traditional Arabic" w:hAnsi="Traditional Arabic" w:cs="Traditional Arabic"/>
          <w:sz w:val="36"/>
          <w:szCs w:val="36"/>
        </w:rPr>
        <w:t>.</w:t>
      </w:r>
    </w:p>
    <w:p w14:paraId="44DBC5A7"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 xml:space="preserve">وظهورُ الزنى من أمارات خراب العالم، وهو من أشراط الساعة، كما في الصحيحين عن أنس بن مالك أنّه قال: </w:t>
      </w:r>
      <w:proofErr w:type="spellStart"/>
      <w:r w:rsidRPr="00C66059">
        <w:rPr>
          <w:rFonts w:ascii="Traditional Arabic" w:hAnsi="Traditional Arabic" w:cs="Traditional Arabic"/>
          <w:sz w:val="36"/>
          <w:szCs w:val="36"/>
          <w:rtl/>
        </w:rPr>
        <w:t>لأحدّثنّكم</w:t>
      </w:r>
      <w:proofErr w:type="spellEnd"/>
      <w:r w:rsidRPr="00C66059">
        <w:rPr>
          <w:rFonts w:ascii="Traditional Arabic" w:hAnsi="Traditional Arabic" w:cs="Traditional Arabic"/>
          <w:sz w:val="36"/>
          <w:szCs w:val="36"/>
          <w:rtl/>
        </w:rPr>
        <w:t xml:space="preserve"> حديثًا لا</w:t>
      </w:r>
      <w:r>
        <w:rPr>
          <w:rFonts w:ascii="Traditional Arabic" w:hAnsi="Traditional Arabic" w:cs="Traditional Arabic" w:hint="cs"/>
          <w:sz w:val="36"/>
          <w:szCs w:val="36"/>
          <w:rtl/>
        </w:rPr>
        <w:t xml:space="preserve"> </w:t>
      </w:r>
      <w:proofErr w:type="spellStart"/>
      <w:r w:rsidRPr="00C66059">
        <w:rPr>
          <w:rFonts w:ascii="Traditional Arabic" w:hAnsi="Traditional Arabic" w:cs="Traditional Arabic"/>
          <w:sz w:val="36"/>
          <w:szCs w:val="36"/>
          <w:rtl/>
        </w:rPr>
        <w:t>يحدّثكموه</w:t>
      </w:r>
      <w:proofErr w:type="spellEnd"/>
      <w:r w:rsidRPr="00C66059">
        <w:rPr>
          <w:rFonts w:ascii="Traditional Arabic" w:hAnsi="Traditional Arabic" w:cs="Traditional Arabic"/>
          <w:sz w:val="36"/>
          <w:szCs w:val="36"/>
          <w:rtl/>
        </w:rPr>
        <w:t xml:space="preserve"> أحد بعدي سمعتُه من النبي </w:t>
      </w:r>
      <w:r>
        <w:rPr>
          <w:rFonts w:ascii="Traditional Arabic" w:hAnsi="Traditional Arabic" w:cs="Traditional Arabic"/>
          <w:sz w:val="36"/>
          <w:szCs w:val="36"/>
          <w:rtl/>
        </w:rPr>
        <w:t>-صلى الله عليه وسلم-.</w:t>
      </w:r>
      <w:r w:rsidRPr="00C66059">
        <w:rPr>
          <w:rFonts w:ascii="Traditional Arabic" w:hAnsi="Traditional Arabic" w:cs="Traditional Arabic"/>
          <w:sz w:val="36"/>
          <w:szCs w:val="36"/>
          <w:rtl/>
        </w:rPr>
        <w:t xml:space="preserve"> سمعت النبي </w:t>
      </w:r>
      <w:r>
        <w:rPr>
          <w:rFonts w:ascii="Traditional Arabic" w:hAnsi="Traditional Arabic" w:cs="Traditional Arabic"/>
          <w:sz w:val="36"/>
          <w:szCs w:val="36"/>
          <w:rtl/>
        </w:rPr>
        <w:t>-</w:t>
      </w:r>
      <w:r>
        <w:rPr>
          <w:rFonts w:ascii="Traditional Arabic" w:hAnsi="Traditional Arabic" w:cs="Traditional Arabic"/>
          <w:sz w:val="36"/>
          <w:szCs w:val="36"/>
          <w:rtl/>
        </w:rPr>
        <w:lastRenderedPageBreak/>
        <w:t xml:space="preserve">صلى الله عليه وسلم- يقول: </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من أشراط الساعة أن يُرفع العلمُ، ويظهر الجهل، ويُشرَب الخمرُ، ويَظهر الزنا، ويقلّ الرجال، وتكثر النساء حتى يكون لخمسين امرأةً القيّم الواحد</w:t>
      </w:r>
      <w:r w:rsidRPr="00EF44D9">
        <w:rPr>
          <w:rFonts w:ascii="Traditional Arabic" w:hAnsi="Traditional Arabic" w:cs="Traditional Arabic" w:hint="cs"/>
          <w:b/>
          <w:bCs/>
          <w:color w:val="00B050"/>
          <w:sz w:val="36"/>
          <w:szCs w:val="36"/>
          <w:rtl/>
        </w:rPr>
        <w:t>»</w:t>
      </w:r>
      <w:r w:rsidRPr="00EF44D9">
        <w:rPr>
          <w:rFonts w:ascii="Traditional Arabic" w:hAnsi="Traditional Arabic" w:cs="Traditional Arabic"/>
          <w:b/>
          <w:bCs/>
          <w:color w:val="00B050"/>
          <w:sz w:val="36"/>
          <w:szCs w:val="36"/>
          <w:rtl/>
        </w:rPr>
        <w:t>.</w:t>
      </w:r>
    </w:p>
    <w:p w14:paraId="3E3A7BEC"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 xml:space="preserve">وقد جرت سنّة الله </w:t>
      </w:r>
      <w:r>
        <w:rPr>
          <w:rFonts w:ascii="Traditional Arabic" w:hAnsi="Traditional Arabic" w:cs="Traditional Arabic" w:hint="cs"/>
          <w:sz w:val="36"/>
          <w:szCs w:val="36"/>
          <w:rtl/>
        </w:rPr>
        <w:t>-</w:t>
      </w:r>
      <w:r w:rsidRPr="00C66059">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C66059">
        <w:rPr>
          <w:rFonts w:ascii="Traditional Arabic" w:hAnsi="Traditional Arabic" w:cs="Traditional Arabic"/>
          <w:sz w:val="36"/>
          <w:szCs w:val="36"/>
          <w:rtl/>
        </w:rPr>
        <w:t xml:space="preserve"> في خلقه أنه عند ظهور الزنى يغضب الله </w:t>
      </w:r>
      <w:r>
        <w:rPr>
          <w:rFonts w:ascii="Traditional Arabic" w:hAnsi="Traditional Arabic" w:cs="Traditional Arabic" w:hint="cs"/>
          <w:sz w:val="36"/>
          <w:szCs w:val="36"/>
          <w:rtl/>
        </w:rPr>
        <w:t>-</w:t>
      </w:r>
      <w:r w:rsidRPr="00C66059">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C66059">
        <w:rPr>
          <w:rFonts w:ascii="Traditional Arabic" w:hAnsi="Traditional Arabic" w:cs="Traditional Arabic"/>
          <w:sz w:val="36"/>
          <w:szCs w:val="36"/>
          <w:rtl/>
        </w:rPr>
        <w:t>، ويشتدّ غضبه، فلا بدّ</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أن يؤثّر غضبه في الأرض عقوبة</w:t>
      </w:r>
      <w:r w:rsidRPr="00C66059">
        <w:rPr>
          <w:rFonts w:ascii="Traditional Arabic" w:hAnsi="Traditional Arabic" w:cs="Traditional Arabic"/>
          <w:sz w:val="36"/>
          <w:szCs w:val="36"/>
        </w:rPr>
        <w:t>.</w:t>
      </w:r>
    </w:p>
    <w:p w14:paraId="64B0E7EC" w14:textId="77777777" w:rsidR="00272A95" w:rsidRPr="008C5E21"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قال عبد الله بن مسعود: ما ظهر الربا والزنى في قرية إلا أذِن الله بإهلاكها.</w:t>
      </w:r>
      <w:r>
        <w:rPr>
          <w:rStyle w:val="a4"/>
          <w:rFonts w:ascii="Traditional Arabic" w:hAnsi="Traditional Arabic" w:cs="Traditional Arabic"/>
          <w:sz w:val="36"/>
          <w:szCs w:val="36"/>
          <w:rtl/>
        </w:rPr>
        <w:t>(</w:t>
      </w:r>
      <w:r w:rsidRPr="00EF44D9">
        <w:rPr>
          <w:rStyle w:val="a4"/>
          <w:rFonts w:ascii="Traditional Arabic" w:hAnsi="Traditional Arabic" w:cs="Traditional Arabic"/>
          <w:sz w:val="36"/>
          <w:szCs w:val="36"/>
          <w:rtl/>
        </w:rPr>
        <w:footnoteReference w:id="57"/>
      </w:r>
      <w:r>
        <w:rPr>
          <w:rStyle w:val="a4"/>
          <w:rFonts w:ascii="Traditional Arabic" w:hAnsi="Traditional Arabic" w:cs="Traditional Arabic"/>
          <w:sz w:val="36"/>
          <w:szCs w:val="36"/>
          <w:rtl/>
        </w:rPr>
        <w:t>)</w:t>
      </w:r>
    </w:p>
    <w:p w14:paraId="71BE24BE" w14:textId="77777777" w:rsidR="00272A95" w:rsidRPr="00F00890" w:rsidRDefault="00272A95" w:rsidP="00272A9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26948F53" w14:textId="77777777" w:rsidR="00272A95" w:rsidRPr="00F00890" w:rsidRDefault="00272A95" w:rsidP="00272A9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2C4B3833"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5CB7B639" w14:textId="77777777" w:rsidR="00272A95" w:rsidRDefault="00272A95" w:rsidP="00492F62">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0ED67D4E"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5591CF95" w14:textId="77777777" w:rsidR="00272A95" w:rsidRDefault="00272A95" w:rsidP="00272A95">
      <w:pPr>
        <w:tabs>
          <w:tab w:val="left" w:pos="7920"/>
        </w:tabs>
        <w:bidi/>
        <w:spacing w:line="360" w:lineRule="auto"/>
        <w:rPr>
          <w:rFonts w:ascii="Traditional Arabic" w:hAnsi="Traditional Arabic" w:cs="Traditional Arabic"/>
          <w:b/>
          <w:bCs/>
          <w:color w:val="1F4E79" w:themeColor="accent1" w:themeShade="80"/>
          <w:sz w:val="52"/>
          <w:szCs w:val="52"/>
          <w:rtl/>
        </w:rPr>
      </w:pPr>
    </w:p>
    <w:p w14:paraId="55D57473"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 الثامن والخمسون</w:t>
      </w:r>
    </w:p>
    <w:p w14:paraId="78E13A23"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مفاسد اللواط وعِظم عقوبته</w:t>
      </w:r>
      <w:r>
        <w:rPr>
          <w:rFonts w:ascii="Traditional Arabic" w:hAnsi="Traditional Arabic" w:cs="Traditional Arabic" w:hint="cs"/>
          <w:b/>
          <w:bCs/>
          <w:color w:val="1F4E79" w:themeColor="accent1" w:themeShade="80"/>
          <w:sz w:val="52"/>
          <w:szCs w:val="52"/>
          <w:rtl/>
        </w:rPr>
        <w:t>)</w:t>
      </w:r>
    </w:p>
    <w:p w14:paraId="7380532A" w14:textId="77777777" w:rsidR="00272A95" w:rsidRPr="00C66059"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ولما كانت مفسدة اللواط من أعظم المفاسد كانت عقوبته في الدنيا والآخرة من أعظم العقوبات</w:t>
      </w:r>
      <w:r w:rsidRPr="00C66059">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C66059">
        <w:rPr>
          <w:rFonts w:ascii="Traditional Arabic" w:hAnsi="Traditional Arabic" w:cs="Traditional Arabic"/>
          <w:sz w:val="36"/>
          <w:szCs w:val="36"/>
          <w:rtl/>
        </w:rPr>
        <w:t>وقد اختلف الناس: هل هو أغلظ عقوبةً من الزنى، أو الزنى أغلظ عقوبةً منه، أو عقوبتهما سواء؟ على ثلاثة أقوال</w:t>
      </w:r>
      <w:r>
        <w:rPr>
          <w:rFonts w:ascii="Traditional Arabic" w:hAnsi="Traditional Arabic" w:cs="Traditional Arabic"/>
          <w:sz w:val="36"/>
          <w:szCs w:val="36"/>
          <w:rtl/>
        </w:rPr>
        <w:t>:</w:t>
      </w:r>
    </w:p>
    <w:p w14:paraId="1D03553E" w14:textId="77777777" w:rsidR="00272A95" w:rsidRDefault="00272A95" w:rsidP="00272A95">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فذهب أبو بكر الصديق، وعلي بن أبي طالب، وخالد بن الوليد، وعبد الله بن الزبير، وعبد الله بن عباس</w:t>
      </w:r>
      <w:r>
        <w:rPr>
          <w:rFonts w:ascii="Traditional Arabic" w:hAnsi="Traditional Arabic" w:cs="Traditional Arabic"/>
          <w:sz w:val="36"/>
          <w:szCs w:val="36"/>
          <w:rtl/>
        </w:rPr>
        <w:t>، وجابر بن زيد، وعبيد الله بن</w:t>
      </w:r>
      <w:r w:rsidRPr="00C66059">
        <w:rPr>
          <w:rFonts w:ascii="Traditional Arabic" w:hAnsi="Traditional Arabic" w:cs="Traditional Arabic"/>
          <w:sz w:val="36"/>
          <w:szCs w:val="36"/>
          <w:rtl/>
        </w:rPr>
        <w:t xml:space="preserve"> عبد الله بن معمر</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والزهري، وربيعة بن أبي</w:t>
      </w:r>
      <w:r>
        <w:rPr>
          <w:rFonts w:ascii="Traditional Arabic" w:hAnsi="Traditional Arabic" w:cs="Traditional Arabic" w:hint="cs"/>
          <w:sz w:val="36"/>
          <w:szCs w:val="36"/>
          <w:rtl/>
        </w:rPr>
        <w:t xml:space="preserve"> </w:t>
      </w:r>
      <w:r w:rsidRPr="00C66059">
        <w:rPr>
          <w:rFonts w:ascii="Traditional Arabic" w:hAnsi="Traditional Arabic" w:cs="Traditional Arabic"/>
          <w:sz w:val="36"/>
          <w:szCs w:val="36"/>
          <w:rtl/>
        </w:rPr>
        <w:t>عبد الرحمن</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ومالك، وإسحاق بن راهويه، والإمام أحمد</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في أصحّ الروايتين عنه</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والشافعي في أحد قوليه = إلى أنّ عقوبته أغلظ من عقوبة الزنا، وعقوبته القتل على كلّ حال محصنًا كان أو غير محصن.</w:t>
      </w:r>
    </w:p>
    <w:p w14:paraId="23E9DD0E" w14:textId="77777777" w:rsidR="00272A95" w:rsidRPr="005459FA"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t xml:space="preserve">قال </w:t>
      </w:r>
      <w:r>
        <w:rPr>
          <w:rFonts w:ascii="Traditional Arabic" w:hAnsi="Traditional Arabic" w:cs="Traditional Arabic" w:hint="cs"/>
          <w:sz w:val="36"/>
          <w:szCs w:val="36"/>
          <w:rtl/>
        </w:rPr>
        <w:t>أصحاب هذا القول</w:t>
      </w:r>
      <w:r w:rsidRPr="005459FA">
        <w:rPr>
          <w:rFonts w:ascii="Traditional Arabic" w:hAnsi="Traditional Arabic" w:cs="Traditional Arabic"/>
          <w:sz w:val="36"/>
          <w:szCs w:val="36"/>
          <w:rtl/>
        </w:rPr>
        <w:t>-وهم جمهور الأمة، وحكاه غير واحد إجماعًا للصحابة-: ليس في المعاصي مفسدة أعظم</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من هذه المفسدة، وهي تلي مفسدة الكفر، وربما كانت أعظم من مفسدة القتل، كما سنبيّنه إن شاء الله</w:t>
      </w:r>
      <w:r w:rsidRPr="005459FA">
        <w:rPr>
          <w:rFonts w:ascii="Traditional Arabic" w:hAnsi="Traditional Arabic" w:cs="Traditional Arabic"/>
          <w:sz w:val="36"/>
          <w:szCs w:val="36"/>
        </w:rPr>
        <w:t>.</w:t>
      </w:r>
    </w:p>
    <w:p w14:paraId="5DD21808" w14:textId="77777777" w:rsidR="00272A95" w:rsidRPr="005459FA"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t>قالوا: ولم يبتلِ الله تعالى بهذه الكبيرة قبل قوم لوط أحدًا من العالمين، وعاقبهم عقوبةً لم يعاقب بها أمةً غيرهم، وجمع عليهم من</w:t>
      </w:r>
      <w:r>
        <w:rPr>
          <w:rFonts w:ascii="Traditional Arabic" w:hAnsi="Traditional Arabic" w:cs="Traditional Arabic" w:hint="cs"/>
          <w:sz w:val="36"/>
          <w:szCs w:val="36"/>
          <w:rtl/>
        </w:rPr>
        <w:t xml:space="preserve"> </w:t>
      </w:r>
      <w:r w:rsidRPr="005459FA">
        <w:rPr>
          <w:rFonts w:ascii="Traditional Arabic" w:hAnsi="Traditional Arabic" w:cs="Traditional Arabic"/>
          <w:sz w:val="36"/>
          <w:szCs w:val="36"/>
          <w:rtl/>
        </w:rPr>
        <w:t>أنواع العقوبات من الإهلاك</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 xml:space="preserve">وقلب ديارهم عليهم، والخسف بهم، ورجمهم بالحجارة </w:t>
      </w:r>
      <w:r w:rsidRPr="005459FA">
        <w:rPr>
          <w:rFonts w:ascii="Traditional Arabic" w:hAnsi="Traditional Arabic" w:cs="Traditional Arabic"/>
          <w:sz w:val="36"/>
          <w:szCs w:val="36"/>
          <w:rtl/>
        </w:rPr>
        <w:lastRenderedPageBreak/>
        <w:t xml:space="preserve">من </w:t>
      </w:r>
      <w:proofErr w:type="spellStart"/>
      <w:r w:rsidRPr="005459FA">
        <w:rPr>
          <w:rFonts w:ascii="Traditional Arabic" w:hAnsi="Traditional Arabic" w:cs="Traditional Arabic"/>
          <w:sz w:val="36"/>
          <w:szCs w:val="36"/>
          <w:rtl/>
        </w:rPr>
        <w:t>السماءة</w:t>
      </w:r>
      <w:proofErr w:type="spellEnd"/>
      <w:r w:rsidRPr="005459FA">
        <w:rPr>
          <w:rFonts w:ascii="Traditional Arabic" w:hAnsi="Traditional Arabic" w:cs="Traditional Arabic"/>
          <w:sz w:val="36"/>
          <w:szCs w:val="36"/>
          <w:rtl/>
        </w:rPr>
        <w:t xml:space="preserve"> فنكّلَ بهم نكالًا لم ينكّله بأمّة سواهم. وذلك لعظم مفسدة هذه الجريمة التي تكاد الأرض تميد من جوانبها</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إذا عُمِلت عليها، وتهرب الملائكة إلى أقطار السموات والأرض إذا شاهدوها، خشيةَ نزول العذاب على أهلها، فيصيبهم معهم؛ وتعجّ الأرض إلى ربّها تبارك وتعالى، وتكاد الجبال تزول عن أماكنها</w:t>
      </w:r>
      <w:r w:rsidRPr="005459FA">
        <w:rPr>
          <w:rFonts w:ascii="Traditional Arabic" w:hAnsi="Traditional Arabic" w:cs="Traditional Arabic"/>
          <w:sz w:val="36"/>
          <w:szCs w:val="36"/>
        </w:rPr>
        <w:t>.</w:t>
      </w:r>
    </w:p>
    <w:p w14:paraId="5FF0E2B7" w14:textId="77777777" w:rsidR="00272A95" w:rsidRPr="008C5E21"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t>وقتل المفعول به</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خير له من وطئه، فإنّه إذا وطئه الرجل قتله قتلًا</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لا ترجى الحياة معه؛ بخلاف قتله فإنّه مظلوم شهيد، وربما ينتفع به في آخرته.</w:t>
      </w:r>
      <w:r>
        <w:rPr>
          <w:rStyle w:val="a4"/>
          <w:rFonts w:ascii="Traditional Arabic" w:hAnsi="Traditional Arabic" w:cs="Traditional Arabic"/>
          <w:sz w:val="36"/>
          <w:szCs w:val="36"/>
          <w:rtl/>
        </w:rPr>
        <w:t>(</w:t>
      </w:r>
      <w:r w:rsidRPr="00C66059">
        <w:rPr>
          <w:rStyle w:val="a4"/>
          <w:rFonts w:ascii="Traditional Arabic" w:hAnsi="Traditional Arabic" w:cs="Traditional Arabic"/>
          <w:sz w:val="36"/>
          <w:szCs w:val="36"/>
          <w:rtl/>
        </w:rPr>
        <w:footnoteReference w:id="58"/>
      </w:r>
      <w:r>
        <w:rPr>
          <w:rStyle w:val="a4"/>
          <w:rFonts w:ascii="Traditional Arabic" w:hAnsi="Traditional Arabic" w:cs="Traditional Arabic"/>
          <w:sz w:val="36"/>
          <w:szCs w:val="36"/>
          <w:rtl/>
        </w:rPr>
        <w:t>)</w:t>
      </w:r>
    </w:p>
    <w:p w14:paraId="37367154" w14:textId="77777777" w:rsidR="00272A95" w:rsidRPr="00F00890" w:rsidRDefault="00272A95" w:rsidP="00272A9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EA67E1B" w14:textId="77777777" w:rsidR="00272A95" w:rsidRPr="00F00890" w:rsidRDefault="00272A95" w:rsidP="00272A9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14409C71"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0DBE4B3C"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5858E867"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65D8ACAE"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44657351"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0305B7AE"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 التاسع والخمسون</w:t>
      </w:r>
    </w:p>
    <w:p w14:paraId="0D644C1B" w14:textId="77777777" w:rsidR="00272A95" w:rsidRDefault="00272A95"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عقوبة قوم لوط</w:t>
      </w:r>
      <w:r>
        <w:rPr>
          <w:rFonts w:ascii="Traditional Arabic" w:hAnsi="Traditional Arabic" w:cs="Traditional Arabic" w:hint="cs"/>
          <w:b/>
          <w:bCs/>
          <w:color w:val="1F4E79" w:themeColor="accent1" w:themeShade="80"/>
          <w:sz w:val="52"/>
          <w:szCs w:val="52"/>
          <w:rtl/>
        </w:rPr>
        <w:t>)</w:t>
      </w:r>
    </w:p>
    <w:p w14:paraId="5BC85CA2" w14:textId="77777777" w:rsidR="00272A95" w:rsidRPr="005459FA"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t>وتأمَّلْ خبثَ اللوطية وفرط تمرّدهم على الله، حيث</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جاؤوا نبيهم لوطًا لمّا سمعوا بأنّه قد طَرَقَه أضيافٌ هم من أحسن البشر صورًا، فأقبل اللوطية إليه</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 xml:space="preserve">يهرولون. فلما رآهم قال لهم: </w:t>
      </w:r>
      <w:r w:rsidRPr="00EF44D9">
        <w:rPr>
          <w:rFonts w:ascii="Traditional Arabic" w:hAnsi="Traditional Arabic" w:cs="Traditional Arabic"/>
          <w:color w:val="0000E1"/>
          <w:sz w:val="36"/>
          <w:szCs w:val="36"/>
          <w:rtl/>
        </w:rPr>
        <w:t xml:space="preserve">{يَا قَوْمِ هَؤُلَاءِ بَنَاتِي هُنَّ أَطْهَرُ لَكُمْ} </w:t>
      </w:r>
      <w:r w:rsidRPr="005459FA">
        <w:rPr>
          <w:rFonts w:ascii="Traditional Arabic" w:hAnsi="Traditional Arabic" w:cs="Traditional Arabic"/>
          <w:sz w:val="36"/>
          <w:szCs w:val="36"/>
          <w:rtl/>
        </w:rPr>
        <w:t xml:space="preserve">[هود: 78]، ففدى أضيافه ببناته، يزوّجهم بهنّ، خوفًا على نفسه وأضيافه من العار الشديد، فقال: </w:t>
      </w:r>
      <w:r w:rsidRPr="00EF44D9">
        <w:rPr>
          <w:rFonts w:ascii="Traditional Arabic" w:hAnsi="Traditional Arabic" w:cs="Traditional Arabic"/>
          <w:color w:val="0000E1"/>
          <w:sz w:val="36"/>
          <w:szCs w:val="36"/>
          <w:rtl/>
        </w:rPr>
        <w:t>{يَا قَوْمِ هَؤُلَاءِ بَنَاتِي هُنَّ أَطْهَرُ لَكُمْ فَاتَّقُوا اللَّهَ وَلَا تُخْزُونِ فِي ضَيْفِي أَلَيْسَ مِنْكُمْ رَجُلٌ رَشِيدٌ (78)}</w:t>
      </w:r>
      <w:r w:rsidRPr="005459FA">
        <w:rPr>
          <w:rFonts w:ascii="Traditional Arabic" w:hAnsi="Traditional Arabic" w:cs="Traditional Arabic"/>
          <w:sz w:val="36"/>
          <w:szCs w:val="36"/>
          <w:rtl/>
        </w:rPr>
        <w:t xml:space="preserve"> [هود: 78]، فردّوا عليه، ولكن ردَّ جبّارٍ عنيدٍ: </w:t>
      </w:r>
      <w:r w:rsidRPr="00EF44D9">
        <w:rPr>
          <w:rFonts w:ascii="Traditional Arabic" w:hAnsi="Traditional Arabic" w:cs="Traditional Arabic"/>
          <w:color w:val="0000E1"/>
          <w:sz w:val="36"/>
          <w:szCs w:val="36"/>
          <w:rtl/>
        </w:rPr>
        <w:t xml:space="preserve">{لَقَدْ عَلِمْتَ مَا لَنَا فِي بَنَاتِكَ مِنْ حَقٍّ وَإِنَّكَ لَتَعْلَمُ مَا نُرِيدُ (79)} </w:t>
      </w:r>
      <w:r w:rsidRPr="005459FA">
        <w:rPr>
          <w:rFonts w:ascii="Traditional Arabic" w:hAnsi="Traditional Arabic" w:cs="Traditional Arabic"/>
          <w:sz w:val="36"/>
          <w:szCs w:val="36"/>
          <w:rtl/>
        </w:rPr>
        <w:t>[هود: 79]. فنفث نبيُّ الله نفثةَ مصدور، وخرجَتْ من قلب مكروب عميد</w:t>
      </w:r>
      <w:r>
        <w:rPr>
          <w:rFonts w:ascii="Traditional Arabic" w:hAnsi="Traditional Arabic" w:cs="Traditional Arabic"/>
          <w:sz w:val="36"/>
          <w:szCs w:val="36"/>
          <w:rtl/>
        </w:rPr>
        <w:t>،</w:t>
      </w:r>
      <w:r w:rsidRPr="005459FA">
        <w:rPr>
          <w:rFonts w:ascii="Traditional Arabic" w:hAnsi="Traditional Arabic" w:cs="Traditional Arabic"/>
          <w:sz w:val="36"/>
          <w:szCs w:val="36"/>
          <w:rtl/>
        </w:rPr>
        <w:t xml:space="preserve"> فقال: </w:t>
      </w:r>
      <w:r w:rsidRPr="00EF44D9">
        <w:rPr>
          <w:rFonts w:ascii="Traditional Arabic" w:hAnsi="Traditional Arabic" w:cs="Traditional Arabic"/>
          <w:color w:val="0000E1"/>
          <w:sz w:val="36"/>
          <w:szCs w:val="36"/>
          <w:rtl/>
        </w:rPr>
        <w:t>{لَوْ أَنَّ لِي بِكُمْ قُوَّةً أَوْ آوِي إِلَى رُكْنٍ شَدِيدٍ (80)}</w:t>
      </w:r>
      <w:r w:rsidRPr="005459FA">
        <w:rPr>
          <w:rFonts w:ascii="Traditional Arabic" w:hAnsi="Traditional Arabic" w:cs="Traditional Arabic"/>
          <w:sz w:val="36"/>
          <w:szCs w:val="36"/>
          <w:rtl/>
        </w:rPr>
        <w:t xml:space="preserve"> [هود: 80]. فنفّس له رُسُل الله، وكشفوا له عن حقيقة الحال، وأعلموه أنّهم ليسوا</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 xml:space="preserve">ممّن يُوصَل إليهم ولا إليه بسببهم، فلا تخف منهم، ولا تعبأ بهم، وهوِّنْ عليك، فقالوا: </w:t>
      </w:r>
      <w:r w:rsidRPr="00EF44D9">
        <w:rPr>
          <w:rFonts w:ascii="Traditional Arabic" w:hAnsi="Traditional Arabic" w:cs="Traditional Arabic"/>
          <w:color w:val="0000E1"/>
          <w:sz w:val="36"/>
          <w:szCs w:val="36"/>
          <w:rtl/>
        </w:rPr>
        <w:t xml:space="preserve">{قَالُوا يَا لُوطُ إِنَّا رُسُلُ رَبِّكَ لَنْ يَصِلُوا إِلَيْكَ} </w:t>
      </w:r>
      <w:r w:rsidRPr="005459FA">
        <w:rPr>
          <w:rFonts w:ascii="Traditional Arabic" w:hAnsi="Traditional Arabic" w:cs="Traditional Arabic"/>
          <w:sz w:val="36"/>
          <w:szCs w:val="36"/>
          <w:rtl/>
        </w:rPr>
        <w:t xml:space="preserve">[هود: 81]، وبشّروه بما جاؤوا به من الوعد له، ولقومه من الوعيد المصيب، فقالوا: </w:t>
      </w:r>
      <w:r w:rsidRPr="00EF44D9">
        <w:rPr>
          <w:rFonts w:ascii="Traditional Arabic" w:hAnsi="Traditional Arabic" w:cs="Traditional Arabic"/>
          <w:color w:val="0000E1"/>
          <w:sz w:val="36"/>
          <w:szCs w:val="36"/>
          <w:rtl/>
        </w:rPr>
        <w:t>{فَأَسْرِ بِأَهْلِكَ بِقِطْعٍ مِنَ اللَّيْلِ وَلَا يَلْتَفِتْ مِنْكُمْ أَحَدٌ إِلَّا امْرَأَتَكَ إِنَّهُ مُصِيبُهَا مَا أَصَابَهُمْ</w:t>
      </w:r>
      <w:r w:rsidRPr="00EF44D9">
        <w:rPr>
          <w:rFonts w:ascii="Traditional Arabic" w:hAnsi="Traditional Arabic" w:cs="Traditional Arabic" w:hint="cs"/>
          <w:color w:val="0000E1"/>
          <w:sz w:val="36"/>
          <w:szCs w:val="36"/>
          <w:rtl/>
        </w:rPr>
        <w:t xml:space="preserve"> </w:t>
      </w:r>
      <w:r w:rsidRPr="00EF44D9">
        <w:rPr>
          <w:rFonts w:ascii="Traditional Arabic" w:hAnsi="Traditional Arabic" w:cs="Traditional Arabic"/>
          <w:color w:val="0000E1"/>
          <w:sz w:val="36"/>
          <w:szCs w:val="36"/>
          <w:rtl/>
        </w:rPr>
        <w:t>إِنَّ مَوْعِدَهُمُ الصُّبْحُ}</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[هود: 81]. فاستبطأ نبي الله موعدَ هلاكهم</w:t>
      </w:r>
      <w:r>
        <w:rPr>
          <w:rFonts w:ascii="Traditional Arabic" w:hAnsi="Traditional Arabic" w:cs="Traditional Arabic"/>
          <w:sz w:val="36"/>
          <w:szCs w:val="36"/>
          <w:rtl/>
        </w:rPr>
        <w:t>،</w:t>
      </w:r>
      <w:r w:rsidRPr="005459FA">
        <w:rPr>
          <w:rFonts w:ascii="Traditional Arabic" w:hAnsi="Traditional Arabic" w:cs="Traditional Arabic"/>
          <w:sz w:val="36"/>
          <w:szCs w:val="36"/>
          <w:rtl/>
        </w:rPr>
        <w:t xml:space="preserve"> وقال: أريد أعجل من هذا، فقالت الملائكة: </w:t>
      </w:r>
      <w:r w:rsidRPr="00EF44D9">
        <w:rPr>
          <w:rFonts w:ascii="Traditional Arabic" w:hAnsi="Traditional Arabic" w:cs="Traditional Arabic"/>
          <w:color w:val="0000E1"/>
          <w:sz w:val="36"/>
          <w:szCs w:val="36"/>
          <w:rtl/>
        </w:rPr>
        <w:t>{أَلَيْسَ الصُّبْحُ بِقَرِيبٍ (81</w:t>
      </w:r>
      <w:r w:rsidRPr="00EF44D9">
        <w:rPr>
          <w:rFonts w:ascii="Traditional Arabic" w:hAnsi="Traditional Arabic" w:cs="Traditional Arabic" w:hint="cs"/>
          <w:color w:val="0000E1"/>
          <w:sz w:val="36"/>
          <w:szCs w:val="36"/>
          <w:rtl/>
        </w:rPr>
        <w:t>)</w:t>
      </w:r>
      <w:r w:rsidRPr="00EF44D9">
        <w:rPr>
          <w:rFonts w:ascii="Traditional Arabic" w:hAnsi="Traditional Arabic" w:cs="Traditional Arabic"/>
          <w:color w:val="0000E1"/>
          <w:sz w:val="36"/>
          <w:szCs w:val="36"/>
          <w:rtl/>
        </w:rPr>
        <w:t xml:space="preserve"> }</w:t>
      </w:r>
    </w:p>
    <w:p w14:paraId="3096A5DE" w14:textId="77777777" w:rsidR="00272A95" w:rsidRPr="005459FA"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lastRenderedPageBreak/>
        <w:t>فوالله ما كان بين هلاك أعداء الله ونجاة نبيّه وأوليائه إلا ما بين السحر وطلوع الفجر، وإذا بديارهم قد اقتُلِعت من أصولها، ورُفعت نحو السماء، حتى سمعت الملائكة نباح الكلاب ونهيق الحمير. فبرز</w:t>
      </w:r>
      <w:r>
        <w:rPr>
          <w:rFonts w:ascii="Traditional Arabic" w:hAnsi="Traditional Arabic" w:cs="Traditional Arabic" w:hint="cs"/>
          <w:sz w:val="36"/>
          <w:szCs w:val="36"/>
          <w:rtl/>
        </w:rPr>
        <w:t xml:space="preserve"> </w:t>
      </w:r>
      <w:r w:rsidRPr="005459FA">
        <w:rPr>
          <w:rFonts w:ascii="Traditional Arabic" w:hAnsi="Traditional Arabic" w:cs="Traditional Arabic"/>
          <w:sz w:val="36"/>
          <w:szCs w:val="36"/>
          <w:rtl/>
        </w:rPr>
        <w:t xml:space="preserve">المرسوم الذي لا يُردّ من عند الربّ الجليل إلى عبده ورسوله جبريل بأن يقلبها عليهم، كما أخبر به في محكم التنزيل، فقال عزّ من قائل: </w:t>
      </w:r>
      <w:r w:rsidRPr="00EF44D9">
        <w:rPr>
          <w:rFonts w:ascii="Traditional Arabic" w:hAnsi="Traditional Arabic" w:cs="Traditional Arabic"/>
          <w:color w:val="0000E1"/>
          <w:sz w:val="36"/>
          <w:szCs w:val="36"/>
          <w:rtl/>
        </w:rPr>
        <w:t xml:space="preserve">{فَلَمَّا جَاءَ أَمْرُنَا جَعَلْنَا </w:t>
      </w:r>
      <w:proofErr w:type="spellStart"/>
      <w:r w:rsidRPr="00EF44D9">
        <w:rPr>
          <w:rFonts w:ascii="Traditional Arabic" w:hAnsi="Traditional Arabic" w:cs="Traditional Arabic"/>
          <w:color w:val="0000E1"/>
          <w:sz w:val="36"/>
          <w:szCs w:val="36"/>
          <w:rtl/>
        </w:rPr>
        <w:t>عَالِيَهَا</w:t>
      </w:r>
      <w:proofErr w:type="spellEnd"/>
      <w:r w:rsidRPr="00EF44D9">
        <w:rPr>
          <w:rFonts w:ascii="Traditional Arabic" w:hAnsi="Traditional Arabic" w:cs="Traditional Arabic"/>
          <w:color w:val="0000E1"/>
          <w:sz w:val="36"/>
          <w:szCs w:val="36"/>
          <w:rtl/>
        </w:rPr>
        <w:t xml:space="preserve"> سَافِلَهَا وَأَمْطَرْنَا عَلَيْهَا حِجَارَةً مِنْ سِجِّيلٍ} </w:t>
      </w:r>
      <w:r w:rsidRPr="005459FA">
        <w:rPr>
          <w:rFonts w:ascii="Traditional Arabic" w:hAnsi="Traditional Arabic" w:cs="Traditional Arabic"/>
          <w:sz w:val="36"/>
          <w:szCs w:val="36"/>
          <w:rtl/>
        </w:rPr>
        <w:t>[هود: 82]</w:t>
      </w:r>
      <w:r w:rsidRPr="005459FA">
        <w:rPr>
          <w:rFonts w:ascii="Traditional Arabic" w:hAnsi="Traditional Arabic" w:cs="Traditional Arabic"/>
          <w:sz w:val="36"/>
          <w:szCs w:val="36"/>
        </w:rPr>
        <w:t>.</w:t>
      </w:r>
    </w:p>
    <w:p w14:paraId="1E660886" w14:textId="77777777" w:rsidR="00272A95" w:rsidRPr="005459FA"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t xml:space="preserve">فجعلهم آيةً للعالمين، وموعظة للمتقين، ونكالًا وسلَفًا لمن شاركهم في أعمالهم من المجرمين، وجعل ديارهم بطريق السالكين. </w:t>
      </w:r>
      <w:r w:rsidRPr="00EF44D9">
        <w:rPr>
          <w:rFonts w:ascii="Traditional Arabic" w:hAnsi="Traditional Arabic" w:cs="Traditional Arabic"/>
          <w:color w:val="0000E1"/>
          <w:sz w:val="36"/>
          <w:szCs w:val="36"/>
          <w:rtl/>
        </w:rPr>
        <w:t>{إِنَّ فِي ذَلِكَ لَآيَاتٍ لِلْمُتَوَسِّمِينَ (75) وَإِنَّهَا لَبِسَبِيلٍ مُقِيمٍ (76) إِنَّ فِي ذَلِكَ لَآيَةً لِلْمُؤْمِنِينَ (77)}</w:t>
      </w:r>
      <w:r w:rsidRPr="005459FA">
        <w:rPr>
          <w:rFonts w:ascii="Traditional Arabic" w:hAnsi="Traditional Arabic" w:cs="Traditional Arabic"/>
          <w:sz w:val="36"/>
          <w:szCs w:val="36"/>
          <w:rtl/>
        </w:rPr>
        <w:t xml:space="preserve"> [الحجر: 75 - 77]</w:t>
      </w:r>
      <w:r w:rsidRPr="005459FA">
        <w:rPr>
          <w:rFonts w:ascii="Traditional Arabic" w:hAnsi="Traditional Arabic" w:cs="Traditional Arabic"/>
          <w:sz w:val="36"/>
          <w:szCs w:val="36"/>
        </w:rPr>
        <w:t>.</w:t>
      </w:r>
    </w:p>
    <w:p w14:paraId="4B61AC1C" w14:textId="77777777" w:rsidR="00272A95"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t>أخذهم على غِرّةٍ وهم نائمون، وجاءهم بأسُه وهم في سكرتهم يعمهون، فما أغنى عنهم ما كانوا يكسبون، فانقلبت</w:t>
      </w:r>
      <w:r>
        <w:rPr>
          <w:rFonts w:ascii="Traditional Arabic" w:hAnsi="Traditional Arabic" w:cs="Traditional Arabic"/>
          <w:sz w:val="36"/>
          <w:szCs w:val="36"/>
          <w:rtl/>
        </w:rPr>
        <w:t xml:space="preserve"> </w:t>
      </w:r>
      <w:r w:rsidRPr="005459FA">
        <w:rPr>
          <w:rFonts w:ascii="Traditional Arabic" w:hAnsi="Traditional Arabic" w:cs="Traditional Arabic"/>
          <w:sz w:val="36"/>
          <w:szCs w:val="36"/>
          <w:rtl/>
        </w:rPr>
        <w:t>تلك اللذات آلامًا فأصبحوا بها يعذَّبون</w:t>
      </w:r>
      <w:r w:rsidRPr="005459FA">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272A95" w:rsidRPr="004A28BC" w14:paraId="6C0AA94C" w14:textId="77777777" w:rsidTr="004945CA">
        <w:trPr>
          <w:trHeight w:hRule="exact" w:val="720"/>
        </w:trPr>
        <w:tc>
          <w:tcPr>
            <w:tcW w:w="3698" w:type="dxa"/>
          </w:tcPr>
          <w:p w14:paraId="7D14872F" w14:textId="77777777" w:rsidR="00272A95" w:rsidRPr="004A28BC" w:rsidRDefault="00272A95" w:rsidP="004945CA">
            <w:pPr>
              <w:spacing w:before="120" w:after="120"/>
              <w:jc w:val="lowKashida"/>
              <w:rPr>
                <w:rFonts w:ascii="Traditional Arabic" w:eastAsia="Calibri" w:hAnsi="Traditional Arabic" w:cs="Traditional Arabic"/>
                <w:sz w:val="36"/>
                <w:szCs w:val="36"/>
                <w:rtl/>
                <w:lang w:bidi="ar-EG"/>
              </w:rPr>
            </w:pPr>
            <w:r w:rsidRPr="00EF44D9">
              <w:rPr>
                <w:rFonts w:ascii="Traditional Arabic" w:eastAsia="Calibri" w:hAnsi="Traditional Arabic" w:cs="Traditional Arabic"/>
                <w:sz w:val="36"/>
                <w:szCs w:val="36"/>
                <w:rtl/>
                <w:lang w:bidi="ar-EG"/>
              </w:rPr>
              <w:t>مآربُ كانت في الحياة لأهلها</w:t>
            </w:r>
            <w:r>
              <w:rPr>
                <w:rFonts w:ascii="Traditional Arabic" w:eastAsia="Calibri" w:hAnsi="Traditional Arabic" w:cs="Traditional Arabic"/>
                <w:sz w:val="36"/>
                <w:szCs w:val="36"/>
                <w:rtl/>
                <w:lang w:bidi="ar-EG"/>
              </w:rPr>
              <w:br/>
            </w:r>
          </w:p>
        </w:tc>
        <w:tc>
          <w:tcPr>
            <w:tcW w:w="1233" w:type="dxa"/>
          </w:tcPr>
          <w:p w14:paraId="17930E30" w14:textId="77777777" w:rsidR="00272A95" w:rsidRPr="002F5D8B" w:rsidRDefault="00272A95" w:rsidP="004945CA">
            <w:pPr>
              <w:spacing w:before="120" w:after="120"/>
              <w:jc w:val="lowKashida"/>
              <w:rPr>
                <w:rFonts w:ascii="Traditional Arabic" w:eastAsia="Calibri" w:hAnsi="Traditional Arabic" w:cs="Traditional Arabic"/>
                <w:sz w:val="36"/>
                <w:szCs w:val="36"/>
                <w:rtl/>
                <w:lang w:bidi="ar-EG"/>
              </w:rPr>
            </w:pPr>
          </w:p>
        </w:tc>
        <w:tc>
          <w:tcPr>
            <w:tcW w:w="3699" w:type="dxa"/>
          </w:tcPr>
          <w:p w14:paraId="7F940181" w14:textId="77777777" w:rsidR="00272A95" w:rsidRPr="004A28BC" w:rsidRDefault="00272A95" w:rsidP="004945CA">
            <w:pPr>
              <w:spacing w:before="120" w:after="120"/>
              <w:jc w:val="lowKashida"/>
              <w:rPr>
                <w:rFonts w:ascii="Traditional Arabic" w:hAnsi="Traditional Arabic" w:cs="Traditional Arabic"/>
                <w:sz w:val="36"/>
                <w:szCs w:val="36"/>
                <w:rtl/>
              </w:rPr>
            </w:pPr>
            <w:r w:rsidRPr="00EF44D9">
              <w:rPr>
                <w:rFonts w:ascii="Traditional Arabic" w:hAnsi="Traditional Arabic" w:cs="Traditional Arabic"/>
                <w:sz w:val="36"/>
                <w:szCs w:val="36"/>
                <w:rtl/>
              </w:rPr>
              <w:t>عِذابًا فصارت في الممات عَذابا</w:t>
            </w:r>
            <w:r>
              <w:rPr>
                <w:rFonts w:ascii="Traditional Arabic" w:hAnsi="Traditional Arabic" w:cs="Traditional Arabic"/>
                <w:sz w:val="36"/>
                <w:szCs w:val="36"/>
                <w:rtl/>
              </w:rPr>
              <w:br/>
            </w:r>
          </w:p>
        </w:tc>
      </w:tr>
    </w:tbl>
    <w:p w14:paraId="700DB720" w14:textId="77777777" w:rsidR="00272A95" w:rsidRPr="00EF44D9" w:rsidRDefault="00272A95" w:rsidP="00272A95">
      <w:pPr>
        <w:tabs>
          <w:tab w:val="left" w:pos="7920"/>
        </w:tabs>
        <w:bidi/>
        <w:spacing w:line="360" w:lineRule="auto"/>
        <w:jc w:val="both"/>
        <w:rPr>
          <w:rFonts w:ascii="Traditional Arabic" w:hAnsi="Traditional Arabic" w:cs="Traditional Arabic"/>
          <w:sz w:val="36"/>
          <w:szCs w:val="36"/>
          <w:rtl/>
        </w:rPr>
      </w:pPr>
    </w:p>
    <w:p w14:paraId="593743D4" w14:textId="77777777" w:rsidR="00272A95" w:rsidRPr="005459FA"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t>ذهبت اللذّات، وأعقبت الحسرات. وانقضت الشهوة، وأورثت الشقوة. تمتّعوا قليلًا، وعُذِّبوا طويلًا. رتَعوا مرتعًا وخيمًا، فأعقبهم عذابًا أليمًا. أسكرتهم خمرة تلك الشهوة، فما استفاقوا منها إلا في ديار</w:t>
      </w:r>
      <w:r>
        <w:rPr>
          <w:rFonts w:ascii="Traditional Arabic" w:hAnsi="Traditional Arabic" w:cs="Traditional Arabic" w:hint="cs"/>
          <w:sz w:val="36"/>
          <w:szCs w:val="36"/>
          <w:rtl/>
        </w:rPr>
        <w:t xml:space="preserve"> </w:t>
      </w:r>
      <w:r w:rsidRPr="005459FA">
        <w:rPr>
          <w:rFonts w:ascii="Traditional Arabic" w:hAnsi="Traditional Arabic" w:cs="Traditional Arabic"/>
          <w:sz w:val="36"/>
          <w:szCs w:val="36"/>
          <w:rtl/>
        </w:rPr>
        <w:t>المعذَّبين. وأرقدتهم تلك الغفلة، فما استيقظوا إلا وهم في منازل الهالكين. فندموا واللهِ أشدَّ الندامة حين لا ينفع الندم. وبكوا على ما أسلفوه بدل الدموع بالدم</w:t>
      </w:r>
      <w:r w:rsidRPr="005459FA">
        <w:rPr>
          <w:rFonts w:ascii="Traditional Arabic" w:hAnsi="Traditional Arabic" w:cs="Traditional Arabic"/>
          <w:sz w:val="36"/>
          <w:szCs w:val="36"/>
        </w:rPr>
        <w:t>.</w:t>
      </w:r>
    </w:p>
    <w:p w14:paraId="383209F0" w14:textId="77777777" w:rsidR="00272A95" w:rsidRPr="005459FA"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lastRenderedPageBreak/>
        <w:t xml:space="preserve">فلو رأيت الأعلى والأسفل من هذه الطائفة، والنار تخرج من منافذ وجوههم وأبدانهم، وهم بين أطباق الجحيم، وهم يشربون بدل لذيذ الشراب كؤوس الحميم، ويقال لهم، وهم على وجوههم يسحبون: </w:t>
      </w:r>
      <w:r w:rsidRPr="00EF44D9">
        <w:rPr>
          <w:rFonts w:ascii="Traditional Arabic" w:hAnsi="Traditional Arabic" w:cs="Traditional Arabic"/>
          <w:color w:val="0000E1"/>
          <w:sz w:val="36"/>
          <w:szCs w:val="36"/>
          <w:rtl/>
        </w:rPr>
        <w:t xml:space="preserve">{ذُوقُوا مَا كُنْتُمْ تَكْسِبُونَ (24)} </w:t>
      </w:r>
      <w:r w:rsidRPr="005459FA">
        <w:rPr>
          <w:rFonts w:ascii="Traditional Arabic" w:hAnsi="Traditional Arabic" w:cs="Traditional Arabic"/>
          <w:sz w:val="36"/>
          <w:szCs w:val="36"/>
          <w:rtl/>
        </w:rPr>
        <w:t xml:space="preserve">[الزمر: 24]، </w:t>
      </w:r>
      <w:r w:rsidRPr="00EF44D9">
        <w:rPr>
          <w:rFonts w:ascii="Traditional Arabic" w:hAnsi="Traditional Arabic" w:cs="Traditional Arabic"/>
          <w:color w:val="0000E1"/>
          <w:sz w:val="36"/>
          <w:szCs w:val="36"/>
          <w:rtl/>
        </w:rPr>
        <w:t>{اصْلَوْهَا فَاصْبِرُوا أَوْ لَا تَصْبِرُوا سَوَاءٌ عَلَيْكُمْ إِنَّمَا تُجْزَوْنَ مَا كُنْتُمْ تَعْمَلُونَ (16)}</w:t>
      </w:r>
      <w:r w:rsidRPr="005459FA">
        <w:rPr>
          <w:rFonts w:ascii="Traditional Arabic" w:hAnsi="Traditional Arabic" w:cs="Traditional Arabic"/>
          <w:sz w:val="36"/>
          <w:szCs w:val="36"/>
          <w:rtl/>
        </w:rPr>
        <w:t xml:space="preserve"> [الطور: 16]</w:t>
      </w:r>
      <w:r w:rsidRPr="005459FA">
        <w:rPr>
          <w:rFonts w:ascii="Traditional Arabic" w:hAnsi="Traditional Arabic" w:cs="Traditional Arabic"/>
          <w:sz w:val="36"/>
          <w:szCs w:val="36"/>
        </w:rPr>
        <w:t>.</w:t>
      </w:r>
    </w:p>
    <w:p w14:paraId="72B40191" w14:textId="77777777" w:rsidR="00272A95" w:rsidRPr="008C5E21" w:rsidRDefault="00272A95" w:rsidP="00272A95">
      <w:pPr>
        <w:tabs>
          <w:tab w:val="left" w:pos="7920"/>
        </w:tabs>
        <w:bidi/>
        <w:spacing w:line="360" w:lineRule="auto"/>
        <w:jc w:val="both"/>
        <w:rPr>
          <w:rFonts w:ascii="Traditional Arabic" w:hAnsi="Traditional Arabic" w:cs="Traditional Arabic"/>
          <w:sz w:val="36"/>
          <w:szCs w:val="36"/>
          <w:rtl/>
        </w:rPr>
      </w:pPr>
      <w:r w:rsidRPr="005459FA">
        <w:rPr>
          <w:rFonts w:ascii="Traditional Arabic" w:hAnsi="Traditional Arabic" w:cs="Traditional Arabic"/>
          <w:sz w:val="36"/>
          <w:szCs w:val="36"/>
          <w:rtl/>
        </w:rPr>
        <w:t xml:space="preserve">ولقد قرّب الله </w:t>
      </w:r>
      <w:r>
        <w:rPr>
          <w:rFonts w:ascii="Traditional Arabic" w:hAnsi="Traditional Arabic" w:cs="Traditional Arabic" w:hint="cs"/>
          <w:sz w:val="36"/>
          <w:szCs w:val="36"/>
          <w:rtl/>
        </w:rPr>
        <w:t>-</w:t>
      </w:r>
      <w:r w:rsidRPr="005459FA">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5459FA">
        <w:rPr>
          <w:rFonts w:ascii="Traditional Arabic" w:hAnsi="Traditional Arabic" w:cs="Traditional Arabic"/>
          <w:sz w:val="36"/>
          <w:szCs w:val="36"/>
          <w:rtl/>
        </w:rPr>
        <w:t xml:space="preserve"> مسافة العذاب بين هذه الأمة وبيّن إخوانهم في العمل، فقال مخوِّفًا لهم أن يقع الوعيد: </w:t>
      </w:r>
      <w:r w:rsidRPr="00EF44D9">
        <w:rPr>
          <w:rFonts w:ascii="Traditional Arabic" w:hAnsi="Traditional Arabic" w:cs="Traditional Arabic"/>
          <w:color w:val="0000E1"/>
          <w:sz w:val="36"/>
          <w:szCs w:val="36"/>
          <w:rtl/>
        </w:rPr>
        <w:t xml:space="preserve">{وَمَا هِيَ مِنَ الظَّالِمِينَ بِبَعِيدٍ (83)} </w:t>
      </w:r>
      <w:r>
        <w:rPr>
          <w:rFonts w:ascii="Traditional Arabic" w:hAnsi="Traditional Arabic" w:cs="Traditional Arabic"/>
          <w:sz w:val="36"/>
          <w:szCs w:val="36"/>
          <w:rtl/>
        </w:rPr>
        <w:t>[هود: 83]</w:t>
      </w:r>
      <w:r w:rsidRPr="005459FA">
        <w:rPr>
          <w:rFonts w:ascii="Traditional Arabic" w:hAnsi="Traditional Arabic" w:cs="Traditional Arabic"/>
          <w:sz w:val="36"/>
          <w:szCs w:val="36"/>
          <w:rtl/>
        </w:rPr>
        <w:t>.</w:t>
      </w:r>
      <w:r>
        <w:rPr>
          <w:rStyle w:val="a4"/>
          <w:rFonts w:ascii="Traditional Arabic" w:hAnsi="Traditional Arabic" w:cs="Traditional Arabic"/>
          <w:sz w:val="36"/>
          <w:szCs w:val="36"/>
          <w:rtl/>
        </w:rPr>
        <w:t>(</w:t>
      </w:r>
      <w:r w:rsidRPr="00C66059">
        <w:rPr>
          <w:rStyle w:val="a4"/>
          <w:rFonts w:ascii="Traditional Arabic" w:hAnsi="Traditional Arabic" w:cs="Traditional Arabic"/>
          <w:sz w:val="36"/>
          <w:szCs w:val="36"/>
          <w:rtl/>
        </w:rPr>
        <w:footnoteReference w:id="59"/>
      </w:r>
      <w:r>
        <w:rPr>
          <w:rStyle w:val="a4"/>
          <w:rFonts w:ascii="Traditional Arabic" w:hAnsi="Traditional Arabic" w:cs="Traditional Arabic"/>
          <w:sz w:val="36"/>
          <w:szCs w:val="36"/>
          <w:rtl/>
        </w:rPr>
        <w:t>)</w:t>
      </w:r>
    </w:p>
    <w:p w14:paraId="7EAD1F84" w14:textId="77777777" w:rsidR="00272A95" w:rsidRPr="00F00890" w:rsidRDefault="00272A95" w:rsidP="00272A9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529F174B" w14:textId="77777777" w:rsidR="00272A95" w:rsidRPr="00F00890" w:rsidRDefault="00272A95" w:rsidP="00272A95">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3C4D7A54"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035AB971" w14:textId="77777777" w:rsidR="00272A95" w:rsidRDefault="00272A95" w:rsidP="00272A95">
      <w:pPr>
        <w:tabs>
          <w:tab w:val="left" w:pos="7920"/>
        </w:tabs>
        <w:bidi/>
        <w:spacing w:line="360" w:lineRule="auto"/>
        <w:jc w:val="both"/>
        <w:rPr>
          <w:rFonts w:ascii="Traditional Arabic" w:hAnsi="Traditional Arabic" w:cs="Traditional Arabic"/>
          <w:sz w:val="36"/>
          <w:szCs w:val="36"/>
          <w:rtl/>
          <w:lang w:bidi="ar-EG"/>
        </w:rPr>
      </w:pPr>
    </w:p>
    <w:p w14:paraId="4A88DE1F" w14:textId="77777777" w:rsidR="00272A95" w:rsidRDefault="00272A95" w:rsidP="00272A95">
      <w:pPr>
        <w:tabs>
          <w:tab w:val="left" w:pos="7920"/>
        </w:tabs>
        <w:bidi/>
        <w:spacing w:line="360" w:lineRule="auto"/>
        <w:rPr>
          <w:rFonts w:ascii="Traditional Arabic" w:hAnsi="Traditional Arabic" w:cs="Traditional Arabic"/>
          <w:b/>
          <w:bCs/>
          <w:color w:val="1F4E79" w:themeColor="accent1" w:themeShade="80"/>
          <w:sz w:val="52"/>
          <w:szCs w:val="52"/>
          <w:rtl/>
          <w:lang w:bidi="ar-EG"/>
        </w:rPr>
      </w:pPr>
    </w:p>
    <w:p w14:paraId="7FBE1C55" w14:textId="77777777" w:rsidR="00272A95" w:rsidRDefault="00272A95" w:rsidP="00272A95">
      <w:pPr>
        <w:tabs>
          <w:tab w:val="left" w:pos="7920"/>
        </w:tabs>
        <w:bidi/>
        <w:spacing w:line="360" w:lineRule="auto"/>
        <w:rPr>
          <w:rFonts w:ascii="Traditional Arabic" w:hAnsi="Traditional Arabic" w:cs="Traditional Arabic"/>
          <w:b/>
          <w:bCs/>
          <w:color w:val="1F4E79" w:themeColor="accent1" w:themeShade="80"/>
          <w:sz w:val="52"/>
          <w:szCs w:val="52"/>
          <w:rtl/>
        </w:rPr>
      </w:pPr>
    </w:p>
    <w:p w14:paraId="3B51D740" w14:textId="77777777" w:rsidR="00492F62" w:rsidRDefault="00492F62"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272A95">
        <w:rPr>
          <w:rFonts w:ascii="Traditional Arabic" w:hAnsi="Traditional Arabic" w:cs="Traditional Arabic" w:hint="cs"/>
          <w:b/>
          <w:bCs/>
          <w:color w:val="1F4E79" w:themeColor="accent1" w:themeShade="80"/>
          <w:sz w:val="52"/>
          <w:szCs w:val="52"/>
          <w:rtl/>
          <w:lang w:bidi="ar-EG"/>
        </w:rPr>
        <w:t xml:space="preserve"> الستون</w:t>
      </w:r>
    </w:p>
    <w:p w14:paraId="4DBB7B28" w14:textId="77777777" w:rsidR="00492F62" w:rsidRDefault="00492F62" w:rsidP="00492F62">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ضرورة حفظ اللسان</w:t>
      </w:r>
      <w:r>
        <w:rPr>
          <w:rFonts w:ascii="Traditional Arabic" w:hAnsi="Traditional Arabic" w:cs="Traditional Arabic" w:hint="cs"/>
          <w:b/>
          <w:bCs/>
          <w:color w:val="1F4E79" w:themeColor="accent1" w:themeShade="80"/>
          <w:sz w:val="52"/>
          <w:szCs w:val="52"/>
          <w:rtl/>
        </w:rPr>
        <w:t>)</w:t>
      </w:r>
    </w:p>
    <w:p w14:paraId="2C707D42" w14:textId="77777777" w:rsidR="00492F62" w:rsidRPr="004C33D8" w:rsidRDefault="00492F62" w:rsidP="00492F62">
      <w:pPr>
        <w:tabs>
          <w:tab w:val="left" w:pos="7920"/>
        </w:tabs>
        <w:bidi/>
        <w:spacing w:line="360" w:lineRule="auto"/>
        <w:jc w:val="both"/>
        <w:rPr>
          <w:rFonts w:ascii="Traditional Arabic" w:hAnsi="Traditional Arabic" w:cs="Traditional Arabic"/>
          <w:sz w:val="36"/>
          <w:szCs w:val="36"/>
          <w:rtl/>
        </w:rPr>
      </w:pPr>
      <w:r w:rsidRPr="004C33D8">
        <w:rPr>
          <w:rFonts w:ascii="Traditional Arabic" w:hAnsi="Traditional Arabic" w:cs="Traditional Arabic"/>
          <w:sz w:val="36"/>
          <w:szCs w:val="36"/>
          <w:rtl/>
        </w:rPr>
        <w:t>وأما اللفظات، فحفظها بأن لا يُخرِجَ لفظةً ضائعةً، بل لا يتكلّم إلا فيما يرجو فيه الربح والزيادة في دينه. فإذا أراد أن يتكلم بالكلمة نظر: هل فيها ربح وفائدة أم لا؟ فإنْ لم يكن فيها ربح أمسك عنها، وإن كان فيها ربح نظر: هل يفوته بها كلمة هي أربح منها، فلا يضيّعها بهذه</w:t>
      </w:r>
      <w:r w:rsidRPr="004C33D8">
        <w:rPr>
          <w:rFonts w:ascii="Traditional Arabic" w:hAnsi="Traditional Arabic" w:cs="Traditional Arabic"/>
          <w:sz w:val="36"/>
          <w:szCs w:val="36"/>
        </w:rPr>
        <w:t>.</w:t>
      </w:r>
    </w:p>
    <w:p w14:paraId="72820AA4" w14:textId="77777777" w:rsidR="00492F62" w:rsidRPr="004C33D8" w:rsidRDefault="00492F62" w:rsidP="00492F62">
      <w:pPr>
        <w:tabs>
          <w:tab w:val="left" w:pos="7920"/>
        </w:tabs>
        <w:bidi/>
        <w:spacing w:line="360" w:lineRule="auto"/>
        <w:jc w:val="both"/>
        <w:rPr>
          <w:rFonts w:ascii="Traditional Arabic" w:hAnsi="Traditional Arabic" w:cs="Traditional Arabic"/>
          <w:sz w:val="36"/>
          <w:szCs w:val="36"/>
          <w:rtl/>
        </w:rPr>
      </w:pPr>
      <w:r w:rsidRPr="004C33D8">
        <w:rPr>
          <w:rFonts w:ascii="Traditional Arabic" w:hAnsi="Traditional Arabic" w:cs="Traditional Arabic"/>
          <w:sz w:val="36"/>
          <w:szCs w:val="36"/>
          <w:rtl/>
        </w:rPr>
        <w:t>وإذا أردت أن تستدلّ على ما في القلب، فاستدِلَّ عليه</w:t>
      </w:r>
      <w:r>
        <w:rPr>
          <w:rFonts w:ascii="Traditional Arabic" w:hAnsi="Traditional Arabic" w:cs="Traditional Arabic"/>
          <w:sz w:val="36"/>
          <w:szCs w:val="36"/>
          <w:rtl/>
        </w:rPr>
        <w:t xml:space="preserve"> </w:t>
      </w:r>
      <w:r w:rsidRPr="004C33D8">
        <w:rPr>
          <w:rFonts w:ascii="Traditional Arabic" w:hAnsi="Traditional Arabic" w:cs="Traditional Arabic"/>
          <w:sz w:val="36"/>
          <w:szCs w:val="36"/>
          <w:rtl/>
        </w:rPr>
        <w:t>بحركة اللسان، فإنّه يُطلِعُ ما في القلب</w:t>
      </w:r>
      <w:r>
        <w:rPr>
          <w:rFonts w:ascii="Traditional Arabic" w:hAnsi="Traditional Arabic" w:cs="Traditional Arabic"/>
          <w:sz w:val="36"/>
          <w:szCs w:val="36"/>
          <w:rtl/>
        </w:rPr>
        <w:t>،</w:t>
      </w:r>
      <w:r w:rsidRPr="004C33D8">
        <w:rPr>
          <w:rFonts w:ascii="Traditional Arabic" w:hAnsi="Traditional Arabic" w:cs="Traditional Arabic"/>
          <w:sz w:val="36"/>
          <w:szCs w:val="36"/>
          <w:rtl/>
        </w:rPr>
        <w:t xml:space="preserve"> شاء صاحبه أم أبى</w:t>
      </w:r>
      <w:r w:rsidRPr="004C33D8">
        <w:rPr>
          <w:rFonts w:ascii="Traditional Arabic" w:hAnsi="Traditional Arabic" w:cs="Traditional Arabic"/>
          <w:sz w:val="36"/>
          <w:szCs w:val="36"/>
        </w:rPr>
        <w:t>.</w:t>
      </w:r>
    </w:p>
    <w:p w14:paraId="01DF223A" w14:textId="77777777" w:rsidR="00492F62" w:rsidRPr="004C33D8" w:rsidRDefault="00492F62" w:rsidP="00492F62">
      <w:pPr>
        <w:tabs>
          <w:tab w:val="left" w:pos="7920"/>
        </w:tabs>
        <w:bidi/>
        <w:spacing w:line="360" w:lineRule="auto"/>
        <w:jc w:val="both"/>
        <w:rPr>
          <w:rFonts w:ascii="Traditional Arabic" w:hAnsi="Traditional Arabic" w:cs="Traditional Arabic"/>
          <w:sz w:val="36"/>
          <w:szCs w:val="36"/>
          <w:rtl/>
        </w:rPr>
      </w:pPr>
      <w:r w:rsidRPr="004C33D8">
        <w:rPr>
          <w:rFonts w:ascii="Traditional Arabic" w:hAnsi="Traditional Arabic" w:cs="Traditional Arabic"/>
          <w:sz w:val="36"/>
          <w:szCs w:val="36"/>
          <w:rtl/>
        </w:rPr>
        <w:t>قال يحيي بن معاذ: القلوب كالقدور تغلي بما فيها، وألسنتها مغارفها. فانظر الرجل</w:t>
      </w:r>
      <w:r>
        <w:rPr>
          <w:rFonts w:ascii="Traditional Arabic" w:hAnsi="Traditional Arabic" w:cs="Traditional Arabic"/>
          <w:sz w:val="36"/>
          <w:szCs w:val="36"/>
          <w:rtl/>
        </w:rPr>
        <w:t xml:space="preserve"> </w:t>
      </w:r>
      <w:r w:rsidRPr="004C33D8">
        <w:rPr>
          <w:rFonts w:ascii="Traditional Arabic" w:hAnsi="Traditional Arabic" w:cs="Traditional Arabic"/>
          <w:sz w:val="36"/>
          <w:szCs w:val="36"/>
          <w:rtl/>
        </w:rPr>
        <w:t>حين يتكلّم، فإن لسانه يغترف</w:t>
      </w:r>
      <w:r>
        <w:rPr>
          <w:rFonts w:ascii="Traditional Arabic" w:hAnsi="Traditional Arabic" w:cs="Traditional Arabic"/>
          <w:sz w:val="36"/>
          <w:szCs w:val="36"/>
          <w:rtl/>
        </w:rPr>
        <w:t xml:space="preserve"> </w:t>
      </w:r>
      <w:r w:rsidRPr="004C33D8">
        <w:rPr>
          <w:rFonts w:ascii="Traditional Arabic" w:hAnsi="Traditional Arabic" w:cs="Traditional Arabic"/>
          <w:sz w:val="36"/>
          <w:szCs w:val="36"/>
          <w:rtl/>
        </w:rPr>
        <w:t>لك مما في قلبه</w:t>
      </w:r>
      <w:r w:rsidR="00E01D8C">
        <w:rPr>
          <w:rFonts w:ascii="Traditional Arabic" w:hAnsi="Traditional Arabic" w:cs="Traditional Arabic"/>
          <w:sz w:val="36"/>
          <w:szCs w:val="36"/>
          <w:rtl/>
        </w:rPr>
        <w:t>:</w:t>
      </w:r>
      <w:r w:rsidRPr="004C33D8">
        <w:rPr>
          <w:rFonts w:ascii="Traditional Arabic" w:hAnsi="Traditional Arabic" w:cs="Traditional Arabic"/>
          <w:sz w:val="36"/>
          <w:szCs w:val="36"/>
          <w:rtl/>
        </w:rPr>
        <w:t xml:space="preserve"> حلو وحامض، وعذب وأجاج، وغير ذلك. ويبين لك طعم قلبه اغترافُ لسانه</w:t>
      </w:r>
      <w:r>
        <w:rPr>
          <w:rFonts w:ascii="Traditional Arabic" w:hAnsi="Traditional Arabic" w:cs="Traditional Arabic"/>
          <w:sz w:val="36"/>
          <w:szCs w:val="36"/>
          <w:rtl/>
        </w:rPr>
        <w:t>.</w:t>
      </w:r>
    </w:p>
    <w:p w14:paraId="6830CD3B" w14:textId="77777777" w:rsidR="00492F62" w:rsidRPr="004C33D8" w:rsidRDefault="00492F62" w:rsidP="00492F62">
      <w:pPr>
        <w:tabs>
          <w:tab w:val="left" w:pos="7920"/>
        </w:tabs>
        <w:bidi/>
        <w:spacing w:line="360" w:lineRule="auto"/>
        <w:jc w:val="both"/>
        <w:rPr>
          <w:rFonts w:ascii="Traditional Arabic" w:hAnsi="Traditional Arabic" w:cs="Traditional Arabic"/>
          <w:sz w:val="36"/>
          <w:szCs w:val="36"/>
          <w:rtl/>
        </w:rPr>
      </w:pPr>
      <w:r w:rsidRPr="004C33D8">
        <w:rPr>
          <w:rFonts w:ascii="Traditional Arabic" w:hAnsi="Traditional Arabic" w:cs="Traditional Arabic"/>
          <w:sz w:val="36"/>
          <w:szCs w:val="36"/>
          <w:rtl/>
        </w:rPr>
        <w:t>أي كما تطعم بلسانك طعمَ ما في القدر من الطعام، فتدرك العلم بحقيقته، كذلك تطعم ما في قلب الرجل من لسانه، فتذوق ما في قلبه</w:t>
      </w:r>
      <w:r>
        <w:rPr>
          <w:rFonts w:ascii="Traditional Arabic" w:hAnsi="Traditional Arabic" w:cs="Traditional Arabic"/>
          <w:sz w:val="36"/>
          <w:szCs w:val="36"/>
          <w:rtl/>
        </w:rPr>
        <w:t xml:space="preserve"> </w:t>
      </w:r>
      <w:r w:rsidRPr="004C33D8">
        <w:rPr>
          <w:rFonts w:ascii="Traditional Arabic" w:hAnsi="Traditional Arabic" w:cs="Traditional Arabic"/>
          <w:sz w:val="36"/>
          <w:szCs w:val="36"/>
          <w:rtl/>
        </w:rPr>
        <w:t>من لسانه، كما تذوق ما في القدر بلسانك</w:t>
      </w:r>
      <w:r w:rsidRPr="004C33D8">
        <w:rPr>
          <w:rFonts w:ascii="Traditional Arabic" w:hAnsi="Traditional Arabic" w:cs="Traditional Arabic"/>
          <w:sz w:val="36"/>
          <w:szCs w:val="36"/>
        </w:rPr>
        <w:t>.</w:t>
      </w:r>
    </w:p>
    <w:p w14:paraId="333E3930" w14:textId="77777777" w:rsidR="00492F62" w:rsidRPr="004C33D8" w:rsidRDefault="00492F62" w:rsidP="00492F62">
      <w:pPr>
        <w:tabs>
          <w:tab w:val="left" w:pos="7920"/>
        </w:tabs>
        <w:bidi/>
        <w:spacing w:line="360" w:lineRule="auto"/>
        <w:jc w:val="both"/>
        <w:rPr>
          <w:rFonts w:ascii="Traditional Arabic" w:hAnsi="Traditional Arabic" w:cs="Traditional Arabic"/>
          <w:sz w:val="36"/>
          <w:szCs w:val="36"/>
          <w:rtl/>
        </w:rPr>
      </w:pPr>
      <w:r w:rsidRPr="004C33D8">
        <w:rPr>
          <w:rFonts w:ascii="Traditional Arabic" w:hAnsi="Traditional Arabic" w:cs="Traditional Arabic"/>
          <w:sz w:val="36"/>
          <w:szCs w:val="36"/>
          <w:rtl/>
        </w:rPr>
        <w:t xml:space="preserve">وفي حديث أنس المرفوع: </w:t>
      </w:r>
      <w:r w:rsidRPr="004C33D8">
        <w:rPr>
          <w:rFonts w:ascii="Traditional Arabic" w:hAnsi="Traditional Arabic" w:cs="Traditional Arabic" w:hint="cs"/>
          <w:b/>
          <w:bCs/>
          <w:color w:val="00B050"/>
          <w:sz w:val="36"/>
          <w:szCs w:val="36"/>
          <w:rtl/>
        </w:rPr>
        <w:t>«</w:t>
      </w:r>
      <w:r w:rsidRPr="004C33D8">
        <w:rPr>
          <w:rFonts w:ascii="Traditional Arabic" w:hAnsi="Traditional Arabic" w:cs="Traditional Arabic"/>
          <w:b/>
          <w:bCs/>
          <w:color w:val="00B050"/>
          <w:sz w:val="36"/>
          <w:szCs w:val="36"/>
          <w:rtl/>
        </w:rPr>
        <w:t>لا يستقيم إيمان عبد حتى يستقيم قلبه، ولا يستقيم قلبه حتى يستقيم لسانه</w:t>
      </w:r>
      <w:r w:rsidRPr="004C33D8">
        <w:rPr>
          <w:rFonts w:ascii="Traditional Arabic" w:hAnsi="Traditional Arabic" w:cs="Traditional Arabic" w:hint="cs"/>
          <w:b/>
          <w:bCs/>
          <w:color w:val="00B050"/>
          <w:sz w:val="36"/>
          <w:szCs w:val="36"/>
          <w:rtl/>
        </w:rPr>
        <w:t>»</w:t>
      </w:r>
      <w:r w:rsidRPr="004C33D8">
        <w:rPr>
          <w:rFonts w:ascii="Traditional Arabic" w:hAnsi="Traditional Arabic" w:cs="Traditional Arabic"/>
          <w:b/>
          <w:bCs/>
          <w:color w:val="00B050"/>
          <w:sz w:val="36"/>
          <w:szCs w:val="36"/>
          <w:rtl/>
        </w:rPr>
        <w:t>.</w:t>
      </w:r>
    </w:p>
    <w:p w14:paraId="7524AE5E" w14:textId="77777777" w:rsidR="00492F62" w:rsidRPr="004C33D8" w:rsidRDefault="00492F62" w:rsidP="00492F62">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وسئل -صلى الله عليه وسلم</w:t>
      </w:r>
      <w:r w:rsidRPr="004C33D8">
        <w:rPr>
          <w:rFonts w:ascii="Traditional Arabic" w:hAnsi="Traditional Arabic" w:cs="Traditional Arabic"/>
          <w:sz w:val="36"/>
          <w:szCs w:val="36"/>
          <w:rtl/>
        </w:rPr>
        <w:t xml:space="preserve">- عن أكثر ما يُدخِلُ الناسَ النارَ، فقال: </w:t>
      </w:r>
      <w:r w:rsidRPr="004C33D8">
        <w:rPr>
          <w:rFonts w:ascii="Traditional Arabic" w:hAnsi="Traditional Arabic" w:cs="Traditional Arabic" w:hint="cs"/>
          <w:b/>
          <w:bCs/>
          <w:color w:val="00B050"/>
          <w:sz w:val="36"/>
          <w:szCs w:val="36"/>
          <w:rtl/>
        </w:rPr>
        <w:t>«</w:t>
      </w:r>
      <w:r w:rsidRPr="004C33D8">
        <w:rPr>
          <w:rFonts w:ascii="Traditional Arabic" w:hAnsi="Traditional Arabic" w:cs="Traditional Arabic"/>
          <w:b/>
          <w:bCs/>
          <w:color w:val="00B050"/>
          <w:sz w:val="36"/>
          <w:szCs w:val="36"/>
          <w:rtl/>
        </w:rPr>
        <w:t>الفم والفرج</w:t>
      </w:r>
      <w:r w:rsidRPr="004C33D8">
        <w:rPr>
          <w:rFonts w:ascii="Traditional Arabic" w:hAnsi="Traditional Arabic" w:cs="Traditional Arabic" w:hint="cs"/>
          <w:b/>
          <w:bCs/>
          <w:color w:val="00B050"/>
          <w:sz w:val="36"/>
          <w:szCs w:val="36"/>
          <w:rtl/>
        </w:rPr>
        <w:t>»</w:t>
      </w:r>
      <w:r w:rsidRPr="004C33D8">
        <w:rPr>
          <w:rFonts w:ascii="Traditional Arabic" w:hAnsi="Traditional Arabic" w:cs="Traditional Arabic"/>
          <w:b/>
          <w:bCs/>
          <w:color w:val="00B050"/>
          <w:sz w:val="36"/>
          <w:szCs w:val="36"/>
          <w:rtl/>
        </w:rPr>
        <w:t>.</w:t>
      </w:r>
      <w:r>
        <w:rPr>
          <w:rFonts w:ascii="Traditional Arabic" w:hAnsi="Traditional Arabic" w:cs="Traditional Arabic" w:hint="cs"/>
          <w:sz w:val="36"/>
          <w:szCs w:val="36"/>
          <w:rtl/>
        </w:rPr>
        <w:t xml:space="preserve"> </w:t>
      </w:r>
      <w:r w:rsidRPr="004C33D8">
        <w:rPr>
          <w:rFonts w:ascii="Traditional Arabic" w:hAnsi="Traditional Arabic" w:cs="Traditional Arabic"/>
          <w:sz w:val="36"/>
          <w:szCs w:val="36"/>
          <w:rtl/>
        </w:rPr>
        <w:t>قال الترمذي حديث صحيح</w:t>
      </w:r>
      <w:r>
        <w:rPr>
          <w:rFonts w:ascii="Traditional Arabic" w:hAnsi="Traditional Arabic" w:cs="Traditional Arabic"/>
          <w:sz w:val="36"/>
          <w:szCs w:val="36"/>
          <w:rtl/>
        </w:rPr>
        <w:t>.</w:t>
      </w:r>
    </w:p>
    <w:p w14:paraId="1B423460" w14:textId="77777777" w:rsidR="00492F62" w:rsidRPr="004C33D8" w:rsidRDefault="00492F62" w:rsidP="00492F62">
      <w:pPr>
        <w:tabs>
          <w:tab w:val="left" w:pos="7920"/>
        </w:tabs>
        <w:bidi/>
        <w:spacing w:line="360" w:lineRule="auto"/>
        <w:jc w:val="both"/>
        <w:rPr>
          <w:rFonts w:ascii="Traditional Arabic" w:hAnsi="Traditional Arabic" w:cs="Traditional Arabic"/>
          <w:sz w:val="36"/>
          <w:szCs w:val="36"/>
          <w:rtl/>
        </w:rPr>
      </w:pPr>
      <w:r w:rsidRPr="004C33D8">
        <w:rPr>
          <w:rFonts w:ascii="Traditional Arabic" w:hAnsi="Traditional Arabic" w:cs="Traditional Arabic"/>
          <w:sz w:val="36"/>
          <w:szCs w:val="36"/>
          <w:rtl/>
        </w:rPr>
        <w:t>وقد سأل معاذ ا</w:t>
      </w:r>
      <w:r>
        <w:rPr>
          <w:rFonts w:ascii="Traditional Arabic" w:hAnsi="Traditional Arabic" w:cs="Traditional Arabic"/>
          <w:sz w:val="36"/>
          <w:szCs w:val="36"/>
          <w:rtl/>
        </w:rPr>
        <w:t>لنبيَّ -صلى الله عليه وسلم</w:t>
      </w:r>
      <w:r w:rsidRPr="004C33D8">
        <w:rPr>
          <w:rFonts w:ascii="Traditional Arabic" w:hAnsi="Traditional Arabic" w:cs="Traditional Arabic"/>
          <w:sz w:val="36"/>
          <w:szCs w:val="36"/>
          <w:rtl/>
        </w:rPr>
        <w:t>- عن العمل الذي يُدخله الجنّة ويباعده من النار، فأخبره برأسه</w:t>
      </w:r>
      <w:r>
        <w:rPr>
          <w:rFonts w:ascii="Traditional Arabic" w:hAnsi="Traditional Arabic" w:cs="Traditional Arabic"/>
          <w:sz w:val="36"/>
          <w:szCs w:val="36"/>
          <w:rtl/>
        </w:rPr>
        <w:t xml:space="preserve">، وعموده، وذروة سنامه؛ ثم قال: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ألا أخبرك بملاك ذلك؟</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hint="cs"/>
          <w:color w:val="00B050"/>
          <w:sz w:val="36"/>
          <w:szCs w:val="36"/>
          <w:rtl/>
        </w:rPr>
        <w:t xml:space="preserve"> </w:t>
      </w:r>
      <w:r w:rsidRPr="004C33D8">
        <w:rPr>
          <w:rFonts w:ascii="Traditional Arabic" w:hAnsi="Traditional Arabic" w:cs="Traditional Arabic"/>
          <w:sz w:val="36"/>
          <w:szCs w:val="36"/>
          <w:rtl/>
        </w:rPr>
        <w:t>قال: بلى يا رسول الله. فأخذ بلسان نفسه</w:t>
      </w:r>
      <w:r>
        <w:rPr>
          <w:rFonts w:ascii="Traditional Arabic" w:hAnsi="Traditional Arabic" w:cs="Traditional Arabic"/>
          <w:sz w:val="36"/>
          <w:szCs w:val="36"/>
          <w:rtl/>
        </w:rPr>
        <w:t xml:space="preserve">، ثم قال: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كُفَّ عليك هذا</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w:t>
      </w:r>
      <w:r w:rsidRPr="00AF773A">
        <w:rPr>
          <w:rFonts w:ascii="Traditional Arabic" w:hAnsi="Traditional Arabic" w:cs="Traditional Arabic"/>
          <w:color w:val="00B050"/>
          <w:sz w:val="36"/>
          <w:szCs w:val="36"/>
          <w:rtl/>
        </w:rPr>
        <w:t xml:space="preserve"> </w:t>
      </w:r>
      <w:r w:rsidRPr="004C33D8">
        <w:rPr>
          <w:rFonts w:ascii="Traditional Arabic" w:hAnsi="Traditional Arabic" w:cs="Traditional Arabic"/>
          <w:sz w:val="36"/>
          <w:szCs w:val="36"/>
          <w:rtl/>
        </w:rPr>
        <w:t xml:space="preserve">فقال: وإنّا لمؤاخَذون بما نتكلّم به؟ فقال: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ثكلتك أمّك يا معاذًا وهل يَكُبّ الناسَ في النار على وجوههم -أو على مناخرهم- إلا حصائدُ ألسنتهم؟</w:t>
      </w:r>
      <w:r w:rsidRPr="00AF773A">
        <w:rPr>
          <w:rFonts w:ascii="Traditional Arabic" w:hAnsi="Traditional Arabic" w:cs="Traditional Arabic" w:hint="cs"/>
          <w:b/>
          <w:bCs/>
          <w:color w:val="00B050"/>
          <w:sz w:val="36"/>
          <w:szCs w:val="36"/>
          <w:rtl/>
        </w:rPr>
        <w:t>»</w:t>
      </w:r>
      <w:r>
        <w:rPr>
          <w:rFonts w:ascii="Traditional Arabic" w:hAnsi="Traditional Arabic" w:cs="Traditional Arabic"/>
          <w:sz w:val="36"/>
          <w:szCs w:val="36"/>
          <w:rtl/>
        </w:rPr>
        <w:t xml:space="preserve"> </w:t>
      </w:r>
      <w:r w:rsidRPr="004C33D8">
        <w:rPr>
          <w:rFonts w:ascii="Traditional Arabic" w:hAnsi="Traditional Arabic" w:cs="Traditional Arabic"/>
          <w:sz w:val="36"/>
          <w:szCs w:val="36"/>
          <w:rtl/>
        </w:rPr>
        <w:t>قال الترمذي: حديث</w:t>
      </w:r>
      <w:r>
        <w:rPr>
          <w:rFonts w:ascii="Traditional Arabic" w:hAnsi="Traditional Arabic" w:cs="Traditional Arabic" w:hint="cs"/>
          <w:sz w:val="36"/>
          <w:szCs w:val="36"/>
          <w:rtl/>
        </w:rPr>
        <w:t xml:space="preserve"> </w:t>
      </w:r>
      <w:r w:rsidRPr="004C33D8">
        <w:rPr>
          <w:rFonts w:ascii="Traditional Arabic" w:hAnsi="Traditional Arabic" w:cs="Traditional Arabic"/>
          <w:sz w:val="36"/>
          <w:szCs w:val="36"/>
          <w:rtl/>
        </w:rPr>
        <w:t>صحيح</w:t>
      </w:r>
      <w:r>
        <w:rPr>
          <w:rFonts w:ascii="Traditional Arabic" w:hAnsi="Traditional Arabic" w:cs="Traditional Arabic"/>
          <w:sz w:val="36"/>
          <w:szCs w:val="36"/>
          <w:rtl/>
        </w:rPr>
        <w:t>.</w:t>
      </w:r>
    </w:p>
    <w:p w14:paraId="55E013D3" w14:textId="77777777" w:rsidR="00492F62" w:rsidRDefault="00492F62" w:rsidP="00492F62">
      <w:pPr>
        <w:tabs>
          <w:tab w:val="left" w:pos="7920"/>
        </w:tabs>
        <w:bidi/>
        <w:spacing w:line="360" w:lineRule="auto"/>
        <w:jc w:val="both"/>
        <w:rPr>
          <w:rFonts w:ascii="Traditional Arabic" w:hAnsi="Traditional Arabic" w:cs="Traditional Arabic"/>
          <w:sz w:val="36"/>
          <w:szCs w:val="36"/>
          <w:rtl/>
        </w:rPr>
      </w:pPr>
      <w:r w:rsidRPr="004C33D8">
        <w:rPr>
          <w:rFonts w:ascii="Traditional Arabic" w:hAnsi="Traditional Arabic" w:cs="Traditional Arabic"/>
          <w:sz w:val="36"/>
          <w:szCs w:val="36"/>
          <w:rtl/>
        </w:rPr>
        <w:t>ومن العجب أنّ الإنسان يهون عليه التحفظ والاحتراز من أكل الحرام والظلم والزنا والسرقة وشرب الخمر ومن النظر المحرّم وغير ذلك، ويصعب عليه التحفظ من حركة لسانه، حتى ترى الرجلَ</w:t>
      </w:r>
      <w:r>
        <w:rPr>
          <w:rFonts w:ascii="Traditional Arabic" w:hAnsi="Traditional Arabic" w:cs="Traditional Arabic"/>
          <w:sz w:val="36"/>
          <w:szCs w:val="36"/>
          <w:rtl/>
        </w:rPr>
        <w:t xml:space="preserve"> </w:t>
      </w:r>
      <w:r w:rsidRPr="004C33D8">
        <w:rPr>
          <w:rFonts w:ascii="Traditional Arabic" w:hAnsi="Traditional Arabic" w:cs="Traditional Arabic"/>
          <w:sz w:val="36"/>
          <w:szCs w:val="36"/>
          <w:rtl/>
        </w:rPr>
        <w:t>يشار إليه بالدين والزهد والعبادة</w:t>
      </w:r>
      <w:r>
        <w:rPr>
          <w:rFonts w:ascii="Traditional Arabic" w:hAnsi="Traditional Arabic" w:cs="Traditional Arabic"/>
          <w:sz w:val="36"/>
          <w:szCs w:val="36"/>
          <w:rtl/>
        </w:rPr>
        <w:t>،</w:t>
      </w:r>
      <w:r w:rsidRPr="004C33D8">
        <w:rPr>
          <w:rFonts w:ascii="Traditional Arabic" w:hAnsi="Traditional Arabic" w:cs="Traditional Arabic"/>
          <w:sz w:val="36"/>
          <w:szCs w:val="36"/>
          <w:rtl/>
        </w:rPr>
        <w:t xml:space="preserve"> وهو يتكلّم بالكلمات من سخط الله، لا يُلقي لها بالًا، يزِلّ</w:t>
      </w:r>
      <w:r>
        <w:rPr>
          <w:rFonts w:ascii="Traditional Arabic" w:hAnsi="Traditional Arabic" w:cs="Traditional Arabic"/>
          <w:sz w:val="36"/>
          <w:szCs w:val="36"/>
          <w:rtl/>
        </w:rPr>
        <w:t xml:space="preserve"> </w:t>
      </w:r>
      <w:r w:rsidRPr="004C33D8">
        <w:rPr>
          <w:rFonts w:ascii="Traditional Arabic" w:hAnsi="Traditional Arabic" w:cs="Traditional Arabic"/>
          <w:sz w:val="36"/>
          <w:szCs w:val="36"/>
          <w:rtl/>
        </w:rPr>
        <w:t>بالكلمة الواحدة منها أبعد مما بين المشرق والمغرب!</w:t>
      </w:r>
    </w:p>
    <w:p w14:paraId="10657466" w14:textId="77777777" w:rsidR="00492F62" w:rsidRDefault="00492F62" w:rsidP="00492F62">
      <w:pPr>
        <w:tabs>
          <w:tab w:val="left" w:pos="7920"/>
        </w:tabs>
        <w:bidi/>
        <w:spacing w:line="360" w:lineRule="auto"/>
        <w:jc w:val="both"/>
        <w:rPr>
          <w:rFonts w:ascii="Traditional Arabic" w:hAnsi="Traditional Arabic" w:cs="Traditional Arabic"/>
          <w:sz w:val="36"/>
          <w:szCs w:val="36"/>
          <w:rtl/>
        </w:rPr>
      </w:pPr>
    </w:p>
    <w:p w14:paraId="1F2F325E" w14:textId="77777777" w:rsidR="00492F62" w:rsidRDefault="00492F62" w:rsidP="00492F62">
      <w:pPr>
        <w:tabs>
          <w:tab w:val="left" w:pos="7920"/>
        </w:tabs>
        <w:bidi/>
        <w:spacing w:line="360" w:lineRule="auto"/>
        <w:jc w:val="both"/>
        <w:rPr>
          <w:rFonts w:ascii="Traditional Arabic" w:hAnsi="Traditional Arabic" w:cs="Traditional Arabic"/>
          <w:sz w:val="36"/>
          <w:szCs w:val="36"/>
          <w:rtl/>
        </w:rPr>
      </w:pPr>
    </w:p>
    <w:p w14:paraId="70ABF44C" w14:textId="77777777" w:rsidR="00492F62" w:rsidRPr="008C5E21" w:rsidRDefault="00492F62" w:rsidP="00492F62">
      <w:pPr>
        <w:tabs>
          <w:tab w:val="left" w:pos="7920"/>
        </w:tabs>
        <w:bidi/>
        <w:spacing w:line="360" w:lineRule="auto"/>
        <w:jc w:val="both"/>
        <w:rPr>
          <w:rFonts w:ascii="Traditional Arabic" w:hAnsi="Traditional Arabic" w:cs="Traditional Arabic"/>
          <w:sz w:val="36"/>
          <w:szCs w:val="36"/>
          <w:rtl/>
        </w:rPr>
      </w:pPr>
      <w:r w:rsidRPr="004C33D8">
        <w:rPr>
          <w:rFonts w:ascii="Traditional Arabic" w:hAnsi="Traditional Arabic" w:cs="Traditional Arabic"/>
          <w:sz w:val="36"/>
          <w:szCs w:val="36"/>
          <w:rtl/>
        </w:rPr>
        <w:lastRenderedPageBreak/>
        <w:t xml:space="preserve"> وكم ترى من رجل متورعِّ عن الفواحش والظلم، ولسانه</w:t>
      </w:r>
      <w:r>
        <w:rPr>
          <w:rFonts w:ascii="Traditional Arabic" w:hAnsi="Traditional Arabic" w:cs="Traditional Arabic" w:hint="cs"/>
          <w:sz w:val="36"/>
          <w:szCs w:val="36"/>
          <w:rtl/>
        </w:rPr>
        <w:t xml:space="preserve"> </w:t>
      </w:r>
      <w:r w:rsidRPr="004C33D8">
        <w:rPr>
          <w:rFonts w:ascii="Traditional Arabic" w:hAnsi="Traditional Arabic" w:cs="Traditional Arabic"/>
          <w:sz w:val="36"/>
          <w:szCs w:val="36"/>
          <w:rtl/>
        </w:rPr>
        <w:t>يفري في أعراض الأحياء والأموات، ولا يبالي ما يقول!</w:t>
      </w:r>
      <w:r>
        <w:rPr>
          <w:rFonts w:ascii="Traditional Arabic" w:hAnsi="Traditional Arabic" w:cs="Traditional Arabic" w:hint="cs"/>
          <w:sz w:val="36"/>
          <w:szCs w:val="36"/>
          <w:rtl/>
        </w:rPr>
        <w:t>.</w:t>
      </w:r>
      <w:r w:rsidR="006059D3">
        <w:rPr>
          <w:rStyle w:val="a4"/>
          <w:rFonts w:ascii="Traditional Arabic" w:hAnsi="Traditional Arabic" w:cs="Traditional Arabic"/>
          <w:b/>
          <w:bCs/>
          <w:sz w:val="36"/>
          <w:szCs w:val="36"/>
          <w:rtl/>
        </w:rPr>
        <w:t>(</w:t>
      </w:r>
      <w:r w:rsidR="006059D3" w:rsidRPr="008C5E21">
        <w:rPr>
          <w:rStyle w:val="a4"/>
          <w:rFonts w:ascii="Traditional Arabic" w:hAnsi="Traditional Arabic" w:cs="Traditional Arabic"/>
          <w:b/>
          <w:bCs/>
          <w:sz w:val="36"/>
          <w:szCs w:val="36"/>
          <w:rtl/>
        </w:rPr>
        <w:footnoteReference w:id="60"/>
      </w:r>
      <w:r w:rsidR="006059D3">
        <w:rPr>
          <w:rStyle w:val="a4"/>
          <w:rFonts w:ascii="Traditional Arabic" w:hAnsi="Traditional Arabic" w:cs="Traditional Arabic"/>
          <w:b/>
          <w:bCs/>
          <w:sz w:val="36"/>
          <w:szCs w:val="36"/>
          <w:rtl/>
        </w:rPr>
        <w:t>)</w:t>
      </w:r>
    </w:p>
    <w:p w14:paraId="0FC7F1A3" w14:textId="77777777" w:rsidR="00492F62" w:rsidRPr="00F00890" w:rsidRDefault="00492F62" w:rsidP="00492F6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48DAE98" w14:textId="77777777" w:rsidR="00492F62" w:rsidRPr="00F00890" w:rsidRDefault="00492F62" w:rsidP="00492F62">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A6FAF6C" w14:textId="77777777" w:rsidR="00D832FC" w:rsidRDefault="00D832FC" w:rsidP="00D832FC">
      <w:pPr>
        <w:tabs>
          <w:tab w:val="left" w:pos="7920"/>
        </w:tabs>
        <w:bidi/>
        <w:spacing w:line="360" w:lineRule="auto"/>
        <w:rPr>
          <w:rFonts w:ascii="Traditional Arabic" w:hAnsi="Traditional Arabic" w:cs="Traditional Arabic"/>
          <w:sz w:val="36"/>
          <w:szCs w:val="36"/>
          <w:rtl/>
          <w:lang w:bidi="ar-EG"/>
        </w:rPr>
      </w:pPr>
    </w:p>
    <w:p w14:paraId="39A99089" w14:textId="77777777" w:rsidR="00492F62" w:rsidRDefault="00492F62" w:rsidP="00492F62">
      <w:pPr>
        <w:tabs>
          <w:tab w:val="left" w:pos="7920"/>
        </w:tabs>
        <w:bidi/>
        <w:spacing w:line="360" w:lineRule="auto"/>
        <w:rPr>
          <w:rFonts w:ascii="Traditional Arabic" w:hAnsi="Traditional Arabic" w:cs="Traditional Arabic"/>
          <w:sz w:val="36"/>
          <w:szCs w:val="36"/>
          <w:rtl/>
          <w:lang w:bidi="ar-EG"/>
        </w:rPr>
      </w:pPr>
    </w:p>
    <w:p w14:paraId="391AAA7E" w14:textId="77777777" w:rsidR="00492F62" w:rsidRDefault="00492F62" w:rsidP="00492F62">
      <w:pPr>
        <w:tabs>
          <w:tab w:val="left" w:pos="7920"/>
        </w:tabs>
        <w:bidi/>
        <w:spacing w:line="360" w:lineRule="auto"/>
        <w:rPr>
          <w:rFonts w:ascii="Traditional Arabic" w:hAnsi="Traditional Arabic" w:cs="Traditional Arabic"/>
          <w:sz w:val="36"/>
          <w:szCs w:val="36"/>
          <w:rtl/>
          <w:lang w:bidi="ar-EG"/>
        </w:rPr>
      </w:pPr>
    </w:p>
    <w:p w14:paraId="4F0B6BA1" w14:textId="77777777" w:rsidR="00492F62" w:rsidRDefault="00492F62" w:rsidP="00492F62">
      <w:pPr>
        <w:tabs>
          <w:tab w:val="left" w:pos="7920"/>
        </w:tabs>
        <w:bidi/>
        <w:spacing w:line="360" w:lineRule="auto"/>
        <w:rPr>
          <w:rFonts w:ascii="Traditional Arabic" w:hAnsi="Traditional Arabic" w:cs="Traditional Arabic"/>
          <w:sz w:val="36"/>
          <w:szCs w:val="36"/>
          <w:rtl/>
          <w:lang w:bidi="ar-EG"/>
        </w:rPr>
      </w:pPr>
    </w:p>
    <w:p w14:paraId="042CE0C0" w14:textId="77777777" w:rsidR="00492F62" w:rsidRDefault="00492F62" w:rsidP="00492F62">
      <w:pPr>
        <w:tabs>
          <w:tab w:val="left" w:pos="7920"/>
        </w:tabs>
        <w:bidi/>
        <w:spacing w:line="360" w:lineRule="auto"/>
        <w:rPr>
          <w:rFonts w:ascii="Traditional Arabic" w:hAnsi="Traditional Arabic" w:cs="Traditional Arabic"/>
          <w:sz w:val="36"/>
          <w:szCs w:val="36"/>
          <w:rtl/>
          <w:lang w:bidi="ar-EG"/>
        </w:rPr>
      </w:pPr>
    </w:p>
    <w:p w14:paraId="48B6D062" w14:textId="77777777" w:rsidR="00492F62" w:rsidRDefault="00492F62" w:rsidP="00492F62">
      <w:pPr>
        <w:tabs>
          <w:tab w:val="left" w:pos="7920"/>
        </w:tabs>
        <w:bidi/>
        <w:spacing w:line="360" w:lineRule="auto"/>
        <w:rPr>
          <w:rFonts w:ascii="Traditional Arabic" w:hAnsi="Traditional Arabic" w:cs="Traditional Arabic"/>
          <w:sz w:val="36"/>
          <w:szCs w:val="36"/>
          <w:rtl/>
          <w:lang w:bidi="ar-EG"/>
        </w:rPr>
      </w:pPr>
    </w:p>
    <w:p w14:paraId="28652701" w14:textId="77777777" w:rsidR="00492F62" w:rsidRDefault="00492F62" w:rsidP="00492F62">
      <w:pPr>
        <w:tabs>
          <w:tab w:val="left" w:pos="7920"/>
        </w:tabs>
        <w:bidi/>
        <w:spacing w:line="360" w:lineRule="auto"/>
        <w:rPr>
          <w:rFonts w:ascii="Traditional Arabic" w:hAnsi="Traditional Arabic" w:cs="Traditional Arabic"/>
          <w:sz w:val="36"/>
          <w:szCs w:val="36"/>
          <w:rtl/>
          <w:lang w:bidi="ar-EG"/>
        </w:rPr>
      </w:pPr>
    </w:p>
    <w:p w14:paraId="4B961E50" w14:textId="77777777" w:rsidR="00492F62" w:rsidRDefault="00492F62" w:rsidP="00492F62">
      <w:pPr>
        <w:tabs>
          <w:tab w:val="left" w:pos="7920"/>
        </w:tabs>
        <w:bidi/>
        <w:spacing w:line="360" w:lineRule="auto"/>
        <w:rPr>
          <w:rFonts w:ascii="Traditional Arabic" w:hAnsi="Traditional Arabic" w:cs="Traditional Arabic"/>
          <w:sz w:val="36"/>
          <w:szCs w:val="36"/>
          <w:rtl/>
          <w:lang w:bidi="ar-EG"/>
        </w:rPr>
      </w:pPr>
    </w:p>
    <w:p w14:paraId="5915D1CE" w14:textId="77777777" w:rsidR="00790854" w:rsidRDefault="00790854"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272A95">
        <w:rPr>
          <w:rFonts w:ascii="Traditional Arabic" w:hAnsi="Traditional Arabic" w:cs="Traditional Arabic" w:hint="cs"/>
          <w:b/>
          <w:bCs/>
          <w:color w:val="1F4E79" w:themeColor="accent1" w:themeShade="80"/>
          <w:sz w:val="52"/>
          <w:szCs w:val="52"/>
          <w:rtl/>
          <w:lang w:bidi="ar-EG"/>
        </w:rPr>
        <w:t xml:space="preserve"> الحادي والستون</w:t>
      </w:r>
    </w:p>
    <w:p w14:paraId="351EB782" w14:textId="77777777" w:rsidR="00790854" w:rsidRDefault="00790854" w:rsidP="00790854">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تتمة ضرورة حفظ اللسان</w:t>
      </w:r>
      <w:r>
        <w:rPr>
          <w:rFonts w:ascii="Traditional Arabic" w:hAnsi="Traditional Arabic" w:cs="Traditional Arabic" w:hint="cs"/>
          <w:b/>
          <w:bCs/>
          <w:color w:val="1F4E79" w:themeColor="accent1" w:themeShade="80"/>
          <w:sz w:val="52"/>
          <w:szCs w:val="52"/>
          <w:rtl/>
        </w:rPr>
        <w:t>)</w:t>
      </w:r>
    </w:p>
    <w:p w14:paraId="7672D0BD"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وفي الصحيحين</w:t>
      </w:r>
      <w:r>
        <w:rPr>
          <w:rFonts w:ascii="Traditional Arabic" w:hAnsi="Traditional Arabic" w:cs="Traditional Arabic"/>
          <w:sz w:val="36"/>
          <w:szCs w:val="36"/>
          <w:rtl/>
        </w:rPr>
        <w:t xml:space="preserve"> من حديث أبي هريرة عن النبي -صلى الله عليه وسلم</w:t>
      </w:r>
      <w:r w:rsidRPr="00AF773A">
        <w:rPr>
          <w:rFonts w:ascii="Traditional Arabic" w:hAnsi="Traditional Arabic" w:cs="Traditional Arabic"/>
          <w:sz w:val="36"/>
          <w:szCs w:val="36"/>
          <w:rtl/>
        </w:rPr>
        <w:t xml:space="preserve">-: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إنّ العبد</w:t>
      </w:r>
      <w:r w:rsidRPr="00AF773A">
        <w:rPr>
          <w:rFonts w:ascii="Traditional Arabic" w:hAnsi="Traditional Arabic" w:cs="Traditional Arabic" w:hint="cs"/>
          <w:b/>
          <w:bCs/>
          <w:color w:val="00B050"/>
          <w:sz w:val="36"/>
          <w:szCs w:val="36"/>
          <w:rtl/>
        </w:rPr>
        <w:t xml:space="preserve"> </w:t>
      </w:r>
      <w:r w:rsidRPr="00AF773A">
        <w:rPr>
          <w:rFonts w:ascii="Traditional Arabic" w:hAnsi="Traditional Arabic" w:cs="Traditional Arabic"/>
          <w:b/>
          <w:bCs/>
          <w:color w:val="00B050"/>
          <w:sz w:val="36"/>
          <w:szCs w:val="36"/>
          <w:rtl/>
        </w:rPr>
        <w:t>ليتكلم بالكلمة من رضوان الله، لا يلقي لها بالًا، يرفعه الله بها درجات. وإن العبد ليتكلم بالكلمة من سخط الله، لا يلقي لها بالًا، يهوي بها في جهنم</w:t>
      </w:r>
      <w:r w:rsidRPr="00AF773A">
        <w:rPr>
          <w:rFonts w:ascii="Traditional Arabic" w:hAnsi="Traditional Arabic" w:cs="Traditional Arabic" w:hint="cs"/>
          <w:b/>
          <w:bCs/>
          <w:color w:val="00B050"/>
          <w:sz w:val="36"/>
          <w:szCs w:val="36"/>
          <w:rtl/>
        </w:rPr>
        <w:t>».</w:t>
      </w:r>
    </w:p>
    <w:p w14:paraId="2DBECCAF"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وعند مسلم</w:t>
      </w:r>
      <w:r w:rsidR="00E01D8C">
        <w:rPr>
          <w:rFonts w:ascii="Traditional Arabic" w:hAnsi="Traditional Arabic" w:cs="Traditional Arabic"/>
          <w:sz w:val="36"/>
          <w:szCs w:val="36"/>
          <w:rtl/>
        </w:rPr>
        <w:t>:</w:t>
      </w:r>
      <w:r w:rsidRPr="00AF773A">
        <w:rPr>
          <w:rFonts w:ascii="Traditional Arabic" w:hAnsi="Traditional Arabic" w:cs="Traditional Arabic"/>
          <w:sz w:val="36"/>
          <w:szCs w:val="36"/>
          <w:rtl/>
        </w:rPr>
        <w:t xml:space="preserve">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إنّ العبد لَيتكلّم بالكلمة، ما يتبيّن ما فيها، يهوي بها في النار أبعدَ ما بين المشرق والمغرب</w:t>
      </w:r>
      <w:r w:rsidRPr="00AF773A">
        <w:rPr>
          <w:rFonts w:ascii="Traditional Arabic" w:hAnsi="Traditional Arabic" w:cs="Traditional Arabic" w:hint="cs"/>
          <w:b/>
          <w:bCs/>
          <w:color w:val="00B050"/>
          <w:sz w:val="36"/>
          <w:szCs w:val="36"/>
          <w:rtl/>
        </w:rPr>
        <w:t>».</w:t>
      </w:r>
    </w:p>
    <w:p w14:paraId="0BBF3051"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وعند الترمذي</w:t>
      </w:r>
      <w:r>
        <w:rPr>
          <w:rFonts w:ascii="Traditional Arabic" w:hAnsi="Traditional Arabic" w:cs="Traditional Arabic"/>
          <w:sz w:val="36"/>
          <w:szCs w:val="36"/>
          <w:rtl/>
        </w:rPr>
        <w:t xml:space="preserve"> </w:t>
      </w:r>
      <w:r w:rsidRPr="00AF773A">
        <w:rPr>
          <w:rFonts w:ascii="Traditional Arabic" w:hAnsi="Traditional Arabic" w:cs="Traditional Arabic"/>
          <w:sz w:val="36"/>
          <w:szCs w:val="36"/>
          <w:rtl/>
        </w:rPr>
        <w:t>من حديث بلال بن الحارث المزني</w:t>
      </w:r>
      <w:r>
        <w:rPr>
          <w:rFonts w:ascii="Traditional Arabic" w:hAnsi="Traditional Arabic" w:cs="Traditional Arabic"/>
          <w:sz w:val="36"/>
          <w:szCs w:val="36"/>
          <w:rtl/>
        </w:rPr>
        <w:t xml:space="preserve"> </w:t>
      </w:r>
      <w:r w:rsidRPr="00AF773A">
        <w:rPr>
          <w:rFonts w:ascii="Traditional Arabic" w:hAnsi="Traditional Arabic" w:cs="Traditional Arabic"/>
          <w:sz w:val="36"/>
          <w:szCs w:val="36"/>
          <w:rtl/>
        </w:rPr>
        <w:t>عن النبي - صلى الله عليه وسلم</w:t>
      </w:r>
      <w:r>
        <w:rPr>
          <w:rFonts w:ascii="Traditional Arabic" w:hAnsi="Traditional Arabic" w:cs="Traditional Arabic" w:hint="cs"/>
          <w:sz w:val="36"/>
          <w:szCs w:val="36"/>
          <w:rtl/>
        </w:rPr>
        <w:t>-</w:t>
      </w:r>
      <w:r w:rsidRPr="00AF773A">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AF773A">
        <w:rPr>
          <w:rFonts w:ascii="Traditional Arabic" w:hAnsi="Traditional Arabic" w:cs="Traditional Arabic" w:hint="eastAsia"/>
          <w:b/>
          <w:bCs/>
          <w:color w:val="00B050"/>
          <w:sz w:val="36"/>
          <w:szCs w:val="36"/>
          <w:rtl/>
        </w:rPr>
        <w:t>«</w:t>
      </w:r>
      <w:r w:rsidRPr="00AF773A">
        <w:rPr>
          <w:rFonts w:ascii="Traditional Arabic" w:hAnsi="Traditional Arabic" w:cs="Traditional Arabic"/>
          <w:b/>
          <w:bCs/>
          <w:color w:val="00B050"/>
          <w:sz w:val="36"/>
          <w:szCs w:val="36"/>
          <w:rtl/>
        </w:rPr>
        <w:t>إنّ أحدكم ليَتكلّم بالكلمة من رضوان الله، ما يظنّ أن تبلغ ما بلغتْ، فيكتب الله له بها رضوانه إلى يوم يلقاه. وإنّ أحدكم لَيتكلّم بالكلمة من سخط الله، ما يظن أن تبلغ ما بلغت، فيكتب الله له بها سخطه إلى يوم يلقاه</w:t>
      </w:r>
      <w:r w:rsidRPr="00AF773A">
        <w:rPr>
          <w:rFonts w:ascii="Traditional Arabic" w:hAnsi="Traditional Arabic" w:cs="Traditional Arabic" w:hint="cs"/>
          <w:b/>
          <w:bCs/>
          <w:color w:val="00B050"/>
          <w:sz w:val="36"/>
          <w:szCs w:val="36"/>
          <w:rtl/>
        </w:rPr>
        <w:t>».</w:t>
      </w:r>
    </w:p>
    <w:p w14:paraId="40AD45A1"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فكان</w:t>
      </w:r>
      <w:r>
        <w:rPr>
          <w:rFonts w:ascii="Traditional Arabic" w:hAnsi="Traditional Arabic" w:cs="Traditional Arabic"/>
          <w:sz w:val="36"/>
          <w:szCs w:val="36"/>
          <w:rtl/>
        </w:rPr>
        <w:t xml:space="preserve"> </w:t>
      </w:r>
      <w:r w:rsidRPr="00AF773A">
        <w:rPr>
          <w:rFonts w:ascii="Traditional Arabic" w:hAnsi="Traditional Arabic" w:cs="Traditional Arabic"/>
          <w:sz w:val="36"/>
          <w:szCs w:val="36"/>
          <w:rtl/>
        </w:rPr>
        <w:t>علقمة يقول</w:t>
      </w:r>
      <w:r w:rsidR="00E01D8C">
        <w:rPr>
          <w:rFonts w:ascii="Traditional Arabic" w:hAnsi="Traditional Arabic" w:cs="Traditional Arabic"/>
          <w:sz w:val="36"/>
          <w:szCs w:val="36"/>
          <w:rtl/>
        </w:rPr>
        <w:t>:</w:t>
      </w:r>
      <w:r w:rsidRPr="00AF773A">
        <w:rPr>
          <w:rFonts w:ascii="Traditional Arabic" w:hAnsi="Traditional Arabic" w:cs="Traditional Arabic"/>
          <w:sz w:val="36"/>
          <w:szCs w:val="36"/>
          <w:rtl/>
        </w:rPr>
        <w:t xml:space="preserve"> كم من كلام قد </w:t>
      </w:r>
      <w:proofErr w:type="spellStart"/>
      <w:r w:rsidRPr="00AF773A">
        <w:rPr>
          <w:rFonts w:ascii="Traditional Arabic" w:hAnsi="Traditional Arabic" w:cs="Traditional Arabic"/>
          <w:sz w:val="36"/>
          <w:szCs w:val="36"/>
          <w:rtl/>
        </w:rPr>
        <w:t>منعنيه</w:t>
      </w:r>
      <w:proofErr w:type="spellEnd"/>
      <w:r>
        <w:rPr>
          <w:rFonts w:ascii="Traditional Arabic" w:hAnsi="Traditional Arabic" w:cs="Traditional Arabic"/>
          <w:sz w:val="36"/>
          <w:szCs w:val="36"/>
          <w:rtl/>
        </w:rPr>
        <w:t xml:space="preserve"> </w:t>
      </w:r>
      <w:r w:rsidRPr="00AF773A">
        <w:rPr>
          <w:rFonts w:ascii="Traditional Arabic" w:hAnsi="Traditional Arabic" w:cs="Traditional Arabic"/>
          <w:sz w:val="36"/>
          <w:szCs w:val="36"/>
          <w:rtl/>
        </w:rPr>
        <w:t>حديثُ بلال بن الحارث</w:t>
      </w:r>
      <w:r w:rsidRPr="00AF773A">
        <w:rPr>
          <w:rFonts w:ascii="Traditional Arabic" w:hAnsi="Traditional Arabic" w:cs="Traditional Arabic"/>
          <w:sz w:val="36"/>
          <w:szCs w:val="36"/>
        </w:rPr>
        <w:t xml:space="preserve"> !</w:t>
      </w:r>
    </w:p>
    <w:p w14:paraId="5254FFCA"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lastRenderedPageBreak/>
        <w:t>وفي جامع الترمذي أيضًا</w:t>
      </w:r>
      <w:r>
        <w:rPr>
          <w:rFonts w:ascii="Traditional Arabic" w:hAnsi="Traditional Arabic" w:cs="Traditional Arabic"/>
          <w:sz w:val="36"/>
          <w:szCs w:val="36"/>
          <w:rtl/>
        </w:rPr>
        <w:t xml:space="preserve"> </w:t>
      </w:r>
      <w:r w:rsidRPr="00AF773A">
        <w:rPr>
          <w:rFonts w:ascii="Traditional Arabic" w:hAnsi="Traditional Arabic" w:cs="Traditional Arabic"/>
          <w:sz w:val="36"/>
          <w:szCs w:val="36"/>
          <w:rtl/>
        </w:rPr>
        <w:t>من حديث أنس قال: توفي رجل من</w:t>
      </w:r>
      <w:r>
        <w:rPr>
          <w:rFonts w:ascii="Traditional Arabic" w:hAnsi="Traditional Arabic" w:cs="Traditional Arabic" w:hint="cs"/>
          <w:sz w:val="36"/>
          <w:szCs w:val="36"/>
          <w:rtl/>
        </w:rPr>
        <w:t xml:space="preserve"> </w:t>
      </w:r>
      <w:r w:rsidRPr="00AF773A">
        <w:rPr>
          <w:rFonts w:ascii="Traditional Arabic" w:hAnsi="Traditional Arabic" w:cs="Traditional Arabic"/>
          <w:sz w:val="36"/>
          <w:szCs w:val="36"/>
          <w:rtl/>
        </w:rPr>
        <w:t>الصحابة، فقال رجل: أبش</w:t>
      </w:r>
      <w:r>
        <w:rPr>
          <w:rFonts w:ascii="Traditional Arabic" w:hAnsi="Traditional Arabic" w:cs="Traditional Arabic"/>
          <w:sz w:val="36"/>
          <w:szCs w:val="36"/>
          <w:rtl/>
        </w:rPr>
        <w:t>ِرْ بالجنة، فقال له رسول الله -صلى الله عليه وسلم</w:t>
      </w:r>
      <w:r w:rsidRPr="00AF773A">
        <w:rPr>
          <w:rFonts w:ascii="Traditional Arabic" w:hAnsi="Traditional Arabic" w:cs="Traditional Arabic"/>
          <w:sz w:val="36"/>
          <w:szCs w:val="36"/>
          <w:rtl/>
        </w:rPr>
        <w:t xml:space="preserve">-: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أوَ لا تدري فلعلّه تكلم فيما لا يعنيه، أو بخل بما لا ينقصه</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w:t>
      </w:r>
      <w:r w:rsidRPr="00AF773A">
        <w:rPr>
          <w:rFonts w:ascii="Traditional Arabic" w:hAnsi="Traditional Arabic" w:cs="Traditional Arabic"/>
          <w:color w:val="00B050"/>
          <w:sz w:val="36"/>
          <w:szCs w:val="36"/>
          <w:rtl/>
        </w:rPr>
        <w:t xml:space="preserve"> </w:t>
      </w:r>
      <w:r w:rsidRPr="00AF773A">
        <w:rPr>
          <w:rFonts w:ascii="Traditional Arabic" w:hAnsi="Traditional Arabic" w:cs="Traditional Arabic"/>
          <w:sz w:val="36"/>
          <w:szCs w:val="36"/>
          <w:rtl/>
        </w:rPr>
        <w:t>قال: حديث حسن</w:t>
      </w:r>
      <w:r>
        <w:rPr>
          <w:rFonts w:ascii="Traditional Arabic" w:hAnsi="Traditional Arabic" w:cs="Traditional Arabic"/>
          <w:sz w:val="36"/>
          <w:szCs w:val="36"/>
          <w:rtl/>
        </w:rPr>
        <w:t>.</w:t>
      </w:r>
    </w:p>
    <w:p w14:paraId="21E5BB1B"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وفي لفظ: أنّ غلامًا استشهد يوم أحد، فوُجد على بطنه صخرة مربوطة من الجوع، فمسحت أمّه التراب عن وجهه، وقالت: هنيئًا لك يا بنيّ، لك الجنّة</w:t>
      </w:r>
      <w:r>
        <w:rPr>
          <w:rFonts w:ascii="Traditional Arabic" w:hAnsi="Traditional Arabic" w:cs="Traditional Arabic"/>
          <w:sz w:val="36"/>
          <w:szCs w:val="36"/>
          <w:rtl/>
        </w:rPr>
        <w:t>. فقال النبي -صلى الله عليه وسلم</w:t>
      </w:r>
      <w:r w:rsidRPr="00AF773A">
        <w:rPr>
          <w:rFonts w:ascii="Traditional Arabic" w:hAnsi="Traditional Arabic" w:cs="Traditional Arabic"/>
          <w:sz w:val="36"/>
          <w:szCs w:val="36"/>
          <w:rtl/>
        </w:rPr>
        <w:t xml:space="preserve">-: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وما يدريك، لعلّه كان يتكلّم فيما لا يعنيه، ويمنع ما لا يضرّه</w:t>
      </w:r>
      <w:r w:rsidRPr="00AF773A">
        <w:rPr>
          <w:rFonts w:ascii="Traditional Arabic" w:hAnsi="Traditional Arabic" w:cs="Traditional Arabic" w:hint="cs"/>
          <w:b/>
          <w:bCs/>
          <w:color w:val="00B050"/>
          <w:sz w:val="36"/>
          <w:szCs w:val="36"/>
          <w:rtl/>
        </w:rPr>
        <w:t>».</w:t>
      </w:r>
    </w:p>
    <w:p w14:paraId="0547C2AB"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وفي الصحيحين</w:t>
      </w:r>
      <w:r>
        <w:rPr>
          <w:rFonts w:ascii="Traditional Arabic" w:hAnsi="Traditional Arabic" w:cs="Traditional Arabic"/>
          <w:sz w:val="36"/>
          <w:szCs w:val="36"/>
          <w:rtl/>
        </w:rPr>
        <w:t xml:space="preserve"> </w:t>
      </w:r>
      <w:r w:rsidRPr="00AF773A">
        <w:rPr>
          <w:rFonts w:ascii="Traditional Arabic" w:hAnsi="Traditional Arabic" w:cs="Traditional Arabic"/>
          <w:sz w:val="36"/>
          <w:szCs w:val="36"/>
          <w:rtl/>
        </w:rPr>
        <w:t xml:space="preserve">من حديث أبي هريرة يرفعه: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من كان يؤمن بالله واليوم الآخر فَلْيقل خيرًا أو لِيَصْمُتْ</w:t>
      </w:r>
      <w:r w:rsidRPr="00AF773A">
        <w:rPr>
          <w:rFonts w:ascii="Traditional Arabic" w:hAnsi="Traditional Arabic" w:cs="Traditional Arabic" w:hint="cs"/>
          <w:b/>
          <w:bCs/>
          <w:color w:val="00B050"/>
          <w:sz w:val="36"/>
          <w:szCs w:val="36"/>
          <w:rtl/>
        </w:rPr>
        <w:t>».</w:t>
      </w:r>
    </w:p>
    <w:p w14:paraId="2D03D504"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وفي لفظ لمسلم</w:t>
      </w:r>
      <w:r w:rsidR="00E01D8C">
        <w:rPr>
          <w:rFonts w:ascii="Traditional Arabic" w:hAnsi="Traditional Arabic" w:cs="Traditional Arabic"/>
          <w:sz w:val="36"/>
          <w:szCs w:val="36"/>
          <w:rtl/>
        </w:rPr>
        <w:t>:</w:t>
      </w:r>
      <w:r w:rsidRPr="00AF773A">
        <w:rPr>
          <w:rFonts w:ascii="Traditional Arabic" w:hAnsi="Traditional Arabic" w:cs="Traditional Arabic"/>
          <w:sz w:val="36"/>
          <w:szCs w:val="36"/>
          <w:rtl/>
        </w:rPr>
        <w:t xml:space="preserve">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من كان يؤمن بالله واليوم الآخر، فإذا شهد أمرًا فليتكلّمْ بخير أو لِيسكتْ</w:t>
      </w:r>
      <w:r w:rsidRPr="00AF773A">
        <w:rPr>
          <w:rFonts w:ascii="Traditional Arabic" w:hAnsi="Traditional Arabic" w:cs="Traditional Arabic" w:hint="cs"/>
          <w:b/>
          <w:bCs/>
          <w:color w:val="00B050"/>
          <w:sz w:val="36"/>
          <w:szCs w:val="36"/>
          <w:rtl/>
        </w:rPr>
        <w:t>».</w:t>
      </w:r>
    </w:p>
    <w:p w14:paraId="070FCB74"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وذكر الترمذي</w:t>
      </w:r>
      <w:r>
        <w:rPr>
          <w:rFonts w:ascii="Traditional Arabic" w:hAnsi="Traditional Arabic" w:cs="Traditional Arabic"/>
          <w:sz w:val="36"/>
          <w:szCs w:val="36"/>
          <w:rtl/>
        </w:rPr>
        <w:t xml:space="preserve"> بإسناد صحيح عنه -صلى الله عليه وسلم</w:t>
      </w:r>
      <w:r w:rsidRPr="00AF773A">
        <w:rPr>
          <w:rFonts w:ascii="Traditional Arabic" w:hAnsi="Traditional Arabic" w:cs="Traditional Arabic"/>
          <w:sz w:val="36"/>
          <w:szCs w:val="36"/>
          <w:rtl/>
        </w:rPr>
        <w:t xml:space="preserve">-: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من حسن إسلام المرء تركُه ما لا يعنيه</w:t>
      </w:r>
      <w:r w:rsidRPr="00AF773A">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w:t>
      </w:r>
    </w:p>
    <w:p w14:paraId="03FCE22F"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وعن سفيان بن عبد الله</w:t>
      </w:r>
      <w:r>
        <w:rPr>
          <w:rFonts w:ascii="Traditional Arabic" w:hAnsi="Traditional Arabic" w:cs="Traditional Arabic"/>
          <w:sz w:val="36"/>
          <w:szCs w:val="36"/>
          <w:rtl/>
        </w:rPr>
        <w:t xml:space="preserve"> </w:t>
      </w:r>
      <w:r w:rsidRPr="00AF773A">
        <w:rPr>
          <w:rFonts w:ascii="Traditional Arabic" w:hAnsi="Traditional Arabic" w:cs="Traditional Arabic"/>
          <w:sz w:val="36"/>
          <w:szCs w:val="36"/>
          <w:rtl/>
        </w:rPr>
        <w:t>الثقفي قال: قلتُ: يا رسول الله، قل لي في الإِسلام قولً</w:t>
      </w:r>
      <w:r>
        <w:rPr>
          <w:rFonts w:ascii="Traditional Arabic" w:hAnsi="Traditional Arabic" w:cs="Traditional Arabic"/>
          <w:sz w:val="36"/>
          <w:szCs w:val="36"/>
          <w:rtl/>
        </w:rPr>
        <w:t xml:space="preserve">ا لا أسأل عنه أحدًا بعدك. قال: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قل: آمنتُ بالله، ثمّ استقِمْ</w:t>
      </w:r>
      <w:r w:rsidRPr="00AF773A">
        <w:rPr>
          <w:rFonts w:ascii="Traditional Arabic" w:hAnsi="Traditional Arabic" w:cs="Traditional Arabic" w:hint="cs"/>
          <w:color w:val="00B050"/>
          <w:sz w:val="36"/>
          <w:szCs w:val="36"/>
          <w:rtl/>
        </w:rPr>
        <w:t>»</w:t>
      </w:r>
      <w:r w:rsidRPr="00AF773A">
        <w:rPr>
          <w:rFonts w:ascii="Traditional Arabic" w:hAnsi="Traditional Arabic" w:cs="Traditional Arabic"/>
          <w:color w:val="00B050"/>
          <w:sz w:val="36"/>
          <w:szCs w:val="36"/>
          <w:rtl/>
        </w:rPr>
        <w:t xml:space="preserve">. </w:t>
      </w:r>
      <w:r w:rsidRPr="00AF773A">
        <w:rPr>
          <w:rFonts w:ascii="Traditional Arabic" w:hAnsi="Traditional Arabic" w:cs="Traditional Arabic"/>
          <w:sz w:val="36"/>
          <w:szCs w:val="36"/>
          <w:rtl/>
        </w:rPr>
        <w:t>قلت</w:t>
      </w:r>
      <w:r w:rsidR="00E01D8C">
        <w:rPr>
          <w:rFonts w:ascii="Traditional Arabic" w:hAnsi="Traditional Arabic" w:cs="Traditional Arabic"/>
          <w:sz w:val="36"/>
          <w:szCs w:val="36"/>
          <w:rtl/>
        </w:rPr>
        <w:t>:</w:t>
      </w:r>
      <w:r w:rsidRPr="00AF773A">
        <w:rPr>
          <w:rFonts w:ascii="Traditional Arabic" w:hAnsi="Traditional Arabic" w:cs="Traditional Arabic"/>
          <w:sz w:val="36"/>
          <w:szCs w:val="36"/>
          <w:rtl/>
        </w:rPr>
        <w:t xml:space="preserve"> يا رسول الله ما أخوَفُ ما تخاف عليّ؟ فأخذ بلسان نفسه، ثم قال: </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هذا</w:t>
      </w:r>
      <w:r w:rsidRPr="00AF773A">
        <w:rPr>
          <w:rFonts w:ascii="Traditional Arabic" w:hAnsi="Traditional Arabic" w:cs="Traditional Arabic" w:hint="cs"/>
          <w:b/>
          <w:bCs/>
          <w:color w:val="00B050"/>
          <w:sz w:val="36"/>
          <w:szCs w:val="36"/>
          <w:rtl/>
        </w:rPr>
        <w:t>»</w:t>
      </w:r>
      <w:r w:rsidRPr="00AF773A">
        <w:rPr>
          <w:rFonts w:ascii="Traditional Arabic" w:hAnsi="Traditional Arabic" w:cs="Traditional Arabic"/>
          <w:b/>
          <w:bCs/>
          <w:color w:val="00B050"/>
          <w:sz w:val="36"/>
          <w:szCs w:val="36"/>
          <w:rtl/>
        </w:rPr>
        <w:t>.</w:t>
      </w:r>
      <w:r w:rsidRPr="00AF773A">
        <w:rPr>
          <w:rFonts w:ascii="Traditional Arabic" w:hAnsi="Traditional Arabic" w:cs="Traditional Arabic"/>
          <w:color w:val="00B050"/>
          <w:sz w:val="36"/>
          <w:szCs w:val="36"/>
          <w:rtl/>
        </w:rPr>
        <w:t xml:space="preserve"> </w:t>
      </w:r>
      <w:r w:rsidRPr="00AF773A">
        <w:rPr>
          <w:rFonts w:ascii="Traditional Arabic" w:hAnsi="Traditional Arabic" w:cs="Traditional Arabic"/>
          <w:sz w:val="36"/>
          <w:szCs w:val="36"/>
          <w:rtl/>
        </w:rPr>
        <w:t>والحديث صحيح</w:t>
      </w:r>
      <w:r>
        <w:rPr>
          <w:rFonts w:ascii="Traditional Arabic" w:hAnsi="Traditional Arabic" w:cs="Traditional Arabic"/>
          <w:sz w:val="36"/>
          <w:szCs w:val="36"/>
          <w:rtl/>
        </w:rPr>
        <w:t>.</w:t>
      </w:r>
    </w:p>
    <w:p w14:paraId="177DCBAA" w14:textId="77777777" w:rsidR="00790854" w:rsidRPr="00AF773A"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t>وعن أم حبيبة زوج النبي - صلى الله عليه وسلم -، عن النبي</w:t>
      </w:r>
      <w:r>
        <w:rPr>
          <w:rFonts w:ascii="Traditional Arabic" w:hAnsi="Traditional Arabic" w:cs="Traditional Arabic"/>
          <w:sz w:val="36"/>
          <w:szCs w:val="36"/>
          <w:rtl/>
        </w:rPr>
        <w:t xml:space="preserve"> -صلى الله عليه وسلم- قال: </w:t>
      </w:r>
      <w:r w:rsidRPr="00876FA0">
        <w:rPr>
          <w:rFonts w:ascii="Traditional Arabic" w:hAnsi="Traditional Arabic" w:cs="Traditional Arabic" w:hint="cs"/>
          <w:b/>
          <w:bCs/>
          <w:color w:val="00B050"/>
          <w:sz w:val="36"/>
          <w:szCs w:val="36"/>
          <w:rtl/>
        </w:rPr>
        <w:t>«</w:t>
      </w:r>
      <w:r w:rsidRPr="00876FA0">
        <w:rPr>
          <w:rFonts w:ascii="Traditional Arabic" w:hAnsi="Traditional Arabic" w:cs="Traditional Arabic"/>
          <w:b/>
          <w:bCs/>
          <w:color w:val="00B050"/>
          <w:sz w:val="36"/>
          <w:szCs w:val="36"/>
          <w:rtl/>
        </w:rPr>
        <w:t>كلام ابن</w:t>
      </w:r>
      <w:r w:rsidRPr="00876FA0">
        <w:rPr>
          <w:rFonts w:ascii="Traditional Arabic" w:hAnsi="Traditional Arabic" w:cs="Traditional Arabic" w:hint="cs"/>
          <w:b/>
          <w:bCs/>
          <w:color w:val="00B050"/>
          <w:sz w:val="36"/>
          <w:szCs w:val="36"/>
          <w:rtl/>
        </w:rPr>
        <w:t xml:space="preserve"> </w:t>
      </w:r>
      <w:r w:rsidRPr="00876FA0">
        <w:rPr>
          <w:rFonts w:ascii="Traditional Arabic" w:hAnsi="Traditional Arabic" w:cs="Traditional Arabic"/>
          <w:b/>
          <w:bCs/>
          <w:color w:val="00B050"/>
          <w:sz w:val="36"/>
          <w:szCs w:val="36"/>
          <w:rtl/>
        </w:rPr>
        <w:t>آدم عليه لا له، إلا أمرٌ بمعروف، أو نهيٌ عن المنكر، أو ذكرُ الله</w:t>
      </w:r>
      <w:r w:rsidRPr="00876FA0">
        <w:rPr>
          <w:rFonts w:ascii="Traditional Arabic" w:hAnsi="Traditional Arabic" w:cs="Traditional Arabic" w:hint="cs"/>
          <w:b/>
          <w:bCs/>
          <w:color w:val="00B050"/>
          <w:sz w:val="36"/>
          <w:szCs w:val="36"/>
          <w:rtl/>
        </w:rPr>
        <w:t>».</w:t>
      </w:r>
      <w:r w:rsidRPr="00876FA0">
        <w:rPr>
          <w:rFonts w:ascii="Traditional Arabic" w:hAnsi="Traditional Arabic" w:cs="Traditional Arabic"/>
          <w:b/>
          <w:bCs/>
          <w:color w:val="00B050"/>
          <w:sz w:val="36"/>
          <w:szCs w:val="36"/>
          <w:rtl/>
        </w:rPr>
        <w:t xml:space="preserve"> </w:t>
      </w:r>
      <w:r w:rsidRPr="00AF773A">
        <w:rPr>
          <w:rFonts w:ascii="Traditional Arabic" w:hAnsi="Traditional Arabic" w:cs="Traditional Arabic"/>
          <w:sz w:val="36"/>
          <w:szCs w:val="36"/>
          <w:rtl/>
        </w:rPr>
        <w:t>قال الترمذي: حديث حسن</w:t>
      </w:r>
      <w:r>
        <w:rPr>
          <w:rFonts w:ascii="Traditional Arabic" w:hAnsi="Traditional Arabic" w:cs="Traditional Arabic"/>
          <w:sz w:val="36"/>
          <w:szCs w:val="36"/>
          <w:rtl/>
        </w:rPr>
        <w:t>.</w:t>
      </w:r>
    </w:p>
    <w:p w14:paraId="4FFB0123" w14:textId="77777777" w:rsidR="00790854" w:rsidRPr="008C5E21" w:rsidRDefault="00790854" w:rsidP="00790854">
      <w:pPr>
        <w:tabs>
          <w:tab w:val="left" w:pos="7920"/>
        </w:tabs>
        <w:bidi/>
        <w:spacing w:line="360" w:lineRule="auto"/>
        <w:jc w:val="both"/>
        <w:rPr>
          <w:rFonts w:ascii="Traditional Arabic" w:hAnsi="Traditional Arabic" w:cs="Traditional Arabic"/>
          <w:sz w:val="36"/>
          <w:szCs w:val="36"/>
          <w:rtl/>
        </w:rPr>
      </w:pPr>
      <w:r w:rsidRPr="00AF773A">
        <w:rPr>
          <w:rFonts w:ascii="Traditional Arabic" w:hAnsi="Traditional Arabic" w:cs="Traditional Arabic"/>
          <w:sz w:val="36"/>
          <w:szCs w:val="36"/>
          <w:rtl/>
        </w:rPr>
        <w:lastRenderedPageBreak/>
        <w:t xml:space="preserve">وفي حديث آخر: </w:t>
      </w:r>
      <w:r w:rsidRPr="00876FA0">
        <w:rPr>
          <w:rFonts w:ascii="Traditional Arabic" w:hAnsi="Traditional Arabic" w:cs="Traditional Arabic" w:hint="cs"/>
          <w:b/>
          <w:bCs/>
          <w:color w:val="00B050"/>
          <w:sz w:val="36"/>
          <w:szCs w:val="36"/>
          <w:rtl/>
        </w:rPr>
        <w:t>«</w:t>
      </w:r>
      <w:r w:rsidRPr="00876FA0">
        <w:rPr>
          <w:rFonts w:ascii="Traditional Arabic" w:hAnsi="Traditional Arabic" w:cs="Traditional Arabic"/>
          <w:b/>
          <w:bCs/>
          <w:color w:val="00B050"/>
          <w:sz w:val="36"/>
          <w:szCs w:val="36"/>
          <w:rtl/>
        </w:rPr>
        <w:t>إذا أصبح العبد فإنّ الأعضاء كلها تكفِّر اللسانَ</w:t>
      </w:r>
      <w:r w:rsidRPr="00876FA0">
        <w:rPr>
          <w:rFonts w:ascii="Traditional Arabic" w:hAnsi="Traditional Arabic" w:cs="Traditional Arabic" w:hint="cs"/>
          <w:b/>
          <w:bCs/>
          <w:color w:val="00B050"/>
          <w:sz w:val="36"/>
          <w:szCs w:val="36"/>
          <w:rtl/>
        </w:rPr>
        <w:t>»</w:t>
      </w:r>
      <w:r w:rsidRPr="00876FA0">
        <w:rPr>
          <w:rFonts w:ascii="Traditional Arabic" w:hAnsi="Traditional Arabic" w:cs="Traditional Arabic"/>
          <w:b/>
          <w:bCs/>
          <w:color w:val="00B050"/>
          <w:sz w:val="36"/>
          <w:szCs w:val="36"/>
          <w:rtl/>
        </w:rPr>
        <w:t>،</w:t>
      </w:r>
      <w:r w:rsidRPr="00876FA0">
        <w:rPr>
          <w:rFonts w:ascii="Traditional Arabic" w:hAnsi="Traditional Arabic" w:cs="Traditional Arabic"/>
          <w:color w:val="00B050"/>
          <w:sz w:val="36"/>
          <w:szCs w:val="36"/>
          <w:rtl/>
        </w:rPr>
        <w:t xml:space="preserve"> </w:t>
      </w:r>
      <w:r w:rsidRPr="00AF773A">
        <w:rPr>
          <w:rFonts w:ascii="Traditional Arabic" w:hAnsi="Traditional Arabic" w:cs="Traditional Arabic"/>
          <w:sz w:val="36"/>
          <w:szCs w:val="36"/>
          <w:rtl/>
        </w:rPr>
        <w:t>تقول: اتّقِ الله فينا</w:t>
      </w:r>
      <w:r>
        <w:rPr>
          <w:rFonts w:ascii="Traditional Arabic" w:hAnsi="Traditional Arabic" w:cs="Traditional Arabic"/>
          <w:sz w:val="36"/>
          <w:szCs w:val="36"/>
          <w:rtl/>
        </w:rPr>
        <w:t>،</w:t>
      </w:r>
      <w:r w:rsidRPr="00AF773A">
        <w:rPr>
          <w:rFonts w:ascii="Traditional Arabic" w:hAnsi="Traditional Arabic" w:cs="Traditional Arabic"/>
          <w:sz w:val="36"/>
          <w:szCs w:val="36"/>
          <w:rtl/>
        </w:rPr>
        <w:t xml:space="preserve"> وإنّما نحن بك. فإن استقمت استقمنا، وإن </w:t>
      </w:r>
      <w:proofErr w:type="spellStart"/>
      <w:r w:rsidRPr="00AF773A">
        <w:rPr>
          <w:rFonts w:ascii="Traditional Arabic" w:hAnsi="Traditional Arabic" w:cs="Traditional Arabic"/>
          <w:sz w:val="36"/>
          <w:szCs w:val="36"/>
          <w:rtl/>
        </w:rPr>
        <w:t>اعوججتَ</w:t>
      </w:r>
      <w:proofErr w:type="spellEnd"/>
      <w:r w:rsidRPr="00AF773A">
        <w:rPr>
          <w:rFonts w:ascii="Traditional Arabic" w:hAnsi="Traditional Arabic" w:cs="Traditional Arabic"/>
          <w:sz w:val="36"/>
          <w:szCs w:val="36"/>
          <w:rtl/>
        </w:rPr>
        <w:t xml:space="preserve"> </w:t>
      </w:r>
      <w:proofErr w:type="spellStart"/>
      <w:r w:rsidRPr="00AF773A">
        <w:rPr>
          <w:rFonts w:ascii="Traditional Arabic" w:hAnsi="Traditional Arabic" w:cs="Traditional Arabic"/>
          <w:sz w:val="36"/>
          <w:szCs w:val="36"/>
          <w:rtl/>
        </w:rPr>
        <w:t>اعوججنا</w:t>
      </w:r>
      <w:proofErr w:type="spellEnd"/>
      <w:r>
        <w:rPr>
          <w:rFonts w:ascii="Traditional Arabic" w:hAnsi="Traditional Arabic" w:cs="Traditional Arabic" w:hint="cs"/>
          <w:sz w:val="36"/>
          <w:szCs w:val="36"/>
          <w:rtl/>
        </w:rPr>
        <w:t>.</w:t>
      </w:r>
      <w:r w:rsidRPr="00AF773A">
        <w:rPr>
          <w:rFonts w:ascii="Traditional Arabic" w:hAnsi="Traditional Arabic" w:cs="Traditional Arabic"/>
          <w:sz w:val="36"/>
          <w:szCs w:val="36"/>
          <w:rtl/>
        </w:rPr>
        <w:t xml:space="preserve"> </w:t>
      </w:r>
      <w:r w:rsidR="006059D3">
        <w:rPr>
          <w:rStyle w:val="a4"/>
          <w:rFonts w:ascii="Traditional Arabic" w:hAnsi="Traditional Arabic" w:cs="Traditional Arabic"/>
          <w:b/>
          <w:bCs/>
          <w:sz w:val="36"/>
          <w:szCs w:val="36"/>
          <w:rtl/>
        </w:rPr>
        <w:t>(</w:t>
      </w:r>
      <w:r w:rsidR="006059D3" w:rsidRPr="008C5E21">
        <w:rPr>
          <w:rStyle w:val="a4"/>
          <w:rFonts w:ascii="Traditional Arabic" w:hAnsi="Traditional Arabic" w:cs="Traditional Arabic"/>
          <w:b/>
          <w:bCs/>
          <w:sz w:val="36"/>
          <w:szCs w:val="36"/>
          <w:rtl/>
        </w:rPr>
        <w:footnoteReference w:id="61"/>
      </w:r>
      <w:r w:rsidR="006059D3">
        <w:rPr>
          <w:rStyle w:val="a4"/>
          <w:rFonts w:ascii="Traditional Arabic" w:hAnsi="Traditional Arabic" w:cs="Traditional Arabic"/>
          <w:b/>
          <w:bCs/>
          <w:sz w:val="36"/>
          <w:szCs w:val="36"/>
          <w:rtl/>
        </w:rPr>
        <w:t>)</w:t>
      </w:r>
    </w:p>
    <w:p w14:paraId="6B678762" w14:textId="77777777" w:rsidR="00790854" w:rsidRPr="00F00890" w:rsidRDefault="00790854" w:rsidP="00790854">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7DC1BB7A" w14:textId="77777777" w:rsidR="00790854" w:rsidRPr="00F00890" w:rsidRDefault="00790854" w:rsidP="00790854">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C422159" w14:textId="77777777" w:rsidR="00492F62" w:rsidRDefault="00492F62" w:rsidP="00492F62">
      <w:pPr>
        <w:tabs>
          <w:tab w:val="left" w:pos="7920"/>
        </w:tabs>
        <w:bidi/>
        <w:spacing w:line="360" w:lineRule="auto"/>
        <w:rPr>
          <w:rFonts w:ascii="Traditional Arabic" w:hAnsi="Traditional Arabic" w:cs="Traditional Arabic"/>
          <w:sz w:val="36"/>
          <w:szCs w:val="36"/>
          <w:rtl/>
          <w:lang w:bidi="ar-EG"/>
        </w:rPr>
      </w:pPr>
    </w:p>
    <w:p w14:paraId="600607B5" w14:textId="77777777" w:rsidR="001C4964" w:rsidRDefault="001C4964" w:rsidP="001C4964">
      <w:pPr>
        <w:tabs>
          <w:tab w:val="left" w:pos="7920"/>
        </w:tabs>
        <w:bidi/>
        <w:spacing w:line="360" w:lineRule="auto"/>
        <w:rPr>
          <w:rFonts w:ascii="Traditional Arabic" w:hAnsi="Traditional Arabic" w:cs="Traditional Arabic"/>
          <w:sz w:val="36"/>
          <w:szCs w:val="36"/>
          <w:rtl/>
          <w:lang w:bidi="ar-EG"/>
        </w:rPr>
      </w:pPr>
    </w:p>
    <w:p w14:paraId="62628351" w14:textId="77777777" w:rsidR="001C4964" w:rsidRDefault="001C4964" w:rsidP="001C4964">
      <w:pPr>
        <w:tabs>
          <w:tab w:val="left" w:pos="7920"/>
        </w:tabs>
        <w:bidi/>
        <w:spacing w:line="360" w:lineRule="auto"/>
        <w:rPr>
          <w:rFonts w:ascii="Traditional Arabic" w:hAnsi="Traditional Arabic" w:cs="Traditional Arabic"/>
          <w:sz w:val="36"/>
          <w:szCs w:val="36"/>
          <w:rtl/>
          <w:lang w:bidi="ar-EG"/>
        </w:rPr>
      </w:pPr>
    </w:p>
    <w:p w14:paraId="7854AF16" w14:textId="77777777" w:rsidR="001C4964" w:rsidRDefault="001C4964" w:rsidP="001C4964">
      <w:pPr>
        <w:tabs>
          <w:tab w:val="left" w:pos="7920"/>
        </w:tabs>
        <w:bidi/>
        <w:spacing w:line="360" w:lineRule="auto"/>
        <w:rPr>
          <w:rFonts w:ascii="Traditional Arabic" w:hAnsi="Traditional Arabic" w:cs="Traditional Arabic"/>
          <w:sz w:val="36"/>
          <w:szCs w:val="36"/>
          <w:rtl/>
          <w:lang w:bidi="ar-EG"/>
        </w:rPr>
      </w:pPr>
    </w:p>
    <w:p w14:paraId="63CDD813" w14:textId="77777777" w:rsidR="001C4964" w:rsidRDefault="001C4964" w:rsidP="001C4964">
      <w:pPr>
        <w:tabs>
          <w:tab w:val="left" w:pos="7920"/>
        </w:tabs>
        <w:bidi/>
        <w:spacing w:line="360" w:lineRule="auto"/>
        <w:rPr>
          <w:rFonts w:ascii="Traditional Arabic" w:hAnsi="Traditional Arabic" w:cs="Traditional Arabic"/>
          <w:sz w:val="36"/>
          <w:szCs w:val="36"/>
          <w:rtl/>
          <w:lang w:bidi="ar-EG"/>
        </w:rPr>
      </w:pPr>
    </w:p>
    <w:p w14:paraId="6AE73F1F" w14:textId="77777777" w:rsidR="001C4964" w:rsidRDefault="001C4964" w:rsidP="001C4964">
      <w:pPr>
        <w:tabs>
          <w:tab w:val="left" w:pos="7920"/>
        </w:tabs>
        <w:bidi/>
        <w:spacing w:line="360" w:lineRule="auto"/>
        <w:rPr>
          <w:rFonts w:ascii="Traditional Arabic" w:hAnsi="Traditional Arabic" w:cs="Traditional Arabic"/>
          <w:sz w:val="36"/>
          <w:szCs w:val="36"/>
          <w:rtl/>
          <w:lang w:bidi="ar-EG"/>
        </w:rPr>
      </w:pPr>
    </w:p>
    <w:p w14:paraId="446D6985" w14:textId="77777777" w:rsidR="001C4964" w:rsidRDefault="001C4964" w:rsidP="001C4964">
      <w:pPr>
        <w:tabs>
          <w:tab w:val="left" w:pos="7920"/>
        </w:tabs>
        <w:bidi/>
        <w:spacing w:line="360" w:lineRule="auto"/>
        <w:rPr>
          <w:rFonts w:ascii="Traditional Arabic" w:hAnsi="Traditional Arabic" w:cs="Traditional Arabic"/>
          <w:sz w:val="36"/>
          <w:szCs w:val="36"/>
          <w:rtl/>
          <w:lang w:bidi="ar-EG"/>
        </w:rPr>
      </w:pPr>
    </w:p>
    <w:p w14:paraId="3475E477" w14:textId="77777777" w:rsidR="001C4964" w:rsidRDefault="001C4964" w:rsidP="001C4964">
      <w:pPr>
        <w:tabs>
          <w:tab w:val="left" w:pos="7920"/>
        </w:tabs>
        <w:bidi/>
        <w:spacing w:line="360" w:lineRule="auto"/>
        <w:rPr>
          <w:rFonts w:ascii="Traditional Arabic" w:hAnsi="Traditional Arabic" w:cs="Traditional Arabic"/>
          <w:sz w:val="36"/>
          <w:szCs w:val="36"/>
          <w:rtl/>
          <w:lang w:bidi="ar-EG"/>
        </w:rPr>
      </w:pPr>
    </w:p>
    <w:p w14:paraId="29CA7835" w14:textId="77777777" w:rsidR="00CC184B" w:rsidRDefault="00CC184B"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272A95">
        <w:rPr>
          <w:rFonts w:ascii="Traditional Arabic" w:hAnsi="Traditional Arabic" w:cs="Traditional Arabic" w:hint="cs"/>
          <w:b/>
          <w:bCs/>
          <w:color w:val="1F4E79" w:themeColor="accent1" w:themeShade="80"/>
          <w:sz w:val="52"/>
          <w:szCs w:val="52"/>
          <w:rtl/>
        </w:rPr>
        <w:t xml:space="preserve"> الثاني</w:t>
      </w:r>
      <w:r>
        <w:rPr>
          <w:rFonts w:ascii="Traditional Arabic" w:hAnsi="Traditional Arabic" w:cs="Traditional Arabic" w:hint="cs"/>
          <w:b/>
          <w:bCs/>
          <w:color w:val="1F4E79" w:themeColor="accent1" w:themeShade="80"/>
          <w:sz w:val="52"/>
          <w:szCs w:val="52"/>
          <w:rtl/>
          <w:lang w:bidi="ar-EG"/>
        </w:rPr>
        <w:t xml:space="preserve"> </w:t>
      </w:r>
      <w:r w:rsidR="00272A95">
        <w:rPr>
          <w:rFonts w:ascii="Traditional Arabic" w:hAnsi="Traditional Arabic" w:cs="Traditional Arabic" w:hint="cs"/>
          <w:b/>
          <w:bCs/>
          <w:color w:val="1F4E79" w:themeColor="accent1" w:themeShade="80"/>
          <w:sz w:val="52"/>
          <w:szCs w:val="52"/>
          <w:rtl/>
          <w:lang w:bidi="ar-EG"/>
        </w:rPr>
        <w:t>والستون</w:t>
      </w:r>
    </w:p>
    <w:p w14:paraId="57724DF6" w14:textId="77777777" w:rsidR="00CC184B" w:rsidRDefault="00CC184B" w:rsidP="00CC184B">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تورع السلف في ألفاظهم وذكر بعض آفات اللسان</w:t>
      </w:r>
      <w:r>
        <w:rPr>
          <w:rFonts w:ascii="Traditional Arabic" w:hAnsi="Traditional Arabic" w:cs="Traditional Arabic" w:hint="cs"/>
          <w:b/>
          <w:bCs/>
          <w:color w:val="1F4E79" w:themeColor="accent1" w:themeShade="80"/>
          <w:sz w:val="52"/>
          <w:szCs w:val="52"/>
          <w:rtl/>
        </w:rPr>
        <w:t>)</w:t>
      </w:r>
    </w:p>
    <w:p w14:paraId="5725C5DC"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وقد كان السلف يحاسب أحدهم نفسَه في قوله: يوم حارّ، ويوم بارد</w:t>
      </w:r>
      <w:r w:rsidRPr="00061246">
        <w:rPr>
          <w:rFonts w:ascii="Traditional Arabic" w:hAnsi="Traditional Arabic" w:cs="Traditional Arabic"/>
          <w:sz w:val="36"/>
          <w:szCs w:val="36"/>
        </w:rPr>
        <w:t>.</w:t>
      </w:r>
    </w:p>
    <w:p w14:paraId="5F246D8D"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ولقد رُئي بعضُ الأكابر من أهل العلم</w:t>
      </w:r>
      <w:r>
        <w:rPr>
          <w:rFonts w:ascii="Traditional Arabic" w:hAnsi="Traditional Arabic" w:cs="Traditional Arabic"/>
          <w:sz w:val="36"/>
          <w:szCs w:val="36"/>
          <w:rtl/>
        </w:rPr>
        <w:t xml:space="preserve"> </w:t>
      </w:r>
      <w:r w:rsidRPr="00061246">
        <w:rPr>
          <w:rFonts w:ascii="Traditional Arabic" w:hAnsi="Traditional Arabic" w:cs="Traditional Arabic"/>
          <w:sz w:val="36"/>
          <w:szCs w:val="36"/>
          <w:rtl/>
        </w:rPr>
        <w:t>في النوم، فسئل عن حاله، فقال: أنا موقوف على كلمة قلتُها. قلتُ: ما أحوج الناسَ إلى غيث! فقيل لي: وما يدريك؟ أنا أعلم بمصلحة عبادي</w:t>
      </w:r>
      <w:r w:rsidRPr="00061246">
        <w:rPr>
          <w:rFonts w:ascii="Traditional Arabic" w:hAnsi="Traditional Arabic" w:cs="Traditional Arabic"/>
          <w:sz w:val="36"/>
          <w:szCs w:val="36"/>
        </w:rPr>
        <w:t>.</w:t>
      </w:r>
    </w:p>
    <w:p w14:paraId="138B91E4"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وقال بعض الصحابة لخادمه</w:t>
      </w:r>
      <w:r>
        <w:rPr>
          <w:rFonts w:ascii="Traditional Arabic" w:hAnsi="Traditional Arabic" w:cs="Traditional Arabic"/>
          <w:sz w:val="36"/>
          <w:szCs w:val="36"/>
          <w:rtl/>
        </w:rPr>
        <w:t xml:space="preserve"> </w:t>
      </w:r>
      <w:r w:rsidRPr="00061246">
        <w:rPr>
          <w:rFonts w:ascii="Traditional Arabic" w:hAnsi="Traditional Arabic" w:cs="Traditional Arabic"/>
          <w:sz w:val="36"/>
          <w:szCs w:val="36"/>
          <w:rtl/>
        </w:rPr>
        <w:t>يومًا: هاتِ</w:t>
      </w:r>
      <w:r>
        <w:rPr>
          <w:rFonts w:ascii="Traditional Arabic" w:hAnsi="Traditional Arabic" w:cs="Traditional Arabic"/>
          <w:sz w:val="36"/>
          <w:szCs w:val="36"/>
          <w:rtl/>
        </w:rPr>
        <w:t xml:space="preserve"> </w:t>
      </w:r>
      <w:r w:rsidRPr="00061246">
        <w:rPr>
          <w:rFonts w:ascii="Traditional Arabic" w:hAnsi="Traditional Arabic" w:cs="Traditional Arabic"/>
          <w:sz w:val="36"/>
          <w:szCs w:val="36"/>
          <w:rtl/>
        </w:rPr>
        <w:t>السفرة نعبَثْ بها. ثم قال: أستغفر الله، ما أتكلّم بكلمة إلا وأنا أخطِمُها وأزُمُّها، إلا هذه الكلمة خرجت منّي بغير خطام ولا زمام</w:t>
      </w:r>
      <w:r>
        <w:rPr>
          <w:rFonts w:ascii="Traditional Arabic" w:hAnsi="Traditional Arabic" w:cs="Traditional Arabic"/>
          <w:sz w:val="36"/>
          <w:szCs w:val="36"/>
          <w:rtl/>
        </w:rPr>
        <w:t>.</w:t>
      </w:r>
      <w:r w:rsidRPr="00061246">
        <w:rPr>
          <w:rFonts w:ascii="Traditional Arabic" w:hAnsi="Traditional Arabic" w:cs="Traditional Arabic"/>
          <w:sz w:val="36"/>
          <w:szCs w:val="36"/>
          <w:rtl/>
        </w:rPr>
        <w:t xml:space="preserve"> أو كما قال</w:t>
      </w:r>
      <w:r w:rsidRPr="00061246">
        <w:rPr>
          <w:rFonts w:ascii="Traditional Arabic" w:hAnsi="Traditional Arabic" w:cs="Traditional Arabic"/>
          <w:sz w:val="36"/>
          <w:szCs w:val="36"/>
        </w:rPr>
        <w:t>.</w:t>
      </w:r>
    </w:p>
    <w:p w14:paraId="6C689F3B"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وأيسرُ</w:t>
      </w:r>
      <w:r>
        <w:rPr>
          <w:rFonts w:ascii="Traditional Arabic" w:hAnsi="Traditional Arabic" w:cs="Traditional Arabic"/>
          <w:sz w:val="36"/>
          <w:szCs w:val="36"/>
          <w:rtl/>
        </w:rPr>
        <w:t xml:space="preserve"> </w:t>
      </w:r>
      <w:r w:rsidRPr="00061246">
        <w:rPr>
          <w:rFonts w:ascii="Traditional Arabic" w:hAnsi="Traditional Arabic" w:cs="Traditional Arabic"/>
          <w:sz w:val="36"/>
          <w:szCs w:val="36"/>
          <w:rtl/>
        </w:rPr>
        <w:t>حركات الجوارح حركةُ اللسان، وهي أضرُّها على العبد</w:t>
      </w:r>
      <w:r w:rsidRPr="00061246">
        <w:rPr>
          <w:rFonts w:ascii="Traditional Arabic" w:hAnsi="Traditional Arabic" w:cs="Traditional Arabic"/>
          <w:sz w:val="36"/>
          <w:szCs w:val="36"/>
        </w:rPr>
        <w:t>.</w:t>
      </w:r>
    </w:p>
    <w:p w14:paraId="04B19E9C"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واختلف السلف والخلف هل يُكتَبُ جميع ما يلفظ به العبد، أو الخير والشرّ فقط ؟ على قولين، أظهرهما الأول</w:t>
      </w:r>
      <w:r>
        <w:rPr>
          <w:rFonts w:ascii="Traditional Arabic" w:hAnsi="Traditional Arabic" w:cs="Traditional Arabic"/>
          <w:sz w:val="36"/>
          <w:szCs w:val="36"/>
          <w:rtl/>
        </w:rPr>
        <w:t>.</w:t>
      </w:r>
    </w:p>
    <w:p w14:paraId="2D1E8A09"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وقال بعض السلف</w:t>
      </w:r>
      <w:r w:rsidR="00E01D8C">
        <w:rPr>
          <w:rFonts w:ascii="Traditional Arabic" w:hAnsi="Traditional Arabic" w:cs="Traditional Arabic"/>
          <w:sz w:val="36"/>
          <w:szCs w:val="36"/>
          <w:rtl/>
        </w:rPr>
        <w:t>:</w:t>
      </w:r>
      <w:r w:rsidRPr="00061246">
        <w:rPr>
          <w:rFonts w:ascii="Traditional Arabic" w:hAnsi="Traditional Arabic" w:cs="Traditional Arabic"/>
          <w:sz w:val="36"/>
          <w:szCs w:val="36"/>
          <w:rtl/>
        </w:rPr>
        <w:t xml:space="preserve"> كلّ كلام ابن آدم عليه لا له، إلا ما كان من ذكر الله وما والاه</w:t>
      </w:r>
      <w:r w:rsidRPr="00061246">
        <w:rPr>
          <w:rFonts w:ascii="Traditional Arabic" w:hAnsi="Traditional Arabic" w:cs="Traditional Arabic"/>
          <w:sz w:val="36"/>
          <w:szCs w:val="36"/>
        </w:rPr>
        <w:t>.</w:t>
      </w:r>
    </w:p>
    <w:p w14:paraId="07A23A10"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 xml:space="preserve">وكان الصدّيق </w:t>
      </w:r>
      <w:r w:rsidR="00E41E46">
        <w:rPr>
          <w:rFonts w:ascii="Traditional Arabic" w:hAnsi="Traditional Arabic" w:cs="Traditional Arabic" w:hint="cs"/>
          <w:sz w:val="36"/>
          <w:szCs w:val="36"/>
          <w:rtl/>
        </w:rPr>
        <w:t>-</w:t>
      </w:r>
      <w:r w:rsidRPr="00061246">
        <w:rPr>
          <w:rFonts w:ascii="Traditional Arabic" w:hAnsi="Traditional Arabic" w:cs="Traditional Arabic"/>
          <w:sz w:val="36"/>
          <w:szCs w:val="36"/>
          <w:rtl/>
        </w:rPr>
        <w:t>رضي الله عنه</w:t>
      </w:r>
      <w:r w:rsidR="00E41E46">
        <w:rPr>
          <w:rFonts w:ascii="Traditional Arabic" w:hAnsi="Traditional Arabic" w:cs="Traditional Arabic" w:hint="cs"/>
          <w:sz w:val="36"/>
          <w:szCs w:val="36"/>
          <w:rtl/>
        </w:rPr>
        <w:t>-</w:t>
      </w:r>
      <w:r w:rsidRPr="00061246">
        <w:rPr>
          <w:rFonts w:ascii="Traditional Arabic" w:hAnsi="Traditional Arabic" w:cs="Traditional Arabic"/>
          <w:sz w:val="36"/>
          <w:szCs w:val="36"/>
          <w:rtl/>
        </w:rPr>
        <w:t xml:space="preserve"> يمسك بلسانه ويقول: هذا أوردني المواردَ</w:t>
      </w:r>
      <w:r>
        <w:rPr>
          <w:rFonts w:ascii="Traditional Arabic" w:hAnsi="Traditional Arabic" w:cs="Traditional Arabic"/>
          <w:sz w:val="36"/>
          <w:szCs w:val="36"/>
          <w:rtl/>
        </w:rPr>
        <w:t>.</w:t>
      </w:r>
    </w:p>
    <w:p w14:paraId="759A3387"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lastRenderedPageBreak/>
        <w:t>والكلام أسيرك، فإذا خرج من فيك صرتَ أسيره. واللهُ عند لسان</w:t>
      </w:r>
      <w:r>
        <w:rPr>
          <w:rFonts w:ascii="Traditional Arabic" w:hAnsi="Traditional Arabic" w:cs="Traditional Arabic" w:hint="cs"/>
          <w:sz w:val="36"/>
          <w:szCs w:val="36"/>
          <w:rtl/>
        </w:rPr>
        <w:t xml:space="preserve"> </w:t>
      </w:r>
      <w:r w:rsidRPr="00061246">
        <w:rPr>
          <w:rFonts w:ascii="Traditional Arabic" w:hAnsi="Traditional Arabic" w:cs="Traditional Arabic"/>
          <w:sz w:val="36"/>
          <w:szCs w:val="36"/>
          <w:rtl/>
        </w:rPr>
        <w:t xml:space="preserve">كلّ قائل: </w:t>
      </w:r>
      <w:r w:rsidRPr="00BA1526">
        <w:rPr>
          <w:rFonts w:ascii="Traditional Arabic" w:hAnsi="Traditional Arabic" w:cs="Traditional Arabic"/>
          <w:color w:val="0000E1"/>
          <w:sz w:val="36"/>
          <w:szCs w:val="36"/>
          <w:rtl/>
        </w:rPr>
        <w:t xml:space="preserve">{مَا يَلْفِظُ مِنْ قَوْلٍ إِلَّا لَدَيْهِ رَقِيبٌ عَتِيدٌ (18)} </w:t>
      </w:r>
      <w:r w:rsidRPr="00061246">
        <w:rPr>
          <w:rFonts w:ascii="Traditional Arabic" w:hAnsi="Traditional Arabic" w:cs="Traditional Arabic"/>
          <w:sz w:val="36"/>
          <w:szCs w:val="36"/>
          <w:rtl/>
        </w:rPr>
        <w:t>[ق: 18]</w:t>
      </w:r>
      <w:r w:rsidRPr="00061246">
        <w:rPr>
          <w:rFonts w:ascii="Traditional Arabic" w:hAnsi="Traditional Arabic" w:cs="Traditional Arabic"/>
          <w:sz w:val="36"/>
          <w:szCs w:val="36"/>
        </w:rPr>
        <w:t>.</w:t>
      </w:r>
    </w:p>
    <w:p w14:paraId="37B7B954"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وفي اللسان آفتان عظيمتان، إن خلص من إحداهما لم يخلص من الأخرى: آفة الكلام، وآفة السكوت. وقد يكون كلّ منهما أعظم إثمًا من الأخرى في وقتها. فالساكت عن الحقّ شيطان أخرس عاصٍ لله مُراءٍ مداهنٌ إذا لم يخف على نفسه</w:t>
      </w:r>
      <w:r>
        <w:rPr>
          <w:rFonts w:ascii="Traditional Arabic" w:hAnsi="Traditional Arabic" w:cs="Traditional Arabic"/>
          <w:sz w:val="36"/>
          <w:szCs w:val="36"/>
          <w:rtl/>
        </w:rPr>
        <w:t>،</w:t>
      </w:r>
      <w:r w:rsidRPr="00061246">
        <w:rPr>
          <w:rFonts w:ascii="Traditional Arabic" w:hAnsi="Traditional Arabic" w:cs="Traditional Arabic"/>
          <w:sz w:val="36"/>
          <w:szCs w:val="36"/>
          <w:rtl/>
        </w:rPr>
        <w:t xml:space="preserve"> والمتكلّم بالباطل شيطان ناطق عاصٍ لله. وأكثر الخلق منحرف في كلامه وسكوته، فهم بين هذين النوعين</w:t>
      </w:r>
      <w:r w:rsidRPr="00061246">
        <w:rPr>
          <w:rFonts w:ascii="Traditional Arabic" w:hAnsi="Traditional Arabic" w:cs="Traditional Arabic"/>
          <w:sz w:val="36"/>
          <w:szCs w:val="36"/>
        </w:rPr>
        <w:t>.</w:t>
      </w:r>
    </w:p>
    <w:p w14:paraId="1E4DABF3" w14:textId="77777777" w:rsidR="00CC184B" w:rsidRPr="00061246"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وأهل الوسط -وهم أهل الصراط المستقيم- كفّوا ألسنتهم عن الباطل، وأطلقوها فيما يعود عليهم نفعُه في الآخرة. فلا يرى أحدهم أنّه يتكلّم بكلمة تذهب عليه ضائعةً بلا منفعة، فضلًا عن</w:t>
      </w:r>
      <w:r>
        <w:rPr>
          <w:rFonts w:ascii="Traditional Arabic" w:hAnsi="Traditional Arabic" w:cs="Traditional Arabic"/>
          <w:sz w:val="36"/>
          <w:szCs w:val="36"/>
          <w:rtl/>
        </w:rPr>
        <w:t xml:space="preserve"> </w:t>
      </w:r>
      <w:r w:rsidRPr="00061246">
        <w:rPr>
          <w:rFonts w:ascii="Traditional Arabic" w:hAnsi="Traditional Arabic" w:cs="Traditional Arabic"/>
          <w:sz w:val="36"/>
          <w:szCs w:val="36"/>
          <w:rtl/>
        </w:rPr>
        <w:t>أن تضرّه في آخرته</w:t>
      </w:r>
      <w:r w:rsidRPr="00061246">
        <w:rPr>
          <w:rFonts w:ascii="Traditional Arabic" w:hAnsi="Traditional Arabic" w:cs="Traditional Arabic"/>
          <w:sz w:val="36"/>
          <w:szCs w:val="36"/>
        </w:rPr>
        <w:t>.</w:t>
      </w:r>
    </w:p>
    <w:p w14:paraId="24CA5A5A" w14:textId="77777777" w:rsidR="00CC184B" w:rsidRPr="008C5E21" w:rsidRDefault="00CC184B" w:rsidP="00CC184B">
      <w:pPr>
        <w:tabs>
          <w:tab w:val="left" w:pos="7920"/>
        </w:tabs>
        <w:bidi/>
        <w:spacing w:line="360" w:lineRule="auto"/>
        <w:jc w:val="both"/>
        <w:rPr>
          <w:rFonts w:ascii="Traditional Arabic" w:hAnsi="Traditional Arabic" w:cs="Traditional Arabic"/>
          <w:sz w:val="36"/>
          <w:szCs w:val="36"/>
          <w:rtl/>
        </w:rPr>
      </w:pPr>
      <w:r w:rsidRPr="00061246">
        <w:rPr>
          <w:rFonts w:ascii="Traditional Arabic" w:hAnsi="Traditional Arabic" w:cs="Traditional Arabic"/>
          <w:sz w:val="36"/>
          <w:szCs w:val="36"/>
          <w:rtl/>
        </w:rPr>
        <w:t>وإنّ العبد ليأتي يوم القيامة بحسناتٍ أمثالِ الجبال، فيجد لسانه قد هدمها عليه كلَّها؛ ويأتي بسيئات أمثال الجبال</w:t>
      </w:r>
      <w:r>
        <w:rPr>
          <w:rFonts w:ascii="Traditional Arabic" w:hAnsi="Traditional Arabic" w:cs="Traditional Arabic"/>
          <w:sz w:val="36"/>
          <w:szCs w:val="36"/>
          <w:rtl/>
        </w:rPr>
        <w:t>،</w:t>
      </w:r>
      <w:r w:rsidRPr="00061246">
        <w:rPr>
          <w:rFonts w:ascii="Traditional Arabic" w:hAnsi="Traditional Arabic" w:cs="Traditional Arabic"/>
          <w:sz w:val="36"/>
          <w:szCs w:val="36"/>
          <w:rtl/>
        </w:rPr>
        <w:t xml:space="preserve"> فيجد لسانه قد هدمها من كثرة ذكر الله وما اتصل به.</w:t>
      </w:r>
      <w:r w:rsidR="006059D3">
        <w:rPr>
          <w:rStyle w:val="a4"/>
          <w:rFonts w:ascii="Traditional Arabic" w:hAnsi="Traditional Arabic" w:cs="Traditional Arabic"/>
          <w:b/>
          <w:bCs/>
          <w:sz w:val="36"/>
          <w:szCs w:val="36"/>
          <w:rtl/>
        </w:rPr>
        <w:t>(</w:t>
      </w:r>
      <w:r w:rsidR="006059D3" w:rsidRPr="008C5E21">
        <w:rPr>
          <w:rStyle w:val="a4"/>
          <w:rFonts w:ascii="Traditional Arabic" w:hAnsi="Traditional Arabic" w:cs="Traditional Arabic"/>
          <w:b/>
          <w:bCs/>
          <w:sz w:val="36"/>
          <w:szCs w:val="36"/>
          <w:rtl/>
        </w:rPr>
        <w:footnoteReference w:id="62"/>
      </w:r>
      <w:r w:rsidR="006059D3">
        <w:rPr>
          <w:rStyle w:val="a4"/>
          <w:rFonts w:ascii="Traditional Arabic" w:hAnsi="Traditional Arabic" w:cs="Traditional Arabic"/>
          <w:b/>
          <w:bCs/>
          <w:sz w:val="36"/>
          <w:szCs w:val="36"/>
          <w:rtl/>
        </w:rPr>
        <w:t>)</w:t>
      </w:r>
    </w:p>
    <w:p w14:paraId="01F8F6B5" w14:textId="77777777" w:rsidR="00CC184B" w:rsidRPr="00F00890" w:rsidRDefault="00CC184B" w:rsidP="00CC184B">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471D2039" w14:textId="77777777" w:rsidR="00CC184B" w:rsidRPr="003C7E9C" w:rsidRDefault="00CC184B" w:rsidP="00CC184B">
      <w:pPr>
        <w:tabs>
          <w:tab w:val="left" w:pos="7920"/>
        </w:tabs>
        <w:bidi/>
        <w:spacing w:line="360" w:lineRule="auto"/>
        <w:jc w:val="center"/>
        <w:rPr>
          <w:rFonts w:ascii="Traditional Arabic" w:hAnsi="Traditional Arabic" w:cs="Traditional Arabic"/>
          <w:b/>
          <w:bCs/>
          <w:sz w:val="36"/>
          <w:szCs w:val="36"/>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369F377" w14:textId="77777777" w:rsidR="00CC184B" w:rsidRDefault="00CC184B" w:rsidP="00CC184B">
      <w:pPr>
        <w:tabs>
          <w:tab w:val="left" w:pos="7920"/>
        </w:tabs>
        <w:bidi/>
        <w:spacing w:line="360" w:lineRule="auto"/>
        <w:jc w:val="both"/>
        <w:rPr>
          <w:rFonts w:ascii="Traditional Arabic" w:hAnsi="Traditional Arabic" w:cs="Traditional Arabic"/>
          <w:sz w:val="36"/>
          <w:szCs w:val="36"/>
          <w:rtl/>
          <w:lang w:bidi="ar-EG"/>
        </w:rPr>
      </w:pPr>
    </w:p>
    <w:p w14:paraId="52ADF505" w14:textId="77777777" w:rsidR="00CC184B" w:rsidRDefault="001924CF" w:rsidP="00CC184B">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 الثالث</w:t>
      </w:r>
      <w:r w:rsidR="00CC184B">
        <w:rPr>
          <w:rFonts w:ascii="Traditional Arabic" w:hAnsi="Traditional Arabic" w:cs="Traditional Arabic" w:hint="cs"/>
          <w:b/>
          <w:bCs/>
          <w:color w:val="1F4E79" w:themeColor="accent1" w:themeShade="80"/>
          <w:sz w:val="52"/>
          <w:szCs w:val="52"/>
          <w:rtl/>
          <w:lang w:bidi="ar-EG"/>
        </w:rPr>
        <w:t xml:space="preserve"> والستون</w:t>
      </w:r>
    </w:p>
    <w:p w14:paraId="769DA405" w14:textId="77777777" w:rsidR="00CC184B" w:rsidRDefault="00CC184B" w:rsidP="00272A95">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من أسباب سوء الخاتمة</w:t>
      </w:r>
      <w:r w:rsidR="00272A95">
        <w:rPr>
          <w:rFonts w:ascii="Traditional Arabic" w:hAnsi="Traditional Arabic" w:cs="Traditional Arabic" w:hint="cs"/>
          <w:b/>
          <w:bCs/>
          <w:color w:val="1F4E79" w:themeColor="accent1" w:themeShade="80"/>
          <w:sz w:val="52"/>
          <w:szCs w:val="52"/>
          <w:rtl/>
          <w:lang w:bidi="ar-EG"/>
        </w:rPr>
        <w:t>)</w:t>
      </w:r>
      <w:r>
        <w:rPr>
          <w:rFonts w:ascii="Traditional Arabic" w:hAnsi="Traditional Arabic" w:cs="Traditional Arabic" w:hint="cs"/>
          <w:b/>
          <w:bCs/>
          <w:color w:val="1F4E79" w:themeColor="accent1" w:themeShade="80"/>
          <w:sz w:val="52"/>
          <w:szCs w:val="52"/>
          <w:rtl/>
          <w:lang w:bidi="ar-EG"/>
        </w:rPr>
        <w:t xml:space="preserve"> </w:t>
      </w:r>
    </w:p>
    <w:p w14:paraId="18AA408A" w14:textId="77777777" w:rsidR="00CC184B" w:rsidRPr="00C66059" w:rsidRDefault="00CC184B" w:rsidP="00CC184B">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Pr>
        <w:t>"</w:t>
      </w:r>
      <w:r w:rsidRPr="00C66059">
        <w:rPr>
          <w:rFonts w:ascii="Traditional Arabic" w:hAnsi="Traditional Arabic" w:cs="Traditional Arabic"/>
          <w:sz w:val="36"/>
          <w:szCs w:val="36"/>
          <w:rtl/>
        </w:rPr>
        <w:t>واعلم أنّ لسوء الخاتمة -</w:t>
      </w:r>
      <w:proofErr w:type="spellStart"/>
      <w:r w:rsidRPr="00C66059">
        <w:rPr>
          <w:rFonts w:ascii="Traditional Arabic" w:hAnsi="Traditional Arabic" w:cs="Traditional Arabic"/>
          <w:sz w:val="36"/>
          <w:szCs w:val="36"/>
          <w:rtl/>
        </w:rPr>
        <w:t>أعاذنا</w:t>
      </w:r>
      <w:proofErr w:type="spellEnd"/>
      <w:r w:rsidRPr="00C66059">
        <w:rPr>
          <w:rFonts w:ascii="Traditional Arabic" w:hAnsi="Traditional Arabic" w:cs="Traditional Arabic"/>
          <w:sz w:val="36"/>
          <w:szCs w:val="36"/>
          <w:rtl/>
        </w:rPr>
        <w:t xml:space="preserve"> الله منها- أسبابًا</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ولها طرق وأبواب، أعظمها: الإكباب على الدنيا، والإعراض عن الأخرى، والإقدام والجرأة على معاصي الله عز وجل. وربما غلب على الإنسان</w:t>
      </w:r>
      <w:r>
        <w:rPr>
          <w:rFonts w:ascii="Traditional Arabic" w:hAnsi="Traditional Arabic" w:cs="Traditional Arabic" w:hint="cs"/>
          <w:sz w:val="36"/>
          <w:szCs w:val="36"/>
          <w:rtl/>
        </w:rPr>
        <w:t xml:space="preserve"> </w:t>
      </w:r>
      <w:r w:rsidRPr="00C66059">
        <w:rPr>
          <w:rFonts w:ascii="Traditional Arabic" w:hAnsi="Traditional Arabic" w:cs="Traditional Arabic"/>
          <w:sz w:val="36"/>
          <w:szCs w:val="36"/>
          <w:rtl/>
        </w:rPr>
        <w:t>ضرب من الخطيئة، ونوع من المعصية، وجانب من الإعراض، ونصيب من الجرأة والإقدام، فملكَ قلبَه، وسبق عقله، وأطفأ نوره، وأرسل عليه حجبه</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فلم تنفع فيه تذكرة، ولا نجعت فيه موعظة. فربما جاءه الموت على ذلك، فسمع النداء من مكان بعيد، فلم يتبيّن له المراد، ولا علم ما أراد، وإن كرّر عليه الداعي وأعاد</w:t>
      </w:r>
      <w:r>
        <w:rPr>
          <w:rFonts w:ascii="Traditional Arabic" w:hAnsi="Traditional Arabic" w:cs="Traditional Arabic" w:hint="cs"/>
          <w:sz w:val="36"/>
          <w:szCs w:val="36"/>
          <w:rtl/>
        </w:rPr>
        <w:t>!".</w:t>
      </w:r>
    </w:p>
    <w:p w14:paraId="567AB730" w14:textId="77777777" w:rsidR="00CC184B" w:rsidRPr="00C66059" w:rsidRDefault="00CC184B" w:rsidP="00CC184B">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قال: "ويروى أنّ بعض رجال الناصر</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نزل به الموت، فجعل ابنه يقول: قل: لا إله إلا الله، فقال: الناصر مولاي! فأعاد</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عليه القول، فأعاد مثل ذلك. ثم أصابته غشية، فلمّا أفاق قال: الناصر مولاي. وكان</w:t>
      </w:r>
      <w:r>
        <w:rPr>
          <w:rFonts w:ascii="Traditional Arabic" w:hAnsi="Traditional Arabic" w:cs="Traditional Arabic" w:hint="cs"/>
          <w:sz w:val="36"/>
          <w:szCs w:val="36"/>
          <w:rtl/>
        </w:rPr>
        <w:t xml:space="preserve"> </w:t>
      </w:r>
      <w:r w:rsidRPr="00C66059">
        <w:rPr>
          <w:rFonts w:ascii="Traditional Arabic" w:hAnsi="Traditional Arabic" w:cs="Traditional Arabic"/>
          <w:sz w:val="36"/>
          <w:szCs w:val="36"/>
          <w:rtl/>
        </w:rPr>
        <w:t>هذا دأبه، كلمّا قيل له: قل: لا إله إلا الله، قال: الناصر مولاي</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ثم قال لابنه: يا فلان، الناصر إنّما يعرفك بسيفك، والقتل، القتل</w:t>
      </w:r>
      <w:r>
        <w:rPr>
          <w:rFonts w:ascii="Traditional Arabic" w:hAnsi="Traditional Arabic" w:cs="Traditional Arabic"/>
          <w:sz w:val="36"/>
          <w:szCs w:val="36"/>
          <w:rtl/>
        </w:rPr>
        <w:t>.</w:t>
      </w:r>
      <w:r w:rsidRPr="00C66059">
        <w:rPr>
          <w:rFonts w:ascii="Traditional Arabic" w:hAnsi="Traditional Arabic" w:cs="Traditional Arabic"/>
          <w:sz w:val="36"/>
          <w:szCs w:val="36"/>
          <w:rtl/>
        </w:rPr>
        <w:t xml:space="preserve"> ثم مات</w:t>
      </w:r>
      <w:r>
        <w:rPr>
          <w:rFonts w:ascii="Traditional Arabic" w:hAnsi="Traditional Arabic" w:cs="Traditional Arabic" w:hint="cs"/>
          <w:sz w:val="36"/>
          <w:szCs w:val="36"/>
          <w:rtl/>
        </w:rPr>
        <w:t>".</w:t>
      </w:r>
    </w:p>
    <w:p w14:paraId="3CD28A19" w14:textId="77777777" w:rsidR="00CC184B" w:rsidRDefault="00CC184B" w:rsidP="00CC184B">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قال عبد الحق: "وقيل لآخر ممن أعرفه: قل: لا إله إلا الله، فجعل يقول: الدار الفلانية أصلحوا</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فيها كذا، والبستان الفلاني افعلوا فيه كذا".</w:t>
      </w:r>
    </w:p>
    <w:p w14:paraId="7408BCDE" w14:textId="77777777" w:rsidR="00CC184B" w:rsidRPr="00C66059" w:rsidRDefault="00CC184B" w:rsidP="00CC184B">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Pr>
        <w:lastRenderedPageBreak/>
        <w:t>"</w:t>
      </w:r>
      <w:r w:rsidRPr="00C66059">
        <w:rPr>
          <w:rFonts w:ascii="Traditional Arabic" w:hAnsi="Traditional Arabic" w:cs="Traditional Arabic"/>
          <w:sz w:val="36"/>
          <w:szCs w:val="36"/>
          <w:rtl/>
        </w:rPr>
        <w:t>ولقد بكى سفيان الثوري ليلةً إلى الصباح، فلما أصبح قيل له: كلُّ هذا خوفًا من الذنوب؟ فأخذ تِبْنةً من الأرض، وقال: الذنوب أهون من هذا، وإنّما أبكي من خوف الخاتمة</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Pr>
        <w:t>"</w:t>
      </w:r>
      <w:r>
        <w:rPr>
          <w:rFonts w:ascii="Traditional Arabic" w:hAnsi="Traditional Arabic" w:cs="Traditional Arabic"/>
          <w:sz w:val="36"/>
          <w:szCs w:val="36"/>
          <w:rtl/>
        </w:rPr>
        <w:t>.</w:t>
      </w:r>
    </w:p>
    <w:p w14:paraId="0E427E0C" w14:textId="77777777" w:rsidR="00CC184B" w:rsidRPr="00C66059" w:rsidRDefault="00CC184B" w:rsidP="00CC184B">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وهذا من أعظم الفقه: أن يخاف الرجل أن تخذله ذنوبه عند الموت، فتحول بينه وبين الخاتمة بالحسنى</w:t>
      </w:r>
      <w:r w:rsidRPr="00C66059">
        <w:rPr>
          <w:rFonts w:ascii="Traditional Arabic" w:hAnsi="Traditional Arabic" w:cs="Traditional Arabic"/>
          <w:sz w:val="36"/>
          <w:szCs w:val="36"/>
        </w:rPr>
        <w:t>.</w:t>
      </w:r>
    </w:p>
    <w:p w14:paraId="27EA4D54" w14:textId="77777777" w:rsidR="00CC184B" w:rsidRPr="008C5E21" w:rsidRDefault="00CC184B" w:rsidP="00CC184B">
      <w:pPr>
        <w:tabs>
          <w:tab w:val="left" w:pos="7920"/>
        </w:tabs>
        <w:bidi/>
        <w:spacing w:line="360" w:lineRule="auto"/>
        <w:jc w:val="both"/>
        <w:rPr>
          <w:rFonts w:ascii="Traditional Arabic" w:hAnsi="Traditional Arabic" w:cs="Traditional Arabic"/>
          <w:sz w:val="36"/>
          <w:szCs w:val="36"/>
          <w:rtl/>
        </w:rPr>
      </w:pPr>
      <w:r w:rsidRPr="00C66059">
        <w:rPr>
          <w:rFonts w:ascii="Traditional Arabic" w:hAnsi="Traditional Arabic" w:cs="Traditional Arabic"/>
          <w:sz w:val="36"/>
          <w:szCs w:val="36"/>
          <w:rtl/>
        </w:rPr>
        <w:t>وقد ذكر الإِمام أحمد</w:t>
      </w:r>
      <w:r>
        <w:rPr>
          <w:rFonts w:ascii="Traditional Arabic" w:hAnsi="Traditional Arabic" w:cs="Traditional Arabic"/>
          <w:sz w:val="36"/>
          <w:szCs w:val="36"/>
          <w:rtl/>
        </w:rPr>
        <w:t xml:space="preserve"> </w:t>
      </w:r>
      <w:r w:rsidRPr="00C66059">
        <w:rPr>
          <w:rFonts w:ascii="Traditional Arabic" w:hAnsi="Traditional Arabic" w:cs="Traditional Arabic"/>
          <w:sz w:val="36"/>
          <w:szCs w:val="36"/>
          <w:rtl/>
        </w:rPr>
        <w:t>عن أبي الدرداء أنّه لما احتُضِر جعل يُغمى</w:t>
      </w:r>
      <w:r>
        <w:rPr>
          <w:rFonts w:ascii="Traditional Arabic" w:hAnsi="Traditional Arabic" w:cs="Traditional Arabic" w:hint="cs"/>
          <w:sz w:val="36"/>
          <w:szCs w:val="36"/>
          <w:rtl/>
        </w:rPr>
        <w:t xml:space="preserve"> </w:t>
      </w:r>
      <w:r w:rsidRPr="00C66059">
        <w:rPr>
          <w:rFonts w:ascii="Traditional Arabic" w:hAnsi="Traditional Arabic" w:cs="Traditional Arabic"/>
          <w:sz w:val="36"/>
          <w:szCs w:val="36"/>
          <w:rtl/>
        </w:rPr>
        <w:t xml:space="preserve">عليه، ثم يفيق ويقرأ: </w:t>
      </w:r>
      <w:r w:rsidRPr="00EF44D9">
        <w:rPr>
          <w:rFonts w:ascii="Traditional Arabic" w:hAnsi="Traditional Arabic" w:cs="Traditional Arabic"/>
          <w:color w:val="0000E1"/>
          <w:sz w:val="36"/>
          <w:szCs w:val="36"/>
          <w:rtl/>
        </w:rPr>
        <w:t>{وَنُقَلِّبُ أَفْئِدَتَهُمْ وَأَبْصَارَهُمْ كَمَا لَمْ يُؤْمِنُوا بِهِ أَوَّلَ مَرَّةٍ وَنَذَرُهُمْ فِي طُغْيَانِهِمْ يَعْمَهُونَ (110)}</w:t>
      </w:r>
      <w:r w:rsidRPr="00C66059">
        <w:rPr>
          <w:rFonts w:ascii="Traditional Arabic" w:hAnsi="Traditional Arabic" w:cs="Traditional Arabic"/>
          <w:sz w:val="36"/>
          <w:szCs w:val="36"/>
          <w:rtl/>
        </w:rPr>
        <w:t xml:space="preserve"> [الأنعام: 110]. فمِن هذا خاف السلف من الذنوب أن تكون حجا</w:t>
      </w:r>
      <w:r>
        <w:rPr>
          <w:rFonts w:ascii="Traditional Arabic" w:hAnsi="Traditional Arabic" w:cs="Traditional Arabic"/>
          <w:sz w:val="36"/>
          <w:szCs w:val="36"/>
          <w:rtl/>
        </w:rPr>
        <w:t>بًا بينهم وبيّن الخاتمة بالحسنى</w:t>
      </w:r>
      <w:r w:rsidRPr="00C66059">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sidRPr="003C7E9C">
        <w:rPr>
          <w:rStyle w:val="a4"/>
          <w:rFonts w:ascii="Traditional Arabic" w:hAnsi="Traditional Arabic" w:cs="Traditional Arabic"/>
          <w:sz w:val="36"/>
          <w:szCs w:val="36"/>
          <w:rtl/>
        </w:rPr>
        <w:footnoteReference w:id="63"/>
      </w:r>
      <w:r w:rsidR="006059D3">
        <w:rPr>
          <w:rStyle w:val="a4"/>
          <w:rFonts w:ascii="Traditional Arabic" w:hAnsi="Traditional Arabic" w:cs="Traditional Arabic"/>
          <w:sz w:val="36"/>
          <w:szCs w:val="36"/>
          <w:rtl/>
        </w:rPr>
        <w:t>)</w:t>
      </w:r>
    </w:p>
    <w:p w14:paraId="62A5677B" w14:textId="77777777" w:rsidR="00CC184B" w:rsidRPr="00F00890" w:rsidRDefault="00CC184B" w:rsidP="00CC184B">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7E7FBCF6" w14:textId="77777777" w:rsidR="00CC184B" w:rsidRPr="00F00890" w:rsidRDefault="00CC184B" w:rsidP="00CC184B">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5811D0F" w14:textId="77777777" w:rsidR="00CC184B" w:rsidRPr="00C66059" w:rsidRDefault="00CC184B" w:rsidP="00CC184B">
      <w:pPr>
        <w:tabs>
          <w:tab w:val="left" w:pos="7920"/>
        </w:tabs>
        <w:bidi/>
        <w:spacing w:line="360" w:lineRule="auto"/>
        <w:jc w:val="both"/>
        <w:rPr>
          <w:rFonts w:ascii="Traditional Arabic" w:hAnsi="Traditional Arabic" w:cs="Traditional Arabic"/>
          <w:sz w:val="36"/>
          <w:szCs w:val="36"/>
          <w:rtl/>
          <w:lang w:bidi="ar-EG"/>
        </w:rPr>
      </w:pPr>
    </w:p>
    <w:p w14:paraId="45448D4F" w14:textId="77777777" w:rsidR="00CC184B" w:rsidRDefault="00CC184B" w:rsidP="00CC184B">
      <w:pPr>
        <w:tabs>
          <w:tab w:val="left" w:pos="7920"/>
        </w:tabs>
        <w:bidi/>
        <w:spacing w:line="360" w:lineRule="auto"/>
        <w:jc w:val="both"/>
        <w:rPr>
          <w:rFonts w:ascii="Traditional Arabic" w:hAnsi="Traditional Arabic" w:cs="Traditional Arabic"/>
          <w:sz w:val="36"/>
          <w:szCs w:val="36"/>
          <w:rtl/>
          <w:lang w:bidi="ar-EG"/>
        </w:rPr>
      </w:pPr>
    </w:p>
    <w:p w14:paraId="71EDE6C3" w14:textId="77777777" w:rsidR="00CC184B" w:rsidRDefault="00CC184B" w:rsidP="00CC184B">
      <w:pPr>
        <w:tabs>
          <w:tab w:val="left" w:pos="7920"/>
        </w:tabs>
        <w:bidi/>
        <w:spacing w:line="360" w:lineRule="auto"/>
        <w:jc w:val="both"/>
        <w:rPr>
          <w:rFonts w:ascii="Traditional Arabic" w:hAnsi="Traditional Arabic" w:cs="Traditional Arabic"/>
          <w:sz w:val="36"/>
          <w:szCs w:val="36"/>
          <w:rtl/>
          <w:lang w:bidi="ar-EG"/>
        </w:rPr>
      </w:pPr>
    </w:p>
    <w:p w14:paraId="4EBAC997" w14:textId="77777777" w:rsidR="00CC184B" w:rsidRDefault="00CC184B" w:rsidP="00CC184B">
      <w:pPr>
        <w:tabs>
          <w:tab w:val="left" w:pos="7920"/>
        </w:tabs>
        <w:bidi/>
        <w:spacing w:line="360" w:lineRule="auto"/>
        <w:jc w:val="both"/>
        <w:rPr>
          <w:rFonts w:ascii="Traditional Arabic" w:hAnsi="Traditional Arabic" w:cs="Traditional Arabic"/>
          <w:sz w:val="36"/>
          <w:szCs w:val="36"/>
          <w:rtl/>
          <w:lang w:bidi="ar-EG"/>
        </w:rPr>
      </w:pPr>
    </w:p>
    <w:p w14:paraId="6ED47E58" w14:textId="77777777" w:rsidR="00CC184B" w:rsidRDefault="00CC184B" w:rsidP="00CC184B">
      <w:pPr>
        <w:tabs>
          <w:tab w:val="left" w:pos="7920"/>
        </w:tabs>
        <w:bidi/>
        <w:spacing w:line="360" w:lineRule="auto"/>
        <w:rPr>
          <w:rFonts w:ascii="Traditional Arabic" w:hAnsi="Traditional Arabic" w:cs="Traditional Arabic"/>
          <w:sz w:val="36"/>
          <w:szCs w:val="36"/>
          <w:rtl/>
          <w:lang w:bidi="ar-EG"/>
        </w:rPr>
      </w:pPr>
    </w:p>
    <w:p w14:paraId="68FFE3A9"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الرابع والستون</w:t>
      </w:r>
    </w:p>
    <w:p w14:paraId="3BCDC79A"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منافع وفوائد غض البصر</w:t>
      </w:r>
      <w:r>
        <w:rPr>
          <w:rFonts w:ascii="Traditional Arabic" w:hAnsi="Traditional Arabic" w:cs="Traditional Arabic" w:hint="cs"/>
          <w:b/>
          <w:bCs/>
          <w:color w:val="1F4E79" w:themeColor="accent1" w:themeShade="80"/>
          <w:sz w:val="52"/>
          <w:szCs w:val="52"/>
          <w:rtl/>
        </w:rPr>
        <w:t>)</w:t>
      </w:r>
    </w:p>
    <w:p w14:paraId="606F266D"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وفي غضّ البصر عدّة منافع، وهو بعض أجزاء هذا الدواء النافع</w:t>
      </w:r>
      <w:r>
        <w:rPr>
          <w:rFonts w:ascii="Traditional Arabic" w:hAnsi="Traditional Arabic" w:cs="Traditional Arabic"/>
          <w:sz w:val="36"/>
          <w:szCs w:val="36"/>
          <w:rtl/>
        </w:rPr>
        <w:t>.</w:t>
      </w:r>
    </w:p>
    <w:p w14:paraId="23220861"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b/>
          <w:bCs/>
          <w:sz w:val="36"/>
          <w:szCs w:val="36"/>
          <w:rtl/>
        </w:rPr>
        <w:t>أحدها</w:t>
      </w:r>
      <w:r w:rsidRPr="00DE46D3">
        <w:rPr>
          <w:rFonts w:ascii="Traditional Arabic" w:hAnsi="Traditional Arabic" w:cs="Traditional Arabic"/>
          <w:sz w:val="36"/>
          <w:szCs w:val="36"/>
          <w:rtl/>
        </w:rPr>
        <w:t>: أنّه امتثال لأمر الله الذي هو غاية سعادة العبد في معاشه ومعاده، فليس للعبد في دنياه وآخرته أنفع من امتثال أوامر ربّه تبارك وتعالى. وما سَعِدَ من سَعِدَ في الدنيا والآخرة إلا بامتثال أوامره</w:t>
      </w:r>
      <w:r>
        <w:rPr>
          <w:rFonts w:ascii="Traditional Arabic" w:hAnsi="Traditional Arabic" w:cs="Traditional Arabic"/>
          <w:sz w:val="36"/>
          <w:szCs w:val="36"/>
          <w:rtl/>
        </w:rPr>
        <w:t>،</w:t>
      </w:r>
      <w:r w:rsidRPr="00DE46D3">
        <w:rPr>
          <w:rFonts w:ascii="Traditional Arabic" w:hAnsi="Traditional Arabic" w:cs="Traditional Arabic"/>
          <w:sz w:val="36"/>
          <w:szCs w:val="36"/>
          <w:rtl/>
        </w:rPr>
        <w:t xml:space="preserve"> وما شقي من شقي في الدنيا والآخرة إلا بتضييع أوامره</w:t>
      </w:r>
      <w:r w:rsidRPr="00DE46D3">
        <w:rPr>
          <w:rFonts w:ascii="Traditional Arabic" w:hAnsi="Traditional Arabic" w:cs="Traditional Arabic"/>
          <w:sz w:val="36"/>
          <w:szCs w:val="36"/>
        </w:rPr>
        <w:t>.</w:t>
      </w:r>
    </w:p>
    <w:p w14:paraId="6BA8307A"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b/>
          <w:bCs/>
          <w:sz w:val="36"/>
          <w:szCs w:val="36"/>
          <w:rtl/>
        </w:rPr>
        <w:t>الثانية:</w:t>
      </w:r>
      <w:r w:rsidRPr="00DE46D3">
        <w:rPr>
          <w:rFonts w:ascii="Traditional Arabic" w:hAnsi="Traditional Arabic" w:cs="Traditional Arabic"/>
          <w:sz w:val="36"/>
          <w:szCs w:val="36"/>
          <w:rtl/>
        </w:rPr>
        <w:t xml:space="preserve"> أنه يمتنع من وصول أثر ال</w:t>
      </w:r>
      <w:r>
        <w:rPr>
          <w:rFonts w:ascii="Traditional Arabic" w:hAnsi="Traditional Arabic" w:cs="Traditional Arabic"/>
          <w:sz w:val="36"/>
          <w:szCs w:val="36"/>
          <w:rtl/>
        </w:rPr>
        <w:t>سهم المسموم الذي لعلّ فيه هلاكه</w:t>
      </w:r>
      <w:r>
        <w:rPr>
          <w:rFonts w:ascii="Traditional Arabic" w:hAnsi="Traditional Arabic" w:cs="Traditional Arabic" w:hint="cs"/>
          <w:sz w:val="36"/>
          <w:szCs w:val="36"/>
          <w:rtl/>
        </w:rPr>
        <w:t xml:space="preserve"> </w:t>
      </w:r>
      <w:r w:rsidRPr="00DE46D3">
        <w:rPr>
          <w:rFonts w:ascii="Traditional Arabic" w:hAnsi="Traditional Arabic" w:cs="Traditional Arabic"/>
          <w:sz w:val="36"/>
          <w:szCs w:val="36"/>
          <w:rtl/>
        </w:rPr>
        <w:t>إلى قلبه</w:t>
      </w:r>
      <w:r w:rsidRPr="00DE46D3">
        <w:rPr>
          <w:rFonts w:ascii="Traditional Arabic" w:hAnsi="Traditional Arabic" w:cs="Traditional Arabic"/>
          <w:sz w:val="36"/>
          <w:szCs w:val="36"/>
        </w:rPr>
        <w:t>.</w:t>
      </w:r>
    </w:p>
    <w:p w14:paraId="2E589DD9"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b/>
          <w:bCs/>
          <w:sz w:val="36"/>
          <w:szCs w:val="36"/>
          <w:rtl/>
        </w:rPr>
        <w:t>الثالثة:</w:t>
      </w:r>
      <w:r w:rsidRPr="00DE46D3">
        <w:rPr>
          <w:rFonts w:ascii="Traditional Arabic" w:hAnsi="Traditional Arabic" w:cs="Traditional Arabic"/>
          <w:sz w:val="36"/>
          <w:szCs w:val="36"/>
          <w:rtl/>
        </w:rPr>
        <w:t xml:space="preserve"> أنّه يورث القلب أنسًا بالله وجمعية على الله، فإنّ إطلاق البصر يفرّق القلب، ويشتّته، ويُبعده من الله. وليس على العبد شيء أضرّ من إطلاق البصر، فإنّه يوقع الوحشة بين العبد وبيّن ربه</w:t>
      </w:r>
      <w:r w:rsidRPr="00DE46D3">
        <w:rPr>
          <w:rFonts w:ascii="Traditional Arabic" w:hAnsi="Traditional Arabic" w:cs="Traditional Arabic"/>
          <w:sz w:val="36"/>
          <w:szCs w:val="36"/>
        </w:rPr>
        <w:t>.</w:t>
      </w:r>
    </w:p>
    <w:p w14:paraId="18AC6C78"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b/>
          <w:bCs/>
          <w:sz w:val="36"/>
          <w:szCs w:val="36"/>
          <w:rtl/>
        </w:rPr>
        <w:t>الرابعة:</w:t>
      </w:r>
      <w:r w:rsidRPr="00DE46D3">
        <w:rPr>
          <w:rFonts w:ascii="Traditional Arabic" w:hAnsi="Traditional Arabic" w:cs="Traditional Arabic"/>
          <w:sz w:val="36"/>
          <w:szCs w:val="36"/>
          <w:rtl/>
        </w:rPr>
        <w:t xml:space="preserve"> أنه يقوّي القلب ويفرحه، كما أنّ إطلاق البصر يضعفه ويحزنه</w:t>
      </w:r>
      <w:r w:rsidRPr="00DE46D3">
        <w:rPr>
          <w:rFonts w:ascii="Traditional Arabic" w:hAnsi="Traditional Arabic" w:cs="Traditional Arabic"/>
          <w:sz w:val="36"/>
          <w:szCs w:val="36"/>
        </w:rPr>
        <w:t>.</w:t>
      </w:r>
    </w:p>
    <w:p w14:paraId="29C9FAE2"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b/>
          <w:bCs/>
          <w:sz w:val="36"/>
          <w:szCs w:val="36"/>
          <w:rtl/>
        </w:rPr>
        <w:t>الخامسة:</w:t>
      </w:r>
      <w:r w:rsidRPr="00DE46D3">
        <w:rPr>
          <w:rFonts w:ascii="Traditional Arabic" w:hAnsi="Traditional Arabic" w:cs="Traditional Arabic"/>
          <w:sz w:val="36"/>
          <w:szCs w:val="36"/>
          <w:rtl/>
        </w:rPr>
        <w:t xml:space="preserve"> أنه يُكسب القلب نورًا، كما أنّ إطلاقه يكسبه</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ظلمة</w:t>
      </w:r>
      <w:r w:rsidRPr="00DE46D3">
        <w:rPr>
          <w:rFonts w:ascii="Traditional Arabic" w:hAnsi="Traditional Arabic" w:cs="Traditional Arabic"/>
          <w:sz w:val="36"/>
          <w:szCs w:val="36"/>
        </w:rPr>
        <w:t>.</w:t>
      </w:r>
    </w:p>
    <w:p w14:paraId="44AA67EC" w14:textId="77777777" w:rsidR="006356F9" w:rsidRPr="00DE46D3" w:rsidRDefault="006356F9" w:rsidP="007D3DB7">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lastRenderedPageBreak/>
        <w:t xml:space="preserve">ولهذا ذكر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 xml:space="preserve">- </w:t>
      </w:r>
      <w:r w:rsidRPr="00DE46D3">
        <w:rPr>
          <w:rFonts w:ascii="Traditional Arabic" w:hAnsi="Traditional Arabic" w:cs="Traditional Arabic"/>
          <w:sz w:val="36"/>
          <w:szCs w:val="36"/>
          <w:rtl/>
        </w:rPr>
        <w:t xml:space="preserve">آية النور عقيب الأمم بغضّ البصر فقال: </w:t>
      </w:r>
      <w:r w:rsidRPr="00C2124A">
        <w:rPr>
          <w:rFonts w:ascii="Traditional Arabic" w:hAnsi="Traditional Arabic" w:cs="Traditional Arabic"/>
          <w:color w:val="0000E1"/>
          <w:sz w:val="36"/>
          <w:szCs w:val="36"/>
          <w:rtl/>
        </w:rPr>
        <w:t>{قُلْ لِلْمُؤْمِنِينَ يَغُضُّوا مِنْ أَبْصَارِهِمْ وَيَحْفَظُوا فُرُوجَهُمْ ذَلِكَ}</w:t>
      </w:r>
      <w:r w:rsidRPr="00DE46D3">
        <w:rPr>
          <w:rFonts w:ascii="Traditional Arabic" w:hAnsi="Traditional Arabic" w:cs="Traditional Arabic"/>
          <w:sz w:val="36"/>
          <w:szCs w:val="36"/>
          <w:rtl/>
        </w:rPr>
        <w:t xml:space="preserve"> [النور: 30]. ثم قال</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 xml:space="preserve">إثر ذلك: </w:t>
      </w:r>
      <w:r w:rsidRPr="00C2124A">
        <w:rPr>
          <w:rFonts w:ascii="Traditional Arabic" w:hAnsi="Traditional Arabic" w:cs="Traditional Arabic"/>
          <w:color w:val="0000E1"/>
          <w:sz w:val="36"/>
          <w:szCs w:val="36"/>
          <w:rtl/>
        </w:rPr>
        <w:t>{اللَّهُ نُورُ السَّمَاوَاتِ وَالْأَرْضِ مَثَلُ نُورِهِ كَمِشْكَاةٍ فِيهَا مِصْبَاحٌ}</w:t>
      </w:r>
      <w:r w:rsidRPr="00DE46D3">
        <w:rPr>
          <w:rFonts w:ascii="Traditional Arabic" w:hAnsi="Traditional Arabic" w:cs="Traditional Arabic"/>
          <w:sz w:val="36"/>
          <w:szCs w:val="36"/>
          <w:rtl/>
        </w:rPr>
        <w:t xml:space="preserve"> [النور: 35] أي: مثل نوره في قلب عبده المؤمن الذي امتثل أوامره واجتنب نواهيه</w:t>
      </w:r>
      <w:r w:rsidRPr="00DE46D3">
        <w:rPr>
          <w:rFonts w:ascii="Traditional Arabic" w:hAnsi="Traditional Arabic" w:cs="Traditional Arabic"/>
          <w:sz w:val="36"/>
          <w:szCs w:val="36"/>
        </w:rPr>
        <w:t>.</w:t>
      </w:r>
    </w:p>
    <w:p w14:paraId="5861AEEF"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وإذا استنار القلب أقبلت</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وفود الخيرات إليه من كلّ ناحية، كما أنّه إذا أظلم أقبلت سحائب البلاء والشرّ عليه من كل مكان. فما شئتَ من بدع وضلالة، واتّباع هوى، واجتناب هدى، وإعراض عن أسباب السعادة، واشتغال بأسباب الشقاوة! فإنّ ذلك إنّما يكشفه له النور الذي في القلب، فإذا فُقِد</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ذلك النور بقي صاحبه كالأعمى الذي</w:t>
      </w:r>
      <w:r>
        <w:rPr>
          <w:rFonts w:ascii="Traditional Arabic" w:hAnsi="Traditional Arabic" w:cs="Traditional Arabic" w:hint="cs"/>
          <w:sz w:val="36"/>
          <w:szCs w:val="36"/>
          <w:rtl/>
        </w:rPr>
        <w:t xml:space="preserve"> </w:t>
      </w:r>
      <w:r w:rsidRPr="00DE46D3">
        <w:rPr>
          <w:rFonts w:ascii="Traditional Arabic" w:hAnsi="Traditional Arabic" w:cs="Traditional Arabic"/>
          <w:sz w:val="36"/>
          <w:szCs w:val="36"/>
          <w:rtl/>
        </w:rPr>
        <w:t>يجوس في حنادس الظلمات</w:t>
      </w:r>
      <w:r w:rsidRPr="00DE46D3">
        <w:rPr>
          <w:rFonts w:ascii="Traditional Arabic" w:hAnsi="Traditional Arabic" w:cs="Traditional Arabic"/>
          <w:sz w:val="36"/>
          <w:szCs w:val="36"/>
        </w:rPr>
        <w:t>.</w:t>
      </w:r>
    </w:p>
    <w:p w14:paraId="3680FDBC"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b/>
          <w:bCs/>
          <w:sz w:val="36"/>
          <w:szCs w:val="36"/>
          <w:rtl/>
        </w:rPr>
        <w:t>السادسة:</w:t>
      </w:r>
      <w:r w:rsidRPr="00DE46D3">
        <w:rPr>
          <w:rFonts w:ascii="Traditional Arabic" w:hAnsi="Traditional Arabic" w:cs="Traditional Arabic"/>
          <w:sz w:val="36"/>
          <w:szCs w:val="36"/>
          <w:rtl/>
        </w:rPr>
        <w:t xml:space="preserve"> أنّه يُورثه فراسةً صادقةً يميّز بها بين المحِقّ والمبطل</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والصادق والكاذب</w:t>
      </w:r>
      <w:r w:rsidRPr="00DE46D3">
        <w:rPr>
          <w:rFonts w:ascii="Traditional Arabic" w:hAnsi="Traditional Arabic" w:cs="Traditional Arabic"/>
          <w:sz w:val="36"/>
          <w:szCs w:val="36"/>
        </w:rPr>
        <w:t>.</w:t>
      </w:r>
    </w:p>
    <w:p w14:paraId="0D92F941" w14:textId="77777777" w:rsidR="006356F9" w:rsidRPr="008C5E21" w:rsidRDefault="006356F9" w:rsidP="006356F9">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وكان شجاع الكرماني</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يقول: من عمر ظاهرَه باتباع السنة، وباطنَه بدوام المراقبة؛ وغضّ بصرَه عن المحارم، وكفّ نف</w:t>
      </w:r>
      <w:r>
        <w:rPr>
          <w:rFonts w:ascii="Traditional Arabic" w:hAnsi="Traditional Arabic" w:cs="Traditional Arabic"/>
          <w:sz w:val="36"/>
          <w:szCs w:val="36"/>
          <w:rtl/>
        </w:rPr>
        <w:t xml:space="preserve">سه عن الشهوات، واغتذى بالحلال </w:t>
      </w:r>
      <w:r w:rsidRPr="00DE46D3">
        <w:rPr>
          <w:rFonts w:ascii="Traditional Arabic" w:hAnsi="Traditional Arabic" w:cs="Traditional Arabic"/>
          <w:sz w:val="36"/>
          <w:szCs w:val="36"/>
          <w:rtl/>
        </w:rPr>
        <w:t>لم تخطئ فراسته. وكان شجاع هذا لا تخطئ له فراسة</w:t>
      </w:r>
      <w:r>
        <w:rPr>
          <w:rFonts w:ascii="Traditional Arabic" w:hAnsi="Traditional Arabic" w:cs="Traditional Arabic" w:hint="cs"/>
          <w:sz w:val="36"/>
          <w:szCs w:val="36"/>
          <w:rtl/>
        </w:rPr>
        <w:t>.</w:t>
      </w:r>
      <w:r w:rsidRPr="00DE46D3">
        <w:rPr>
          <w:rFonts w:ascii="Traditional Arabic" w:hAnsi="Traditional Arabic" w:cs="Traditional Arabic"/>
          <w:sz w:val="36"/>
          <w:szCs w:val="36"/>
          <w:rtl/>
        </w:rPr>
        <w:t xml:space="preserve"> </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64"/>
      </w:r>
      <w:r w:rsidR="006059D3">
        <w:rPr>
          <w:rStyle w:val="a4"/>
          <w:rFonts w:ascii="Traditional Arabic" w:hAnsi="Traditional Arabic" w:cs="Traditional Arabic"/>
          <w:sz w:val="36"/>
          <w:szCs w:val="36"/>
          <w:rtl/>
        </w:rPr>
        <w:t>)</w:t>
      </w:r>
    </w:p>
    <w:p w14:paraId="5A70F1ED"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9FDFD98" w14:textId="77777777" w:rsidR="006356F9" w:rsidRPr="00C2124A" w:rsidRDefault="006356F9" w:rsidP="006356F9">
      <w:pPr>
        <w:tabs>
          <w:tab w:val="left" w:pos="7920"/>
        </w:tabs>
        <w:bidi/>
        <w:spacing w:line="360" w:lineRule="auto"/>
        <w:jc w:val="center"/>
        <w:rPr>
          <w:rFonts w:ascii="Traditional Arabic" w:hAnsi="Traditional Arabic" w:cs="Traditional Arabic"/>
          <w:b/>
          <w:bCs/>
          <w:sz w:val="36"/>
          <w:szCs w:val="36"/>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FF68AA8"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rPr>
      </w:pPr>
    </w:p>
    <w:p w14:paraId="10323217"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الخامس والستون</w:t>
      </w:r>
    </w:p>
    <w:p w14:paraId="70B854C6"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lang w:bidi="ar-EG"/>
        </w:rPr>
        <w:t>(تتمة منافع وفوائد غض البصر</w:t>
      </w:r>
      <w:r>
        <w:rPr>
          <w:rFonts w:ascii="Traditional Arabic" w:hAnsi="Traditional Arabic" w:cs="Traditional Arabic" w:hint="cs"/>
          <w:b/>
          <w:bCs/>
          <w:color w:val="1F4E79" w:themeColor="accent1" w:themeShade="80"/>
          <w:sz w:val="52"/>
          <w:szCs w:val="52"/>
          <w:rtl/>
        </w:rPr>
        <w:t>)</w:t>
      </w:r>
    </w:p>
    <w:p w14:paraId="6A992783" w14:textId="77777777" w:rsidR="006356F9" w:rsidRPr="00DE46D3" w:rsidRDefault="001924CF" w:rsidP="006356F9">
      <w:pPr>
        <w:tabs>
          <w:tab w:val="left" w:pos="7920"/>
        </w:tabs>
        <w:bidi/>
        <w:spacing w:line="360" w:lineRule="auto"/>
        <w:jc w:val="both"/>
        <w:rPr>
          <w:rFonts w:ascii="Traditional Arabic" w:hAnsi="Traditional Arabic" w:cs="Traditional Arabic"/>
          <w:sz w:val="36"/>
          <w:szCs w:val="36"/>
          <w:rtl/>
        </w:rPr>
      </w:pPr>
      <w:r w:rsidRPr="001924CF">
        <w:rPr>
          <w:rFonts w:ascii="Traditional Arabic" w:hAnsi="Traditional Arabic" w:cs="Traditional Arabic" w:hint="cs"/>
          <w:b/>
          <w:bCs/>
          <w:sz w:val="36"/>
          <w:szCs w:val="36"/>
          <w:rtl/>
        </w:rPr>
        <w:t>السابعة:</w:t>
      </w:r>
      <w:r>
        <w:rPr>
          <w:rFonts w:ascii="Traditional Arabic" w:hAnsi="Traditional Arabic" w:cs="Traditional Arabic" w:hint="cs"/>
          <w:sz w:val="36"/>
          <w:szCs w:val="36"/>
          <w:rtl/>
        </w:rPr>
        <w:t xml:space="preserve"> </w:t>
      </w:r>
      <w:r w:rsidR="006356F9" w:rsidRPr="00DE46D3">
        <w:rPr>
          <w:rFonts w:ascii="Traditional Arabic" w:hAnsi="Traditional Arabic" w:cs="Traditional Arabic"/>
          <w:sz w:val="36"/>
          <w:szCs w:val="36"/>
          <w:rtl/>
        </w:rPr>
        <w:t>أنّه يورث القلب ثباتًا وشجاعةً وقوةً، فيجمع الله له بين سلطان البصيرة والحجة وسلطان القدرة والقوة، كما في الأثر: الذي يخالف هواه يفرَق الشيطان</w:t>
      </w:r>
      <w:r w:rsidR="006356F9">
        <w:rPr>
          <w:rFonts w:ascii="Traditional Arabic" w:hAnsi="Traditional Arabic" w:cs="Traditional Arabic"/>
          <w:sz w:val="36"/>
          <w:szCs w:val="36"/>
          <w:rtl/>
        </w:rPr>
        <w:t xml:space="preserve"> </w:t>
      </w:r>
      <w:r w:rsidR="006356F9" w:rsidRPr="00DE46D3">
        <w:rPr>
          <w:rFonts w:ascii="Traditional Arabic" w:hAnsi="Traditional Arabic" w:cs="Traditional Arabic"/>
          <w:sz w:val="36"/>
          <w:szCs w:val="36"/>
          <w:rtl/>
        </w:rPr>
        <w:t>من ظلّه</w:t>
      </w:r>
      <w:r w:rsidR="006356F9">
        <w:rPr>
          <w:rFonts w:ascii="Traditional Arabic" w:hAnsi="Traditional Arabic" w:cs="Traditional Arabic"/>
          <w:sz w:val="36"/>
          <w:szCs w:val="36"/>
          <w:rtl/>
        </w:rPr>
        <w:t>.</w:t>
      </w:r>
    </w:p>
    <w:p w14:paraId="108DC8E6" w14:textId="77777777" w:rsidR="006356F9" w:rsidRPr="00DE46D3" w:rsidRDefault="006356F9" w:rsidP="007D3DB7">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وضدّ هذا</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تجد في</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 xml:space="preserve">المتّبع لهواه من ذلّ النفس ووضاعتها ومهانتها وخِسّتها وحقارتها ما جعله الله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w:t>
      </w:r>
      <w:r w:rsidR="00CD51DB">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فيمن عصاه، كما قال الحسن: إنّهم وإن طقطقت بهم البغال</w:t>
      </w:r>
      <w:r>
        <w:rPr>
          <w:rFonts w:ascii="Traditional Arabic" w:hAnsi="Traditional Arabic" w:cs="Traditional Arabic"/>
          <w:sz w:val="36"/>
          <w:szCs w:val="36"/>
          <w:rtl/>
        </w:rPr>
        <w:t>،</w:t>
      </w:r>
      <w:r w:rsidRPr="00DE46D3">
        <w:rPr>
          <w:rFonts w:ascii="Traditional Arabic" w:hAnsi="Traditional Arabic" w:cs="Traditional Arabic"/>
          <w:sz w:val="36"/>
          <w:szCs w:val="36"/>
          <w:rtl/>
        </w:rPr>
        <w:t xml:space="preserve"> وهَمْلَجَتْ بهم </w:t>
      </w:r>
      <w:proofErr w:type="spellStart"/>
      <w:r w:rsidRPr="00DE46D3">
        <w:rPr>
          <w:rFonts w:ascii="Traditional Arabic" w:hAnsi="Traditional Arabic" w:cs="Traditional Arabic"/>
          <w:sz w:val="36"/>
          <w:szCs w:val="36"/>
          <w:rtl/>
        </w:rPr>
        <w:t>البراذين</w:t>
      </w:r>
      <w:proofErr w:type="spellEnd"/>
      <w:r w:rsidRPr="00DE46D3">
        <w:rPr>
          <w:rFonts w:ascii="Traditional Arabic" w:hAnsi="Traditional Arabic" w:cs="Traditional Arabic"/>
          <w:sz w:val="36"/>
          <w:szCs w:val="36"/>
          <w:rtl/>
        </w:rPr>
        <w:t>، إنّ ذُلّ المعصية في رقابهم. أبى الله إلا أن يُذِلّ من عصاه</w:t>
      </w:r>
      <w:r>
        <w:rPr>
          <w:rFonts w:ascii="Traditional Arabic" w:hAnsi="Traditional Arabic" w:cs="Traditional Arabic"/>
          <w:sz w:val="36"/>
          <w:szCs w:val="36"/>
          <w:rtl/>
        </w:rPr>
        <w:t>.</w:t>
      </w:r>
    </w:p>
    <w:p w14:paraId="2A60E025" w14:textId="77777777" w:rsidR="006356F9" w:rsidRPr="00DE46D3" w:rsidRDefault="006356F9" w:rsidP="007D3DB7">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 xml:space="preserve">وقد جعل الله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 xml:space="preserve">- </w:t>
      </w:r>
      <w:r w:rsidRPr="00DE46D3">
        <w:rPr>
          <w:rFonts w:ascii="Traditional Arabic" w:hAnsi="Traditional Arabic" w:cs="Traditional Arabic"/>
          <w:sz w:val="36"/>
          <w:szCs w:val="36"/>
          <w:rtl/>
        </w:rPr>
        <w:t xml:space="preserve">العزّ قرين طاعته، والذلّ قرين معصيته، فقال تعالى: </w:t>
      </w:r>
      <w:r w:rsidRPr="001273D7">
        <w:rPr>
          <w:rFonts w:ascii="Traditional Arabic" w:hAnsi="Traditional Arabic" w:cs="Traditional Arabic"/>
          <w:color w:val="0000E1"/>
          <w:sz w:val="36"/>
          <w:szCs w:val="36"/>
          <w:rtl/>
        </w:rPr>
        <w:t xml:space="preserve">{وَلِلَّهِ الْعِزَّةُ وَلِرَسُولِهِ وَلِلْمُؤْمِنِينَ} </w:t>
      </w:r>
      <w:r w:rsidRPr="00DE46D3">
        <w:rPr>
          <w:rFonts w:ascii="Traditional Arabic" w:hAnsi="Traditional Arabic" w:cs="Traditional Arabic"/>
          <w:sz w:val="36"/>
          <w:szCs w:val="36"/>
          <w:rtl/>
        </w:rPr>
        <w:t xml:space="preserve">[المنافقون: 8] وقال: </w:t>
      </w:r>
      <w:r w:rsidRPr="001273D7">
        <w:rPr>
          <w:rFonts w:ascii="Traditional Arabic" w:hAnsi="Traditional Arabic" w:cs="Traditional Arabic"/>
          <w:color w:val="0000E1"/>
          <w:sz w:val="36"/>
          <w:szCs w:val="36"/>
          <w:rtl/>
        </w:rPr>
        <w:t xml:space="preserve">{وَلَا تَهِنُوا وَلَا تَحْزَنُوا وَأَنْتُمُ الْأَعْلَوْنَ إِنْ كُنْتُمْ مُؤْمِنِينَ (139)} </w:t>
      </w:r>
      <w:r w:rsidRPr="00DE46D3">
        <w:rPr>
          <w:rFonts w:ascii="Traditional Arabic" w:hAnsi="Traditional Arabic" w:cs="Traditional Arabic"/>
          <w:sz w:val="36"/>
          <w:szCs w:val="36"/>
          <w:rtl/>
        </w:rPr>
        <w:t>[آل عمران: 139]. والإيمان قول وعمل، ظاهر وباطن</w:t>
      </w:r>
      <w:r w:rsidRPr="00DE46D3">
        <w:rPr>
          <w:rFonts w:ascii="Traditional Arabic" w:hAnsi="Traditional Arabic" w:cs="Traditional Arabic"/>
          <w:sz w:val="36"/>
          <w:szCs w:val="36"/>
        </w:rPr>
        <w:t>.</w:t>
      </w:r>
    </w:p>
    <w:p w14:paraId="6183B4F2"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 xml:space="preserve">وقال تعالى: </w:t>
      </w:r>
      <w:r w:rsidRPr="001273D7">
        <w:rPr>
          <w:rFonts w:ascii="Traditional Arabic" w:hAnsi="Traditional Arabic" w:cs="Traditional Arabic"/>
          <w:color w:val="0000E1"/>
          <w:sz w:val="36"/>
          <w:szCs w:val="36"/>
          <w:rtl/>
        </w:rPr>
        <w:t>{مَنْ كَانَ يُرِيدُ الْعِزَّةَ فَلِلَّهِ الْعِزَّةُ جَمِيعًا إِلَيْهِ يَصْعَدُ الْكَلِمُ الطَّيِّبُ وَالْعَمَلُ الصَّالِحُ يَرْفَعُهُ}</w:t>
      </w:r>
      <w:r w:rsidRPr="00DE46D3">
        <w:rPr>
          <w:rFonts w:ascii="Traditional Arabic" w:hAnsi="Traditional Arabic" w:cs="Traditional Arabic"/>
          <w:sz w:val="36"/>
          <w:szCs w:val="36"/>
          <w:rtl/>
        </w:rPr>
        <w:t xml:space="preserve"> [فاطر: 10]. أي: من كان يريد العزة فليطلبها بطاعة الله وذكرِه من الكلم الطيب والعمل الصالح</w:t>
      </w:r>
      <w:r w:rsidRPr="00DE46D3">
        <w:rPr>
          <w:rFonts w:ascii="Traditional Arabic" w:hAnsi="Traditional Arabic" w:cs="Traditional Arabic"/>
          <w:sz w:val="36"/>
          <w:szCs w:val="36"/>
        </w:rPr>
        <w:t>.</w:t>
      </w:r>
    </w:p>
    <w:p w14:paraId="14C18906"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وفي دعاء القنوت: "إنّه لا يذِلّ من واليتَ، ولا يعِزّ من عاديتَ"</w:t>
      </w:r>
      <w:r>
        <w:rPr>
          <w:rFonts w:ascii="Traditional Arabic" w:hAnsi="Traditional Arabic" w:cs="Traditional Arabic"/>
          <w:sz w:val="36"/>
          <w:szCs w:val="36"/>
          <w:rtl/>
        </w:rPr>
        <w:t>.</w:t>
      </w:r>
      <w:r w:rsidRPr="00DE46D3">
        <w:rPr>
          <w:rFonts w:ascii="Traditional Arabic" w:hAnsi="Traditional Arabic" w:cs="Traditional Arabic"/>
          <w:sz w:val="36"/>
          <w:szCs w:val="36"/>
          <w:rtl/>
        </w:rPr>
        <w:t xml:space="preserve"> ومن أطاع الله فقد والاه فيما أطاعه فيه، وله من العزّ بحسب طاعته. ومن عصاه فقد عاداه فيما عصاه فيه، وله من الذلّ بحسب معصيته</w:t>
      </w:r>
      <w:r w:rsidRPr="00DE46D3">
        <w:rPr>
          <w:rFonts w:ascii="Traditional Arabic" w:hAnsi="Traditional Arabic" w:cs="Traditional Arabic"/>
          <w:sz w:val="36"/>
          <w:szCs w:val="36"/>
        </w:rPr>
        <w:t>.</w:t>
      </w:r>
    </w:p>
    <w:p w14:paraId="5FB26E3D"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1273D7">
        <w:rPr>
          <w:rFonts w:ascii="Traditional Arabic" w:hAnsi="Traditional Arabic" w:cs="Traditional Arabic"/>
          <w:b/>
          <w:bCs/>
          <w:sz w:val="36"/>
          <w:szCs w:val="36"/>
          <w:rtl/>
        </w:rPr>
        <w:lastRenderedPageBreak/>
        <w:t>الثامنة:</w:t>
      </w:r>
      <w:r w:rsidRPr="00DE46D3">
        <w:rPr>
          <w:rFonts w:ascii="Traditional Arabic" w:hAnsi="Traditional Arabic" w:cs="Traditional Arabic"/>
          <w:sz w:val="36"/>
          <w:szCs w:val="36"/>
          <w:rtl/>
        </w:rPr>
        <w:t xml:space="preserve"> أنه يسدّ على الشيطان مدخله إلى القلب، فإنّه يدخل مع النظرة، وينفذ معها إلى القلب أسرع من نفوذ الهواء في المكان الخالي، فيمثّل له حسنَ</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صورة المنظور إليه، ويزيّنها، ويجعلها صنمًا يعكف عليه القلب. ثم</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يَعِدُه، ويمنّيه، ويوقد على القلب نار الشهوة، ويلقي عليه</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حطب المعاصي التي لم يكن يتوصّل إليها بدون تلك الصورة، فيصير القلب في اللهيب</w:t>
      </w:r>
      <w:r>
        <w:rPr>
          <w:rFonts w:ascii="Traditional Arabic" w:hAnsi="Traditional Arabic" w:cs="Traditional Arabic"/>
          <w:sz w:val="36"/>
          <w:szCs w:val="36"/>
          <w:rtl/>
        </w:rPr>
        <w:t>.</w:t>
      </w:r>
      <w:r w:rsidRPr="00DE46D3">
        <w:rPr>
          <w:rFonts w:ascii="Traditional Arabic" w:hAnsi="Traditional Arabic" w:cs="Traditional Arabic"/>
          <w:sz w:val="36"/>
          <w:szCs w:val="36"/>
          <w:rtl/>
        </w:rPr>
        <w:t xml:space="preserve"> فمن ذلك ا</w:t>
      </w:r>
      <w:r>
        <w:rPr>
          <w:rFonts w:ascii="Traditional Arabic" w:hAnsi="Traditional Arabic" w:cs="Traditional Arabic"/>
          <w:sz w:val="36"/>
          <w:szCs w:val="36"/>
          <w:rtl/>
        </w:rPr>
        <w:t>للهيب تلك الأنفاسُ التي يجد</w:t>
      </w:r>
      <w:r>
        <w:rPr>
          <w:rFonts w:ascii="Traditional Arabic" w:hAnsi="Traditional Arabic" w:cs="Traditional Arabic" w:hint="cs"/>
          <w:sz w:val="36"/>
          <w:szCs w:val="36"/>
          <w:rtl/>
        </w:rPr>
        <w:t xml:space="preserve"> </w:t>
      </w:r>
      <w:r w:rsidRPr="00DE46D3">
        <w:rPr>
          <w:rFonts w:ascii="Traditional Arabic" w:hAnsi="Traditional Arabic" w:cs="Traditional Arabic"/>
          <w:sz w:val="36"/>
          <w:szCs w:val="36"/>
          <w:rtl/>
        </w:rPr>
        <w:t xml:space="preserve">فيها وهج النار، وتلك الزفَراتُ </w:t>
      </w:r>
      <w:proofErr w:type="spellStart"/>
      <w:r w:rsidRPr="00DE46D3">
        <w:rPr>
          <w:rFonts w:ascii="Traditional Arabic" w:hAnsi="Traditional Arabic" w:cs="Traditional Arabic"/>
          <w:sz w:val="36"/>
          <w:szCs w:val="36"/>
          <w:rtl/>
        </w:rPr>
        <w:t>والحُرُقاتُ</w:t>
      </w:r>
      <w:proofErr w:type="spellEnd"/>
      <w:r w:rsidRPr="00DE46D3">
        <w:rPr>
          <w:rFonts w:ascii="Traditional Arabic" w:hAnsi="Traditional Arabic" w:cs="Traditional Arabic"/>
          <w:sz w:val="36"/>
          <w:szCs w:val="36"/>
          <w:rtl/>
        </w:rPr>
        <w:t>. فإنّ القلب قد أحاطت به النيران من كلّ جانب، فهو</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في وسطها كالشاة في وسط التنّور</w:t>
      </w:r>
      <w:r w:rsidRPr="00DE46D3">
        <w:rPr>
          <w:rFonts w:ascii="Traditional Arabic" w:hAnsi="Traditional Arabic" w:cs="Traditional Arabic"/>
          <w:sz w:val="36"/>
          <w:szCs w:val="36"/>
        </w:rPr>
        <w:t>.</w:t>
      </w:r>
    </w:p>
    <w:p w14:paraId="5B3C09CD"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ولهذا كانت عقوبة أصحاب الشهوات للصور المحرّمة</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أن جُعِل لهم في البرزخ تنّور</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من نار، وأودعت أرواحهم فيه إلى يوم حشر أجسادهم، كما أراه الله تعالى لنبيّه</w:t>
      </w:r>
      <w:r w:rsidR="00CD51DB">
        <w:rPr>
          <w:rFonts w:ascii="Traditional Arabic" w:hAnsi="Traditional Arabic" w:cs="Traditional Arabic"/>
          <w:sz w:val="36"/>
          <w:szCs w:val="36"/>
          <w:rtl/>
        </w:rPr>
        <w:t>.</w:t>
      </w:r>
      <w:r>
        <w:rPr>
          <w:rFonts w:ascii="Traditional Arabic" w:hAnsi="Traditional Arabic" w:cs="Traditional Arabic"/>
          <w:sz w:val="36"/>
          <w:szCs w:val="36"/>
          <w:rtl/>
        </w:rPr>
        <w:t>-صلى الله عليه وسلم-</w:t>
      </w:r>
      <w:r w:rsidRPr="00DE46D3">
        <w:rPr>
          <w:rFonts w:ascii="Traditional Arabic" w:hAnsi="Traditional Arabic" w:cs="Traditional Arabic"/>
          <w:sz w:val="36"/>
          <w:szCs w:val="36"/>
          <w:rtl/>
        </w:rPr>
        <w:t xml:space="preserve"> في المنام في الحديث المتفق على صحته</w:t>
      </w:r>
      <w:r>
        <w:rPr>
          <w:rFonts w:ascii="Traditional Arabic" w:hAnsi="Traditional Arabic" w:cs="Traditional Arabic"/>
          <w:sz w:val="36"/>
          <w:szCs w:val="36"/>
          <w:rtl/>
        </w:rPr>
        <w:t>.</w:t>
      </w:r>
    </w:p>
    <w:p w14:paraId="2950F00A"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1273D7">
        <w:rPr>
          <w:rFonts w:ascii="Traditional Arabic" w:hAnsi="Traditional Arabic" w:cs="Traditional Arabic"/>
          <w:b/>
          <w:bCs/>
          <w:sz w:val="36"/>
          <w:szCs w:val="36"/>
          <w:rtl/>
        </w:rPr>
        <w:t>التاسعة:</w:t>
      </w:r>
      <w:r w:rsidRPr="00DE46D3">
        <w:rPr>
          <w:rFonts w:ascii="Traditional Arabic" w:hAnsi="Traditional Arabic" w:cs="Traditional Arabic"/>
          <w:sz w:val="36"/>
          <w:szCs w:val="36"/>
          <w:rtl/>
        </w:rPr>
        <w:t xml:space="preserve"> أنّه يُفرغ القلب للفكرة في مصالحه والاشتغال بها، وإطلاقُ البصر يشتّته عن ذلك، ويحول بينه وبينه، فينفرط</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 xml:space="preserve">عليه أموره، ويقع في اتّباع هواه وفي الغفلة عن ذكر ربه. قال تعالى: </w:t>
      </w:r>
      <w:r w:rsidRPr="001273D7">
        <w:rPr>
          <w:rFonts w:ascii="Traditional Arabic" w:hAnsi="Traditional Arabic" w:cs="Traditional Arabic"/>
          <w:color w:val="0000E1"/>
          <w:sz w:val="36"/>
          <w:szCs w:val="36"/>
          <w:rtl/>
        </w:rPr>
        <w:t>{وَلَا تُطِعْ مَنْ أَغْفَلْنَا قَلْبَهُ عَنْ ذِكْرِنَا وَاتَّبَعَ هَوَاهُ وَكَانَ أَمْرُهُ فُرُطًا (28)}</w:t>
      </w:r>
      <w:r w:rsidRPr="00DE46D3">
        <w:rPr>
          <w:rFonts w:ascii="Traditional Arabic" w:hAnsi="Traditional Arabic" w:cs="Traditional Arabic"/>
          <w:sz w:val="36"/>
          <w:szCs w:val="36"/>
          <w:rtl/>
        </w:rPr>
        <w:t xml:space="preserve"> [الكهف: 28]. وإطلاق النظر يوجب هذه الأمور الثلاثة بحسبه</w:t>
      </w:r>
      <w:r w:rsidRPr="00DE46D3">
        <w:rPr>
          <w:rFonts w:ascii="Traditional Arabic" w:hAnsi="Traditional Arabic" w:cs="Traditional Arabic"/>
          <w:sz w:val="36"/>
          <w:szCs w:val="36"/>
        </w:rPr>
        <w:t>.</w:t>
      </w:r>
    </w:p>
    <w:p w14:paraId="21157F0F"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rPr>
      </w:pPr>
      <w:r w:rsidRPr="001273D7">
        <w:rPr>
          <w:rFonts w:ascii="Traditional Arabic" w:hAnsi="Traditional Arabic" w:cs="Traditional Arabic"/>
          <w:b/>
          <w:bCs/>
          <w:sz w:val="36"/>
          <w:szCs w:val="36"/>
          <w:rtl/>
        </w:rPr>
        <w:t>العاشرة:</w:t>
      </w:r>
      <w:r w:rsidRPr="00DE46D3">
        <w:rPr>
          <w:rFonts w:ascii="Traditional Arabic" w:hAnsi="Traditional Arabic" w:cs="Traditional Arabic"/>
          <w:sz w:val="36"/>
          <w:szCs w:val="36"/>
          <w:rtl/>
        </w:rPr>
        <w:t xml:space="preserve"> أنّ بين العين والقلب منفذًا وطريقًا يوجب انفعال أحدهما عن الآخر، وأن يصلح بصلاحه ويفسد بفساده. فإذا</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فسد القلب فسد النظر، وإذا فسد النظر فسد القلب. وكذلك في جانب الصلاح</w:t>
      </w:r>
      <w:r>
        <w:rPr>
          <w:rFonts w:ascii="Traditional Arabic" w:hAnsi="Traditional Arabic" w:cs="Traditional Arabic"/>
          <w:sz w:val="36"/>
          <w:szCs w:val="36"/>
          <w:rtl/>
        </w:rPr>
        <w:t>،</w:t>
      </w:r>
      <w:r w:rsidRPr="00DE46D3">
        <w:rPr>
          <w:rFonts w:ascii="Traditional Arabic" w:hAnsi="Traditional Arabic" w:cs="Traditional Arabic"/>
          <w:sz w:val="36"/>
          <w:szCs w:val="36"/>
          <w:rtl/>
        </w:rPr>
        <w:t xml:space="preserve"> فإذا </w:t>
      </w:r>
      <w:r w:rsidRPr="00DE46D3">
        <w:rPr>
          <w:rFonts w:ascii="Traditional Arabic" w:hAnsi="Traditional Arabic" w:cs="Traditional Arabic"/>
          <w:sz w:val="36"/>
          <w:szCs w:val="36"/>
          <w:rtl/>
        </w:rPr>
        <w:lastRenderedPageBreak/>
        <w:t>خربت العين وفسدت خرب</w:t>
      </w:r>
      <w:r>
        <w:rPr>
          <w:rFonts w:ascii="Traditional Arabic" w:hAnsi="Traditional Arabic" w:cs="Traditional Arabic"/>
          <w:sz w:val="36"/>
          <w:szCs w:val="36"/>
          <w:rtl/>
        </w:rPr>
        <w:t xml:space="preserve"> القلب وفسد، وصار كالمزبلة التي</w:t>
      </w:r>
      <w:r>
        <w:rPr>
          <w:rFonts w:ascii="Traditional Arabic" w:hAnsi="Traditional Arabic" w:cs="Traditional Arabic" w:hint="cs"/>
          <w:sz w:val="36"/>
          <w:szCs w:val="36"/>
          <w:rtl/>
        </w:rPr>
        <w:t xml:space="preserve"> </w:t>
      </w:r>
      <w:r w:rsidRPr="00DE46D3">
        <w:rPr>
          <w:rFonts w:ascii="Traditional Arabic" w:hAnsi="Traditional Arabic" w:cs="Traditional Arabic"/>
          <w:sz w:val="36"/>
          <w:szCs w:val="36"/>
          <w:rtl/>
        </w:rPr>
        <w:t>هي محلّ</w:t>
      </w:r>
      <w:r>
        <w:rPr>
          <w:rFonts w:ascii="Traditional Arabic" w:hAnsi="Traditional Arabic" w:cs="Traditional Arabic"/>
          <w:sz w:val="36"/>
          <w:szCs w:val="36"/>
          <w:rtl/>
        </w:rPr>
        <w:t xml:space="preserve"> </w:t>
      </w:r>
      <w:r w:rsidRPr="00DE46D3">
        <w:rPr>
          <w:rFonts w:ascii="Traditional Arabic" w:hAnsi="Traditional Arabic" w:cs="Traditional Arabic"/>
          <w:sz w:val="36"/>
          <w:szCs w:val="36"/>
          <w:rtl/>
        </w:rPr>
        <w:t>النجاسات والقاذورات والأوساخ، فلا يصلح لسكنى معرفة الله ومحبته والإنابة إليه والإنس به والسرور بقربه فيه، وإنّما يسكن فيه أضداد ذلك</w:t>
      </w:r>
      <w:r w:rsidRPr="00DE46D3">
        <w:rPr>
          <w:rFonts w:ascii="Traditional Arabic" w:hAnsi="Traditional Arabic" w:cs="Traditional Arabic"/>
          <w:sz w:val="36"/>
          <w:szCs w:val="36"/>
        </w:rPr>
        <w:t>.</w:t>
      </w:r>
    </w:p>
    <w:p w14:paraId="50B82A9B" w14:textId="77777777" w:rsidR="006356F9" w:rsidRPr="008C5E21" w:rsidRDefault="006356F9" w:rsidP="006356F9">
      <w:pPr>
        <w:tabs>
          <w:tab w:val="left" w:pos="7920"/>
        </w:tabs>
        <w:bidi/>
        <w:spacing w:line="360" w:lineRule="auto"/>
        <w:jc w:val="both"/>
        <w:rPr>
          <w:rFonts w:ascii="Traditional Arabic" w:hAnsi="Traditional Arabic" w:cs="Traditional Arabic"/>
          <w:sz w:val="36"/>
          <w:szCs w:val="36"/>
          <w:rtl/>
        </w:rPr>
      </w:pPr>
      <w:r w:rsidRPr="00DE46D3">
        <w:rPr>
          <w:rFonts w:ascii="Traditional Arabic" w:hAnsi="Traditional Arabic" w:cs="Traditional Arabic"/>
          <w:sz w:val="36"/>
          <w:szCs w:val="36"/>
          <w:rtl/>
        </w:rPr>
        <w:t>فهذه إشارة إلى بعض فوائد غضّ البصر تُطْلِعك على ما وراءها.</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65"/>
      </w:r>
      <w:r w:rsidR="006059D3">
        <w:rPr>
          <w:rStyle w:val="a4"/>
          <w:rFonts w:ascii="Traditional Arabic" w:hAnsi="Traditional Arabic" w:cs="Traditional Arabic"/>
          <w:sz w:val="36"/>
          <w:szCs w:val="36"/>
          <w:rtl/>
        </w:rPr>
        <w:t>)</w:t>
      </w:r>
    </w:p>
    <w:p w14:paraId="44475313"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7F4AE6C6"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7844931" w14:textId="77777777" w:rsidR="006356F9" w:rsidRPr="00DE46D3"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28F8C208"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6A386FAA"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1220C6E5"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0E7AF585"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1E2996E2"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3C8E0BFB"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306E78A5"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السادس والستون</w:t>
      </w:r>
    </w:p>
    <w:p w14:paraId="19173154"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lang w:bidi="ar-EG"/>
        </w:rPr>
        <w:t>(عقوبة الإعراض عن محبة الله وأنواع المحبة</w:t>
      </w:r>
      <w:r>
        <w:rPr>
          <w:rFonts w:ascii="Traditional Arabic" w:hAnsi="Traditional Arabic" w:cs="Traditional Arabic" w:hint="cs"/>
          <w:b/>
          <w:bCs/>
          <w:color w:val="1F4E79" w:themeColor="accent1" w:themeShade="80"/>
          <w:sz w:val="52"/>
          <w:szCs w:val="52"/>
          <w:rtl/>
        </w:rPr>
        <w:t>)</w:t>
      </w:r>
    </w:p>
    <w:p w14:paraId="29CC1FC2"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r w:rsidRPr="005130A0">
        <w:rPr>
          <w:rFonts w:ascii="Traditional Arabic" w:hAnsi="Traditional Arabic" w:cs="Traditional Arabic"/>
          <w:sz w:val="36"/>
          <w:szCs w:val="36"/>
          <w:rtl/>
        </w:rPr>
        <w:t>فمحبة الصور تفوّت محبةَ</w:t>
      </w:r>
      <w:r>
        <w:rPr>
          <w:rFonts w:ascii="Traditional Arabic" w:hAnsi="Traditional Arabic" w:cs="Traditional Arabic"/>
          <w:sz w:val="36"/>
          <w:szCs w:val="36"/>
          <w:rtl/>
        </w:rPr>
        <w:t xml:space="preserve"> </w:t>
      </w:r>
      <w:r w:rsidRPr="005130A0">
        <w:rPr>
          <w:rFonts w:ascii="Traditional Arabic" w:hAnsi="Traditional Arabic" w:cs="Traditional Arabic"/>
          <w:sz w:val="36"/>
          <w:szCs w:val="36"/>
          <w:rtl/>
        </w:rPr>
        <w:t>ما ه</w:t>
      </w:r>
      <w:r>
        <w:rPr>
          <w:rFonts w:ascii="Traditional Arabic" w:hAnsi="Traditional Arabic" w:cs="Traditional Arabic"/>
          <w:sz w:val="36"/>
          <w:szCs w:val="36"/>
          <w:rtl/>
        </w:rPr>
        <w:t>و أنفع للعبد منها، بل تفوّت</w:t>
      </w:r>
      <w:r>
        <w:rPr>
          <w:rFonts w:ascii="Traditional Arabic" w:hAnsi="Traditional Arabic" w:cs="Traditional Arabic" w:hint="cs"/>
          <w:sz w:val="36"/>
          <w:szCs w:val="36"/>
          <w:rtl/>
        </w:rPr>
        <w:t xml:space="preserve"> </w:t>
      </w:r>
      <w:r w:rsidRPr="005130A0">
        <w:rPr>
          <w:rFonts w:ascii="Traditional Arabic" w:hAnsi="Traditional Arabic" w:cs="Traditional Arabic"/>
          <w:sz w:val="36"/>
          <w:szCs w:val="36"/>
          <w:rtl/>
        </w:rPr>
        <w:t>محبة ما ليس له صلاح ولا نعيم ولا حياة نافعة إلا بمحبته</w:t>
      </w:r>
      <w:r>
        <w:rPr>
          <w:rFonts w:ascii="Traditional Arabic" w:hAnsi="Traditional Arabic" w:cs="Traditional Arabic"/>
          <w:sz w:val="36"/>
          <w:szCs w:val="36"/>
          <w:rtl/>
        </w:rPr>
        <w:t xml:space="preserve"> </w:t>
      </w:r>
      <w:r w:rsidRPr="005130A0">
        <w:rPr>
          <w:rFonts w:ascii="Traditional Arabic" w:hAnsi="Traditional Arabic" w:cs="Traditional Arabic"/>
          <w:sz w:val="36"/>
          <w:szCs w:val="36"/>
          <w:rtl/>
        </w:rPr>
        <w:t>وحده. فليختر إحدى المحبَّتَين، فإنهما لا تجتمعان في القلب ولا ترتفعان منه. بل من أعرض عن محبة الله وذكره والشوق إلى لقائه ابتلاه بمحبة غيره، فيعذّبه بها في الدنيا وفي البرزخ وفي الآخرة. فإمّا أن يعذّبه بمحبة الأوثان، أو بمحبة الصُّلبان، أو بمحبة النيران، أو محبة المُرْدان، أو محبة النسوان، أو محبة الأثمان</w:t>
      </w:r>
      <w:r>
        <w:rPr>
          <w:rFonts w:ascii="Traditional Arabic" w:hAnsi="Traditional Arabic" w:cs="Traditional Arabic"/>
          <w:sz w:val="36"/>
          <w:szCs w:val="36"/>
          <w:rtl/>
        </w:rPr>
        <w:t>،</w:t>
      </w:r>
      <w:r w:rsidRPr="005130A0">
        <w:rPr>
          <w:rFonts w:ascii="Traditional Arabic" w:hAnsi="Traditional Arabic" w:cs="Traditional Arabic"/>
          <w:sz w:val="36"/>
          <w:szCs w:val="36"/>
          <w:rtl/>
        </w:rPr>
        <w:t xml:space="preserve"> أو محبة العُشراء والخلّان</w:t>
      </w:r>
      <w:r>
        <w:rPr>
          <w:rFonts w:ascii="Traditional Arabic" w:hAnsi="Traditional Arabic" w:cs="Traditional Arabic"/>
          <w:sz w:val="36"/>
          <w:szCs w:val="36"/>
          <w:rtl/>
        </w:rPr>
        <w:t>،</w:t>
      </w:r>
      <w:r w:rsidRPr="005130A0">
        <w:rPr>
          <w:rFonts w:ascii="Traditional Arabic" w:hAnsi="Traditional Arabic" w:cs="Traditional Arabic"/>
          <w:sz w:val="36"/>
          <w:szCs w:val="36"/>
          <w:rtl/>
        </w:rPr>
        <w:t xml:space="preserve"> أو محبة</w:t>
      </w:r>
      <w:r>
        <w:rPr>
          <w:rFonts w:ascii="Traditional Arabic" w:hAnsi="Traditional Arabic" w:cs="Traditional Arabic"/>
          <w:sz w:val="36"/>
          <w:szCs w:val="36"/>
          <w:rtl/>
        </w:rPr>
        <w:t xml:space="preserve"> </w:t>
      </w:r>
      <w:r w:rsidRPr="005130A0">
        <w:rPr>
          <w:rFonts w:ascii="Traditional Arabic" w:hAnsi="Traditional Arabic" w:cs="Traditional Arabic"/>
          <w:sz w:val="36"/>
          <w:szCs w:val="36"/>
          <w:rtl/>
        </w:rPr>
        <w:t>ما دون ذلك مما هو في غاية الحقارة والهوان، فالإنسان عبد محبوبه كائنًا ما كان! كما قيل</w:t>
      </w:r>
      <w:r w:rsidRPr="005130A0">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6356F9" w:rsidRPr="004A28BC" w14:paraId="1375B43E" w14:textId="77777777" w:rsidTr="00FE6477">
        <w:trPr>
          <w:trHeight w:hRule="exact" w:val="720"/>
        </w:trPr>
        <w:tc>
          <w:tcPr>
            <w:tcW w:w="3698" w:type="dxa"/>
          </w:tcPr>
          <w:p w14:paraId="16EB30D1" w14:textId="77777777" w:rsidR="006356F9" w:rsidRPr="004A28BC" w:rsidRDefault="006356F9" w:rsidP="00FE6477">
            <w:pPr>
              <w:spacing w:before="120" w:after="120"/>
              <w:jc w:val="lowKashida"/>
              <w:rPr>
                <w:rFonts w:ascii="Traditional Arabic" w:eastAsia="Calibri" w:hAnsi="Traditional Arabic" w:cs="Traditional Arabic"/>
                <w:sz w:val="36"/>
                <w:szCs w:val="36"/>
                <w:rtl/>
                <w:lang w:bidi="ar-EG"/>
              </w:rPr>
            </w:pPr>
            <w:r w:rsidRPr="001273D7">
              <w:rPr>
                <w:rFonts w:ascii="Traditional Arabic" w:eastAsia="Calibri" w:hAnsi="Traditional Arabic" w:cs="Traditional Arabic"/>
                <w:sz w:val="36"/>
                <w:szCs w:val="36"/>
                <w:rtl/>
                <w:lang w:bidi="ar-EG"/>
              </w:rPr>
              <w:t>أنت القتيل بكلّ من أحببتَه</w:t>
            </w:r>
            <w:r>
              <w:rPr>
                <w:rFonts w:ascii="Traditional Arabic" w:eastAsia="Calibri" w:hAnsi="Traditional Arabic" w:cs="Traditional Arabic"/>
                <w:sz w:val="36"/>
                <w:szCs w:val="36"/>
                <w:rtl/>
                <w:lang w:bidi="ar-EG"/>
              </w:rPr>
              <w:br/>
            </w:r>
          </w:p>
        </w:tc>
        <w:tc>
          <w:tcPr>
            <w:tcW w:w="1233" w:type="dxa"/>
          </w:tcPr>
          <w:p w14:paraId="57BC8583" w14:textId="77777777" w:rsidR="006356F9" w:rsidRPr="002F5D8B" w:rsidRDefault="006356F9" w:rsidP="00FE6477">
            <w:pPr>
              <w:spacing w:before="120" w:after="120"/>
              <w:jc w:val="lowKashida"/>
              <w:rPr>
                <w:rFonts w:ascii="Traditional Arabic" w:eastAsia="Calibri" w:hAnsi="Traditional Arabic" w:cs="Traditional Arabic"/>
                <w:sz w:val="36"/>
                <w:szCs w:val="36"/>
                <w:rtl/>
                <w:lang w:bidi="ar-EG"/>
              </w:rPr>
            </w:pPr>
          </w:p>
        </w:tc>
        <w:tc>
          <w:tcPr>
            <w:tcW w:w="3699" w:type="dxa"/>
          </w:tcPr>
          <w:p w14:paraId="765AC648" w14:textId="77777777" w:rsidR="006356F9" w:rsidRPr="004A28BC" w:rsidRDefault="006356F9" w:rsidP="00FE6477">
            <w:pPr>
              <w:spacing w:before="120" w:after="120"/>
              <w:jc w:val="lowKashida"/>
              <w:rPr>
                <w:rFonts w:ascii="Traditional Arabic" w:hAnsi="Traditional Arabic" w:cs="Traditional Arabic"/>
                <w:sz w:val="36"/>
                <w:szCs w:val="36"/>
                <w:rtl/>
              </w:rPr>
            </w:pPr>
            <w:r w:rsidRPr="001273D7">
              <w:rPr>
                <w:rFonts w:ascii="Traditional Arabic" w:hAnsi="Traditional Arabic" w:cs="Traditional Arabic"/>
                <w:sz w:val="36"/>
                <w:szCs w:val="36"/>
                <w:rtl/>
              </w:rPr>
              <w:t>فاختر لنفسك في الهوى من تصطفي</w:t>
            </w:r>
            <w:r>
              <w:rPr>
                <w:rFonts w:ascii="Traditional Arabic" w:hAnsi="Traditional Arabic" w:cs="Traditional Arabic"/>
                <w:sz w:val="36"/>
                <w:szCs w:val="36"/>
                <w:rtl/>
              </w:rPr>
              <w:br/>
            </w:r>
          </w:p>
        </w:tc>
      </w:tr>
    </w:tbl>
    <w:p w14:paraId="25905A35" w14:textId="77777777" w:rsidR="006356F9" w:rsidRPr="001273D7" w:rsidRDefault="006356F9" w:rsidP="006356F9">
      <w:pPr>
        <w:tabs>
          <w:tab w:val="left" w:pos="7920"/>
        </w:tabs>
        <w:bidi/>
        <w:spacing w:line="360" w:lineRule="auto"/>
        <w:jc w:val="both"/>
        <w:rPr>
          <w:rFonts w:ascii="Traditional Arabic" w:hAnsi="Traditional Arabic" w:cs="Traditional Arabic"/>
          <w:sz w:val="36"/>
          <w:szCs w:val="36"/>
          <w:rtl/>
        </w:rPr>
      </w:pPr>
    </w:p>
    <w:p w14:paraId="2DE17920"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r w:rsidRPr="005130A0">
        <w:rPr>
          <w:rFonts w:ascii="Traditional Arabic" w:hAnsi="Traditional Arabic" w:cs="Traditional Arabic"/>
          <w:sz w:val="36"/>
          <w:szCs w:val="36"/>
          <w:rtl/>
        </w:rPr>
        <w:t>فمن لم يكن إلهُه</w:t>
      </w:r>
      <w:r>
        <w:rPr>
          <w:rFonts w:ascii="Traditional Arabic" w:hAnsi="Traditional Arabic" w:cs="Traditional Arabic"/>
          <w:sz w:val="36"/>
          <w:szCs w:val="36"/>
          <w:rtl/>
        </w:rPr>
        <w:t xml:space="preserve"> </w:t>
      </w:r>
      <w:r w:rsidRPr="005130A0">
        <w:rPr>
          <w:rFonts w:ascii="Traditional Arabic" w:hAnsi="Traditional Arabic" w:cs="Traditional Arabic"/>
          <w:sz w:val="36"/>
          <w:szCs w:val="36"/>
          <w:rtl/>
        </w:rPr>
        <w:t xml:space="preserve">مالكَه ومولاه، كان إلهه هواه. قال تعالى: </w:t>
      </w:r>
      <w:r w:rsidRPr="001273D7">
        <w:rPr>
          <w:rFonts w:ascii="Traditional Arabic" w:hAnsi="Traditional Arabic" w:cs="Traditional Arabic"/>
          <w:color w:val="0000E1"/>
          <w:sz w:val="36"/>
          <w:szCs w:val="36"/>
          <w:rtl/>
        </w:rPr>
        <w:t xml:space="preserve">{أَفَرَأَيْتَ مَنِ اتَّخَذَ إِلَهَهُ هَوَاهُ وَأَضَلَّهُ اللَّهُ عَلَى عِلْمٍ وَخَتَمَ عَلَى سَمْعِهِ وَقَلْبِهِ وَجَعَلَ عَلَى بَصَرِهِ غِشَاوَةً فَمَنْ يَهْدِيهِ مِنْ بَعْدِ اللَّهِ أَفَلَا تَذَكَّرُونَ (23)} </w:t>
      </w:r>
      <w:r w:rsidRPr="005130A0">
        <w:rPr>
          <w:rFonts w:ascii="Traditional Arabic" w:hAnsi="Traditional Arabic" w:cs="Traditional Arabic"/>
          <w:sz w:val="36"/>
          <w:szCs w:val="36"/>
          <w:rtl/>
        </w:rPr>
        <w:t>[الجاثية: 23].</w:t>
      </w:r>
    </w:p>
    <w:p w14:paraId="3DF07A3F"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p>
    <w:p w14:paraId="4D8E9083"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p>
    <w:p w14:paraId="714AD252" w14:textId="77777777" w:rsidR="006356F9" w:rsidRPr="005130A0" w:rsidRDefault="006356F9" w:rsidP="006356F9">
      <w:pPr>
        <w:tabs>
          <w:tab w:val="left" w:pos="7920"/>
        </w:tabs>
        <w:bidi/>
        <w:spacing w:line="360" w:lineRule="auto"/>
        <w:jc w:val="both"/>
        <w:rPr>
          <w:rFonts w:ascii="Traditional Arabic" w:hAnsi="Traditional Arabic" w:cs="Traditional Arabic"/>
          <w:sz w:val="36"/>
          <w:szCs w:val="36"/>
          <w:rtl/>
        </w:rPr>
      </w:pPr>
      <w:r w:rsidRPr="005130A0">
        <w:rPr>
          <w:rFonts w:ascii="Traditional Arabic" w:hAnsi="Traditional Arabic" w:cs="Traditional Arabic"/>
          <w:sz w:val="36"/>
          <w:szCs w:val="36"/>
          <w:rtl/>
        </w:rPr>
        <w:lastRenderedPageBreak/>
        <w:t>وههنا أربعة أنواع من المحبّة يجب التفريق بينها، وإنّما ضلّ من ضلّ بعدم التمييز بينها</w:t>
      </w:r>
      <w:r w:rsidRPr="005130A0">
        <w:rPr>
          <w:rFonts w:ascii="Traditional Arabic" w:hAnsi="Traditional Arabic" w:cs="Traditional Arabic"/>
          <w:sz w:val="36"/>
          <w:szCs w:val="36"/>
        </w:rPr>
        <w:t>:</w:t>
      </w:r>
    </w:p>
    <w:p w14:paraId="5E7380BC" w14:textId="77777777" w:rsidR="006356F9" w:rsidRPr="005130A0" w:rsidRDefault="006356F9" w:rsidP="006356F9">
      <w:pPr>
        <w:tabs>
          <w:tab w:val="left" w:pos="7920"/>
        </w:tabs>
        <w:bidi/>
        <w:spacing w:line="360" w:lineRule="auto"/>
        <w:jc w:val="both"/>
        <w:rPr>
          <w:rFonts w:ascii="Traditional Arabic" w:hAnsi="Traditional Arabic" w:cs="Traditional Arabic"/>
          <w:sz w:val="36"/>
          <w:szCs w:val="36"/>
          <w:rtl/>
        </w:rPr>
      </w:pPr>
      <w:r w:rsidRPr="001273D7">
        <w:rPr>
          <w:rFonts w:ascii="Traditional Arabic" w:hAnsi="Traditional Arabic" w:cs="Traditional Arabic"/>
          <w:b/>
          <w:bCs/>
          <w:sz w:val="36"/>
          <w:szCs w:val="36"/>
          <w:rtl/>
        </w:rPr>
        <w:t>أحدها:</w:t>
      </w:r>
      <w:r w:rsidRPr="005130A0">
        <w:rPr>
          <w:rFonts w:ascii="Traditional Arabic" w:hAnsi="Traditional Arabic" w:cs="Traditional Arabic"/>
          <w:sz w:val="36"/>
          <w:szCs w:val="36"/>
          <w:rtl/>
        </w:rPr>
        <w:t xml:space="preserve"> محبة الله. ولا تكفي وحدها في النجاة من عذابه والفوز بثوابه</w:t>
      </w:r>
      <w:r>
        <w:rPr>
          <w:rFonts w:ascii="Traditional Arabic" w:hAnsi="Traditional Arabic" w:cs="Traditional Arabic"/>
          <w:sz w:val="36"/>
          <w:szCs w:val="36"/>
          <w:rtl/>
        </w:rPr>
        <w:t>،</w:t>
      </w:r>
      <w:r w:rsidRPr="005130A0">
        <w:rPr>
          <w:rFonts w:ascii="Traditional Arabic" w:hAnsi="Traditional Arabic" w:cs="Traditional Arabic"/>
          <w:sz w:val="36"/>
          <w:szCs w:val="36"/>
          <w:rtl/>
        </w:rPr>
        <w:t xml:space="preserve"> فإنّ المشركين وعبّاد الصليب واليهود وغيرهم يحبّون الله</w:t>
      </w:r>
      <w:r w:rsidRPr="005130A0">
        <w:rPr>
          <w:rFonts w:ascii="Traditional Arabic" w:hAnsi="Traditional Arabic" w:cs="Traditional Arabic"/>
          <w:sz w:val="36"/>
          <w:szCs w:val="36"/>
        </w:rPr>
        <w:t>.</w:t>
      </w:r>
    </w:p>
    <w:p w14:paraId="101E8A56" w14:textId="77777777" w:rsidR="006356F9" w:rsidRPr="005130A0" w:rsidRDefault="006356F9" w:rsidP="006356F9">
      <w:pPr>
        <w:tabs>
          <w:tab w:val="left" w:pos="7920"/>
        </w:tabs>
        <w:bidi/>
        <w:spacing w:line="360" w:lineRule="auto"/>
        <w:jc w:val="both"/>
        <w:rPr>
          <w:rFonts w:ascii="Traditional Arabic" w:hAnsi="Traditional Arabic" w:cs="Traditional Arabic"/>
          <w:sz w:val="36"/>
          <w:szCs w:val="36"/>
          <w:rtl/>
        </w:rPr>
      </w:pPr>
      <w:r w:rsidRPr="001273D7">
        <w:rPr>
          <w:rFonts w:ascii="Traditional Arabic" w:hAnsi="Traditional Arabic" w:cs="Traditional Arabic"/>
          <w:b/>
          <w:bCs/>
          <w:sz w:val="36"/>
          <w:szCs w:val="36"/>
          <w:rtl/>
        </w:rPr>
        <w:t>الثاني:</w:t>
      </w:r>
      <w:r w:rsidRPr="005130A0">
        <w:rPr>
          <w:rFonts w:ascii="Traditional Arabic" w:hAnsi="Traditional Arabic" w:cs="Traditional Arabic"/>
          <w:sz w:val="36"/>
          <w:szCs w:val="36"/>
          <w:rtl/>
        </w:rPr>
        <w:t xml:space="preserve"> محبة ما يحبّه الله</w:t>
      </w:r>
      <w:r>
        <w:rPr>
          <w:rFonts w:ascii="Traditional Arabic" w:hAnsi="Traditional Arabic" w:cs="Traditional Arabic"/>
          <w:sz w:val="36"/>
          <w:szCs w:val="36"/>
          <w:rtl/>
        </w:rPr>
        <w:t>.</w:t>
      </w:r>
      <w:r w:rsidRPr="005130A0">
        <w:rPr>
          <w:rFonts w:ascii="Traditional Arabic" w:hAnsi="Traditional Arabic" w:cs="Traditional Arabic"/>
          <w:sz w:val="36"/>
          <w:szCs w:val="36"/>
          <w:rtl/>
        </w:rPr>
        <w:t xml:space="preserve"> وهذه هي التي تُدخله في الإسلام، وتُخرجه من الكفر، وأحبُّ الناس إلى الله أقوَمُهم بهذه المحبة وأشدّهم</w:t>
      </w:r>
      <w:r>
        <w:rPr>
          <w:rFonts w:ascii="Traditional Arabic" w:hAnsi="Traditional Arabic" w:cs="Traditional Arabic" w:hint="cs"/>
          <w:sz w:val="36"/>
          <w:szCs w:val="36"/>
          <w:rtl/>
        </w:rPr>
        <w:t xml:space="preserve"> </w:t>
      </w:r>
      <w:r w:rsidRPr="005130A0">
        <w:rPr>
          <w:rFonts w:ascii="Traditional Arabic" w:hAnsi="Traditional Arabic" w:cs="Traditional Arabic"/>
          <w:sz w:val="36"/>
          <w:szCs w:val="36"/>
          <w:rtl/>
        </w:rPr>
        <w:t>فيها</w:t>
      </w:r>
      <w:r w:rsidRPr="005130A0">
        <w:rPr>
          <w:rFonts w:ascii="Traditional Arabic" w:hAnsi="Traditional Arabic" w:cs="Traditional Arabic"/>
          <w:sz w:val="36"/>
          <w:szCs w:val="36"/>
        </w:rPr>
        <w:t>.</w:t>
      </w:r>
    </w:p>
    <w:p w14:paraId="7EADB724" w14:textId="77777777" w:rsidR="006356F9" w:rsidRPr="005130A0" w:rsidRDefault="006356F9" w:rsidP="006356F9">
      <w:pPr>
        <w:tabs>
          <w:tab w:val="left" w:pos="7920"/>
        </w:tabs>
        <w:bidi/>
        <w:spacing w:line="360" w:lineRule="auto"/>
        <w:jc w:val="both"/>
        <w:rPr>
          <w:rFonts w:ascii="Traditional Arabic" w:hAnsi="Traditional Arabic" w:cs="Traditional Arabic"/>
          <w:sz w:val="36"/>
          <w:szCs w:val="36"/>
          <w:rtl/>
        </w:rPr>
      </w:pPr>
      <w:r w:rsidRPr="001273D7">
        <w:rPr>
          <w:rFonts w:ascii="Traditional Arabic" w:hAnsi="Traditional Arabic" w:cs="Traditional Arabic"/>
          <w:b/>
          <w:bCs/>
          <w:sz w:val="36"/>
          <w:szCs w:val="36"/>
          <w:rtl/>
        </w:rPr>
        <w:t>الثالث:</w:t>
      </w:r>
      <w:r w:rsidRPr="005130A0">
        <w:rPr>
          <w:rFonts w:ascii="Traditional Arabic" w:hAnsi="Traditional Arabic" w:cs="Traditional Arabic"/>
          <w:sz w:val="36"/>
          <w:szCs w:val="36"/>
          <w:rtl/>
        </w:rPr>
        <w:t xml:space="preserve"> الحبّ لله وفيه. وهي من لوازم محبة ما يحبّ، ولا يستقيم محبة ما يحب إلا بالحبّ فيه وله</w:t>
      </w:r>
      <w:r w:rsidRPr="005130A0">
        <w:rPr>
          <w:rFonts w:ascii="Traditional Arabic" w:hAnsi="Traditional Arabic" w:cs="Traditional Arabic"/>
          <w:sz w:val="36"/>
          <w:szCs w:val="36"/>
        </w:rPr>
        <w:t>.</w:t>
      </w:r>
    </w:p>
    <w:p w14:paraId="6957DF3B" w14:textId="77777777" w:rsidR="006356F9" w:rsidRPr="005130A0" w:rsidRDefault="006356F9" w:rsidP="006356F9">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b/>
          <w:bCs/>
          <w:sz w:val="36"/>
          <w:szCs w:val="36"/>
          <w:rtl/>
        </w:rPr>
        <w:t>الرابع</w:t>
      </w:r>
      <w:r w:rsidRPr="001273D7">
        <w:rPr>
          <w:rFonts w:ascii="Traditional Arabic" w:hAnsi="Traditional Arabic" w:cs="Traditional Arabic"/>
          <w:b/>
          <w:bCs/>
          <w:sz w:val="36"/>
          <w:szCs w:val="36"/>
          <w:rtl/>
        </w:rPr>
        <w:t>:</w:t>
      </w:r>
      <w:r w:rsidRPr="005130A0">
        <w:rPr>
          <w:rFonts w:ascii="Traditional Arabic" w:hAnsi="Traditional Arabic" w:cs="Traditional Arabic"/>
          <w:sz w:val="36"/>
          <w:szCs w:val="36"/>
          <w:rtl/>
        </w:rPr>
        <w:t xml:space="preserve"> المحبة مع الله. وهي المحبة </w:t>
      </w:r>
      <w:proofErr w:type="spellStart"/>
      <w:r w:rsidRPr="005130A0">
        <w:rPr>
          <w:rFonts w:ascii="Traditional Arabic" w:hAnsi="Traditional Arabic" w:cs="Traditional Arabic"/>
          <w:sz w:val="36"/>
          <w:szCs w:val="36"/>
          <w:rtl/>
        </w:rPr>
        <w:t>الشركية</w:t>
      </w:r>
      <w:proofErr w:type="spellEnd"/>
      <w:r w:rsidRPr="005130A0">
        <w:rPr>
          <w:rFonts w:ascii="Traditional Arabic" w:hAnsi="Traditional Arabic" w:cs="Traditional Arabic"/>
          <w:sz w:val="36"/>
          <w:szCs w:val="36"/>
          <w:rtl/>
        </w:rPr>
        <w:t>، وكلّ من أحبّ شيئًا مع الله، لا لله ولا من أجله ولا فيه، فقد اتخذه ندًّا من دون الله، وهذه محبة المشركين</w:t>
      </w:r>
      <w:r w:rsidRPr="005130A0">
        <w:rPr>
          <w:rFonts w:ascii="Traditional Arabic" w:hAnsi="Traditional Arabic" w:cs="Traditional Arabic"/>
          <w:sz w:val="36"/>
          <w:szCs w:val="36"/>
        </w:rPr>
        <w:t>.</w:t>
      </w:r>
    </w:p>
    <w:p w14:paraId="6B1BBDB6"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r w:rsidRPr="001273D7">
        <w:rPr>
          <w:rFonts w:ascii="Traditional Arabic" w:hAnsi="Traditional Arabic" w:cs="Traditional Arabic"/>
          <w:b/>
          <w:bCs/>
          <w:sz w:val="36"/>
          <w:szCs w:val="36"/>
          <w:rtl/>
        </w:rPr>
        <w:t>وبقي قسم خامس</w:t>
      </w:r>
      <w:r w:rsidRPr="005130A0">
        <w:rPr>
          <w:rFonts w:ascii="Traditional Arabic" w:hAnsi="Traditional Arabic" w:cs="Traditional Arabic"/>
          <w:sz w:val="36"/>
          <w:szCs w:val="36"/>
          <w:rtl/>
        </w:rPr>
        <w:t xml:space="preserve">: ليس مما نحن فيه، وهو المحبة </w:t>
      </w:r>
      <w:proofErr w:type="spellStart"/>
      <w:r w:rsidRPr="005130A0">
        <w:rPr>
          <w:rFonts w:ascii="Traditional Arabic" w:hAnsi="Traditional Arabic" w:cs="Traditional Arabic"/>
          <w:sz w:val="36"/>
          <w:szCs w:val="36"/>
          <w:rtl/>
        </w:rPr>
        <w:t>الطبعية</w:t>
      </w:r>
      <w:proofErr w:type="spellEnd"/>
      <w:r w:rsidRPr="005130A0">
        <w:rPr>
          <w:rFonts w:ascii="Traditional Arabic" w:hAnsi="Traditional Arabic" w:cs="Traditional Arabic"/>
          <w:sz w:val="36"/>
          <w:szCs w:val="36"/>
          <w:rtl/>
        </w:rPr>
        <w:t>، وهي ميل الإنسان إلى ما يلائم طبعه، كمحبة العطشان للماء، والجائع للطعام، ومحبة النوم والزوجة</w:t>
      </w:r>
      <w:r>
        <w:rPr>
          <w:rFonts w:ascii="Traditional Arabic" w:hAnsi="Traditional Arabic" w:cs="Traditional Arabic"/>
          <w:sz w:val="36"/>
          <w:szCs w:val="36"/>
          <w:rtl/>
        </w:rPr>
        <w:t xml:space="preserve"> </w:t>
      </w:r>
      <w:r w:rsidRPr="005130A0">
        <w:rPr>
          <w:rFonts w:ascii="Traditional Arabic" w:hAnsi="Traditional Arabic" w:cs="Traditional Arabic"/>
          <w:sz w:val="36"/>
          <w:szCs w:val="36"/>
          <w:rtl/>
        </w:rPr>
        <w:t>والولد. فتلك لا تُذَمّ إلا إذا أله</w:t>
      </w:r>
      <w:r>
        <w:rPr>
          <w:rFonts w:ascii="Traditional Arabic" w:hAnsi="Traditional Arabic" w:cs="Traditional Arabic"/>
          <w:sz w:val="36"/>
          <w:szCs w:val="36"/>
          <w:rtl/>
        </w:rPr>
        <w:t>َتْ عن ذكر الله وشغلتْ عن محبته</w:t>
      </w:r>
      <w:r>
        <w:rPr>
          <w:rFonts w:ascii="Traditional Arabic" w:hAnsi="Traditional Arabic" w:cs="Traditional Arabic" w:hint="cs"/>
          <w:sz w:val="36"/>
          <w:szCs w:val="36"/>
          <w:rtl/>
        </w:rPr>
        <w:t>.</w:t>
      </w:r>
    </w:p>
    <w:p w14:paraId="2249E2CF"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p>
    <w:p w14:paraId="078EE410" w14:textId="77777777" w:rsidR="006356F9" w:rsidRPr="008C5E21" w:rsidRDefault="006356F9" w:rsidP="006356F9">
      <w:pPr>
        <w:tabs>
          <w:tab w:val="left" w:pos="7920"/>
        </w:tabs>
        <w:bidi/>
        <w:spacing w:line="360" w:lineRule="auto"/>
        <w:jc w:val="both"/>
        <w:rPr>
          <w:rFonts w:ascii="Traditional Arabic" w:hAnsi="Traditional Arabic" w:cs="Traditional Arabic"/>
          <w:sz w:val="36"/>
          <w:szCs w:val="36"/>
          <w:rtl/>
        </w:rPr>
      </w:pPr>
      <w:r w:rsidRPr="005130A0">
        <w:rPr>
          <w:rFonts w:ascii="Traditional Arabic" w:hAnsi="Traditional Arabic" w:cs="Traditional Arabic"/>
          <w:sz w:val="36"/>
          <w:szCs w:val="36"/>
          <w:rtl/>
        </w:rPr>
        <w:lastRenderedPageBreak/>
        <w:t xml:space="preserve"> كما قال تعالى: </w:t>
      </w:r>
      <w:r w:rsidRPr="001273D7">
        <w:rPr>
          <w:rFonts w:ascii="Traditional Arabic" w:hAnsi="Traditional Arabic" w:cs="Traditional Arabic"/>
          <w:color w:val="0000E1"/>
          <w:sz w:val="36"/>
          <w:szCs w:val="36"/>
          <w:rtl/>
        </w:rPr>
        <w:t>{يَا أَيُّهَا الَّذِينَ آمَنُوا لَا تُلْهِكُمْ أَمْوَالُكُمْ وَلَا أَوْلَادُكُمْ عَنْ ذِكْرِ اللَّهِ وَمَنْ يَفْعَلْ ذَلِكَ</w:t>
      </w:r>
      <w:r>
        <w:rPr>
          <w:rFonts w:ascii="Traditional Arabic" w:hAnsi="Traditional Arabic" w:cs="Traditional Arabic"/>
          <w:color w:val="0000E1"/>
          <w:sz w:val="36"/>
          <w:szCs w:val="36"/>
          <w:rtl/>
        </w:rPr>
        <w:t xml:space="preserve"> فَأُولَئِكَ هُمُ الْخَاسِرُونَ</w:t>
      </w:r>
      <w:r w:rsidRPr="001273D7">
        <w:rPr>
          <w:rFonts w:ascii="Traditional Arabic" w:hAnsi="Traditional Arabic" w:cs="Traditional Arabic"/>
          <w:color w:val="0000E1"/>
          <w:sz w:val="36"/>
          <w:szCs w:val="36"/>
          <w:rtl/>
        </w:rPr>
        <w:t>}</w:t>
      </w:r>
      <w:r w:rsidRPr="005130A0">
        <w:rPr>
          <w:rFonts w:ascii="Traditional Arabic" w:hAnsi="Traditional Arabic" w:cs="Traditional Arabic"/>
          <w:sz w:val="36"/>
          <w:szCs w:val="36"/>
          <w:rtl/>
        </w:rPr>
        <w:t xml:space="preserve"> [المنافقون: 9] وقال: </w:t>
      </w:r>
      <w:r w:rsidRPr="001273D7">
        <w:rPr>
          <w:rFonts w:ascii="Traditional Arabic" w:hAnsi="Traditional Arabic" w:cs="Traditional Arabic"/>
          <w:color w:val="0000E1"/>
          <w:sz w:val="36"/>
          <w:szCs w:val="36"/>
          <w:rtl/>
        </w:rPr>
        <w:t xml:space="preserve">{رِجَالٌ لَا تُلْهِيهِمْ تِجَارَةٌ وَلَا بَيْعٌ عَنْ ذِكْرِ اللَّهِ} </w:t>
      </w:r>
      <w:r w:rsidRPr="005130A0">
        <w:rPr>
          <w:rFonts w:ascii="Traditional Arabic" w:hAnsi="Traditional Arabic" w:cs="Traditional Arabic"/>
          <w:sz w:val="36"/>
          <w:szCs w:val="36"/>
          <w:rtl/>
        </w:rPr>
        <w:t>[النور: 37].</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66"/>
      </w:r>
      <w:r w:rsidR="006059D3">
        <w:rPr>
          <w:rStyle w:val="a4"/>
          <w:rFonts w:ascii="Traditional Arabic" w:hAnsi="Traditional Arabic" w:cs="Traditional Arabic"/>
          <w:sz w:val="36"/>
          <w:szCs w:val="36"/>
          <w:rtl/>
        </w:rPr>
        <w:t>)</w:t>
      </w:r>
    </w:p>
    <w:p w14:paraId="0FCFEA85"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664A657"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4E4E3005" w14:textId="77777777" w:rsidR="006356F9" w:rsidRDefault="006356F9" w:rsidP="006356F9">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2895168B" w14:textId="77777777" w:rsidR="006356F9" w:rsidRDefault="006356F9" w:rsidP="006356F9">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7A8EAD75" w14:textId="77777777" w:rsidR="006356F9" w:rsidRDefault="006356F9" w:rsidP="006356F9">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4EA14EF9" w14:textId="77777777" w:rsidR="006356F9" w:rsidRDefault="006356F9" w:rsidP="006356F9">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1D5F8ED6" w14:textId="77777777" w:rsidR="006356F9" w:rsidRDefault="006356F9" w:rsidP="006356F9">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75F75C30" w14:textId="77777777" w:rsidR="006356F9" w:rsidRDefault="006356F9" w:rsidP="006356F9">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2D98A356"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السابع والستون</w:t>
      </w:r>
    </w:p>
    <w:p w14:paraId="53BEE47F"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lang w:bidi="ar-EG"/>
        </w:rPr>
        <w:t>(أصل الأعمال الدينية محبة الله</w:t>
      </w:r>
      <w:r w:rsidR="001924CF">
        <w:rPr>
          <w:rFonts w:ascii="Traditional Arabic" w:hAnsi="Traditional Arabic" w:cs="Traditional Arabic" w:hint="cs"/>
          <w:b/>
          <w:bCs/>
          <w:color w:val="1F4E79" w:themeColor="accent1" w:themeShade="80"/>
          <w:sz w:val="52"/>
          <w:szCs w:val="52"/>
          <w:rtl/>
          <w:lang w:bidi="ar-EG"/>
        </w:rPr>
        <w:t xml:space="preserve"> ورسوله</w:t>
      </w:r>
      <w:r>
        <w:rPr>
          <w:rFonts w:ascii="Traditional Arabic" w:hAnsi="Traditional Arabic" w:cs="Traditional Arabic" w:hint="cs"/>
          <w:b/>
          <w:bCs/>
          <w:color w:val="1F4E79" w:themeColor="accent1" w:themeShade="80"/>
          <w:sz w:val="52"/>
          <w:szCs w:val="52"/>
          <w:rtl/>
        </w:rPr>
        <w:t>)</w:t>
      </w:r>
    </w:p>
    <w:p w14:paraId="5D50B633" w14:textId="77777777" w:rsidR="006356F9" w:rsidRPr="00D608E3" w:rsidRDefault="006356F9" w:rsidP="006356F9">
      <w:pPr>
        <w:tabs>
          <w:tab w:val="left" w:pos="7920"/>
        </w:tabs>
        <w:bidi/>
        <w:spacing w:line="360" w:lineRule="auto"/>
        <w:jc w:val="both"/>
        <w:rPr>
          <w:rFonts w:ascii="Traditional Arabic" w:hAnsi="Traditional Arabic" w:cs="Traditional Arabic"/>
          <w:sz w:val="36"/>
          <w:szCs w:val="36"/>
          <w:rtl/>
        </w:rPr>
      </w:pPr>
      <w:r w:rsidRPr="00D608E3">
        <w:rPr>
          <w:rFonts w:ascii="Traditional Arabic" w:hAnsi="Traditional Arabic" w:cs="Traditional Arabic"/>
          <w:sz w:val="36"/>
          <w:szCs w:val="36"/>
          <w:rtl/>
        </w:rPr>
        <w:t>وإذا كان الحبّ أصل كل عمل من حق وباطل، فأصل الأعمال الدينية حب الله ورسوله، كما أنّ أصل الأقوال الدينية تصديق الله ورسوله</w:t>
      </w:r>
      <w:r w:rsidRPr="00D608E3">
        <w:rPr>
          <w:rFonts w:ascii="Traditional Arabic" w:hAnsi="Traditional Arabic" w:cs="Traditional Arabic"/>
          <w:sz w:val="36"/>
          <w:szCs w:val="36"/>
        </w:rPr>
        <w:t>.</w:t>
      </w:r>
    </w:p>
    <w:p w14:paraId="7C6AA91A" w14:textId="77777777" w:rsidR="006356F9" w:rsidRPr="00D608E3" w:rsidRDefault="006356F9" w:rsidP="006356F9">
      <w:pPr>
        <w:tabs>
          <w:tab w:val="left" w:pos="7920"/>
        </w:tabs>
        <w:bidi/>
        <w:spacing w:line="360" w:lineRule="auto"/>
        <w:jc w:val="both"/>
        <w:rPr>
          <w:rFonts w:ascii="Traditional Arabic" w:hAnsi="Traditional Arabic" w:cs="Traditional Arabic"/>
          <w:sz w:val="36"/>
          <w:szCs w:val="36"/>
          <w:rtl/>
        </w:rPr>
      </w:pPr>
      <w:r w:rsidRPr="00D608E3">
        <w:rPr>
          <w:rFonts w:ascii="Traditional Arabic" w:hAnsi="Traditional Arabic" w:cs="Traditional Arabic"/>
          <w:sz w:val="36"/>
          <w:szCs w:val="36"/>
          <w:rtl/>
        </w:rPr>
        <w:t>وكلّ إرادة تمنع كمال الحبّ لله ورسوله وتزاحم هذه المحبة، أو شبهةِ تمنع كمال التصديق؛ فهي معارِضة لأصل الإيمان أو مُضْعِفة له. فإنْ قويت حتى عارضت أصلَ الحبّ والتصديق كانت كفرًا وشركًا أكبرَ، وإنْ لم تعارضه قدحتْ في كماله، وأثّرت فيه ضعفًا وفتورًا في العزيمة والطلب. وهي تحجب الواصل، وتقطع الطالب، وتنكس الراغب</w:t>
      </w:r>
      <w:r w:rsidRPr="00D608E3">
        <w:rPr>
          <w:rFonts w:ascii="Traditional Arabic" w:hAnsi="Traditional Arabic" w:cs="Traditional Arabic"/>
          <w:sz w:val="36"/>
          <w:szCs w:val="36"/>
        </w:rPr>
        <w:t>.</w:t>
      </w:r>
    </w:p>
    <w:p w14:paraId="22E63DD6" w14:textId="77777777" w:rsidR="006356F9" w:rsidRPr="00D608E3" w:rsidRDefault="006356F9" w:rsidP="006356F9">
      <w:pPr>
        <w:tabs>
          <w:tab w:val="left" w:pos="7920"/>
        </w:tabs>
        <w:bidi/>
        <w:spacing w:line="360" w:lineRule="auto"/>
        <w:jc w:val="both"/>
        <w:rPr>
          <w:rFonts w:ascii="Traditional Arabic" w:hAnsi="Traditional Arabic" w:cs="Traditional Arabic"/>
          <w:sz w:val="36"/>
          <w:szCs w:val="36"/>
          <w:rtl/>
        </w:rPr>
      </w:pPr>
      <w:r w:rsidRPr="00D608E3">
        <w:rPr>
          <w:rFonts w:ascii="Traditional Arabic" w:hAnsi="Traditional Arabic" w:cs="Traditional Arabic"/>
          <w:sz w:val="36"/>
          <w:szCs w:val="36"/>
          <w:rtl/>
        </w:rPr>
        <w:t>فلا تصحّ الموالاة إلا بالمعاداة، كما قال تعالى عن إمام</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 xml:space="preserve">الحنفاء المحبين أنه قال لقومه: </w:t>
      </w:r>
      <w:r w:rsidRPr="001273D7">
        <w:rPr>
          <w:rFonts w:ascii="Traditional Arabic" w:hAnsi="Traditional Arabic" w:cs="Traditional Arabic"/>
          <w:color w:val="0000E1"/>
          <w:sz w:val="36"/>
          <w:szCs w:val="36"/>
          <w:rtl/>
        </w:rPr>
        <w:t xml:space="preserve">{قَالَ أَفَرَأَيْتُمْ مَا كُنْتُمْ تَعْبُدُونَ (75) أَنْتُمْ وَآبَاؤُكُمُ الْأَقْدَمُونَ (76) فَإِنَّهُمْ عَدُوٌّ لِي إِلَّا رَبَّ الْعَالَمِينَ (77)} </w:t>
      </w:r>
      <w:r w:rsidRPr="00D608E3">
        <w:rPr>
          <w:rFonts w:ascii="Traditional Arabic" w:hAnsi="Traditional Arabic" w:cs="Traditional Arabic"/>
          <w:sz w:val="36"/>
          <w:szCs w:val="36"/>
          <w:rtl/>
        </w:rPr>
        <w:t>[الشعراء: 75 - 77]. فلم تصحّ لخليل الله الموالاة</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والخلة إلا بتحقيق هذه المعاداة فإنّه لا وَلاءَ إلّا ببراء</w:t>
      </w:r>
      <w:r>
        <w:rPr>
          <w:rFonts w:ascii="Traditional Arabic" w:hAnsi="Traditional Arabic" w:cs="Traditional Arabic"/>
          <w:sz w:val="36"/>
          <w:szCs w:val="36"/>
          <w:rtl/>
        </w:rPr>
        <w:t>،</w:t>
      </w:r>
      <w:r w:rsidRPr="00D608E3">
        <w:rPr>
          <w:rFonts w:ascii="Traditional Arabic" w:hAnsi="Traditional Arabic" w:cs="Traditional Arabic"/>
          <w:sz w:val="36"/>
          <w:szCs w:val="36"/>
          <w:rtl/>
        </w:rPr>
        <w:t xml:space="preserve"> أو،</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لا وَلاءَ لله إلّا بالبراءة</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 xml:space="preserve">من كل معبود سواه. قال تعالى: </w:t>
      </w:r>
      <w:r w:rsidRPr="001273D7">
        <w:rPr>
          <w:rFonts w:ascii="Traditional Arabic" w:hAnsi="Traditional Arabic" w:cs="Traditional Arabic"/>
          <w:color w:val="0000E1"/>
          <w:sz w:val="36"/>
          <w:szCs w:val="36"/>
          <w:rtl/>
        </w:rPr>
        <w:t>{قَدْ كَانَتْ لَكُمْ أُسْوَةٌ حَسَنَةٌ فِي إِبْرَاهِيمَ وَالَّذِينَ مَعَهُ إِذْ قَالُوا لِقَوْمِهِمْ إِنَّا بُرَآءُ مِنْكُمْ وَمِمَّا تَعْبُدُونَ مِنْ دُونِ اللَّهِ}</w:t>
      </w:r>
      <w:r w:rsidRPr="00D608E3">
        <w:rPr>
          <w:rFonts w:ascii="Traditional Arabic" w:hAnsi="Traditional Arabic" w:cs="Traditional Arabic"/>
          <w:sz w:val="36"/>
          <w:szCs w:val="36"/>
          <w:rtl/>
        </w:rPr>
        <w:t xml:space="preserve"> [الممتحنة: 4]</w:t>
      </w:r>
      <w:r w:rsidRPr="00D608E3">
        <w:rPr>
          <w:rFonts w:ascii="Traditional Arabic" w:hAnsi="Traditional Arabic" w:cs="Traditional Arabic"/>
          <w:sz w:val="36"/>
          <w:szCs w:val="36"/>
        </w:rPr>
        <w:t>.</w:t>
      </w:r>
    </w:p>
    <w:p w14:paraId="75DF0A17" w14:textId="77777777" w:rsidR="006356F9" w:rsidRPr="00D608E3" w:rsidRDefault="006356F9" w:rsidP="006356F9">
      <w:pPr>
        <w:tabs>
          <w:tab w:val="left" w:pos="7920"/>
        </w:tabs>
        <w:bidi/>
        <w:spacing w:line="360" w:lineRule="auto"/>
        <w:jc w:val="both"/>
        <w:rPr>
          <w:rFonts w:ascii="Traditional Arabic" w:hAnsi="Traditional Arabic" w:cs="Traditional Arabic"/>
          <w:sz w:val="36"/>
          <w:szCs w:val="36"/>
          <w:rtl/>
        </w:rPr>
      </w:pPr>
      <w:r w:rsidRPr="00D608E3">
        <w:rPr>
          <w:rFonts w:ascii="Traditional Arabic" w:hAnsi="Traditional Arabic" w:cs="Traditional Arabic"/>
          <w:sz w:val="36"/>
          <w:szCs w:val="36"/>
          <w:rtl/>
        </w:rPr>
        <w:lastRenderedPageBreak/>
        <w:t>وقال تعالى</w:t>
      </w:r>
      <w:r w:rsidR="00E01D8C">
        <w:rPr>
          <w:rFonts w:ascii="Traditional Arabic" w:hAnsi="Traditional Arabic" w:cs="Traditional Arabic"/>
          <w:sz w:val="36"/>
          <w:szCs w:val="36"/>
          <w:rtl/>
        </w:rPr>
        <w:t>:</w:t>
      </w:r>
      <w:r w:rsidRPr="00D608E3">
        <w:rPr>
          <w:rFonts w:ascii="Traditional Arabic" w:hAnsi="Traditional Arabic" w:cs="Traditional Arabic"/>
          <w:sz w:val="36"/>
          <w:szCs w:val="36"/>
          <w:rtl/>
        </w:rPr>
        <w:t xml:space="preserve"> </w:t>
      </w:r>
      <w:r w:rsidRPr="001273D7">
        <w:rPr>
          <w:rFonts w:ascii="Traditional Arabic" w:hAnsi="Traditional Arabic" w:cs="Traditional Arabic"/>
          <w:color w:val="0000E1"/>
          <w:sz w:val="36"/>
          <w:szCs w:val="36"/>
          <w:rtl/>
        </w:rPr>
        <w:t>{وَإِذْ قَالَ إِبْرَاهِيمُ لِأَبِيهِ وَقَوْمِهِ إِنَّنِي بَرَاءٌ مِمَّا تَعْبُدُونَ (26) إِلَّا الَّذِي فَطَرَنِي فَإِنَّهُ سَيَهْدِينِ (27)}</w:t>
      </w:r>
      <w:r w:rsidRPr="00D608E3">
        <w:rPr>
          <w:rFonts w:ascii="Traditional Arabic" w:hAnsi="Traditional Arabic" w:cs="Traditional Arabic"/>
          <w:sz w:val="36"/>
          <w:szCs w:val="36"/>
          <w:rtl/>
        </w:rPr>
        <w:t xml:space="preserve"> [الزخرف: 26، 27]. أي جعل هذه الموالاة لله والبراءة</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من كل معبود سواه كلمةً باقيةً في عقبه، يتوارثها الأنبياء وأتباعهم بعضهم عن بعض. وهي كلمة</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لا إله إلا الله، وهي التي ورّثها إمامُ الحنفاء لأتباعه إلى يوم القيامة</w:t>
      </w:r>
      <w:r w:rsidRPr="00D608E3">
        <w:rPr>
          <w:rFonts w:ascii="Traditional Arabic" w:hAnsi="Traditional Arabic" w:cs="Traditional Arabic"/>
          <w:sz w:val="36"/>
          <w:szCs w:val="36"/>
        </w:rPr>
        <w:t>.</w:t>
      </w:r>
    </w:p>
    <w:p w14:paraId="0892FBE9" w14:textId="77777777" w:rsidR="006356F9" w:rsidRPr="00D608E3" w:rsidRDefault="006356F9" w:rsidP="006356F9">
      <w:pPr>
        <w:tabs>
          <w:tab w:val="left" w:pos="7920"/>
        </w:tabs>
        <w:bidi/>
        <w:spacing w:line="360" w:lineRule="auto"/>
        <w:jc w:val="both"/>
        <w:rPr>
          <w:rFonts w:ascii="Traditional Arabic" w:hAnsi="Traditional Arabic" w:cs="Traditional Arabic"/>
          <w:sz w:val="36"/>
          <w:szCs w:val="36"/>
          <w:rtl/>
        </w:rPr>
      </w:pPr>
      <w:r w:rsidRPr="00D608E3">
        <w:rPr>
          <w:rFonts w:ascii="Traditional Arabic" w:hAnsi="Traditional Arabic" w:cs="Traditional Arabic"/>
          <w:sz w:val="36"/>
          <w:szCs w:val="36"/>
          <w:rtl/>
        </w:rPr>
        <w:t>وهي الكلمة التي قامت بها الأرض والسماوات، وفطر الله عليها جميع المخلوقات. وعليها أُسِّست الملّة، ونُصِبت القبلة، وجُرّدت سيوف الجهاد، وهي محض حقّ الله على جميع العباد. وهي الكلمة</w:t>
      </w:r>
    </w:p>
    <w:p w14:paraId="09D6CE53" w14:textId="77777777" w:rsidR="006356F9" w:rsidRPr="00D608E3" w:rsidRDefault="006356F9" w:rsidP="006356F9">
      <w:pPr>
        <w:tabs>
          <w:tab w:val="left" w:pos="7920"/>
        </w:tabs>
        <w:bidi/>
        <w:spacing w:line="360" w:lineRule="auto"/>
        <w:jc w:val="both"/>
        <w:rPr>
          <w:rFonts w:ascii="Traditional Arabic" w:hAnsi="Traditional Arabic" w:cs="Traditional Arabic"/>
          <w:sz w:val="36"/>
          <w:szCs w:val="36"/>
          <w:rtl/>
        </w:rPr>
      </w:pPr>
      <w:r w:rsidRPr="00D608E3">
        <w:rPr>
          <w:rFonts w:ascii="Traditional Arabic" w:hAnsi="Traditional Arabic" w:cs="Traditional Arabic"/>
          <w:sz w:val="36"/>
          <w:szCs w:val="36"/>
          <w:rtl/>
        </w:rPr>
        <w:t>العاصمة للدم والمال والذريّة في هذه الدار، والمنجيةُ من عذاب القبر وعذاب النار. وهي المنشور الذي لا يدخل أحد</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الجنةَ إلا به، والحبل الذي لا يصل إلى الله من لم يتعلق</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بسببه</w:t>
      </w:r>
      <w:r w:rsidRPr="00D608E3">
        <w:rPr>
          <w:rFonts w:ascii="Traditional Arabic" w:hAnsi="Traditional Arabic" w:cs="Traditional Arabic"/>
          <w:sz w:val="36"/>
          <w:szCs w:val="36"/>
        </w:rPr>
        <w:t>.</w:t>
      </w:r>
    </w:p>
    <w:p w14:paraId="10B5EDDE" w14:textId="77777777" w:rsidR="006356F9" w:rsidRPr="00D608E3" w:rsidRDefault="006356F9" w:rsidP="006356F9">
      <w:pPr>
        <w:tabs>
          <w:tab w:val="left" w:pos="7920"/>
        </w:tabs>
        <w:bidi/>
        <w:spacing w:line="360" w:lineRule="auto"/>
        <w:jc w:val="both"/>
        <w:rPr>
          <w:rFonts w:ascii="Traditional Arabic" w:hAnsi="Traditional Arabic" w:cs="Traditional Arabic"/>
          <w:sz w:val="36"/>
          <w:szCs w:val="36"/>
          <w:rtl/>
        </w:rPr>
      </w:pPr>
      <w:r w:rsidRPr="00D608E3">
        <w:rPr>
          <w:rFonts w:ascii="Traditional Arabic" w:hAnsi="Traditional Arabic" w:cs="Traditional Arabic"/>
          <w:sz w:val="36"/>
          <w:szCs w:val="36"/>
          <w:rtl/>
        </w:rPr>
        <w:t xml:space="preserve">وهي كلمة الإسلام، ومفتاح دار السلام. وبها انقسم الناس إلى شقي وسعيد، ومقبول وطريد. وبها انفصلت دار الكفر من دار الإيمان، وتميّزت دار النعيم من دار الشقاء والهوان. وهي العمود الحامل للفرض والسنّة، </w:t>
      </w:r>
      <w:r w:rsidRPr="001273D7">
        <w:rPr>
          <w:rFonts w:ascii="Traditional Arabic" w:hAnsi="Traditional Arabic" w:cs="Traditional Arabic" w:hint="cs"/>
          <w:b/>
          <w:bCs/>
          <w:color w:val="00B050"/>
          <w:sz w:val="36"/>
          <w:szCs w:val="36"/>
          <w:rtl/>
        </w:rPr>
        <w:t>«</w:t>
      </w:r>
      <w:r w:rsidRPr="001273D7">
        <w:rPr>
          <w:rFonts w:ascii="Traditional Arabic" w:hAnsi="Traditional Arabic" w:cs="Traditional Arabic"/>
          <w:b/>
          <w:bCs/>
          <w:color w:val="00B050"/>
          <w:sz w:val="36"/>
          <w:szCs w:val="36"/>
          <w:rtl/>
        </w:rPr>
        <w:t>ومن كان آخر كلامه: لا إله إلا الله، دخل الجنّة</w:t>
      </w:r>
      <w:r w:rsidRPr="001273D7">
        <w:rPr>
          <w:rFonts w:ascii="Traditional Arabic" w:hAnsi="Traditional Arabic" w:cs="Traditional Arabic" w:hint="cs"/>
          <w:b/>
          <w:bCs/>
          <w:color w:val="00B050"/>
          <w:sz w:val="36"/>
          <w:szCs w:val="36"/>
          <w:rtl/>
        </w:rPr>
        <w:t>»</w:t>
      </w:r>
      <w:r w:rsidRPr="001273D7">
        <w:rPr>
          <w:rFonts w:ascii="Traditional Arabic" w:hAnsi="Traditional Arabic" w:cs="Traditional Arabic"/>
          <w:b/>
          <w:bCs/>
          <w:color w:val="00B050"/>
          <w:sz w:val="36"/>
          <w:szCs w:val="36"/>
          <w:rtl/>
        </w:rPr>
        <w:t>.</w:t>
      </w:r>
    </w:p>
    <w:p w14:paraId="2E731B77" w14:textId="77777777" w:rsidR="006356F9" w:rsidRPr="008C5E21" w:rsidRDefault="006356F9" w:rsidP="006356F9">
      <w:pPr>
        <w:tabs>
          <w:tab w:val="left" w:pos="7920"/>
        </w:tabs>
        <w:bidi/>
        <w:spacing w:line="360" w:lineRule="auto"/>
        <w:jc w:val="both"/>
        <w:rPr>
          <w:rFonts w:ascii="Traditional Arabic" w:hAnsi="Traditional Arabic" w:cs="Traditional Arabic"/>
          <w:sz w:val="36"/>
          <w:szCs w:val="36"/>
          <w:rtl/>
        </w:rPr>
      </w:pPr>
      <w:r w:rsidRPr="00D608E3">
        <w:rPr>
          <w:rFonts w:ascii="Traditional Arabic" w:hAnsi="Traditional Arabic" w:cs="Traditional Arabic"/>
          <w:sz w:val="36"/>
          <w:szCs w:val="36"/>
          <w:rtl/>
        </w:rPr>
        <w:t>وروح هذه الكلمة وسرّها: إفراد الربّ -جلّ ثناؤه، وتقدّست أسماؤه، وتبارك اسمه، وتعالى جدّه، ولا إله غيره- بالمحبة والإجلال والتعظيم والخوف والرجاء، وتوابع ذلك من التوكل</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 xml:space="preserve">والإنابة والرغبة والرهبة. فلا يُحَبَّ سواه، وكلّ ما يُحَبّ غيره وإنّما يحَبّ تبعًا لمحبته وكونِه وسيلةً إلى زيادة محبته. ولا يُخاف سواه ولا يُرجى سواه، ولا يُتوكَّل إلا عليه، ولا يُرغَب إلا إليه، ولا يُرهَب إلا منه، ولا يُحلَف إلا باسمه، ولا ينذَر إلا له، ولا يتاب </w:t>
      </w:r>
      <w:r w:rsidRPr="00D608E3">
        <w:rPr>
          <w:rFonts w:ascii="Traditional Arabic" w:hAnsi="Traditional Arabic" w:cs="Traditional Arabic"/>
          <w:sz w:val="36"/>
          <w:szCs w:val="36"/>
          <w:rtl/>
        </w:rPr>
        <w:lastRenderedPageBreak/>
        <w:t>إلا إليه، ولا يطاع إلا أمرُه، ولا يتحسّب إلا به، ولا يستغاث</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في الشدائد إلا به، ولا يلتجأ</w:t>
      </w:r>
      <w:r>
        <w:rPr>
          <w:rFonts w:ascii="Traditional Arabic" w:hAnsi="Traditional Arabic" w:cs="Traditional Arabic"/>
          <w:sz w:val="36"/>
          <w:szCs w:val="36"/>
          <w:rtl/>
        </w:rPr>
        <w:t xml:space="preserve"> </w:t>
      </w:r>
      <w:r w:rsidRPr="00D608E3">
        <w:rPr>
          <w:rFonts w:ascii="Traditional Arabic" w:hAnsi="Traditional Arabic" w:cs="Traditional Arabic"/>
          <w:sz w:val="36"/>
          <w:szCs w:val="36"/>
          <w:rtl/>
        </w:rPr>
        <w:t>إلا إليه، ولا يُسجَد إلا له، ولا يُذبَح إلا له وباسمه. ويجتمع ذلك كلّه في حرف واحد، وهو أن لا يَعُبدَ إلا إيّاه بجميع أنواع العبادة، فهذا هو</w:t>
      </w:r>
      <w:r>
        <w:rPr>
          <w:rFonts w:ascii="Traditional Arabic" w:hAnsi="Traditional Arabic" w:cs="Traditional Arabic"/>
          <w:sz w:val="36"/>
          <w:szCs w:val="36"/>
          <w:rtl/>
        </w:rPr>
        <w:t xml:space="preserve"> تحقيق شهادة أن لا إله إلا الله</w:t>
      </w:r>
      <w:r w:rsidRPr="005130A0">
        <w:rPr>
          <w:rFonts w:ascii="Traditional Arabic" w:hAnsi="Traditional Arabic" w:cs="Traditional Arabic"/>
          <w:sz w:val="36"/>
          <w:szCs w:val="36"/>
          <w:rtl/>
        </w:rPr>
        <w:t>.</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67"/>
      </w:r>
      <w:r w:rsidR="006059D3">
        <w:rPr>
          <w:rStyle w:val="a4"/>
          <w:rFonts w:ascii="Traditional Arabic" w:hAnsi="Traditional Arabic" w:cs="Traditional Arabic"/>
          <w:sz w:val="36"/>
          <w:szCs w:val="36"/>
          <w:rtl/>
        </w:rPr>
        <w:t>)</w:t>
      </w:r>
    </w:p>
    <w:p w14:paraId="10F17874"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1AA6B3EA"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0850CD36"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1EDD42BF"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295660B8"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71C949AF"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521CAC6B" w14:textId="77777777" w:rsidR="001924CF" w:rsidRDefault="001924CF" w:rsidP="001924CF">
      <w:pPr>
        <w:tabs>
          <w:tab w:val="left" w:pos="7920"/>
        </w:tabs>
        <w:bidi/>
        <w:spacing w:line="360" w:lineRule="auto"/>
        <w:jc w:val="both"/>
        <w:rPr>
          <w:rFonts w:ascii="Traditional Arabic" w:hAnsi="Traditional Arabic" w:cs="Traditional Arabic"/>
          <w:sz w:val="36"/>
          <w:szCs w:val="36"/>
          <w:rtl/>
          <w:lang w:bidi="ar-EG"/>
        </w:rPr>
      </w:pPr>
    </w:p>
    <w:p w14:paraId="310F69CD" w14:textId="77777777" w:rsidR="001924CF" w:rsidRDefault="001924CF" w:rsidP="001924CF">
      <w:pPr>
        <w:tabs>
          <w:tab w:val="left" w:pos="7920"/>
        </w:tabs>
        <w:bidi/>
        <w:spacing w:line="360" w:lineRule="auto"/>
        <w:jc w:val="both"/>
        <w:rPr>
          <w:rFonts w:ascii="Traditional Arabic" w:hAnsi="Traditional Arabic" w:cs="Traditional Arabic"/>
          <w:sz w:val="36"/>
          <w:szCs w:val="36"/>
          <w:rtl/>
          <w:lang w:bidi="ar-EG"/>
        </w:rPr>
      </w:pPr>
    </w:p>
    <w:p w14:paraId="375AAAA6" w14:textId="77777777" w:rsidR="001924CF" w:rsidRDefault="001924CF" w:rsidP="001924CF">
      <w:pPr>
        <w:tabs>
          <w:tab w:val="left" w:pos="7920"/>
        </w:tabs>
        <w:bidi/>
        <w:spacing w:line="360" w:lineRule="auto"/>
        <w:jc w:val="both"/>
        <w:rPr>
          <w:rFonts w:ascii="Traditional Arabic" w:hAnsi="Traditional Arabic" w:cs="Traditional Arabic"/>
          <w:sz w:val="36"/>
          <w:szCs w:val="36"/>
          <w:rtl/>
          <w:lang w:bidi="ar-EG"/>
        </w:rPr>
      </w:pPr>
    </w:p>
    <w:p w14:paraId="2C517F98" w14:textId="77777777" w:rsidR="001924CF" w:rsidRDefault="001924CF" w:rsidP="001924CF">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الثامن والستون</w:t>
      </w:r>
    </w:p>
    <w:p w14:paraId="4D98A32A" w14:textId="77777777" w:rsidR="001924CF" w:rsidRDefault="001924CF" w:rsidP="001924CF">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أنفع المحبة على الإطلاق محبة الله</w:t>
      </w:r>
      <w:r>
        <w:rPr>
          <w:rFonts w:ascii="Traditional Arabic" w:hAnsi="Traditional Arabic" w:cs="Traditional Arabic" w:hint="cs"/>
          <w:b/>
          <w:bCs/>
          <w:color w:val="1F4E79" w:themeColor="accent1" w:themeShade="80"/>
          <w:sz w:val="52"/>
          <w:szCs w:val="52"/>
          <w:rtl/>
        </w:rPr>
        <w:t>)</w:t>
      </w:r>
    </w:p>
    <w:p w14:paraId="73B85DE4" w14:textId="77777777" w:rsidR="001924CF" w:rsidRPr="000E1D4E" w:rsidRDefault="001924CF" w:rsidP="001924CF">
      <w:pPr>
        <w:tabs>
          <w:tab w:val="left" w:pos="7920"/>
        </w:tabs>
        <w:bidi/>
        <w:spacing w:line="360" w:lineRule="auto"/>
        <w:jc w:val="both"/>
        <w:rPr>
          <w:rFonts w:ascii="Traditional Arabic" w:hAnsi="Traditional Arabic" w:cs="Traditional Arabic"/>
          <w:sz w:val="36"/>
          <w:szCs w:val="36"/>
          <w:rtl/>
        </w:rPr>
      </w:pPr>
      <w:r w:rsidRPr="000E1D4E">
        <w:rPr>
          <w:rFonts w:ascii="Traditional Arabic" w:hAnsi="Traditional Arabic" w:cs="Traditional Arabic"/>
          <w:sz w:val="36"/>
          <w:szCs w:val="36"/>
          <w:rtl/>
        </w:rPr>
        <w:t>اعلم أنّ أنفع المحبة على الإطلاق وأوجَبها وأعلاها وأجلّها محبةُ مَن جُبلت القلوب على محبته، وفطرت الخليقة على تألّهه. وبها قامت الأرضَ والسماوات، وعليها فُطِرت المخلوقات. وهي سرّ شهادة أن لا إله إلا الله، فإنّ "الإله" هو الذي تألَهه القلوبُ بالمحبة والإجلال والتعظيم والذلّ والخضوع، وتعبدُه. والعبادة لا تصحّ إلا له وحده، و"العبادة" هي كمال الحبّ مع كمال الخضوع والذلّ. والشركُ في هذه العبودية من أظلم الظلم الذي لا يغفره الله. والله تعالى حيث لذاته من</w:t>
      </w:r>
      <w:r>
        <w:rPr>
          <w:rFonts w:ascii="Traditional Arabic" w:hAnsi="Traditional Arabic" w:cs="Traditional Arabic" w:hint="cs"/>
          <w:sz w:val="36"/>
          <w:szCs w:val="36"/>
          <w:rtl/>
        </w:rPr>
        <w:t xml:space="preserve"> </w:t>
      </w:r>
      <w:r w:rsidRPr="000E1D4E">
        <w:rPr>
          <w:rFonts w:ascii="Traditional Arabic" w:hAnsi="Traditional Arabic" w:cs="Traditional Arabic"/>
          <w:sz w:val="36"/>
          <w:szCs w:val="36"/>
          <w:rtl/>
        </w:rPr>
        <w:t>جميع الوجوه، وما سواه وإنّما يُحَبّ تبعًا لمحبته</w:t>
      </w:r>
      <w:r w:rsidRPr="000E1D4E">
        <w:rPr>
          <w:rFonts w:ascii="Traditional Arabic" w:hAnsi="Traditional Arabic" w:cs="Traditional Arabic"/>
          <w:sz w:val="36"/>
          <w:szCs w:val="36"/>
        </w:rPr>
        <w:t>.</w:t>
      </w:r>
    </w:p>
    <w:p w14:paraId="02F6F9A7" w14:textId="77777777" w:rsidR="001924CF" w:rsidRPr="000E1D4E" w:rsidRDefault="001924CF" w:rsidP="001924CF">
      <w:pPr>
        <w:tabs>
          <w:tab w:val="left" w:pos="7920"/>
        </w:tabs>
        <w:bidi/>
        <w:spacing w:line="360" w:lineRule="auto"/>
        <w:jc w:val="both"/>
        <w:rPr>
          <w:rFonts w:ascii="Traditional Arabic" w:hAnsi="Traditional Arabic" w:cs="Traditional Arabic"/>
          <w:sz w:val="36"/>
          <w:szCs w:val="36"/>
          <w:rtl/>
        </w:rPr>
      </w:pPr>
      <w:r w:rsidRPr="000E1D4E">
        <w:rPr>
          <w:rFonts w:ascii="Traditional Arabic" w:hAnsi="Traditional Arabic" w:cs="Traditional Arabic"/>
          <w:sz w:val="36"/>
          <w:szCs w:val="36"/>
          <w:rtl/>
        </w:rPr>
        <w:t xml:space="preserve">وقد دلّ على وجوب محبته </w:t>
      </w:r>
      <w:r>
        <w:rPr>
          <w:rFonts w:ascii="Traditional Arabic" w:hAnsi="Traditional Arabic" w:cs="Traditional Arabic" w:hint="cs"/>
          <w:sz w:val="36"/>
          <w:szCs w:val="36"/>
          <w:rtl/>
        </w:rPr>
        <w:t>-</w:t>
      </w:r>
      <w:r w:rsidRPr="009878DF">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0E1D4E">
        <w:rPr>
          <w:rFonts w:ascii="Traditional Arabic" w:hAnsi="Traditional Arabic" w:cs="Traditional Arabic"/>
          <w:sz w:val="36"/>
          <w:szCs w:val="36"/>
          <w:rtl/>
        </w:rPr>
        <w:t xml:space="preserve"> جميعُ</w:t>
      </w:r>
      <w:r>
        <w:rPr>
          <w:rFonts w:ascii="Traditional Arabic" w:hAnsi="Traditional Arabic" w:cs="Traditional Arabic"/>
          <w:sz w:val="36"/>
          <w:szCs w:val="36"/>
          <w:rtl/>
        </w:rPr>
        <w:t xml:space="preserve"> </w:t>
      </w:r>
      <w:r w:rsidRPr="000E1D4E">
        <w:rPr>
          <w:rFonts w:ascii="Traditional Arabic" w:hAnsi="Traditional Arabic" w:cs="Traditional Arabic"/>
          <w:sz w:val="36"/>
          <w:szCs w:val="36"/>
          <w:rtl/>
        </w:rPr>
        <w:t>كتبه المنزلة، ودعوةُ جميع رسله، وفطرتُه التي فَطَر عبادَه عليها، وما ركَّب فيهم من العقول، وما أسبَغَ عليهم من النعَم- فإنّ القلوب مفطورة مجبولة على محبة من أنعَمَ عليها وأحسن إليها، فكيف بمن كلُّ</w:t>
      </w:r>
      <w:r>
        <w:rPr>
          <w:rFonts w:ascii="Traditional Arabic" w:hAnsi="Traditional Arabic" w:cs="Traditional Arabic"/>
          <w:sz w:val="36"/>
          <w:szCs w:val="36"/>
          <w:rtl/>
        </w:rPr>
        <w:t xml:space="preserve"> </w:t>
      </w:r>
      <w:r w:rsidRPr="000E1D4E">
        <w:rPr>
          <w:rFonts w:ascii="Traditional Arabic" w:hAnsi="Traditional Arabic" w:cs="Traditional Arabic"/>
          <w:sz w:val="36"/>
          <w:szCs w:val="36"/>
          <w:rtl/>
        </w:rPr>
        <w:t>الإحسان منه، وما بخلقه جميعهم من نعمة فمنه</w:t>
      </w:r>
      <w:r>
        <w:rPr>
          <w:rFonts w:ascii="Traditional Arabic" w:hAnsi="Traditional Arabic" w:cs="Traditional Arabic"/>
          <w:sz w:val="36"/>
          <w:szCs w:val="36"/>
          <w:rtl/>
        </w:rPr>
        <w:t xml:space="preserve"> </w:t>
      </w:r>
      <w:r w:rsidRPr="000E1D4E">
        <w:rPr>
          <w:rFonts w:ascii="Traditional Arabic" w:hAnsi="Traditional Arabic" w:cs="Traditional Arabic"/>
          <w:sz w:val="36"/>
          <w:szCs w:val="36"/>
          <w:rtl/>
        </w:rPr>
        <w:t xml:space="preserve">وحده لا شريك له، كما قال تعالى: </w:t>
      </w:r>
      <w:r w:rsidRPr="0041462D">
        <w:rPr>
          <w:rFonts w:ascii="Traditional Arabic" w:hAnsi="Traditional Arabic" w:cs="Traditional Arabic"/>
          <w:color w:val="0000E1"/>
          <w:sz w:val="36"/>
          <w:szCs w:val="36"/>
          <w:rtl/>
        </w:rPr>
        <w:t xml:space="preserve">{وَمَا بِكُمْ مِنْ نِعْمَةٍ فَمِنَ اللَّهِ ثُمَّ إِذَا مَسَّكُمُ الضُّرُّ فَإِلَيْهِ تَجْأَرُونَ (53)} </w:t>
      </w:r>
      <w:r>
        <w:rPr>
          <w:rFonts w:ascii="Traditional Arabic" w:hAnsi="Traditional Arabic" w:cs="Traditional Arabic"/>
          <w:sz w:val="36"/>
          <w:szCs w:val="36"/>
          <w:rtl/>
        </w:rPr>
        <w:t>[النحل: 53]</w:t>
      </w:r>
      <w:r w:rsidRPr="000E1D4E">
        <w:rPr>
          <w:rFonts w:ascii="Traditional Arabic" w:hAnsi="Traditional Arabic" w:cs="Traditional Arabic"/>
          <w:sz w:val="36"/>
          <w:szCs w:val="36"/>
          <w:rtl/>
        </w:rPr>
        <w:t xml:space="preserve"> وما تعرّف به إلى عباده من أسمائه الحسنى وصفاته العُلا، وما دلّت عليه آثار مصنوعاته من كماله ونهاية جلاله</w:t>
      </w:r>
      <w:r>
        <w:rPr>
          <w:rFonts w:ascii="Traditional Arabic" w:hAnsi="Traditional Arabic" w:cs="Traditional Arabic"/>
          <w:sz w:val="36"/>
          <w:szCs w:val="36"/>
          <w:rtl/>
        </w:rPr>
        <w:t xml:space="preserve"> </w:t>
      </w:r>
      <w:r w:rsidRPr="000E1D4E">
        <w:rPr>
          <w:rFonts w:ascii="Traditional Arabic" w:hAnsi="Traditional Arabic" w:cs="Traditional Arabic"/>
          <w:sz w:val="36"/>
          <w:szCs w:val="36"/>
          <w:rtl/>
        </w:rPr>
        <w:t>وعظمته</w:t>
      </w:r>
      <w:r w:rsidRPr="000E1D4E">
        <w:rPr>
          <w:rFonts w:ascii="Traditional Arabic" w:hAnsi="Traditional Arabic" w:cs="Traditional Arabic"/>
          <w:sz w:val="36"/>
          <w:szCs w:val="36"/>
        </w:rPr>
        <w:t>.</w:t>
      </w:r>
    </w:p>
    <w:p w14:paraId="57D43F07" w14:textId="77777777" w:rsidR="001924CF" w:rsidRPr="000E1D4E" w:rsidRDefault="001924CF" w:rsidP="001924CF">
      <w:pPr>
        <w:tabs>
          <w:tab w:val="left" w:pos="7920"/>
        </w:tabs>
        <w:bidi/>
        <w:spacing w:line="360" w:lineRule="auto"/>
        <w:jc w:val="both"/>
        <w:rPr>
          <w:rFonts w:ascii="Traditional Arabic" w:hAnsi="Traditional Arabic" w:cs="Traditional Arabic"/>
          <w:sz w:val="36"/>
          <w:szCs w:val="36"/>
          <w:rtl/>
        </w:rPr>
      </w:pPr>
      <w:r w:rsidRPr="000E1D4E">
        <w:rPr>
          <w:rFonts w:ascii="Traditional Arabic" w:hAnsi="Traditional Arabic" w:cs="Traditional Arabic"/>
          <w:sz w:val="36"/>
          <w:szCs w:val="36"/>
          <w:rtl/>
        </w:rPr>
        <w:lastRenderedPageBreak/>
        <w:t>والمحبة لها داعيان: الجمال والإجمال</w:t>
      </w:r>
      <w:r>
        <w:rPr>
          <w:rFonts w:ascii="Traditional Arabic" w:hAnsi="Traditional Arabic" w:cs="Traditional Arabic"/>
          <w:sz w:val="36"/>
          <w:szCs w:val="36"/>
          <w:rtl/>
        </w:rPr>
        <w:t>،</w:t>
      </w:r>
      <w:r w:rsidRPr="000E1D4E">
        <w:rPr>
          <w:rFonts w:ascii="Traditional Arabic" w:hAnsi="Traditional Arabic" w:cs="Traditional Arabic"/>
          <w:sz w:val="36"/>
          <w:szCs w:val="36"/>
          <w:rtl/>
        </w:rPr>
        <w:t xml:space="preserve"> والربّ تعالى له الكمال المطلق من ذلك، فإنّه جميل يحبّ الجمال</w:t>
      </w:r>
      <w:r>
        <w:rPr>
          <w:rFonts w:ascii="Traditional Arabic" w:hAnsi="Traditional Arabic" w:cs="Traditional Arabic"/>
          <w:sz w:val="36"/>
          <w:szCs w:val="36"/>
          <w:rtl/>
        </w:rPr>
        <w:t>،</w:t>
      </w:r>
      <w:r w:rsidRPr="000E1D4E">
        <w:rPr>
          <w:rFonts w:ascii="Traditional Arabic" w:hAnsi="Traditional Arabic" w:cs="Traditional Arabic"/>
          <w:sz w:val="36"/>
          <w:szCs w:val="36"/>
          <w:rtl/>
        </w:rPr>
        <w:t xml:space="preserve"> بل الجمال كلّه له، والإجمال</w:t>
      </w:r>
      <w:r>
        <w:rPr>
          <w:rFonts w:ascii="Traditional Arabic" w:hAnsi="Traditional Arabic" w:cs="Traditional Arabic"/>
          <w:sz w:val="36"/>
          <w:szCs w:val="36"/>
          <w:rtl/>
        </w:rPr>
        <w:t xml:space="preserve"> </w:t>
      </w:r>
      <w:r w:rsidRPr="000E1D4E">
        <w:rPr>
          <w:rFonts w:ascii="Traditional Arabic" w:hAnsi="Traditional Arabic" w:cs="Traditional Arabic"/>
          <w:sz w:val="36"/>
          <w:szCs w:val="36"/>
          <w:rtl/>
        </w:rPr>
        <w:t>كلّه منه. فلا يستحقّ أن يُحَبَّ لذاته من كل وجه سواه. قال تعالى</w:t>
      </w:r>
      <w:r w:rsidRPr="0041462D">
        <w:rPr>
          <w:rFonts w:ascii="Traditional Arabic" w:hAnsi="Traditional Arabic" w:cs="Traditional Arabic"/>
          <w:color w:val="0000E1"/>
          <w:sz w:val="36"/>
          <w:szCs w:val="36"/>
          <w:rtl/>
        </w:rPr>
        <w:t>: {قُلْ إِنْ كُنْتُمْ تُحِبُّونَ اللَّهَ فَاتَّبِعُونِي يُحْبِبْكُمُ اللَّهُ}</w:t>
      </w:r>
      <w:r w:rsidRPr="000E1D4E">
        <w:rPr>
          <w:rFonts w:ascii="Traditional Arabic" w:hAnsi="Traditional Arabic" w:cs="Traditional Arabic"/>
          <w:sz w:val="36"/>
          <w:szCs w:val="36"/>
          <w:rtl/>
        </w:rPr>
        <w:t xml:space="preserve"> [آل عمران: 31]</w:t>
      </w:r>
      <w:r w:rsidRPr="000E1D4E">
        <w:rPr>
          <w:rFonts w:ascii="Traditional Arabic" w:hAnsi="Traditional Arabic" w:cs="Traditional Arabic"/>
          <w:sz w:val="36"/>
          <w:szCs w:val="36"/>
        </w:rPr>
        <w:t>.</w:t>
      </w:r>
    </w:p>
    <w:p w14:paraId="0482D4B4" w14:textId="77777777" w:rsidR="001924CF" w:rsidRPr="000E1D4E" w:rsidRDefault="001924CF" w:rsidP="001924CF">
      <w:pPr>
        <w:tabs>
          <w:tab w:val="left" w:pos="7920"/>
        </w:tabs>
        <w:bidi/>
        <w:spacing w:line="360" w:lineRule="auto"/>
        <w:jc w:val="both"/>
        <w:rPr>
          <w:rFonts w:ascii="Traditional Arabic" w:hAnsi="Traditional Arabic" w:cs="Traditional Arabic"/>
          <w:sz w:val="36"/>
          <w:szCs w:val="36"/>
          <w:rtl/>
        </w:rPr>
      </w:pPr>
      <w:r w:rsidRPr="000E1D4E">
        <w:rPr>
          <w:rFonts w:ascii="Traditional Arabic" w:hAnsi="Traditional Arabic" w:cs="Traditional Arabic"/>
          <w:sz w:val="36"/>
          <w:szCs w:val="36"/>
          <w:rtl/>
        </w:rPr>
        <w:t xml:space="preserve">وقال تعالى: </w:t>
      </w:r>
      <w:r w:rsidRPr="0041462D">
        <w:rPr>
          <w:rFonts w:ascii="Traditional Arabic" w:hAnsi="Traditional Arabic" w:cs="Traditional Arabic"/>
          <w:color w:val="0000E1"/>
          <w:sz w:val="36"/>
          <w:szCs w:val="36"/>
          <w:rtl/>
        </w:rPr>
        <w:t>{يَا أَيُّهَا الَّذِينَ آمَنُوا مَنْ يَرْتَدَّ مِنْكُمْ عَنْ دِينِهِ فَسَوْفَ يَأْتِي اللَّهُ بِقَوْمٍ</w:t>
      </w:r>
      <w:r w:rsidRPr="0041462D">
        <w:rPr>
          <w:rFonts w:ascii="Traditional Arabic" w:hAnsi="Traditional Arabic" w:cs="Traditional Arabic" w:hint="cs"/>
          <w:color w:val="0000E1"/>
          <w:sz w:val="36"/>
          <w:szCs w:val="36"/>
          <w:rtl/>
        </w:rPr>
        <w:t xml:space="preserve"> </w:t>
      </w:r>
      <w:r w:rsidRPr="0041462D">
        <w:rPr>
          <w:rFonts w:ascii="Traditional Arabic" w:hAnsi="Traditional Arabic" w:cs="Traditional Arabic"/>
          <w:color w:val="0000E1"/>
          <w:sz w:val="36"/>
          <w:szCs w:val="36"/>
          <w:rtl/>
        </w:rPr>
        <w:t xml:space="preserve">يُحِبُّهُمْ وَيُحِبُّونَهُ أَذِلَّةٍ عَلَى الْمُؤْمِنِينَ أَعِزَّةٍ عَلَى الْكَافِرِينَ يُجَاهِدُونَ فِي سَبِيلِ اللَّهِ وَلَا يَخَافُونَ لَوْمَةَ لَائِمٍ ذَلِكَ فَضْلُ اللَّهِ يُؤْتِيهِ مَنْ يَشَاءُ وَاللَّهُ وَاسِعٌ عَلِيمٌ (54) إِنَّمَا وَلِيُّكُمُ اللَّهُ وَرَسُولُهُ وَالَّذِينَ آمَنُوا الَّذِينَ يُقِيمُونَ الصَّلَاةَ وَيُؤْتُونَ الزَّكَاةَ وَهُمْ رَاكِعُونَ (55) وَمَنْ يَتَوَلَّ اللَّهَ وَرَسُولَهُ وَالَّذِينَ آمَنُوا فَإِنَّ حِزْبَ اللَّهِ هُمُ الْغَالِبُونَ (56)} </w:t>
      </w:r>
      <w:r w:rsidRPr="000E1D4E">
        <w:rPr>
          <w:rFonts w:ascii="Traditional Arabic" w:hAnsi="Traditional Arabic" w:cs="Traditional Arabic"/>
          <w:sz w:val="36"/>
          <w:szCs w:val="36"/>
          <w:rtl/>
        </w:rPr>
        <w:t>[المائدة: 54 - 56]</w:t>
      </w:r>
      <w:r w:rsidRPr="000E1D4E">
        <w:rPr>
          <w:rFonts w:ascii="Traditional Arabic" w:hAnsi="Traditional Arabic" w:cs="Traditional Arabic"/>
          <w:sz w:val="36"/>
          <w:szCs w:val="36"/>
        </w:rPr>
        <w:t>.</w:t>
      </w:r>
    </w:p>
    <w:p w14:paraId="2A26A9C0" w14:textId="77777777" w:rsidR="001924CF" w:rsidRPr="000E1D4E" w:rsidRDefault="001924CF" w:rsidP="001924CF">
      <w:pPr>
        <w:tabs>
          <w:tab w:val="left" w:pos="7920"/>
        </w:tabs>
        <w:bidi/>
        <w:spacing w:line="360" w:lineRule="auto"/>
        <w:jc w:val="both"/>
        <w:rPr>
          <w:rFonts w:ascii="Traditional Arabic" w:hAnsi="Traditional Arabic" w:cs="Traditional Arabic"/>
          <w:sz w:val="36"/>
          <w:szCs w:val="36"/>
          <w:rtl/>
        </w:rPr>
      </w:pPr>
      <w:r w:rsidRPr="000E1D4E">
        <w:rPr>
          <w:rFonts w:ascii="Traditional Arabic" w:hAnsi="Traditional Arabic" w:cs="Traditional Arabic"/>
          <w:sz w:val="36"/>
          <w:szCs w:val="36"/>
          <w:rtl/>
        </w:rPr>
        <w:t>والولاية أصلها الحبّ، فلا موالاة إلا بحبّ. كما أنّ العداوة أصلها البغض. واللهُ وليّ الذين آمنوا، وهم أولياؤه، فهم يوالونه بمحبتهم له، وهو يواليهم بمحبته لهم. فالله</w:t>
      </w:r>
      <w:r>
        <w:rPr>
          <w:rFonts w:ascii="Traditional Arabic" w:hAnsi="Traditional Arabic" w:cs="Traditional Arabic"/>
          <w:sz w:val="36"/>
          <w:szCs w:val="36"/>
          <w:rtl/>
        </w:rPr>
        <w:t xml:space="preserve"> </w:t>
      </w:r>
      <w:r w:rsidRPr="000E1D4E">
        <w:rPr>
          <w:rFonts w:ascii="Traditional Arabic" w:hAnsi="Traditional Arabic" w:cs="Traditional Arabic"/>
          <w:sz w:val="36"/>
          <w:szCs w:val="36"/>
          <w:rtl/>
        </w:rPr>
        <w:t>يوالي عبدَه بحسب محبته له</w:t>
      </w:r>
      <w:r w:rsidRPr="000E1D4E">
        <w:rPr>
          <w:rFonts w:ascii="Traditional Arabic" w:hAnsi="Traditional Arabic" w:cs="Traditional Arabic"/>
          <w:sz w:val="36"/>
          <w:szCs w:val="36"/>
        </w:rPr>
        <w:t>.</w:t>
      </w:r>
    </w:p>
    <w:p w14:paraId="284AF29C" w14:textId="77777777" w:rsidR="001924CF" w:rsidRPr="000E1D4E" w:rsidRDefault="001924CF" w:rsidP="001924CF">
      <w:pPr>
        <w:tabs>
          <w:tab w:val="left" w:pos="7920"/>
        </w:tabs>
        <w:bidi/>
        <w:spacing w:line="360" w:lineRule="auto"/>
        <w:jc w:val="both"/>
        <w:rPr>
          <w:rFonts w:ascii="Traditional Arabic" w:hAnsi="Traditional Arabic" w:cs="Traditional Arabic"/>
          <w:sz w:val="36"/>
          <w:szCs w:val="36"/>
          <w:rtl/>
        </w:rPr>
      </w:pPr>
      <w:r w:rsidRPr="000E1D4E">
        <w:rPr>
          <w:rFonts w:ascii="Traditional Arabic" w:hAnsi="Traditional Arabic" w:cs="Traditional Arabic"/>
          <w:sz w:val="36"/>
          <w:szCs w:val="36"/>
          <w:rtl/>
        </w:rPr>
        <w:t xml:space="preserve">ولهذا أنكر </w:t>
      </w:r>
      <w:r>
        <w:rPr>
          <w:rFonts w:ascii="Traditional Arabic" w:hAnsi="Traditional Arabic" w:cs="Traditional Arabic" w:hint="cs"/>
          <w:sz w:val="36"/>
          <w:szCs w:val="36"/>
          <w:rtl/>
        </w:rPr>
        <w:t>-</w:t>
      </w:r>
      <w:r w:rsidRPr="009878DF">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0E1D4E">
        <w:rPr>
          <w:rFonts w:ascii="Traditional Arabic" w:hAnsi="Traditional Arabic" w:cs="Traditional Arabic"/>
          <w:sz w:val="36"/>
          <w:szCs w:val="36"/>
          <w:rtl/>
        </w:rPr>
        <w:t xml:space="preserve"> على من اتخذ من دونه أولياءَ، بخلاف من وإلى أولياءه، فإنّه لم يتخذهم من دونه، بل موالاته</w:t>
      </w:r>
      <w:r>
        <w:rPr>
          <w:rFonts w:ascii="Traditional Arabic" w:hAnsi="Traditional Arabic" w:cs="Traditional Arabic"/>
          <w:sz w:val="36"/>
          <w:szCs w:val="36"/>
          <w:rtl/>
        </w:rPr>
        <w:t xml:space="preserve"> </w:t>
      </w:r>
      <w:r w:rsidRPr="000E1D4E">
        <w:rPr>
          <w:rFonts w:ascii="Traditional Arabic" w:hAnsi="Traditional Arabic" w:cs="Traditional Arabic"/>
          <w:sz w:val="36"/>
          <w:szCs w:val="36"/>
          <w:rtl/>
        </w:rPr>
        <w:t>لهم من تمام موالاته</w:t>
      </w:r>
      <w:r w:rsidRPr="000E1D4E">
        <w:rPr>
          <w:rFonts w:ascii="Traditional Arabic" w:hAnsi="Traditional Arabic" w:cs="Traditional Arabic"/>
          <w:sz w:val="36"/>
          <w:szCs w:val="36"/>
        </w:rPr>
        <w:t>.</w:t>
      </w:r>
    </w:p>
    <w:p w14:paraId="5E4A0590" w14:textId="77777777" w:rsidR="001924CF" w:rsidRPr="000E1D4E" w:rsidRDefault="001924CF" w:rsidP="001924CF">
      <w:pPr>
        <w:tabs>
          <w:tab w:val="left" w:pos="7920"/>
        </w:tabs>
        <w:bidi/>
        <w:spacing w:line="360" w:lineRule="auto"/>
        <w:jc w:val="both"/>
        <w:rPr>
          <w:rFonts w:ascii="Traditional Arabic" w:hAnsi="Traditional Arabic" w:cs="Traditional Arabic"/>
          <w:sz w:val="36"/>
          <w:szCs w:val="36"/>
          <w:rtl/>
        </w:rPr>
      </w:pPr>
      <w:r w:rsidRPr="000E1D4E">
        <w:rPr>
          <w:rFonts w:ascii="Traditional Arabic" w:hAnsi="Traditional Arabic" w:cs="Traditional Arabic"/>
          <w:sz w:val="36"/>
          <w:szCs w:val="36"/>
          <w:rtl/>
        </w:rPr>
        <w:t>وقد أنكر على من سوّى بينه وبيّن غيره في المحبة، وأخبر أن من فعل ذلك فقد اتخذ من دونه أندادًا يحبّهم</w:t>
      </w:r>
      <w:r>
        <w:rPr>
          <w:rFonts w:ascii="Traditional Arabic" w:hAnsi="Traditional Arabic" w:cs="Traditional Arabic"/>
          <w:sz w:val="36"/>
          <w:szCs w:val="36"/>
          <w:rtl/>
        </w:rPr>
        <w:t xml:space="preserve"> </w:t>
      </w:r>
      <w:r w:rsidRPr="000E1D4E">
        <w:rPr>
          <w:rFonts w:ascii="Traditional Arabic" w:hAnsi="Traditional Arabic" w:cs="Traditional Arabic"/>
          <w:sz w:val="36"/>
          <w:szCs w:val="36"/>
          <w:rtl/>
        </w:rPr>
        <w:t xml:space="preserve">كحبّ الله، والذين آمنوا أشدّ حبًّا لله. وأخبر عمّن سوّى بينه وبيّن الأنداد في الحبّ أنّهم يقولون في النار لمعبوديهم: </w:t>
      </w:r>
      <w:r w:rsidRPr="0041462D">
        <w:rPr>
          <w:rFonts w:ascii="Traditional Arabic" w:hAnsi="Traditional Arabic" w:cs="Traditional Arabic"/>
          <w:color w:val="0000E1"/>
          <w:sz w:val="36"/>
          <w:szCs w:val="36"/>
          <w:rtl/>
        </w:rPr>
        <w:t xml:space="preserve">{تَاللَّهِ إِنْ كُنَّا لَفِي ضَلَالٍ مُبِينٍ (97) إِذْ نُسَوِّيكُمْ بِرَبِّ الْعَالَمِينَ (98)} </w:t>
      </w:r>
      <w:r w:rsidRPr="000E1D4E">
        <w:rPr>
          <w:rFonts w:ascii="Traditional Arabic" w:hAnsi="Traditional Arabic" w:cs="Traditional Arabic"/>
          <w:sz w:val="36"/>
          <w:szCs w:val="36"/>
          <w:rtl/>
        </w:rPr>
        <w:t>[الشعراء: 97، 98]</w:t>
      </w:r>
      <w:r w:rsidRPr="000E1D4E">
        <w:rPr>
          <w:rFonts w:ascii="Traditional Arabic" w:hAnsi="Traditional Arabic" w:cs="Traditional Arabic"/>
          <w:sz w:val="36"/>
          <w:szCs w:val="36"/>
        </w:rPr>
        <w:t>.</w:t>
      </w:r>
    </w:p>
    <w:p w14:paraId="58C45CAC" w14:textId="77777777" w:rsidR="001924CF" w:rsidRPr="008C5E21" w:rsidRDefault="001924CF" w:rsidP="001924CF">
      <w:pPr>
        <w:tabs>
          <w:tab w:val="left" w:pos="7920"/>
        </w:tabs>
        <w:bidi/>
        <w:spacing w:line="360" w:lineRule="auto"/>
        <w:jc w:val="both"/>
        <w:rPr>
          <w:rFonts w:ascii="Traditional Arabic" w:hAnsi="Traditional Arabic" w:cs="Traditional Arabic"/>
          <w:sz w:val="36"/>
          <w:szCs w:val="36"/>
          <w:rtl/>
        </w:rPr>
      </w:pPr>
      <w:r w:rsidRPr="000E1D4E">
        <w:rPr>
          <w:rFonts w:ascii="Traditional Arabic" w:hAnsi="Traditional Arabic" w:cs="Traditional Arabic"/>
          <w:sz w:val="36"/>
          <w:szCs w:val="36"/>
          <w:rtl/>
        </w:rPr>
        <w:lastRenderedPageBreak/>
        <w:t xml:space="preserve">وبهذا التوحيد في الحبّ أرسل الله </w:t>
      </w:r>
      <w:r>
        <w:rPr>
          <w:rFonts w:ascii="Traditional Arabic" w:hAnsi="Traditional Arabic" w:cs="Traditional Arabic" w:hint="cs"/>
          <w:sz w:val="36"/>
          <w:szCs w:val="36"/>
          <w:rtl/>
        </w:rPr>
        <w:t>-</w:t>
      </w:r>
      <w:r w:rsidRPr="009878DF">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0E1D4E">
        <w:rPr>
          <w:rFonts w:ascii="Traditional Arabic" w:hAnsi="Traditional Arabic" w:cs="Traditional Arabic"/>
          <w:sz w:val="36"/>
          <w:szCs w:val="36"/>
          <w:rtl/>
        </w:rPr>
        <w:t xml:space="preserve"> جميع رسله، وأنزل جميع كتبه، وأطبقت عليه دعوةُ الرسل من أولهم إلى آخرهم، ولأجله خلق السماوات والأرض والجنة والنار، فجعل الجنّة لأ</w:t>
      </w:r>
      <w:r>
        <w:rPr>
          <w:rFonts w:ascii="Traditional Arabic" w:hAnsi="Traditional Arabic" w:cs="Traditional Arabic"/>
          <w:sz w:val="36"/>
          <w:szCs w:val="36"/>
          <w:rtl/>
        </w:rPr>
        <w:t>هله، والنار للمشركين به فيه.</w:t>
      </w:r>
      <w:r>
        <w:rPr>
          <w:rStyle w:val="a4"/>
          <w:rFonts w:ascii="Traditional Arabic" w:hAnsi="Traditional Arabic" w:cs="Traditional Arabic"/>
          <w:sz w:val="36"/>
          <w:szCs w:val="36"/>
          <w:rtl/>
        </w:rPr>
        <w:t>(</w:t>
      </w:r>
      <w:r w:rsidRPr="00C66059">
        <w:rPr>
          <w:rStyle w:val="a4"/>
          <w:rFonts w:ascii="Traditional Arabic" w:hAnsi="Traditional Arabic" w:cs="Traditional Arabic"/>
          <w:sz w:val="36"/>
          <w:szCs w:val="36"/>
          <w:rtl/>
        </w:rPr>
        <w:footnoteReference w:id="68"/>
      </w:r>
      <w:r>
        <w:rPr>
          <w:rStyle w:val="a4"/>
          <w:rFonts w:ascii="Traditional Arabic" w:hAnsi="Traditional Arabic" w:cs="Traditional Arabic"/>
          <w:sz w:val="36"/>
          <w:szCs w:val="36"/>
          <w:rtl/>
        </w:rPr>
        <w:t>)</w:t>
      </w:r>
    </w:p>
    <w:p w14:paraId="002419E4" w14:textId="77777777" w:rsidR="001924CF" w:rsidRPr="00F00890" w:rsidRDefault="001924CF" w:rsidP="001924CF">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401E66C" w14:textId="77777777" w:rsidR="001924CF" w:rsidRPr="00F00890" w:rsidRDefault="001924CF" w:rsidP="001924CF">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7F15F41" w14:textId="77777777" w:rsidR="001924CF" w:rsidRDefault="001924CF" w:rsidP="001924CF">
      <w:pPr>
        <w:tabs>
          <w:tab w:val="left" w:pos="7920"/>
        </w:tabs>
        <w:bidi/>
        <w:spacing w:line="360" w:lineRule="auto"/>
        <w:jc w:val="both"/>
        <w:rPr>
          <w:rFonts w:ascii="Traditional Arabic" w:hAnsi="Traditional Arabic" w:cs="Traditional Arabic"/>
          <w:sz w:val="36"/>
          <w:szCs w:val="36"/>
          <w:rtl/>
        </w:rPr>
      </w:pPr>
    </w:p>
    <w:p w14:paraId="61E0144B"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6C776679"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3BA31902"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7B032EAD" w14:textId="77777777" w:rsidR="001924CF" w:rsidRDefault="001924CF" w:rsidP="001924CF">
      <w:pPr>
        <w:tabs>
          <w:tab w:val="left" w:pos="7920"/>
        </w:tabs>
        <w:bidi/>
        <w:spacing w:line="360" w:lineRule="auto"/>
        <w:jc w:val="both"/>
        <w:rPr>
          <w:rFonts w:ascii="Traditional Arabic" w:hAnsi="Traditional Arabic" w:cs="Traditional Arabic"/>
          <w:sz w:val="36"/>
          <w:szCs w:val="36"/>
          <w:rtl/>
          <w:lang w:bidi="ar-EG"/>
        </w:rPr>
      </w:pPr>
    </w:p>
    <w:p w14:paraId="44229197" w14:textId="77777777" w:rsidR="001924CF" w:rsidRDefault="001924CF" w:rsidP="001924CF">
      <w:pPr>
        <w:tabs>
          <w:tab w:val="left" w:pos="7920"/>
        </w:tabs>
        <w:bidi/>
        <w:spacing w:line="360" w:lineRule="auto"/>
        <w:jc w:val="both"/>
        <w:rPr>
          <w:rFonts w:ascii="Traditional Arabic" w:hAnsi="Traditional Arabic" w:cs="Traditional Arabic"/>
          <w:sz w:val="36"/>
          <w:szCs w:val="36"/>
          <w:rtl/>
          <w:lang w:bidi="ar-EG"/>
        </w:rPr>
      </w:pPr>
    </w:p>
    <w:p w14:paraId="7D3839AD" w14:textId="77777777" w:rsidR="001924CF" w:rsidRDefault="001924CF" w:rsidP="001924CF">
      <w:pPr>
        <w:tabs>
          <w:tab w:val="left" w:pos="7920"/>
        </w:tabs>
        <w:bidi/>
        <w:spacing w:line="360" w:lineRule="auto"/>
        <w:jc w:val="both"/>
        <w:rPr>
          <w:rFonts w:ascii="Traditional Arabic" w:hAnsi="Traditional Arabic" w:cs="Traditional Arabic"/>
          <w:sz w:val="36"/>
          <w:szCs w:val="36"/>
          <w:rtl/>
          <w:lang w:bidi="ar-EG"/>
        </w:rPr>
      </w:pPr>
    </w:p>
    <w:p w14:paraId="71098A4C" w14:textId="77777777" w:rsidR="006356F9" w:rsidRDefault="006356F9" w:rsidP="001924CF">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1924CF">
        <w:rPr>
          <w:rFonts w:ascii="Traditional Arabic" w:hAnsi="Traditional Arabic" w:cs="Traditional Arabic" w:hint="cs"/>
          <w:b/>
          <w:bCs/>
          <w:color w:val="1F4E79" w:themeColor="accent1" w:themeShade="80"/>
          <w:sz w:val="52"/>
          <w:szCs w:val="52"/>
          <w:rtl/>
          <w:lang w:bidi="ar-EG"/>
        </w:rPr>
        <w:t xml:space="preserve"> التاسع</w:t>
      </w:r>
      <w:r>
        <w:rPr>
          <w:rFonts w:ascii="Traditional Arabic" w:hAnsi="Traditional Arabic" w:cs="Traditional Arabic" w:hint="cs"/>
          <w:b/>
          <w:bCs/>
          <w:color w:val="1F4E79" w:themeColor="accent1" w:themeShade="80"/>
          <w:sz w:val="52"/>
          <w:szCs w:val="52"/>
          <w:rtl/>
          <w:lang w:bidi="ar-EG"/>
        </w:rPr>
        <w:t xml:space="preserve"> والستون</w:t>
      </w:r>
    </w:p>
    <w:p w14:paraId="160B678B"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lang w:bidi="ar-EG"/>
        </w:rPr>
        <w:t>(من حقق شهادة أن لا إله إلا الله حرمه الله على النار</w:t>
      </w:r>
      <w:r>
        <w:rPr>
          <w:rFonts w:ascii="Traditional Arabic" w:hAnsi="Traditional Arabic" w:cs="Traditional Arabic" w:hint="cs"/>
          <w:b/>
          <w:bCs/>
          <w:color w:val="1F4E79" w:themeColor="accent1" w:themeShade="80"/>
          <w:sz w:val="52"/>
          <w:szCs w:val="52"/>
          <w:rtl/>
        </w:rPr>
        <w:t>)</w:t>
      </w:r>
    </w:p>
    <w:p w14:paraId="4E90028E"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ولهذا حرم الله على النار من شهد أن لا إله إلا الله حقيقة الشهادة</w:t>
      </w:r>
      <w:r>
        <w:rPr>
          <w:rFonts w:ascii="Traditional Arabic" w:hAnsi="Traditional Arabic" w:cs="Traditional Arabic"/>
          <w:sz w:val="36"/>
          <w:szCs w:val="36"/>
          <w:rtl/>
        </w:rPr>
        <w:t>.</w:t>
      </w:r>
      <w:r w:rsidRPr="00713D3D">
        <w:rPr>
          <w:rFonts w:ascii="Traditional Arabic" w:hAnsi="Traditional Arabic" w:cs="Traditional Arabic"/>
          <w:sz w:val="36"/>
          <w:szCs w:val="36"/>
          <w:rtl/>
        </w:rPr>
        <w:t xml:space="preserve"> ومحال أن يدخل النار </w:t>
      </w:r>
      <w:r>
        <w:rPr>
          <w:rFonts w:ascii="Traditional Arabic" w:hAnsi="Traditional Arabic" w:cs="Traditional Arabic"/>
          <w:sz w:val="36"/>
          <w:szCs w:val="36"/>
          <w:rtl/>
        </w:rPr>
        <w:t>من تحقق بحقيقة هذه الشهادة وقام</w:t>
      </w:r>
      <w:r>
        <w:rPr>
          <w:rFonts w:ascii="Traditional Arabic" w:hAnsi="Traditional Arabic" w:cs="Traditional Arabic" w:hint="cs"/>
          <w:sz w:val="36"/>
          <w:szCs w:val="36"/>
          <w:rtl/>
        </w:rPr>
        <w:t xml:space="preserve"> </w:t>
      </w:r>
      <w:r w:rsidRPr="00713D3D">
        <w:rPr>
          <w:rFonts w:ascii="Traditional Arabic" w:hAnsi="Traditional Arabic" w:cs="Traditional Arabic"/>
          <w:sz w:val="36"/>
          <w:szCs w:val="36"/>
          <w:rtl/>
        </w:rPr>
        <w:t xml:space="preserve">بها، كما قال تعالى: </w:t>
      </w:r>
      <w:r w:rsidRPr="001273D7">
        <w:rPr>
          <w:rFonts w:ascii="Traditional Arabic" w:hAnsi="Traditional Arabic" w:cs="Traditional Arabic"/>
          <w:color w:val="0000E1"/>
          <w:sz w:val="36"/>
          <w:szCs w:val="36"/>
          <w:rtl/>
        </w:rPr>
        <w:t xml:space="preserve">{وَالَّذِينَ هُمْ بِشَهَادَاتِهِمْ قَائِمُونَ (33)} </w:t>
      </w:r>
      <w:r w:rsidRPr="00713D3D">
        <w:rPr>
          <w:rFonts w:ascii="Traditional Arabic" w:hAnsi="Traditional Arabic" w:cs="Traditional Arabic"/>
          <w:sz w:val="36"/>
          <w:szCs w:val="36"/>
          <w:rtl/>
        </w:rPr>
        <w:t>[المعارج: 33]، فيكون قائمًا بشهادته في ظاهره وباطنه، في قلبه وقالبه. فإنّ من الناس من تكون شهادته ميتة، ومنهم من تكون نائمةً إذا نبهت انتبهت، ومنهم من تكون مضطجعةً، ومنهم من تكون إلى القيام أقرب. وهي في القلب بمنزلة</w:t>
      </w:r>
    </w:p>
    <w:p w14:paraId="05BEF13C"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الروح في البدن، فروح ميتة وروح مريضة إلى الموت أقرب، وروح إلى الحياة أقرب، وروح صحيحة قائمة بمصالح البدن</w:t>
      </w:r>
      <w:r w:rsidRPr="00713D3D">
        <w:rPr>
          <w:rFonts w:ascii="Traditional Arabic" w:hAnsi="Traditional Arabic" w:cs="Traditional Arabic"/>
          <w:sz w:val="36"/>
          <w:szCs w:val="36"/>
        </w:rPr>
        <w:t>.</w:t>
      </w:r>
    </w:p>
    <w:p w14:paraId="093930A4"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 xml:space="preserve">وفي الحديث الصحيح عنه </w:t>
      </w:r>
      <w:r>
        <w:rPr>
          <w:rFonts w:ascii="Traditional Arabic" w:hAnsi="Traditional Arabic" w:cs="Traditional Arabic"/>
          <w:sz w:val="36"/>
          <w:szCs w:val="36"/>
          <w:rtl/>
        </w:rPr>
        <w:t>-صلى الله عليه وسلم-</w:t>
      </w:r>
      <w:r w:rsidRPr="00713D3D">
        <w:rPr>
          <w:rFonts w:ascii="Traditional Arabic" w:hAnsi="Traditional Arabic" w:cs="Traditional Arabic"/>
          <w:sz w:val="36"/>
          <w:szCs w:val="36"/>
          <w:rtl/>
        </w:rPr>
        <w:t xml:space="preserve">: </w:t>
      </w:r>
      <w:r w:rsidRPr="001273D7">
        <w:rPr>
          <w:rFonts w:ascii="Traditional Arabic" w:hAnsi="Traditional Arabic" w:cs="Traditional Arabic" w:hint="cs"/>
          <w:b/>
          <w:bCs/>
          <w:color w:val="00B050"/>
          <w:sz w:val="36"/>
          <w:szCs w:val="36"/>
          <w:rtl/>
        </w:rPr>
        <w:t>«</w:t>
      </w:r>
      <w:r w:rsidRPr="001273D7">
        <w:rPr>
          <w:rFonts w:ascii="Traditional Arabic" w:hAnsi="Traditional Arabic" w:cs="Traditional Arabic"/>
          <w:b/>
          <w:bCs/>
          <w:color w:val="00B050"/>
          <w:sz w:val="36"/>
          <w:szCs w:val="36"/>
          <w:rtl/>
        </w:rPr>
        <w:t>إنّي لأعلم كلمةً لا يقولها عبدٌ عند الموت إلا وجدتْ روحُه لها رَوحًا</w:t>
      </w:r>
      <w:r w:rsidRPr="001273D7">
        <w:rPr>
          <w:rFonts w:ascii="Traditional Arabic" w:hAnsi="Traditional Arabic" w:cs="Traditional Arabic" w:hint="eastAsia"/>
          <w:b/>
          <w:bCs/>
          <w:color w:val="00B050"/>
          <w:sz w:val="36"/>
          <w:szCs w:val="36"/>
          <w:rtl/>
        </w:rPr>
        <w:t>»</w:t>
      </w:r>
      <w:r w:rsidRPr="001273D7">
        <w:rPr>
          <w:rFonts w:ascii="Traditional Arabic" w:hAnsi="Traditional Arabic" w:cs="Traditional Arabic"/>
          <w:b/>
          <w:bCs/>
          <w:color w:val="00B050"/>
          <w:sz w:val="36"/>
          <w:szCs w:val="36"/>
          <w:rtl/>
        </w:rPr>
        <w:t>.</w:t>
      </w:r>
    </w:p>
    <w:p w14:paraId="720BACA3"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فحياة الروح بحياة هذه الكلمة</w:t>
      </w:r>
      <w:r>
        <w:rPr>
          <w:rFonts w:ascii="Traditional Arabic" w:hAnsi="Traditional Arabic" w:cs="Traditional Arabic"/>
          <w:sz w:val="36"/>
          <w:szCs w:val="36"/>
          <w:rtl/>
        </w:rPr>
        <w:t xml:space="preserve"> </w:t>
      </w:r>
      <w:r w:rsidRPr="00713D3D">
        <w:rPr>
          <w:rFonts w:ascii="Traditional Arabic" w:hAnsi="Traditional Arabic" w:cs="Traditional Arabic"/>
          <w:sz w:val="36"/>
          <w:szCs w:val="36"/>
          <w:rtl/>
        </w:rPr>
        <w:t xml:space="preserve">فيها، كما أنّ حياة البدن بوجود الروح فيه. وكما أنّ من مات على هذه الكلمة فهو في الجنّة يتقلَّب فيها، فمن عاش على تحقيقها والقيام بها فروحه تتقلّب في جنة المأوى، وعيشه </w:t>
      </w:r>
      <w:r w:rsidRPr="00713D3D">
        <w:rPr>
          <w:rFonts w:ascii="Traditional Arabic" w:hAnsi="Traditional Arabic" w:cs="Traditional Arabic"/>
          <w:sz w:val="36"/>
          <w:szCs w:val="36"/>
          <w:rtl/>
        </w:rPr>
        <w:lastRenderedPageBreak/>
        <w:t xml:space="preserve">أطيب عيش. قال تعالى: </w:t>
      </w:r>
      <w:r w:rsidRPr="001273D7">
        <w:rPr>
          <w:rFonts w:ascii="Traditional Arabic" w:hAnsi="Traditional Arabic" w:cs="Traditional Arabic"/>
          <w:color w:val="0000E1"/>
          <w:sz w:val="36"/>
          <w:szCs w:val="36"/>
          <w:rtl/>
        </w:rPr>
        <w:t>{وَأَمَّا مَنْ خَافَ مَقَامَ رَبِّهِ وَنَهَى النَّفْسَ عَنِ الْهَوَى (40) فَإِنَّ الْجَنَّةَ هِيَ الْمَأْوَى (41)}</w:t>
      </w:r>
      <w:r w:rsidRPr="00713D3D">
        <w:rPr>
          <w:rFonts w:ascii="Traditional Arabic" w:hAnsi="Traditional Arabic" w:cs="Traditional Arabic"/>
          <w:sz w:val="36"/>
          <w:szCs w:val="36"/>
          <w:rtl/>
        </w:rPr>
        <w:t xml:space="preserve"> [النازعات: 40، 41]</w:t>
      </w:r>
      <w:r w:rsidRPr="00713D3D">
        <w:rPr>
          <w:rFonts w:ascii="Traditional Arabic" w:hAnsi="Traditional Arabic" w:cs="Traditional Arabic"/>
          <w:sz w:val="36"/>
          <w:szCs w:val="36"/>
        </w:rPr>
        <w:t>.</w:t>
      </w:r>
    </w:p>
    <w:p w14:paraId="44EAD7BC"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فالجنة مأواه يوم اللقاء، وجنّة</w:t>
      </w:r>
      <w:r>
        <w:rPr>
          <w:rFonts w:ascii="Traditional Arabic" w:hAnsi="Traditional Arabic" w:cs="Traditional Arabic"/>
          <w:sz w:val="36"/>
          <w:szCs w:val="36"/>
          <w:rtl/>
        </w:rPr>
        <w:t>ُ المعرفة والمحبة والأنسِ بالله</w:t>
      </w:r>
      <w:r>
        <w:rPr>
          <w:rFonts w:ascii="Traditional Arabic" w:hAnsi="Traditional Arabic" w:cs="Traditional Arabic" w:hint="cs"/>
          <w:sz w:val="36"/>
          <w:szCs w:val="36"/>
          <w:rtl/>
        </w:rPr>
        <w:t xml:space="preserve"> </w:t>
      </w:r>
      <w:r w:rsidRPr="00713D3D">
        <w:rPr>
          <w:rFonts w:ascii="Traditional Arabic" w:hAnsi="Traditional Arabic" w:cs="Traditional Arabic"/>
          <w:sz w:val="36"/>
          <w:szCs w:val="36"/>
          <w:rtl/>
        </w:rPr>
        <w:t>والشوقِ إلى لقائه والفرح</w:t>
      </w:r>
      <w:r>
        <w:rPr>
          <w:rFonts w:ascii="Traditional Arabic" w:hAnsi="Traditional Arabic" w:cs="Traditional Arabic"/>
          <w:sz w:val="36"/>
          <w:szCs w:val="36"/>
          <w:rtl/>
        </w:rPr>
        <w:t xml:space="preserve"> </w:t>
      </w:r>
      <w:r w:rsidRPr="00713D3D">
        <w:rPr>
          <w:rFonts w:ascii="Traditional Arabic" w:hAnsi="Traditional Arabic" w:cs="Traditional Arabic"/>
          <w:sz w:val="36"/>
          <w:szCs w:val="36"/>
          <w:rtl/>
        </w:rPr>
        <w:t>والرضى به وعنه مأوى روحه في هذه الدار. فمن كانت هذه الجنّة مأَواه ها هنا، كانت جنة الخلد مأواه يوم المعاد. ومن حُرِم هذه الجنّة، فهو لتلك أشدّ حرمانًا. والأبرار في النعيم، وإن اشتدّ بهم العيش، وضاقت عليهم الدنيا. والفجار في جحيم، وإن اتسعت عليهم الدنيا</w:t>
      </w:r>
      <w:r w:rsidRPr="00713D3D">
        <w:rPr>
          <w:rFonts w:ascii="Traditional Arabic" w:hAnsi="Traditional Arabic" w:cs="Traditional Arabic"/>
          <w:sz w:val="36"/>
          <w:szCs w:val="36"/>
        </w:rPr>
        <w:t>.</w:t>
      </w:r>
    </w:p>
    <w:p w14:paraId="00631E25"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 xml:space="preserve">قال تعالى: </w:t>
      </w:r>
      <w:r w:rsidRPr="001273D7">
        <w:rPr>
          <w:rFonts w:ascii="Traditional Arabic" w:hAnsi="Traditional Arabic" w:cs="Traditional Arabic"/>
          <w:color w:val="0000E1"/>
          <w:sz w:val="36"/>
          <w:szCs w:val="36"/>
          <w:rtl/>
        </w:rPr>
        <w:t xml:space="preserve">{مَنْ عَمِلَ صَالِحًا مِنْ ذَكَرٍ أَوْ أُنْثَى وَهُوَ مُؤْمِنٌ فَلَنُحْيِيَنَّهُ حَيَاةً طَيِّبَةً} </w:t>
      </w:r>
      <w:r w:rsidRPr="00713D3D">
        <w:rPr>
          <w:rFonts w:ascii="Traditional Arabic" w:hAnsi="Traditional Arabic" w:cs="Traditional Arabic"/>
          <w:sz w:val="36"/>
          <w:szCs w:val="36"/>
          <w:rtl/>
        </w:rPr>
        <w:t>[النحل: 97]</w:t>
      </w:r>
      <w:r w:rsidRPr="00713D3D">
        <w:rPr>
          <w:rFonts w:ascii="Traditional Arabic" w:hAnsi="Traditional Arabic" w:cs="Traditional Arabic"/>
          <w:sz w:val="36"/>
          <w:szCs w:val="36"/>
        </w:rPr>
        <w:t>.</w:t>
      </w:r>
    </w:p>
    <w:p w14:paraId="7588128F"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وطيب الحياة جنة الدنيا</w:t>
      </w:r>
      <w:r w:rsidRPr="00713D3D">
        <w:rPr>
          <w:rFonts w:ascii="Traditional Arabic" w:hAnsi="Traditional Arabic" w:cs="Traditional Arabic"/>
          <w:sz w:val="36"/>
          <w:szCs w:val="36"/>
        </w:rPr>
        <w:t>.</w:t>
      </w:r>
    </w:p>
    <w:p w14:paraId="003CDCBC"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 xml:space="preserve">وقال تعالى: </w:t>
      </w:r>
      <w:r w:rsidRPr="001273D7">
        <w:rPr>
          <w:rFonts w:ascii="Traditional Arabic" w:hAnsi="Traditional Arabic" w:cs="Traditional Arabic"/>
          <w:color w:val="0000E1"/>
          <w:sz w:val="36"/>
          <w:szCs w:val="36"/>
          <w:rtl/>
        </w:rPr>
        <w:t xml:space="preserve">{فَمَنْ يُرِدِ اللَّهُ أَنْ يَهْدِيَهُ يَشْرَحْ صَدْرَهُ لِلْإِسْلَامِ وَمَنْ يُرِدْ أَنْ يُضِلَّهُ يَجْعَلْ صَدْرَهُ ضَيِّقًا حَرَجًا} </w:t>
      </w:r>
      <w:r w:rsidRPr="00713D3D">
        <w:rPr>
          <w:rFonts w:ascii="Traditional Arabic" w:hAnsi="Traditional Arabic" w:cs="Traditional Arabic"/>
          <w:sz w:val="36"/>
          <w:szCs w:val="36"/>
          <w:rtl/>
        </w:rPr>
        <w:t>[الأنعام: 125]</w:t>
      </w:r>
      <w:r w:rsidRPr="00713D3D">
        <w:rPr>
          <w:rFonts w:ascii="Traditional Arabic" w:hAnsi="Traditional Arabic" w:cs="Traditional Arabic"/>
          <w:sz w:val="36"/>
          <w:szCs w:val="36"/>
        </w:rPr>
        <w:t>.</w:t>
      </w:r>
    </w:p>
    <w:p w14:paraId="39ECBFA3"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 xml:space="preserve">فأيّ نعيمٍ أطيبُ من شرح الصدر؟ وأيّ عذابٍ أمرُّ من ضيق الصدر؟ وقال تعالى: </w:t>
      </w:r>
      <w:r w:rsidRPr="001273D7">
        <w:rPr>
          <w:rFonts w:ascii="Traditional Arabic" w:hAnsi="Traditional Arabic" w:cs="Traditional Arabic"/>
          <w:color w:val="0000E1"/>
          <w:sz w:val="36"/>
          <w:szCs w:val="36"/>
          <w:rtl/>
        </w:rPr>
        <w:t>{أَلَا إِنَّ أَوْلِيَاءَ اللَّهِ لَا خَوْفٌ عَلَيْهِمْ وَلَا هُمْ يَحْزَنُونَ (62) الَّذِينَ آمَنُوا وَكَانُوا يَتَّقُونَ (63) لَهُمُ الْبُشْرَى فِي الْحَيَاةِ الدُّنْيَا وَفِي الْآخِرَةِ لَا تَبْدِيلَ لِكَلِمَاتِ اللَّهِ ذَلِكَ هُوَ الْفَوْزُ الْعَظِيمُ (64)} [يونس: 62 - 64]</w:t>
      </w:r>
      <w:r w:rsidRPr="001273D7">
        <w:rPr>
          <w:rFonts w:ascii="Traditional Arabic" w:hAnsi="Traditional Arabic" w:cs="Traditional Arabic"/>
          <w:color w:val="0000E1"/>
          <w:sz w:val="36"/>
          <w:szCs w:val="36"/>
        </w:rPr>
        <w:t>.</w:t>
      </w:r>
    </w:p>
    <w:p w14:paraId="4A80918E"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فالمؤمن المخلص لله من أطيب الناس عيشًا، وأنعمهم بالًا، وأشرحهم صدرًا، وأسرّهم قلبًا. وهذه جنة عاجلة قبل الجنّة الآجلة</w:t>
      </w:r>
      <w:r w:rsidRPr="00713D3D">
        <w:rPr>
          <w:rFonts w:ascii="Traditional Arabic" w:hAnsi="Traditional Arabic" w:cs="Traditional Arabic"/>
          <w:sz w:val="36"/>
          <w:szCs w:val="36"/>
        </w:rPr>
        <w:t>.</w:t>
      </w:r>
    </w:p>
    <w:p w14:paraId="415CC56F"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lastRenderedPageBreak/>
        <w:t>قال النبي</w:t>
      </w:r>
      <w:r w:rsidR="00CD51DB">
        <w:rPr>
          <w:rFonts w:ascii="Traditional Arabic" w:hAnsi="Traditional Arabic" w:cs="Traditional Arabic"/>
          <w:sz w:val="36"/>
          <w:szCs w:val="36"/>
          <w:rtl/>
        </w:rPr>
        <w:t>.</w:t>
      </w:r>
      <w:r>
        <w:rPr>
          <w:rFonts w:ascii="Traditional Arabic" w:hAnsi="Traditional Arabic" w:cs="Traditional Arabic"/>
          <w:sz w:val="36"/>
          <w:szCs w:val="36"/>
          <w:rtl/>
        </w:rPr>
        <w:t>-صلى الله عليه وسلم-</w:t>
      </w:r>
      <w:r w:rsidRPr="00713D3D">
        <w:rPr>
          <w:rFonts w:ascii="Traditional Arabic" w:hAnsi="Traditional Arabic" w:cs="Traditional Arabic"/>
          <w:sz w:val="36"/>
          <w:szCs w:val="36"/>
          <w:rtl/>
        </w:rPr>
        <w:t xml:space="preserve">: </w:t>
      </w:r>
      <w:r w:rsidRPr="001273D7">
        <w:rPr>
          <w:rFonts w:ascii="Traditional Arabic" w:hAnsi="Traditional Arabic" w:cs="Traditional Arabic" w:hint="cs"/>
          <w:b/>
          <w:bCs/>
          <w:color w:val="00B050"/>
          <w:sz w:val="36"/>
          <w:szCs w:val="36"/>
          <w:rtl/>
        </w:rPr>
        <w:t>«</w:t>
      </w:r>
      <w:r w:rsidRPr="001273D7">
        <w:rPr>
          <w:rFonts w:ascii="Traditional Arabic" w:hAnsi="Traditional Arabic" w:cs="Traditional Arabic"/>
          <w:b/>
          <w:bCs/>
          <w:color w:val="00B050"/>
          <w:sz w:val="36"/>
          <w:szCs w:val="36"/>
          <w:rtl/>
        </w:rPr>
        <w:t>إذا مررتم برياض الجنّة فارتعوا</w:t>
      </w:r>
      <w:r w:rsidRPr="001273D7">
        <w:rPr>
          <w:rFonts w:ascii="Traditional Arabic" w:hAnsi="Traditional Arabic" w:cs="Traditional Arabic" w:hint="cs"/>
          <w:b/>
          <w:bCs/>
          <w:color w:val="00B050"/>
          <w:sz w:val="36"/>
          <w:szCs w:val="36"/>
          <w:rtl/>
        </w:rPr>
        <w:t>»</w:t>
      </w:r>
      <w:r w:rsidRPr="001273D7">
        <w:rPr>
          <w:rFonts w:ascii="Traditional Arabic" w:hAnsi="Traditional Arabic" w:cs="Traditional Arabic"/>
          <w:b/>
          <w:bCs/>
          <w:color w:val="00B050"/>
          <w:sz w:val="36"/>
          <w:szCs w:val="36"/>
          <w:rtl/>
        </w:rPr>
        <w:t>.</w:t>
      </w:r>
      <w:r w:rsidRPr="001273D7">
        <w:rPr>
          <w:rFonts w:ascii="Traditional Arabic" w:hAnsi="Traditional Arabic" w:cs="Traditional Arabic"/>
          <w:color w:val="00B050"/>
          <w:sz w:val="36"/>
          <w:szCs w:val="36"/>
          <w:rtl/>
        </w:rPr>
        <w:t xml:space="preserve"> </w:t>
      </w:r>
      <w:r w:rsidRPr="00713D3D">
        <w:rPr>
          <w:rFonts w:ascii="Traditional Arabic" w:hAnsi="Traditional Arabic" w:cs="Traditional Arabic"/>
          <w:sz w:val="36"/>
          <w:szCs w:val="36"/>
          <w:rtl/>
        </w:rPr>
        <w:t xml:space="preserve">قالوا: وما رياض الجنّة؟ قال: </w:t>
      </w:r>
      <w:r w:rsidRPr="001273D7">
        <w:rPr>
          <w:rFonts w:ascii="Traditional Arabic" w:hAnsi="Traditional Arabic" w:cs="Traditional Arabic" w:hint="cs"/>
          <w:b/>
          <w:bCs/>
          <w:color w:val="00B050"/>
          <w:sz w:val="36"/>
          <w:szCs w:val="36"/>
          <w:rtl/>
        </w:rPr>
        <w:t>«</w:t>
      </w:r>
      <w:r w:rsidRPr="001273D7">
        <w:rPr>
          <w:rFonts w:ascii="Traditional Arabic" w:hAnsi="Traditional Arabic" w:cs="Traditional Arabic"/>
          <w:b/>
          <w:bCs/>
          <w:color w:val="00B050"/>
          <w:sz w:val="36"/>
          <w:szCs w:val="36"/>
          <w:rtl/>
        </w:rPr>
        <w:t>حِلَق الذكر</w:t>
      </w:r>
      <w:r w:rsidRPr="001273D7">
        <w:rPr>
          <w:rFonts w:ascii="Traditional Arabic" w:hAnsi="Traditional Arabic" w:cs="Traditional Arabic" w:hint="cs"/>
          <w:b/>
          <w:bCs/>
          <w:color w:val="00B050"/>
          <w:sz w:val="36"/>
          <w:szCs w:val="36"/>
          <w:rtl/>
        </w:rPr>
        <w:t>»</w:t>
      </w:r>
      <w:r w:rsidRPr="001273D7">
        <w:rPr>
          <w:rFonts w:ascii="Traditional Arabic" w:hAnsi="Traditional Arabic" w:cs="Traditional Arabic"/>
          <w:b/>
          <w:bCs/>
          <w:color w:val="00B050"/>
          <w:sz w:val="36"/>
          <w:szCs w:val="36"/>
          <w:rtl/>
        </w:rPr>
        <w:t>.</w:t>
      </w:r>
    </w:p>
    <w:p w14:paraId="1F0F0CCA" w14:textId="77777777" w:rsidR="006356F9" w:rsidRPr="008C5E21"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ومن هذا: قوله</w:t>
      </w:r>
      <w:r w:rsidR="00CD51DB">
        <w:rPr>
          <w:rFonts w:ascii="Traditional Arabic" w:hAnsi="Traditional Arabic" w:cs="Traditional Arabic"/>
          <w:sz w:val="36"/>
          <w:szCs w:val="36"/>
          <w:rtl/>
        </w:rPr>
        <w:t>.</w:t>
      </w:r>
      <w:r>
        <w:rPr>
          <w:rFonts w:ascii="Traditional Arabic" w:hAnsi="Traditional Arabic" w:cs="Traditional Arabic"/>
          <w:sz w:val="36"/>
          <w:szCs w:val="36"/>
          <w:rtl/>
        </w:rPr>
        <w:t>-صلى الله عليه وسلم-</w:t>
      </w:r>
      <w:r w:rsidRPr="00713D3D">
        <w:rPr>
          <w:rFonts w:ascii="Traditional Arabic" w:hAnsi="Traditional Arabic" w:cs="Traditional Arabic"/>
          <w:sz w:val="36"/>
          <w:szCs w:val="36"/>
          <w:rtl/>
        </w:rPr>
        <w:t xml:space="preserve">: </w:t>
      </w:r>
      <w:r w:rsidRPr="001273D7">
        <w:rPr>
          <w:rFonts w:ascii="Traditional Arabic" w:hAnsi="Traditional Arabic" w:cs="Traditional Arabic" w:hint="cs"/>
          <w:b/>
          <w:bCs/>
          <w:color w:val="00B050"/>
          <w:sz w:val="36"/>
          <w:szCs w:val="36"/>
          <w:rtl/>
        </w:rPr>
        <w:t>«</w:t>
      </w:r>
      <w:r w:rsidRPr="001273D7">
        <w:rPr>
          <w:rFonts w:ascii="Traditional Arabic" w:hAnsi="Traditional Arabic" w:cs="Traditional Arabic"/>
          <w:b/>
          <w:bCs/>
          <w:color w:val="00B050"/>
          <w:sz w:val="36"/>
          <w:szCs w:val="36"/>
          <w:rtl/>
        </w:rPr>
        <w:t>ما بين بيتي ومنبري روضة من رياض الجنّة</w:t>
      </w:r>
      <w:r w:rsidRPr="001273D7">
        <w:rPr>
          <w:rFonts w:ascii="Traditional Arabic" w:hAnsi="Traditional Arabic" w:cs="Traditional Arabic" w:hint="cs"/>
          <w:b/>
          <w:bCs/>
          <w:color w:val="00B050"/>
          <w:sz w:val="36"/>
          <w:szCs w:val="36"/>
          <w:rtl/>
        </w:rPr>
        <w:t>».</w:t>
      </w:r>
      <w:r w:rsidRPr="00713D3D">
        <w:rPr>
          <w:rFonts w:ascii="Traditional Arabic" w:hAnsi="Traditional Arabic" w:cs="Traditional Arabic"/>
          <w:sz w:val="36"/>
          <w:szCs w:val="36"/>
          <w:rtl/>
        </w:rPr>
        <w:t xml:space="preserve"> </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69"/>
      </w:r>
      <w:r w:rsidR="006059D3">
        <w:rPr>
          <w:rStyle w:val="a4"/>
          <w:rFonts w:ascii="Traditional Arabic" w:hAnsi="Traditional Arabic" w:cs="Traditional Arabic"/>
          <w:sz w:val="36"/>
          <w:szCs w:val="36"/>
          <w:rtl/>
        </w:rPr>
        <w:t>)</w:t>
      </w:r>
    </w:p>
    <w:p w14:paraId="1F6A7694"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5253D365"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4E1BC67"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1305BF25"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5E82AE81"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566D7051"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3F7AAB04"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5FFF9F41"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6C8D628B"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070A57D9" w14:textId="77777777" w:rsidR="006356F9" w:rsidRDefault="006356F9" w:rsidP="001924CF">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Pr>
          <w:rFonts w:ascii="Traditional Arabic" w:hAnsi="Traditional Arabic" w:cs="Traditional Arabic" w:hint="cs"/>
          <w:b/>
          <w:bCs/>
          <w:color w:val="1F4E79" w:themeColor="accent1" w:themeShade="80"/>
          <w:sz w:val="52"/>
          <w:szCs w:val="52"/>
          <w:rtl/>
          <w:lang w:bidi="ar-EG"/>
        </w:rPr>
        <w:t xml:space="preserve"> </w:t>
      </w:r>
      <w:r w:rsidR="001924CF">
        <w:rPr>
          <w:rFonts w:ascii="Traditional Arabic" w:hAnsi="Traditional Arabic" w:cs="Traditional Arabic" w:hint="cs"/>
          <w:b/>
          <w:bCs/>
          <w:color w:val="1F4E79" w:themeColor="accent1" w:themeShade="80"/>
          <w:sz w:val="52"/>
          <w:szCs w:val="52"/>
          <w:rtl/>
          <w:lang w:bidi="ar-EG"/>
        </w:rPr>
        <w:t>السبعون</w:t>
      </w:r>
    </w:p>
    <w:p w14:paraId="32D8E24B"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lang w:bidi="ar-EG"/>
        </w:rPr>
        <w:t>(أعظم ما ينفع العبد هو إقباله على الله</w:t>
      </w:r>
      <w:r>
        <w:rPr>
          <w:rFonts w:ascii="Traditional Arabic" w:hAnsi="Traditional Arabic" w:cs="Traditional Arabic" w:hint="cs"/>
          <w:b/>
          <w:bCs/>
          <w:color w:val="1F4E79" w:themeColor="accent1" w:themeShade="80"/>
          <w:sz w:val="52"/>
          <w:szCs w:val="52"/>
          <w:rtl/>
        </w:rPr>
        <w:t>)</w:t>
      </w:r>
    </w:p>
    <w:p w14:paraId="456E3582"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ولا شيء على الإطلاق أنفع للعبد من إقباله على الله، واشتغاله بذكره</w:t>
      </w:r>
      <w:r>
        <w:rPr>
          <w:rFonts w:ascii="Traditional Arabic" w:hAnsi="Traditional Arabic" w:cs="Traditional Arabic"/>
          <w:sz w:val="36"/>
          <w:szCs w:val="36"/>
          <w:rtl/>
        </w:rPr>
        <w:t>،</w:t>
      </w:r>
      <w:r w:rsidRPr="00713D3D">
        <w:rPr>
          <w:rFonts w:ascii="Traditional Arabic" w:hAnsi="Traditional Arabic" w:cs="Traditional Arabic"/>
          <w:sz w:val="36"/>
          <w:szCs w:val="36"/>
          <w:rtl/>
        </w:rPr>
        <w:t xml:space="preserve"> وتنعّمه بحبه، وإيثاره لمرضاته؛ بل لا حياة له ولا نعيم ولا سرور</w:t>
      </w:r>
      <w:r>
        <w:rPr>
          <w:rFonts w:ascii="Traditional Arabic" w:hAnsi="Traditional Arabic" w:cs="Traditional Arabic"/>
          <w:sz w:val="36"/>
          <w:szCs w:val="36"/>
          <w:rtl/>
        </w:rPr>
        <w:t xml:space="preserve"> </w:t>
      </w:r>
      <w:r w:rsidRPr="00713D3D">
        <w:rPr>
          <w:rFonts w:ascii="Traditional Arabic" w:hAnsi="Traditional Arabic" w:cs="Traditional Arabic"/>
          <w:sz w:val="36"/>
          <w:szCs w:val="36"/>
          <w:rtl/>
        </w:rPr>
        <w:t>ولا بهجة إلا بذلك. فعدمه آلَمُ شيء له، وأشدّه عذابًا عليه. وإنما يغيّب الروحَ عن شهود هذا الألم والعذاب اشتغالُها بغيره، واستغراقها في ذلك الغير، فتغيب به</w:t>
      </w:r>
      <w:r>
        <w:rPr>
          <w:rFonts w:ascii="Traditional Arabic" w:hAnsi="Traditional Arabic" w:cs="Traditional Arabic"/>
          <w:sz w:val="36"/>
          <w:szCs w:val="36"/>
          <w:rtl/>
        </w:rPr>
        <w:t xml:space="preserve"> </w:t>
      </w:r>
      <w:r w:rsidRPr="00713D3D">
        <w:rPr>
          <w:rFonts w:ascii="Traditional Arabic" w:hAnsi="Traditional Arabic" w:cs="Traditional Arabic"/>
          <w:sz w:val="36"/>
          <w:szCs w:val="36"/>
          <w:rtl/>
        </w:rPr>
        <w:t>عن شهود ما هي فيه من ألم الفوت بفراق أحبِّ شيء إليها وأنفعه لها</w:t>
      </w:r>
      <w:r w:rsidRPr="00713D3D">
        <w:rPr>
          <w:rFonts w:ascii="Traditional Arabic" w:hAnsi="Traditional Arabic" w:cs="Traditional Arabic"/>
          <w:sz w:val="36"/>
          <w:szCs w:val="36"/>
        </w:rPr>
        <w:t>.</w:t>
      </w:r>
    </w:p>
    <w:p w14:paraId="30078309" w14:textId="77777777" w:rsidR="006356F9" w:rsidRPr="00713D3D"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وهذا بمنزلة السكران، المستغرقِ في سكره، الذي احترقت</w:t>
      </w:r>
      <w:r>
        <w:rPr>
          <w:rFonts w:ascii="Traditional Arabic" w:hAnsi="Traditional Arabic" w:cs="Traditional Arabic"/>
          <w:sz w:val="36"/>
          <w:szCs w:val="36"/>
          <w:rtl/>
        </w:rPr>
        <w:t xml:space="preserve"> </w:t>
      </w:r>
      <w:r w:rsidRPr="00713D3D">
        <w:rPr>
          <w:rFonts w:ascii="Traditional Arabic" w:hAnsi="Traditional Arabic" w:cs="Traditional Arabic"/>
          <w:sz w:val="36"/>
          <w:szCs w:val="36"/>
          <w:rtl/>
        </w:rPr>
        <w:t>داره وأمواله وأهله وأولاده، وهو لاستغراقه في السكر لا يشعر بألم ذلك</w:t>
      </w:r>
      <w:r>
        <w:rPr>
          <w:rFonts w:ascii="Traditional Arabic" w:hAnsi="Traditional Arabic" w:cs="Traditional Arabic"/>
          <w:sz w:val="36"/>
          <w:szCs w:val="36"/>
          <w:rtl/>
        </w:rPr>
        <w:t xml:space="preserve"> </w:t>
      </w:r>
      <w:r w:rsidRPr="00713D3D">
        <w:rPr>
          <w:rFonts w:ascii="Traditional Arabic" w:hAnsi="Traditional Arabic" w:cs="Traditional Arabic"/>
          <w:sz w:val="36"/>
          <w:szCs w:val="36"/>
          <w:rtl/>
        </w:rPr>
        <w:t>الفوت وحسرته، حتى إذا صحا وكُشِف عنه غطاءُ السكر، وانتبه من رقدة الخمر</w:t>
      </w:r>
      <w:r>
        <w:rPr>
          <w:rFonts w:ascii="Traditional Arabic" w:hAnsi="Traditional Arabic" w:cs="Traditional Arabic"/>
          <w:sz w:val="36"/>
          <w:szCs w:val="36"/>
          <w:rtl/>
        </w:rPr>
        <w:t>،</w:t>
      </w:r>
      <w:r w:rsidRPr="00713D3D">
        <w:rPr>
          <w:rFonts w:ascii="Traditional Arabic" w:hAnsi="Traditional Arabic" w:cs="Traditional Arabic"/>
          <w:sz w:val="36"/>
          <w:szCs w:val="36"/>
          <w:rtl/>
        </w:rPr>
        <w:t xml:space="preserve"> فهو أعلم بحاله حينئذ</w:t>
      </w:r>
      <w:r w:rsidRPr="00713D3D">
        <w:rPr>
          <w:rFonts w:ascii="Traditional Arabic" w:hAnsi="Traditional Arabic" w:cs="Traditional Arabic"/>
          <w:sz w:val="36"/>
          <w:szCs w:val="36"/>
        </w:rPr>
        <w:t>.</w:t>
      </w:r>
    </w:p>
    <w:p w14:paraId="2B3ABCB3" w14:textId="77777777" w:rsidR="006356F9" w:rsidRDefault="006356F9" w:rsidP="007D3DB7">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وهكذا الحال سواءٌ عند كشف الغطاء، ومعاينة طلائع الآخرة، والإشراف على مفارقة الدنيا، والانتقال منها إلى الله؛ بل الألم والحسرة والعذاب هناك أشدّ بأضعاف مضاعفة. فإنّ المصاب في الدنيا يرجو جبر مصيبته بالعوض، ويعلم أنّه قد أصيب بشيء زائل لا بقاء له؛ فكيف بمن مصيبته بما لا عوضَ عنه، ولا بدلَ منه</w:t>
      </w:r>
      <w:r>
        <w:rPr>
          <w:rFonts w:ascii="Traditional Arabic" w:hAnsi="Traditional Arabic" w:cs="Traditional Arabic"/>
          <w:sz w:val="36"/>
          <w:szCs w:val="36"/>
          <w:rtl/>
        </w:rPr>
        <w:t>،</w:t>
      </w:r>
      <w:r w:rsidRPr="00713D3D">
        <w:rPr>
          <w:rFonts w:ascii="Traditional Arabic" w:hAnsi="Traditional Arabic" w:cs="Traditional Arabic"/>
          <w:sz w:val="36"/>
          <w:szCs w:val="36"/>
          <w:rtl/>
        </w:rPr>
        <w:t xml:space="preserve"> ولا نسبة بينه وبيّن الدنيا جميعها؟ فلو قضى الله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w:t>
      </w:r>
      <w:r w:rsidRPr="00713D3D">
        <w:rPr>
          <w:rFonts w:ascii="Traditional Arabic" w:hAnsi="Traditional Arabic" w:cs="Traditional Arabic"/>
          <w:sz w:val="36"/>
          <w:szCs w:val="36"/>
          <w:rtl/>
        </w:rPr>
        <w:t xml:space="preserve"> بالموت من هذه الحسرة والألم لكان العبد جديرًا به، وإنّ الموت لَيعود أعظمَ أمنيته وأكبرَ حسراته. هذا</w:t>
      </w:r>
      <w:r>
        <w:rPr>
          <w:rFonts w:ascii="Traditional Arabic" w:hAnsi="Traditional Arabic" w:cs="Traditional Arabic"/>
          <w:sz w:val="36"/>
          <w:szCs w:val="36"/>
          <w:rtl/>
        </w:rPr>
        <w:t xml:space="preserve"> </w:t>
      </w:r>
      <w:r w:rsidRPr="00713D3D">
        <w:rPr>
          <w:rFonts w:ascii="Traditional Arabic" w:hAnsi="Traditional Arabic" w:cs="Traditional Arabic"/>
          <w:sz w:val="36"/>
          <w:szCs w:val="36"/>
          <w:rtl/>
        </w:rPr>
        <w:t>لو كان الألم على مجرّد الفوات</w:t>
      </w:r>
      <w:r>
        <w:rPr>
          <w:rFonts w:ascii="Traditional Arabic" w:hAnsi="Traditional Arabic" w:cs="Traditional Arabic"/>
          <w:sz w:val="36"/>
          <w:szCs w:val="36"/>
          <w:rtl/>
        </w:rPr>
        <w:t>،</w:t>
      </w:r>
      <w:r w:rsidRPr="00713D3D">
        <w:rPr>
          <w:rFonts w:ascii="Traditional Arabic" w:hAnsi="Traditional Arabic" w:cs="Traditional Arabic"/>
          <w:sz w:val="36"/>
          <w:szCs w:val="36"/>
          <w:rtl/>
        </w:rPr>
        <w:t xml:space="preserve"> فكيف </w:t>
      </w:r>
      <w:r w:rsidRPr="00713D3D">
        <w:rPr>
          <w:rFonts w:ascii="Traditional Arabic" w:hAnsi="Traditional Arabic" w:cs="Traditional Arabic"/>
          <w:sz w:val="36"/>
          <w:szCs w:val="36"/>
          <w:rtl/>
        </w:rPr>
        <w:lastRenderedPageBreak/>
        <w:t>وهناك من العذاب على الروح والبدن بأمور أخرى وجودية ما لا يُقدَر قدرُه؟ فتبارك من حمّل هذا الخلق الضعيف هذين الألمين العظيمين اللذين لا تحملهما الجبال الرواسي! فأعرض الآن على نفسك أعظمَ محبوب لك في الدنيا بحيث لا تطيب لك الحياة إلا معه، فأصبحتَ وقد أُخِذ منك، وحيل بينك وبينه، أحوجَ ما كنتَ إليه، كيف يكون حالك؟ هذا، ومنه كلّ عوض، فكيف بمن لا عوض عنه؟</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6356F9" w:rsidRPr="004A28BC" w14:paraId="61ADFC81" w14:textId="77777777" w:rsidTr="00FE6477">
        <w:trPr>
          <w:trHeight w:hRule="exact" w:val="720"/>
        </w:trPr>
        <w:tc>
          <w:tcPr>
            <w:tcW w:w="3698" w:type="dxa"/>
          </w:tcPr>
          <w:p w14:paraId="0765DCFF" w14:textId="77777777" w:rsidR="006356F9" w:rsidRPr="004A28BC" w:rsidRDefault="006356F9" w:rsidP="00FE6477">
            <w:pPr>
              <w:spacing w:before="120" w:after="120"/>
              <w:jc w:val="lowKashida"/>
              <w:rPr>
                <w:rFonts w:ascii="Traditional Arabic" w:eastAsia="Calibri" w:hAnsi="Traditional Arabic" w:cs="Traditional Arabic"/>
                <w:sz w:val="36"/>
                <w:szCs w:val="36"/>
                <w:rtl/>
                <w:lang w:bidi="ar-EG"/>
              </w:rPr>
            </w:pPr>
            <w:r w:rsidRPr="001273D7">
              <w:rPr>
                <w:rFonts w:ascii="Traditional Arabic" w:eastAsia="Calibri" w:hAnsi="Traditional Arabic" w:cs="Traditional Arabic"/>
                <w:sz w:val="36"/>
                <w:szCs w:val="36"/>
                <w:rtl/>
                <w:lang w:bidi="ar-EG"/>
              </w:rPr>
              <w:t>من كلّ شيء إذا ضيّعتَه عوض</w:t>
            </w:r>
            <w:r>
              <w:rPr>
                <w:rFonts w:ascii="Traditional Arabic" w:eastAsia="Calibri" w:hAnsi="Traditional Arabic" w:cs="Traditional Arabic"/>
                <w:sz w:val="36"/>
                <w:szCs w:val="36"/>
                <w:rtl/>
                <w:lang w:bidi="ar-EG"/>
              </w:rPr>
              <w:br/>
            </w:r>
          </w:p>
        </w:tc>
        <w:tc>
          <w:tcPr>
            <w:tcW w:w="1233" w:type="dxa"/>
          </w:tcPr>
          <w:p w14:paraId="69DBDE6D" w14:textId="77777777" w:rsidR="006356F9" w:rsidRPr="002F5D8B" w:rsidRDefault="006356F9" w:rsidP="00FE6477">
            <w:pPr>
              <w:spacing w:before="120" w:after="120"/>
              <w:jc w:val="lowKashida"/>
              <w:rPr>
                <w:rFonts w:ascii="Traditional Arabic" w:eastAsia="Calibri" w:hAnsi="Traditional Arabic" w:cs="Traditional Arabic"/>
                <w:sz w:val="36"/>
                <w:szCs w:val="36"/>
                <w:rtl/>
                <w:lang w:bidi="ar-EG"/>
              </w:rPr>
            </w:pPr>
          </w:p>
        </w:tc>
        <w:tc>
          <w:tcPr>
            <w:tcW w:w="3699" w:type="dxa"/>
          </w:tcPr>
          <w:p w14:paraId="32F0F9DA" w14:textId="77777777" w:rsidR="006356F9" w:rsidRPr="004A28BC" w:rsidRDefault="006356F9" w:rsidP="00FE6477">
            <w:pPr>
              <w:spacing w:before="120" w:after="120"/>
              <w:jc w:val="lowKashida"/>
              <w:rPr>
                <w:rFonts w:ascii="Traditional Arabic" w:hAnsi="Traditional Arabic" w:cs="Traditional Arabic"/>
                <w:sz w:val="36"/>
                <w:szCs w:val="36"/>
                <w:rtl/>
              </w:rPr>
            </w:pPr>
            <w:r w:rsidRPr="001273D7">
              <w:rPr>
                <w:rFonts w:ascii="Traditional Arabic" w:hAnsi="Traditional Arabic" w:cs="Traditional Arabic"/>
                <w:sz w:val="36"/>
                <w:szCs w:val="36"/>
                <w:rtl/>
              </w:rPr>
              <w:t>وما من الله إنْ ضيّعتَه عوضُ</w:t>
            </w:r>
            <w:r>
              <w:rPr>
                <w:rFonts w:ascii="Traditional Arabic" w:hAnsi="Traditional Arabic" w:cs="Traditional Arabic"/>
                <w:sz w:val="36"/>
                <w:szCs w:val="36"/>
                <w:rtl/>
              </w:rPr>
              <w:br/>
            </w:r>
          </w:p>
        </w:tc>
      </w:tr>
    </w:tbl>
    <w:p w14:paraId="6ABCD8AC" w14:textId="77777777" w:rsidR="006356F9" w:rsidRPr="001273D7" w:rsidRDefault="006356F9" w:rsidP="006356F9">
      <w:pPr>
        <w:tabs>
          <w:tab w:val="left" w:pos="7920"/>
        </w:tabs>
        <w:bidi/>
        <w:spacing w:line="360" w:lineRule="auto"/>
        <w:jc w:val="both"/>
        <w:rPr>
          <w:rFonts w:ascii="Traditional Arabic" w:hAnsi="Traditional Arabic" w:cs="Traditional Arabic"/>
          <w:sz w:val="36"/>
          <w:szCs w:val="36"/>
          <w:rtl/>
        </w:rPr>
      </w:pPr>
    </w:p>
    <w:p w14:paraId="69D12954" w14:textId="77777777" w:rsidR="006356F9" w:rsidRPr="008C5E21" w:rsidRDefault="006356F9" w:rsidP="006356F9">
      <w:pPr>
        <w:tabs>
          <w:tab w:val="left" w:pos="7920"/>
        </w:tabs>
        <w:bidi/>
        <w:spacing w:line="360" w:lineRule="auto"/>
        <w:jc w:val="both"/>
        <w:rPr>
          <w:rFonts w:ascii="Traditional Arabic" w:hAnsi="Traditional Arabic" w:cs="Traditional Arabic"/>
          <w:sz w:val="36"/>
          <w:szCs w:val="36"/>
          <w:rtl/>
        </w:rPr>
      </w:pPr>
      <w:r w:rsidRPr="00713D3D">
        <w:rPr>
          <w:rFonts w:ascii="Traditional Arabic" w:hAnsi="Traditional Arabic" w:cs="Traditional Arabic"/>
          <w:sz w:val="36"/>
          <w:szCs w:val="36"/>
          <w:rtl/>
        </w:rPr>
        <w:t>وفي أثر إلهي: "ابنَ آدم خلقتك لعبادتي فلا تلعَبْ، وتكفّلت برزقك فلا تتعَبْ، ابنَ آدم اطلبْني تجدْني،</w:t>
      </w:r>
      <w:r>
        <w:rPr>
          <w:rFonts w:ascii="Traditional Arabic" w:hAnsi="Traditional Arabic" w:cs="Traditional Arabic"/>
          <w:sz w:val="36"/>
          <w:szCs w:val="36"/>
          <w:rtl/>
        </w:rPr>
        <w:t xml:space="preserve"> فإن وجدتَني وجدتَ كلّ شيء، وإن</w:t>
      </w:r>
      <w:r>
        <w:rPr>
          <w:rFonts w:ascii="Traditional Arabic" w:hAnsi="Traditional Arabic" w:cs="Traditional Arabic" w:hint="cs"/>
          <w:sz w:val="36"/>
          <w:szCs w:val="36"/>
          <w:rtl/>
        </w:rPr>
        <w:t xml:space="preserve"> </w:t>
      </w:r>
      <w:r w:rsidRPr="00713D3D">
        <w:rPr>
          <w:rFonts w:ascii="Traditional Arabic" w:hAnsi="Traditional Arabic" w:cs="Traditional Arabic"/>
          <w:sz w:val="36"/>
          <w:szCs w:val="36"/>
          <w:rtl/>
        </w:rPr>
        <w:t>فُتُّك فاتك كلُّ شيء. وأنا أحب إليك من كلّ شيء"</w:t>
      </w:r>
      <w:r>
        <w:rPr>
          <w:rFonts w:ascii="Traditional Arabic" w:hAnsi="Traditional Arabic" w:cs="Traditional Arabic" w:hint="cs"/>
          <w:sz w:val="36"/>
          <w:szCs w:val="36"/>
          <w:rtl/>
        </w:rPr>
        <w:t>.</w:t>
      </w:r>
      <w:r w:rsidRPr="00713D3D">
        <w:rPr>
          <w:rFonts w:ascii="Traditional Arabic" w:hAnsi="Traditional Arabic" w:cs="Traditional Arabic"/>
          <w:sz w:val="36"/>
          <w:szCs w:val="36"/>
          <w:rtl/>
        </w:rPr>
        <w:t xml:space="preserve"> </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70"/>
      </w:r>
      <w:r w:rsidR="006059D3">
        <w:rPr>
          <w:rStyle w:val="a4"/>
          <w:rFonts w:ascii="Traditional Arabic" w:hAnsi="Traditional Arabic" w:cs="Traditional Arabic"/>
          <w:sz w:val="36"/>
          <w:szCs w:val="36"/>
          <w:rtl/>
        </w:rPr>
        <w:t>)</w:t>
      </w:r>
    </w:p>
    <w:p w14:paraId="182B7C78"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5752D239"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1F57AB40"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0151883A"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2FE3C19C"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4F873B6A" w14:textId="77777777" w:rsidR="006356F9" w:rsidRDefault="006356F9" w:rsidP="006356F9">
      <w:pPr>
        <w:tabs>
          <w:tab w:val="left" w:pos="7920"/>
        </w:tabs>
        <w:bidi/>
        <w:spacing w:line="360" w:lineRule="auto"/>
        <w:jc w:val="both"/>
        <w:rPr>
          <w:rFonts w:ascii="Traditional Arabic" w:hAnsi="Traditional Arabic" w:cs="Traditional Arabic"/>
          <w:sz w:val="36"/>
          <w:szCs w:val="36"/>
          <w:rtl/>
          <w:lang w:bidi="ar-EG"/>
        </w:rPr>
      </w:pPr>
    </w:p>
    <w:p w14:paraId="11FF2A43"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1924CF">
        <w:rPr>
          <w:rFonts w:ascii="Traditional Arabic" w:hAnsi="Traditional Arabic" w:cs="Traditional Arabic" w:hint="cs"/>
          <w:b/>
          <w:bCs/>
          <w:color w:val="1F4E79" w:themeColor="accent1" w:themeShade="80"/>
          <w:sz w:val="52"/>
          <w:szCs w:val="52"/>
          <w:rtl/>
        </w:rPr>
        <w:t xml:space="preserve"> الحادي</w:t>
      </w:r>
      <w:r>
        <w:rPr>
          <w:rFonts w:ascii="Traditional Arabic" w:hAnsi="Traditional Arabic" w:cs="Traditional Arabic" w:hint="cs"/>
          <w:b/>
          <w:bCs/>
          <w:color w:val="1F4E79" w:themeColor="accent1" w:themeShade="80"/>
          <w:sz w:val="52"/>
          <w:szCs w:val="52"/>
          <w:rtl/>
          <w:lang w:bidi="ar-EG"/>
        </w:rPr>
        <w:t xml:space="preserve"> </w:t>
      </w:r>
      <w:r w:rsidR="001924CF">
        <w:rPr>
          <w:rFonts w:ascii="Traditional Arabic" w:hAnsi="Traditional Arabic" w:cs="Traditional Arabic" w:hint="cs"/>
          <w:b/>
          <w:bCs/>
          <w:color w:val="1F4E79" w:themeColor="accent1" w:themeShade="80"/>
          <w:sz w:val="52"/>
          <w:szCs w:val="52"/>
          <w:rtl/>
          <w:lang w:bidi="ar-EG"/>
        </w:rPr>
        <w:t>و</w:t>
      </w:r>
      <w:r>
        <w:rPr>
          <w:rFonts w:ascii="Traditional Arabic" w:hAnsi="Traditional Arabic" w:cs="Traditional Arabic" w:hint="cs"/>
          <w:b/>
          <w:bCs/>
          <w:color w:val="1F4E79" w:themeColor="accent1" w:themeShade="80"/>
          <w:sz w:val="52"/>
          <w:szCs w:val="52"/>
          <w:rtl/>
          <w:lang w:bidi="ar-EG"/>
        </w:rPr>
        <w:t>السبعون</w:t>
      </w:r>
    </w:p>
    <w:p w14:paraId="050518EC" w14:textId="77777777" w:rsidR="006356F9" w:rsidRDefault="006356F9" w:rsidP="006356F9">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lang w:bidi="ar-EG"/>
        </w:rPr>
        <w:t>(مفاسد العشق العاجلة والآجلة</w:t>
      </w:r>
      <w:r>
        <w:rPr>
          <w:rFonts w:ascii="Traditional Arabic" w:hAnsi="Traditional Arabic" w:cs="Traditional Arabic" w:hint="cs"/>
          <w:b/>
          <w:bCs/>
          <w:color w:val="1F4E79" w:themeColor="accent1" w:themeShade="80"/>
          <w:sz w:val="52"/>
          <w:szCs w:val="52"/>
          <w:rtl/>
        </w:rPr>
        <w:t>)</w:t>
      </w:r>
    </w:p>
    <w:p w14:paraId="2F99BB46" w14:textId="77777777" w:rsidR="006356F9" w:rsidRPr="007D7D78" w:rsidRDefault="006356F9" w:rsidP="006356F9">
      <w:pPr>
        <w:tabs>
          <w:tab w:val="left" w:pos="7920"/>
        </w:tabs>
        <w:bidi/>
        <w:spacing w:line="360" w:lineRule="auto"/>
        <w:jc w:val="both"/>
        <w:rPr>
          <w:rFonts w:ascii="Traditional Arabic" w:hAnsi="Traditional Arabic" w:cs="Traditional Arabic"/>
          <w:sz w:val="36"/>
          <w:szCs w:val="36"/>
          <w:rtl/>
        </w:rPr>
      </w:pPr>
      <w:r w:rsidRPr="007D7D78">
        <w:rPr>
          <w:rFonts w:ascii="Traditional Arabic" w:hAnsi="Traditional Arabic" w:cs="Traditional Arabic"/>
          <w:sz w:val="36"/>
          <w:szCs w:val="36"/>
          <w:rtl/>
        </w:rPr>
        <w:t>ونختم</w:t>
      </w:r>
      <w:r>
        <w:rPr>
          <w:rFonts w:ascii="Traditional Arabic" w:hAnsi="Traditional Arabic" w:cs="Traditional Arabic"/>
          <w:sz w:val="36"/>
          <w:szCs w:val="36"/>
          <w:rtl/>
        </w:rPr>
        <w:t xml:space="preserve"> </w:t>
      </w:r>
      <w:r w:rsidRPr="007D7D78">
        <w:rPr>
          <w:rFonts w:ascii="Traditional Arabic" w:hAnsi="Traditional Arabic" w:cs="Traditional Arabic"/>
          <w:sz w:val="36"/>
          <w:szCs w:val="36"/>
          <w:rtl/>
        </w:rPr>
        <w:t>الجواب بفصل يتعلّق بعشق الصور، وما فيه من المفاسد العاجلة والآجلة، وإن كانت أضعاف ما يذكره ذاكر، فإنّه يفسد القلب بالذات. وإذا فسد فسدت الإرادات والأقوال والأعمال، وفسد نفس التوحيد</w:t>
      </w:r>
      <w:r>
        <w:rPr>
          <w:rFonts w:ascii="Traditional Arabic" w:hAnsi="Traditional Arabic" w:cs="Traditional Arabic"/>
          <w:sz w:val="36"/>
          <w:szCs w:val="36"/>
          <w:rtl/>
        </w:rPr>
        <w:t xml:space="preserve"> </w:t>
      </w:r>
      <w:r w:rsidRPr="007D7D78">
        <w:rPr>
          <w:rFonts w:ascii="Traditional Arabic" w:hAnsi="Traditional Arabic" w:cs="Traditional Arabic"/>
          <w:sz w:val="36"/>
          <w:szCs w:val="36"/>
          <w:rtl/>
        </w:rPr>
        <w:t>كما تقدّم، وكما سنقرّره أيضًا إن شاء الله</w:t>
      </w:r>
      <w:r w:rsidRPr="007D7D78">
        <w:rPr>
          <w:rFonts w:ascii="Traditional Arabic" w:hAnsi="Traditional Arabic" w:cs="Traditional Arabic"/>
          <w:sz w:val="36"/>
          <w:szCs w:val="36"/>
        </w:rPr>
        <w:t>.</w:t>
      </w:r>
    </w:p>
    <w:p w14:paraId="37B24658"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r w:rsidRPr="007D7D78">
        <w:rPr>
          <w:rFonts w:ascii="Traditional Arabic" w:hAnsi="Traditional Arabic" w:cs="Traditional Arabic"/>
          <w:sz w:val="36"/>
          <w:szCs w:val="36"/>
          <w:rtl/>
        </w:rPr>
        <w:t xml:space="preserve">والله </w:t>
      </w:r>
      <w:r w:rsidR="007D3DB7">
        <w:rPr>
          <w:rFonts w:ascii="Traditional Arabic" w:hAnsi="Traditional Arabic" w:cs="Traditional Arabic" w:hint="cs"/>
          <w:sz w:val="36"/>
          <w:szCs w:val="36"/>
          <w:rtl/>
        </w:rPr>
        <w:t>-</w:t>
      </w:r>
      <w:r w:rsidRPr="007D7D78">
        <w:rPr>
          <w:rFonts w:ascii="Traditional Arabic" w:hAnsi="Traditional Arabic" w:cs="Traditional Arabic"/>
          <w:sz w:val="36"/>
          <w:szCs w:val="36"/>
          <w:rtl/>
        </w:rPr>
        <w:t>سبحانه</w:t>
      </w:r>
      <w:r>
        <w:rPr>
          <w:rFonts w:ascii="Traditional Arabic" w:hAnsi="Traditional Arabic" w:cs="Traditional Arabic" w:hint="cs"/>
          <w:sz w:val="36"/>
          <w:szCs w:val="36"/>
          <w:rtl/>
        </w:rPr>
        <w:t>-</w:t>
      </w:r>
      <w:r w:rsidRPr="007D7D78">
        <w:rPr>
          <w:rFonts w:ascii="Traditional Arabic" w:hAnsi="Traditional Arabic" w:cs="Traditional Arabic"/>
          <w:sz w:val="36"/>
          <w:szCs w:val="36"/>
          <w:rtl/>
        </w:rPr>
        <w:t xml:space="preserve"> إنّما حكى هذا المرض عن طائفتين من الناس، وهما اللوطية والنساء. فأخبر عن عشق امرأة العزيز ليوسف وما راودَتْه </w:t>
      </w:r>
      <w:proofErr w:type="spellStart"/>
      <w:r w:rsidRPr="007D7D78">
        <w:rPr>
          <w:rFonts w:ascii="Traditional Arabic" w:hAnsi="Traditional Arabic" w:cs="Traditional Arabic"/>
          <w:sz w:val="36"/>
          <w:szCs w:val="36"/>
          <w:rtl/>
        </w:rPr>
        <w:t>وكادَتْه</w:t>
      </w:r>
      <w:proofErr w:type="spellEnd"/>
      <w:r w:rsidRPr="007D7D78">
        <w:rPr>
          <w:rFonts w:ascii="Traditional Arabic" w:hAnsi="Traditional Arabic" w:cs="Traditional Arabic"/>
          <w:sz w:val="36"/>
          <w:szCs w:val="36"/>
          <w:rtl/>
        </w:rPr>
        <w:t xml:space="preserve"> به، وأخبر عن الحال التي صار إليها يوسف بصبره وعفّته وتقواه، مع أنّ الذي ابتلي به أمرٌ لا يصبر عليه إلا من صبّره الله عليه. فإنّ موافقة الفعل بحسب قوة الداعي وزوال المانع، وك</w:t>
      </w:r>
      <w:r>
        <w:rPr>
          <w:rFonts w:ascii="Traditional Arabic" w:hAnsi="Traditional Arabic" w:cs="Traditional Arabic"/>
          <w:sz w:val="36"/>
          <w:szCs w:val="36"/>
          <w:rtl/>
        </w:rPr>
        <w:t>ان الداعي ها هنا في غاية القوة،</w:t>
      </w:r>
      <w:r>
        <w:rPr>
          <w:rFonts w:ascii="Traditional Arabic" w:hAnsi="Traditional Arabic" w:cs="Traditional Arabic" w:hint="cs"/>
          <w:sz w:val="36"/>
          <w:szCs w:val="36"/>
          <w:rtl/>
        </w:rPr>
        <w:t xml:space="preserve"> </w:t>
      </w:r>
      <w:r w:rsidRPr="007D7D78">
        <w:rPr>
          <w:rFonts w:ascii="Traditional Arabic" w:hAnsi="Traditional Arabic" w:cs="Traditional Arabic"/>
          <w:sz w:val="36"/>
          <w:szCs w:val="36"/>
          <w:rtl/>
        </w:rPr>
        <w:t xml:space="preserve">وذلك من وجوه </w:t>
      </w:r>
    </w:p>
    <w:p w14:paraId="4D41769C"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r w:rsidRPr="007D7D78">
        <w:rPr>
          <w:rFonts w:ascii="Traditional Arabic" w:hAnsi="Traditional Arabic" w:cs="Traditional Arabic"/>
          <w:sz w:val="36"/>
          <w:szCs w:val="36"/>
          <w:rtl/>
        </w:rPr>
        <w:t>ومع هذه الدواعي كلّها، فآثر مرضاةَ الله وخوفَه، وحمله حبُّه لله على أن اختار السجن</w:t>
      </w:r>
      <w:r>
        <w:rPr>
          <w:rFonts w:ascii="Traditional Arabic" w:hAnsi="Traditional Arabic" w:cs="Traditional Arabic"/>
          <w:sz w:val="36"/>
          <w:szCs w:val="36"/>
          <w:rtl/>
        </w:rPr>
        <w:t xml:space="preserve"> </w:t>
      </w:r>
      <w:r w:rsidRPr="007D7D78">
        <w:rPr>
          <w:rFonts w:ascii="Traditional Arabic" w:hAnsi="Traditional Arabic" w:cs="Traditional Arabic"/>
          <w:sz w:val="36"/>
          <w:szCs w:val="36"/>
          <w:rtl/>
        </w:rPr>
        <w:t xml:space="preserve">على الزنى، فقال: </w:t>
      </w:r>
      <w:r w:rsidRPr="003D549F">
        <w:rPr>
          <w:rFonts w:ascii="Traditional Arabic" w:hAnsi="Traditional Arabic" w:cs="Traditional Arabic"/>
          <w:color w:val="0000E1"/>
          <w:sz w:val="36"/>
          <w:szCs w:val="36"/>
          <w:rtl/>
        </w:rPr>
        <w:t xml:space="preserve">{قَالَ رَبِّ السِّجْنُ أَحَبُّ إِلَيَّ مِمَّا يَدْعُونَنِي} </w:t>
      </w:r>
      <w:r w:rsidRPr="007D7D78">
        <w:rPr>
          <w:rFonts w:ascii="Traditional Arabic" w:hAnsi="Traditional Arabic" w:cs="Traditional Arabic"/>
          <w:sz w:val="36"/>
          <w:szCs w:val="36"/>
          <w:rtl/>
        </w:rPr>
        <w:t>[يوسف: 33]، وعلم أنّه لا يطيق صرفَ ذلك عن نفسه، وأنّ ربّه تعالى إنْ لم يعصمْه ويصرِفْه</w:t>
      </w:r>
      <w:r>
        <w:rPr>
          <w:rFonts w:ascii="Traditional Arabic" w:hAnsi="Traditional Arabic" w:cs="Traditional Arabic"/>
          <w:sz w:val="36"/>
          <w:szCs w:val="36"/>
          <w:rtl/>
        </w:rPr>
        <w:t xml:space="preserve"> </w:t>
      </w:r>
      <w:r w:rsidRPr="007D7D78">
        <w:rPr>
          <w:rFonts w:ascii="Traditional Arabic" w:hAnsi="Traditional Arabic" w:cs="Traditional Arabic"/>
          <w:sz w:val="36"/>
          <w:szCs w:val="36"/>
          <w:rtl/>
        </w:rPr>
        <w:t>عنه صبأ إليهنّ بطبعه، وكان من الجاهلين. وهذا من كمال معرفته بربّه وبنفسه.</w:t>
      </w:r>
    </w:p>
    <w:p w14:paraId="637013F0" w14:textId="77777777" w:rsidR="006356F9" w:rsidRPr="00C2124A"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sz w:val="36"/>
          <w:szCs w:val="36"/>
          <w:rtl/>
        </w:rPr>
        <w:lastRenderedPageBreak/>
        <w:t>والطائفة الثانية الذين حكى</w:t>
      </w:r>
      <w:r>
        <w:rPr>
          <w:rFonts w:ascii="Traditional Arabic" w:hAnsi="Traditional Arabic" w:cs="Traditional Arabic"/>
          <w:sz w:val="36"/>
          <w:szCs w:val="36"/>
          <w:rtl/>
        </w:rPr>
        <w:t xml:space="preserve"> </w:t>
      </w:r>
      <w:r w:rsidRPr="00C2124A">
        <w:rPr>
          <w:rFonts w:ascii="Traditional Arabic" w:hAnsi="Traditional Arabic" w:cs="Traditional Arabic"/>
          <w:sz w:val="36"/>
          <w:szCs w:val="36"/>
          <w:rtl/>
        </w:rPr>
        <w:t>عنهم العشق هم</w:t>
      </w:r>
      <w:r>
        <w:rPr>
          <w:rFonts w:ascii="Traditional Arabic" w:hAnsi="Traditional Arabic" w:cs="Traditional Arabic"/>
          <w:sz w:val="36"/>
          <w:szCs w:val="36"/>
          <w:rtl/>
        </w:rPr>
        <w:t xml:space="preserve"> </w:t>
      </w:r>
      <w:r w:rsidRPr="00C2124A">
        <w:rPr>
          <w:rFonts w:ascii="Traditional Arabic" w:hAnsi="Traditional Arabic" w:cs="Traditional Arabic"/>
          <w:sz w:val="36"/>
          <w:szCs w:val="36"/>
          <w:rtl/>
        </w:rPr>
        <w:t xml:space="preserve">اللوطية، كما قال تعالى: </w:t>
      </w:r>
      <w:r w:rsidRPr="003D549F">
        <w:rPr>
          <w:rFonts w:ascii="Traditional Arabic" w:hAnsi="Traditional Arabic" w:cs="Traditional Arabic"/>
          <w:color w:val="0000E1"/>
          <w:sz w:val="36"/>
          <w:szCs w:val="36"/>
          <w:rtl/>
        </w:rPr>
        <w:t>{وَجَاءَ أَهْلُ الْمَدِينَةِ يَسْتَبْشِرُونَ (67) قَالَ إِنَّ هَؤُلَاءِ ضَيْفِي فَلَا تَفْضَحُونِ (68</w:t>
      </w:r>
      <w:r w:rsidRPr="003D549F">
        <w:rPr>
          <w:rFonts w:ascii="Traditional Arabic" w:hAnsi="Traditional Arabic" w:cs="Traditional Arabic" w:hint="cs"/>
          <w:color w:val="0000E1"/>
          <w:sz w:val="36"/>
          <w:szCs w:val="36"/>
          <w:rtl/>
        </w:rPr>
        <w:t xml:space="preserve">) </w:t>
      </w:r>
      <w:r w:rsidRPr="003D549F">
        <w:rPr>
          <w:rFonts w:ascii="Traditional Arabic" w:hAnsi="Traditional Arabic" w:cs="Traditional Arabic"/>
          <w:color w:val="0000E1"/>
          <w:sz w:val="36"/>
          <w:szCs w:val="36"/>
          <w:rtl/>
        </w:rPr>
        <w:t>وَاتَّقُوا اللَّهَ وَلَا تُخْزُونِ (69) قَالُوا أَوَلَمْ نَنْهَكَ عَنِ الْعَالَمِينَ (70) قَالَ هَؤُلَاءِ بَنَاتِي إِنْ كُنْتُمْ فَاعِلِينَ (71) لَعَمْرُكَ إِنَّهُمْ لَفِي سَكْرَتِهِمْ يَعْمَهُونَ (72)</w:t>
      </w:r>
      <w:r w:rsidRPr="00C2124A">
        <w:rPr>
          <w:rFonts w:ascii="Traditional Arabic" w:hAnsi="Traditional Arabic" w:cs="Traditional Arabic"/>
          <w:sz w:val="36"/>
          <w:szCs w:val="36"/>
          <w:rtl/>
        </w:rPr>
        <w:t>} [الحجر: 67 - 72]، فهذه عشقت</w:t>
      </w:r>
      <w:r w:rsidRPr="00C2124A">
        <w:rPr>
          <w:rFonts w:ascii="Traditional Arabic" w:hAnsi="Traditional Arabic" w:cs="Traditional Arabic"/>
          <w:sz w:val="36"/>
          <w:szCs w:val="36"/>
        </w:rPr>
        <w:t>.</w:t>
      </w:r>
    </w:p>
    <w:p w14:paraId="5DB9D326" w14:textId="77777777" w:rsidR="006356F9" w:rsidRPr="00C2124A" w:rsidRDefault="006356F9" w:rsidP="007D3DB7">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sz w:val="36"/>
          <w:szCs w:val="36"/>
          <w:rtl/>
        </w:rPr>
        <w:t>فحكاه</w:t>
      </w:r>
      <w:r>
        <w:rPr>
          <w:rFonts w:ascii="Traditional Arabic" w:hAnsi="Traditional Arabic" w:cs="Traditional Arabic"/>
          <w:sz w:val="36"/>
          <w:szCs w:val="36"/>
          <w:rtl/>
        </w:rPr>
        <w:t xml:space="preserve">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 xml:space="preserve">- </w:t>
      </w:r>
      <w:r w:rsidRPr="00C2124A">
        <w:rPr>
          <w:rFonts w:ascii="Traditional Arabic" w:hAnsi="Traditional Arabic" w:cs="Traditional Arabic"/>
          <w:sz w:val="36"/>
          <w:szCs w:val="36"/>
          <w:rtl/>
        </w:rPr>
        <w:t>عن طائفتين عشِقَ كلٌّ منهما ما حُرِّم عليه من الصور، ولم يبال بما</w:t>
      </w:r>
      <w:r>
        <w:rPr>
          <w:rFonts w:ascii="Traditional Arabic" w:hAnsi="Traditional Arabic" w:cs="Traditional Arabic"/>
          <w:sz w:val="36"/>
          <w:szCs w:val="36"/>
          <w:rtl/>
        </w:rPr>
        <w:t xml:space="preserve"> </w:t>
      </w:r>
      <w:r w:rsidRPr="00C2124A">
        <w:rPr>
          <w:rFonts w:ascii="Traditional Arabic" w:hAnsi="Traditional Arabic" w:cs="Traditional Arabic"/>
          <w:sz w:val="36"/>
          <w:szCs w:val="36"/>
          <w:rtl/>
        </w:rPr>
        <w:t>في عشقه من الضرر</w:t>
      </w:r>
      <w:r w:rsidRPr="00C2124A">
        <w:rPr>
          <w:rFonts w:ascii="Traditional Arabic" w:hAnsi="Traditional Arabic" w:cs="Traditional Arabic"/>
          <w:sz w:val="36"/>
          <w:szCs w:val="36"/>
        </w:rPr>
        <w:t>.</w:t>
      </w:r>
    </w:p>
    <w:p w14:paraId="3CE64766"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sz w:val="36"/>
          <w:szCs w:val="36"/>
          <w:rtl/>
        </w:rPr>
        <w:t>وهذا داء أعيا الأطبّاءَ دواؤه، وعزّ عليهم شفاؤه. وهو -لَعمرُ الله- الداء العضال، والسم القتّال، الذي ما عَلِقَ بقلب إلا وعزّ على الورى استنقاذه من إساره، ولا اشتعلت ناره في مهجة إلا وصعب على الخلق تخليصها من ناره.</w:t>
      </w:r>
    </w:p>
    <w:p w14:paraId="694DF1CA" w14:textId="77777777" w:rsidR="006356F9" w:rsidRPr="00C2124A"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sz w:val="36"/>
          <w:szCs w:val="36"/>
          <w:rtl/>
        </w:rPr>
        <w:t>فكم للعشق من قتيل من الجانبين! وكم قد أزال من نعمةٍ، وأفقر من غنًى، وأسقط من مرتبة، وشتّت من شمل! وكم أفسد من أهل للرجل وولد! فإنّ المرأة إذا رأت بعلها عاشقًا لغيرها اتخذت هي معشوقًا لنفسها، فيصير الرجل متردّدًا بين خراب بيته بالطلاق وبيّن القيادة. فمن الناس من يؤثر هذا، ومنهم من يؤثر هذا</w:t>
      </w:r>
      <w:r>
        <w:rPr>
          <w:rFonts w:ascii="Traditional Arabic" w:hAnsi="Traditional Arabic" w:cs="Traditional Arabic"/>
          <w:sz w:val="36"/>
          <w:szCs w:val="36"/>
          <w:rtl/>
        </w:rPr>
        <w:t>.</w:t>
      </w:r>
    </w:p>
    <w:p w14:paraId="6E41B523"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sz w:val="36"/>
          <w:szCs w:val="36"/>
          <w:rtl/>
        </w:rPr>
        <w:t>فعلى العاقل</w:t>
      </w:r>
      <w:r>
        <w:rPr>
          <w:rFonts w:ascii="Traditional Arabic" w:hAnsi="Traditional Arabic" w:cs="Traditional Arabic"/>
          <w:sz w:val="36"/>
          <w:szCs w:val="36"/>
          <w:rtl/>
        </w:rPr>
        <w:t xml:space="preserve"> </w:t>
      </w:r>
      <w:r w:rsidRPr="00C2124A">
        <w:rPr>
          <w:rFonts w:ascii="Traditional Arabic" w:hAnsi="Traditional Arabic" w:cs="Traditional Arabic"/>
          <w:sz w:val="36"/>
          <w:szCs w:val="36"/>
          <w:rtl/>
        </w:rPr>
        <w:t xml:space="preserve">أن لا يُحكِم على نفسه عشقَ الصور، لئلا يؤديه ذلك إلى هذه المفاسد أو أكثرها أو بعضها. فمن فعل ذلك فهو المفرِّط بنفسه المغرِّر بها، فإذا هلكتْ فهو الذي أهلكها. </w:t>
      </w:r>
    </w:p>
    <w:p w14:paraId="69CEE8FD" w14:textId="77777777" w:rsidR="006356F9" w:rsidRDefault="006356F9" w:rsidP="006356F9">
      <w:pPr>
        <w:tabs>
          <w:tab w:val="left" w:pos="7920"/>
        </w:tabs>
        <w:bidi/>
        <w:spacing w:line="360" w:lineRule="auto"/>
        <w:jc w:val="both"/>
        <w:rPr>
          <w:rFonts w:ascii="Traditional Arabic" w:hAnsi="Traditional Arabic" w:cs="Traditional Arabic"/>
          <w:sz w:val="36"/>
          <w:szCs w:val="36"/>
          <w:rtl/>
        </w:rPr>
      </w:pPr>
    </w:p>
    <w:p w14:paraId="41CD13B1" w14:textId="77777777" w:rsidR="006356F9" w:rsidRPr="008C5E21" w:rsidRDefault="006356F9" w:rsidP="006356F9">
      <w:pPr>
        <w:tabs>
          <w:tab w:val="left" w:pos="7920"/>
        </w:tabs>
        <w:bidi/>
        <w:spacing w:line="360" w:lineRule="auto"/>
        <w:jc w:val="both"/>
        <w:rPr>
          <w:rFonts w:ascii="Traditional Arabic" w:hAnsi="Traditional Arabic" w:cs="Traditional Arabic"/>
          <w:sz w:val="36"/>
          <w:szCs w:val="36"/>
          <w:rtl/>
        </w:rPr>
      </w:pPr>
      <w:r w:rsidRPr="00C2124A">
        <w:rPr>
          <w:rFonts w:ascii="Traditional Arabic" w:hAnsi="Traditional Arabic" w:cs="Traditional Arabic"/>
          <w:sz w:val="36"/>
          <w:szCs w:val="36"/>
          <w:rtl/>
        </w:rPr>
        <w:lastRenderedPageBreak/>
        <w:t>فلولا</w:t>
      </w:r>
      <w:r>
        <w:rPr>
          <w:rFonts w:ascii="Traditional Arabic" w:hAnsi="Traditional Arabic" w:cs="Traditional Arabic"/>
          <w:sz w:val="36"/>
          <w:szCs w:val="36"/>
          <w:rtl/>
        </w:rPr>
        <w:t xml:space="preserve"> </w:t>
      </w:r>
      <w:r w:rsidRPr="00C2124A">
        <w:rPr>
          <w:rFonts w:ascii="Traditional Arabic" w:hAnsi="Traditional Arabic" w:cs="Traditional Arabic"/>
          <w:sz w:val="36"/>
          <w:szCs w:val="36"/>
          <w:rtl/>
        </w:rPr>
        <w:t>تكرارُه النظرَ إلى وجه معشوقه وطمعُه في وصاله لم يتمكّن عشقه من قلبه.</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71"/>
      </w:r>
      <w:r w:rsidR="006059D3">
        <w:rPr>
          <w:rStyle w:val="a4"/>
          <w:rFonts w:ascii="Traditional Arabic" w:hAnsi="Traditional Arabic" w:cs="Traditional Arabic"/>
          <w:sz w:val="36"/>
          <w:szCs w:val="36"/>
          <w:rtl/>
        </w:rPr>
        <w:t>)</w:t>
      </w:r>
    </w:p>
    <w:p w14:paraId="737948B6"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0EE75F0A" w14:textId="77777777" w:rsidR="006356F9" w:rsidRPr="00F00890" w:rsidRDefault="006356F9" w:rsidP="006356F9">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D35ABEB" w14:textId="77777777" w:rsidR="00CC184B" w:rsidRDefault="00CC184B" w:rsidP="00CC184B">
      <w:pPr>
        <w:tabs>
          <w:tab w:val="left" w:pos="7920"/>
        </w:tabs>
        <w:bidi/>
        <w:spacing w:line="360" w:lineRule="auto"/>
        <w:rPr>
          <w:rFonts w:ascii="Traditional Arabic" w:hAnsi="Traditional Arabic" w:cs="Traditional Arabic"/>
          <w:sz w:val="36"/>
          <w:szCs w:val="36"/>
          <w:rtl/>
          <w:lang w:bidi="ar-EG"/>
        </w:rPr>
      </w:pPr>
    </w:p>
    <w:p w14:paraId="6F11336E"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01EEF3BB"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47090EA5"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4183B53F"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74CD128B"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7A4D4478"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0148B80B"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5DC928A1"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09288FE5" w14:textId="77777777" w:rsidR="004B0053" w:rsidRDefault="004B0053" w:rsidP="004B0053">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1924CF">
        <w:rPr>
          <w:rFonts w:ascii="Traditional Arabic" w:hAnsi="Traditional Arabic" w:cs="Traditional Arabic" w:hint="cs"/>
          <w:b/>
          <w:bCs/>
          <w:color w:val="1F4E79" w:themeColor="accent1" w:themeShade="80"/>
          <w:sz w:val="52"/>
          <w:szCs w:val="52"/>
          <w:rtl/>
          <w:lang w:bidi="ar-EG"/>
        </w:rPr>
        <w:t xml:space="preserve"> الثاني</w:t>
      </w:r>
      <w:r>
        <w:rPr>
          <w:rFonts w:ascii="Traditional Arabic" w:hAnsi="Traditional Arabic" w:cs="Traditional Arabic" w:hint="cs"/>
          <w:b/>
          <w:bCs/>
          <w:color w:val="1F4E79" w:themeColor="accent1" w:themeShade="80"/>
          <w:sz w:val="52"/>
          <w:szCs w:val="52"/>
          <w:rtl/>
          <w:lang w:bidi="ar-EG"/>
        </w:rPr>
        <w:t xml:space="preserve"> والسبعون</w:t>
      </w:r>
    </w:p>
    <w:p w14:paraId="7424F63E" w14:textId="77777777" w:rsidR="004B0053" w:rsidRDefault="004B0053" w:rsidP="004B0053">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دواء هذا الداء القت</w:t>
      </w:r>
      <w:r w:rsidR="001924CF">
        <w:rPr>
          <w:rFonts w:ascii="Traditional Arabic" w:hAnsi="Traditional Arabic" w:cs="Traditional Arabic" w:hint="cs"/>
          <w:b/>
          <w:bCs/>
          <w:color w:val="1F4E79" w:themeColor="accent1" w:themeShade="80"/>
          <w:sz w:val="52"/>
          <w:szCs w:val="52"/>
          <w:rtl/>
          <w:lang w:bidi="ar-EG"/>
        </w:rPr>
        <w:t>ّ</w:t>
      </w:r>
      <w:r>
        <w:rPr>
          <w:rFonts w:ascii="Traditional Arabic" w:hAnsi="Traditional Arabic" w:cs="Traditional Arabic" w:hint="cs"/>
          <w:b/>
          <w:bCs/>
          <w:color w:val="1F4E79" w:themeColor="accent1" w:themeShade="80"/>
          <w:sz w:val="52"/>
          <w:szCs w:val="52"/>
          <w:rtl/>
          <w:lang w:bidi="ar-EG"/>
        </w:rPr>
        <w:t>ال- العشق</w:t>
      </w:r>
      <w:r>
        <w:rPr>
          <w:rFonts w:ascii="Traditional Arabic" w:hAnsi="Traditional Arabic" w:cs="Traditional Arabic" w:hint="cs"/>
          <w:b/>
          <w:bCs/>
          <w:color w:val="1F4E79" w:themeColor="accent1" w:themeShade="80"/>
          <w:sz w:val="52"/>
          <w:szCs w:val="52"/>
          <w:rtl/>
        </w:rPr>
        <w:t>)</w:t>
      </w:r>
    </w:p>
    <w:p w14:paraId="49078F40" w14:textId="77777777" w:rsidR="004B0053" w:rsidRPr="00354111" w:rsidRDefault="004B0053" w:rsidP="007D3DB7">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t>ودواء هذا الداء القتال: أن يعرف ما</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ابتُلي به من الداء المضادّ</w:t>
      </w:r>
      <w:r>
        <w:rPr>
          <w:rFonts w:ascii="Traditional Arabic" w:hAnsi="Traditional Arabic" w:cs="Traditional Arabic" w:hint="cs"/>
          <w:sz w:val="36"/>
          <w:szCs w:val="36"/>
          <w:rtl/>
        </w:rPr>
        <w:t xml:space="preserve"> </w:t>
      </w:r>
      <w:r w:rsidRPr="00354111">
        <w:rPr>
          <w:rFonts w:ascii="Traditional Arabic" w:hAnsi="Traditional Arabic" w:cs="Traditional Arabic"/>
          <w:sz w:val="36"/>
          <w:szCs w:val="36"/>
          <w:rtl/>
        </w:rPr>
        <w:t xml:space="preserve">للتوحيد أولًا، ثم يأتي من العبادات الظاهرة والباطنة بما يشغل قلبه عن دوام الفكرة فيه، ويكثر اللجأ والتضرّع إلى الله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w:t>
      </w:r>
      <w:r w:rsidRPr="00354111">
        <w:rPr>
          <w:rFonts w:ascii="Traditional Arabic" w:hAnsi="Traditional Arabic" w:cs="Traditional Arabic"/>
          <w:sz w:val="36"/>
          <w:szCs w:val="36"/>
          <w:rtl/>
        </w:rPr>
        <w:t xml:space="preserve"> في صرف ذلك عنه وأن يراجع بقلبه إليه</w:t>
      </w:r>
      <w:r w:rsidRPr="00354111">
        <w:rPr>
          <w:rFonts w:ascii="Traditional Arabic" w:hAnsi="Traditional Arabic" w:cs="Traditional Arabic"/>
          <w:sz w:val="36"/>
          <w:szCs w:val="36"/>
        </w:rPr>
        <w:t>.</w:t>
      </w:r>
    </w:p>
    <w:p w14:paraId="420F654A" w14:textId="77777777" w:rsidR="004B0053" w:rsidRPr="00354111" w:rsidRDefault="004B0053" w:rsidP="007D3DB7">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t xml:space="preserve">وليس له دواء أنفع من الإخلاص لله. وهو الدواء الذي ذكره الله في كتابه حيث قال: </w:t>
      </w:r>
      <w:r w:rsidRPr="0041462D">
        <w:rPr>
          <w:rFonts w:ascii="Traditional Arabic" w:hAnsi="Traditional Arabic" w:cs="Traditional Arabic"/>
          <w:color w:val="0000E1"/>
          <w:sz w:val="36"/>
          <w:szCs w:val="36"/>
          <w:rtl/>
        </w:rPr>
        <w:t>{كَذَلِكَ لِنَصْرِفَ عَنْهُ السُّوءَ وَالْفَحْشَاءَ إِنَّهُ مِنْ عِبَادِنَا الْمُخْلَصِينَ (24)}</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 xml:space="preserve">[يوسف: 24]. فأخبر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w:t>
      </w:r>
      <w:r w:rsidRPr="00354111">
        <w:rPr>
          <w:rFonts w:ascii="Traditional Arabic" w:hAnsi="Traditional Arabic" w:cs="Traditional Arabic"/>
          <w:sz w:val="36"/>
          <w:szCs w:val="36"/>
          <w:rtl/>
        </w:rPr>
        <w:t xml:space="preserve"> أنّه صرف عنه السوء من العشق والفحشاء من الفعل بإخلاصه</w:t>
      </w:r>
      <w:r>
        <w:rPr>
          <w:rFonts w:ascii="Traditional Arabic" w:hAnsi="Traditional Arabic" w:cs="Traditional Arabic"/>
          <w:sz w:val="36"/>
          <w:szCs w:val="36"/>
          <w:rtl/>
        </w:rPr>
        <w:t>.</w:t>
      </w:r>
      <w:r w:rsidRPr="00354111">
        <w:rPr>
          <w:rFonts w:ascii="Traditional Arabic" w:hAnsi="Traditional Arabic" w:cs="Traditional Arabic"/>
          <w:sz w:val="36"/>
          <w:szCs w:val="36"/>
          <w:rtl/>
        </w:rPr>
        <w:t xml:space="preserve"> فإنّ القلب إذا خلَص</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وأخلص عملَه لله لم يتمكّن منه عشق الصور، فإنّه إنّما يتمكن من قلب فارغ، كما قال</w:t>
      </w:r>
      <w:r w:rsidR="00E01D8C">
        <w:rPr>
          <w:rFonts w:ascii="Traditional Arabic" w:hAnsi="Traditional Arabic" w:cs="Traditional Arabic"/>
          <w:sz w:val="36"/>
          <w:szCs w:val="36"/>
          <w:rtl/>
        </w:rPr>
        <w:t>:</w:t>
      </w:r>
    </w:p>
    <w:p w14:paraId="63AD95F5" w14:textId="77777777" w:rsidR="004B0053" w:rsidRPr="00354111"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t>فصادف قلبًا خاليًا فتمكّنا</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وليعلم العاقل أنّ العقل والشرع يوجبان</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تحصيل المصالح</w:t>
      </w:r>
      <w:r>
        <w:rPr>
          <w:rFonts w:ascii="Traditional Arabic" w:hAnsi="Traditional Arabic" w:cs="Traditional Arabic" w:hint="cs"/>
          <w:sz w:val="36"/>
          <w:szCs w:val="36"/>
          <w:rtl/>
        </w:rPr>
        <w:t xml:space="preserve"> </w:t>
      </w:r>
      <w:r w:rsidRPr="00354111">
        <w:rPr>
          <w:rFonts w:ascii="Traditional Arabic" w:hAnsi="Traditional Arabic" w:cs="Traditional Arabic"/>
          <w:sz w:val="36"/>
          <w:szCs w:val="36"/>
          <w:rtl/>
        </w:rPr>
        <w:t>وتكميلها وإعدام المفاسد وتقليلها. فإذا</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عرض للعاقل أمر يرى فيه مصلحةً ومفسدة</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وجب عليه أمران: أمر علميّ، وأمر عمليّ. فالعلميّ طلبُ معرفة الراجح من طرفَي المصلحة والمفسدة، فإذا تبيّن له الرجحان وجب عليه إيثار</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الأصلح له</w:t>
      </w:r>
      <w:r w:rsidRPr="00354111">
        <w:rPr>
          <w:rFonts w:ascii="Traditional Arabic" w:hAnsi="Traditional Arabic" w:cs="Traditional Arabic"/>
          <w:sz w:val="36"/>
          <w:szCs w:val="36"/>
        </w:rPr>
        <w:t>.</w:t>
      </w:r>
    </w:p>
    <w:p w14:paraId="155EBC30" w14:textId="77777777" w:rsidR="004B0053" w:rsidRPr="00354111"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lastRenderedPageBreak/>
        <w:t xml:space="preserve">ومن المعلوم أنه ليس في عشق الصور مصلحة دينية ولا دنيوية، بل مفسدته الدينية والدنيوية أضعاف </w:t>
      </w:r>
      <w:proofErr w:type="spellStart"/>
      <w:r w:rsidRPr="00354111">
        <w:rPr>
          <w:rFonts w:ascii="Traditional Arabic" w:hAnsi="Traditional Arabic" w:cs="Traditional Arabic"/>
          <w:sz w:val="36"/>
          <w:szCs w:val="36"/>
          <w:rtl/>
        </w:rPr>
        <w:t>أضعاف</w:t>
      </w:r>
      <w:proofErr w:type="spellEnd"/>
      <w:r w:rsidRPr="00354111">
        <w:rPr>
          <w:rFonts w:ascii="Traditional Arabic" w:hAnsi="Traditional Arabic" w:cs="Traditional Arabic"/>
          <w:sz w:val="36"/>
          <w:szCs w:val="36"/>
          <w:rtl/>
        </w:rPr>
        <w:t xml:space="preserve"> ما يقدَّر فيه من المصلحة</w:t>
      </w:r>
      <w:r>
        <w:rPr>
          <w:rFonts w:ascii="Traditional Arabic" w:hAnsi="Traditional Arabic" w:cs="Traditional Arabic" w:hint="cs"/>
          <w:sz w:val="36"/>
          <w:szCs w:val="36"/>
          <w:rtl/>
        </w:rPr>
        <w:t xml:space="preserve"> </w:t>
      </w:r>
      <w:r w:rsidRPr="00354111">
        <w:rPr>
          <w:rFonts w:ascii="Traditional Arabic" w:hAnsi="Traditional Arabic" w:cs="Traditional Arabic"/>
          <w:sz w:val="36"/>
          <w:szCs w:val="36"/>
          <w:rtl/>
        </w:rPr>
        <w:t>أنّ</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آفات الدنيا والآخرة أسرع إلى عشّاق الصور من النار في يابس الحطب</w:t>
      </w:r>
      <w:r w:rsidRPr="00354111">
        <w:rPr>
          <w:rFonts w:ascii="Traditional Arabic" w:hAnsi="Traditional Arabic" w:cs="Traditional Arabic"/>
          <w:sz w:val="36"/>
          <w:szCs w:val="36"/>
        </w:rPr>
        <w:t>.</w:t>
      </w:r>
    </w:p>
    <w:p w14:paraId="6E662B4B" w14:textId="77777777" w:rsidR="004B0053" w:rsidRPr="00354111"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t>وسبب ذلك أنّ القلب كلّما قَرُبَ من العشق وقويَ اتصالُه به</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بَعُدَ من الله، فأبعد القلوب من الله قلوب عشّاق الصور. وإذا بعد القلب من الله طرقته الآفات من كل ناحية، فإنّ الشيطان يتولّاه. ومن تولّاه عدوُّه</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 xml:space="preserve">واستولى عليه لم </w:t>
      </w:r>
      <w:proofErr w:type="spellStart"/>
      <w:r w:rsidRPr="00354111">
        <w:rPr>
          <w:rFonts w:ascii="Traditional Arabic" w:hAnsi="Traditional Arabic" w:cs="Traditional Arabic"/>
          <w:sz w:val="36"/>
          <w:szCs w:val="36"/>
          <w:rtl/>
        </w:rPr>
        <w:t>يألُه</w:t>
      </w:r>
      <w:proofErr w:type="spellEnd"/>
      <w:r w:rsidRPr="00354111">
        <w:rPr>
          <w:rFonts w:ascii="Traditional Arabic" w:hAnsi="Traditional Arabic" w:cs="Traditional Arabic"/>
          <w:sz w:val="36"/>
          <w:szCs w:val="36"/>
          <w:rtl/>
        </w:rPr>
        <w:t xml:space="preserve"> وبالًا، ولم يدَعْ أذىً يمكنه إيصاله إليه إلا أوصله</w:t>
      </w:r>
      <w:r w:rsidRPr="00354111">
        <w:rPr>
          <w:rFonts w:ascii="Traditional Arabic" w:hAnsi="Traditional Arabic" w:cs="Traditional Arabic"/>
          <w:sz w:val="36"/>
          <w:szCs w:val="36"/>
        </w:rPr>
        <w:t>.</w:t>
      </w:r>
    </w:p>
    <w:p w14:paraId="6097BC61"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t>فما الظنّ بقلب تمكّن منه عدوُّه وأحرَصُ الخلقِ على غيّه</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وفسادِه، وبعُد منه وليُّه ومن لا سعادة له ولا فلاح ولا سرور إلا بقربه وولايته؟</w:t>
      </w:r>
    </w:p>
    <w:p w14:paraId="3822B0E0"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t>وقد رُفع إلى ابن عباس -وهو بعرفة- شابٌّ قد انتحل</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حتى عاد عظما بلا لحم</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فقال: ما شأن هذا؟ قالوا: به العشق. فجعل ابن عباس يستعيذ بالله</w:t>
      </w:r>
      <w:r>
        <w:rPr>
          <w:rFonts w:ascii="Traditional Arabic" w:hAnsi="Traditional Arabic" w:cs="Traditional Arabic"/>
          <w:sz w:val="36"/>
          <w:szCs w:val="36"/>
          <w:rtl/>
        </w:rPr>
        <w:t xml:space="preserve"> </w:t>
      </w:r>
      <w:r w:rsidRPr="00354111">
        <w:rPr>
          <w:rFonts w:ascii="Traditional Arabic" w:hAnsi="Traditional Arabic" w:cs="Traditional Arabic"/>
          <w:sz w:val="36"/>
          <w:szCs w:val="36"/>
          <w:rtl/>
        </w:rPr>
        <w:t>من العشق عامّةَ يومه.</w:t>
      </w:r>
    </w:p>
    <w:p w14:paraId="25E860D6"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t xml:space="preserve">والعشق مبادئه سهلة حلوة، وأوسطه همّ وشغلُ قلبٍ وسقم، وآخره عطَب وقتل، </w:t>
      </w:r>
      <w:r>
        <w:rPr>
          <w:rFonts w:ascii="Traditional Arabic" w:hAnsi="Traditional Arabic" w:cs="Traditional Arabic"/>
          <w:sz w:val="36"/>
          <w:szCs w:val="36"/>
          <w:rtl/>
        </w:rPr>
        <w:t>إن لم يتداركه عناية من الله</w:t>
      </w:r>
      <w:r>
        <w:rPr>
          <w:rFonts w:ascii="Traditional Arabic" w:hAnsi="Traditional Arabic" w:cs="Traditional Arabic" w:hint="cs"/>
          <w:sz w:val="36"/>
          <w:szCs w:val="36"/>
          <w:rtl/>
        </w:rPr>
        <w:t>.</w:t>
      </w:r>
    </w:p>
    <w:p w14:paraId="5ED7B4F4"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t xml:space="preserve"> </w:t>
      </w:r>
    </w:p>
    <w:p w14:paraId="1445CBDC"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p>
    <w:p w14:paraId="54AA7AE2"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p>
    <w:p w14:paraId="2B390047"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sz w:val="36"/>
          <w:szCs w:val="36"/>
          <w:rtl/>
        </w:rPr>
        <w:lastRenderedPageBreak/>
        <w:t>كما قيل</w:t>
      </w:r>
      <w:r w:rsidRPr="00354111">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4B0053" w:rsidRPr="004A28BC" w14:paraId="5478DCED" w14:textId="77777777" w:rsidTr="006059D3">
        <w:trPr>
          <w:trHeight w:hRule="exact" w:val="720"/>
        </w:trPr>
        <w:tc>
          <w:tcPr>
            <w:tcW w:w="3698" w:type="dxa"/>
          </w:tcPr>
          <w:p w14:paraId="44CC64E8" w14:textId="77777777" w:rsidR="004B0053" w:rsidRPr="004A28BC" w:rsidRDefault="004B0053" w:rsidP="006059D3">
            <w:pPr>
              <w:spacing w:before="120" w:after="120"/>
              <w:jc w:val="lowKashida"/>
              <w:rPr>
                <w:rFonts w:ascii="Traditional Arabic" w:eastAsia="Calibri" w:hAnsi="Traditional Arabic" w:cs="Traditional Arabic"/>
                <w:sz w:val="36"/>
                <w:szCs w:val="36"/>
                <w:rtl/>
                <w:lang w:bidi="ar-EG"/>
              </w:rPr>
            </w:pPr>
            <w:r w:rsidRPr="0041462D">
              <w:rPr>
                <w:rFonts w:ascii="Traditional Arabic" w:eastAsia="Calibri" w:hAnsi="Traditional Arabic" w:cs="Traditional Arabic"/>
                <w:sz w:val="36"/>
                <w:szCs w:val="36"/>
                <w:rtl/>
                <w:lang w:bidi="ar-EG"/>
              </w:rPr>
              <w:t>وعِشْ خاليًا فالحبُّ أولُه عَنا</w:t>
            </w:r>
            <w:r>
              <w:rPr>
                <w:rFonts w:ascii="Traditional Arabic" w:eastAsia="Calibri" w:hAnsi="Traditional Arabic" w:cs="Traditional Arabic"/>
                <w:sz w:val="36"/>
                <w:szCs w:val="36"/>
                <w:rtl/>
                <w:lang w:bidi="ar-EG"/>
              </w:rPr>
              <w:br/>
            </w:r>
          </w:p>
        </w:tc>
        <w:tc>
          <w:tcPr>
            <w:tcW w:w="1233" w:type="dxa"/>
          </w:tcPr>
          <w:p w14:paraId="7047EC33" w14:textId="77777777" w:rsidR="004B0053" w:rsidRPr="002F5D8B" w:rsidRDefault="004B0053" w:rsidP="006059D3">
            <w:pPr>
              <w:spacing w:before="120" w:after="120"/>
              <w:jc w:val="lowKashida"/>
              <w:rPr>
                <w:rFonts w:ascii="Traditional Arabic" w:eastAsia="Calibri" w:hAnsi="Traditional Arabic" w:cs="Traditional Arabic"/>
                <w:sz w:val="36"/>
                <w:szCs w:val="36"/>
                <w:rtl/>
                <w:lang w:bidi="ar-EG"/>
              </w:rPr>
            </w:pPr>
          </w:p>
        </w:tc>
        <w:tc>
          <w:tcPr>
            <w:tcW w:w="3699" w:type="dxa"/>
          </w:tcPr>
          <w:p w14:paraId="123D4B27" w14:textId="77777777" w:rsidR="004B0053" w:rsidRPr="004A28BC" w:rsidRDefault="004B0053" w:rsidP="006059D3">
            <w:pPr>
              <w:spacing w:before="120" w:after="120"/>
              <w:jc w:val="lowKashida"/>
              <w:rPr>
                <w:rFonts w:ascii="Traditional Arabic" w:hAnsi="Traditional Arabic" w:cs="Traditional Arabic"/>
                <w:sz w:val="36"/>
                <w:szCs w:val="36"/>
                <w:rtl/>
              </w:rPr>
            </w:pPr>
            <w:r w:rsidRPr="0041462D">
              <w:rPr>
                <w:rFonts w:ascii="Traditional Arabic" w:hAnsi="Traditional Arabic" w:cs="Traditional Arabic"/>
                <w:sz w:val="36"/>
                <w:szCs w:val="36"/>
                <w:rtl/>
              </w:rPr>
              <w:t>وأوسطه سقم، وآخره قتلُ</w:t>
            </w:r>
            <w:r>
              <w:rPr>
                <w:rFonts w:ascii="Traditional Arabic" w:hAnsi="Traditional Arabic" w:cs="Traditional Arabic"/>
                <w:sz w:val="36"/>
                <w:szCs w:val="36"/>
                <w:rtl/>
              </w:rPr>
              <w:br/>
            </w:r>
          </w:p>
        </w:tc>
      </w:tr>
    </w:tbl>
    <w:p w14:paraId="3BC04E0F" w14:textId="77777777" w:rsidR="004B0053" w:rsidRPr="008C5E21" w:rsidRDefault="004B0053" w:rsidP="004B0053">
      <w:pPr>
        <w:tabs>
          <w:tab w:val="left" w:pos="7920"/>
        </w:tabs>
        <w:bidi/>
        <w:spacing w:line="360" w:lineRule="auto"/>
        <w:jc w:val="both"/>
        <w:rPr>
          <w:rFonts w:ascii="Traditional Arabic" w:hAnsi="Traditional Arabic" w:cs="Traditional Arabic"/>
          <w:sz w:val="36"/>
          <w:szCs w:val="36"/>
          <w:rtl/>
        </w:rPr>
      </w:pPr>
      <w:r w:rsidRPr="00354111">
        <w:rPr>
          <w:rFonts w:ascii="Traditional Arabic" w:hAnsi="Traditional Arabic" w:cs="Traditional Arabic" w:hint="cs"/>
          <w:sz w:val="36"/>
          <w:szCs w:val="36"/>
          <w:rtl/>
        </w:rPr>
        <w:t>.</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72"/>
      </w:r>
      <w:r w:rsidR="006059D3">
        <w:rPr>
          <w:rStyle w:val="a4"/>
          <w:rFonts w:ascii="Traditional Arabic" w:hAnsi="Traditional Arabic" w:cs="Traditional Arabic"/>
          <w:sz w:val="36"/>
          <w:szCs w:val="36"/>
          <w:rtl/>
        </w:rPr>
        <w:t>)</w:t>
      </w:r>
    </w:p>
    <w:p w14:paraId="5B7F66BF" w14:textId="77777777" w:rsidR="004B0053" w:rsidRPr="00F00890" w:rsidRDefault="004B0053" w:rsidP="004B005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41958A4C" w14:textId="77777777" w:rsidR="004B0053" w:rsidRPr="00F00890" w:rsidRDefault="004B0053" w:rsidP="004B005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20E76871"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689E80EE" w14:textId="77777777" w:rsidR="004B0053" w:rsidRDefault="004B0053" w:rsidP="004B0053">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23C5080C" w14:textId="77777777" w:rsidR="004B0053" w:rsidRDefault="004B0053" w:rsidP="004B0053">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58D2892D" w14:textId="77777777" w:rsidR="004B0053" w:rsidRDefault="004B0053" w:rsidP="004B0053">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1FE574DE" w14:textId="77777777" w:rsidR="004B0053" w:rsidRDefault="004B0053" w:rsidP="004B0053">
      <w:pPr>
        <w:tabs>
          <w:tab w:val="left" w:pos="7920"/>
        </w:tabs>
        <w:bidi/>
        <w:spacing w:line="360" w:lineRule="auto"/>
        <w:jc w:val="both"/>
        <w:rPr>
          <w:rFonts w:ascii="Traditional Arabic" w:hAnsi="Traditional Arabic" w:cs="Traditional Arabic"/>
          <w:b/>
          <w:bCs/>
          <w:color w:val="1F4E79" w:themeColor="accent1" w:themeShade="80"/>
          <w:sz w:val="52"/>
          <w:szCs w:val="52"/>
          <w:rtl/>
        </w:rPr>
      </w:pPr>
    </w:p>
    <w:p w14:paraId="40C1233E" w14:textId="77777777" w:rsidR="004B0053" w:rsidRDefault="004B0053" w:rsidP="001924CF">
      <w:pPr>
        <w:tabs>
          <w:tab w:val="left" w:pos="7920"/>
        </w:tabs>
        <w:bidi/>
        <w:spacing w:line="360" w:lineRule="auto"/>
        <w:rPr>
          <w:rFonts w:ascii="Traditional Arabic" w:hAnsi="Traditional Arabic" w:cs="Traditional Arabic"/>
          <w:b/>
          <w:bCs/>
          <w:color w:val="1F4E79" w:themeColor="accent1" w:themeShade="80"/>
          <w:sz w:val="52"/>
          <w:szCs w:val="52"/>
          <w:rtl/>
        </w:rPr>
      </w:pPr>
    </w:p>
    <w:p w14:paraId="4C71DD03" w14:textId="77777777" w:rsidR="004B0053" w:rsidRDefault="004B0053" w:rsidP="004B0053">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1924CF">
        <w:rPr>
          <w:rFonts w:ascii="Traditional Arabic" w:hAnsi="Traditional Arabic" w:cs="Traditional Arabic" w:hint="cs"/>
          <w:b/>
          <w:bCs/>
          <w:color w:val="1F4E79" w:themeColor="accent1" w:themeShade="80"/>
          <w:sz w:val="52"/>
          <w:szCs w:val="52"/>
          <w:rtl/>
          <w:lang w:bidi="ar-EG"/>
        </w:rPr>
        <w:t xml:space="preserve"> الثالث</w:t>
      </w:r>
      <w:r>
        <w:rPr>
          <w:rFonts w:ascii="Traditional Arabic" w:hAnsi="Traditional Arabic" w:cs="Traditional Arabic" w:hint="cs"/>
          <w:b/>
          <w:bCs/>
          <w:color w:val="1F4E79" w:themeColor="accent1" w:themeShade="80"/>
          <w:sz w:val="52"/>
          <w:szCs w:val="52"/>
          <w:rtl/>
          <w:lang w:bidi="ar-EG"/>
        </w:rPr>
        <w:t xml:space="preserve"> والسبعون</w:t>
      </w:r>
    </w:p>
    <w:p w14:paraId="47388D9D" w14:textId="77777777" w:rsidR="004B0053" w:rsidRDefault="004B0053" w:rsidP="004B0053">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أعظم نعيم الآخرة ولذاتها النظر إلى وجه الرب وسماع كلامه منه</w:t>
      </w:r>
      <w:r>
        <w:rPr>
          <w:rFonts w:ascii="Traditional Arabic" w:hAnsi="Traditional Arabic" w:cs="Traditional Arabic" w:hint="cs"/>
          <w:b/>
          <w:bCs/>
          <w:color w:val="1F4E79" w:themeColor="accent1" w:themeShade="80"/>
          <w:sz w:val="52"/>
          <w:szCs w:val="52"/>
          <w:rtl/>
        </w:rPr>
        <w:t>)</w:t>
      </w:r>
    </w:p>
    <w:p w14:paraId="5F9D8B7D"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41462D">
        <w:rPr>
          <w:rFonts w:ascii="Traditional Arabic" w:hAnsi="Traditional Arabic" w:cs="Traditional Arabic"/>
          <w:b/>
          <w:bCs/>
          <w:sz w:val="36"/>
          <w:szCs w:val="36"/>
          <w:rtl/>
        </w:rPr>
        <w:t>فأعظمُ نعيم الآخرة ولذّاتها:</w:t>
      </w:r>
      <w:r w:rsidRPr="00DF2092">
        <w:rPr>
          <w:rFonts w:ascii="Traditional Arabic" w:hAnsi="Traditional Arabic" w:cs="Traditional Arabic"/>
          <w:sz w:val="36"/>
          <w:szCs w:val="36"/>
          <w:rtl/>
        </w:rPr>
        <w:t xml:space="preserve"> النظرُ إلى وجه الربّ جلّ جلاله، وسماعُ كلامه منه، والقربُ منه؛ كما ثبت في الصحيح في حديث الرؤية: </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فوالله ما أعطاهم شيئًا أحب إليهم من النظر إليه</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w:t>
      </w:r>
    </w:p>
    <w:p w14:paraId="39FD10E1"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 xml:space="preserve">وفي حديث آخر: </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إنّه إذا تجلّى لهم ورأوه نسُوا ما هم فيه من النعيم</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w:t>
      </w:r>
    </w:p>
    <w:p w14:paraId="3C7D52BE"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وفي النسائي ومسند الإِمام أحمد من حديث عمّار بن ياسر عن</w:t>
      </w:r>
      <w:r>
        <w:rPr>
          <w:rFonts w:ascii="Traditional Arabic" w:hAnsi="Traditional Arabic" w:cs="Traditional Arabic" w:hint="cs"/>
          <w:sz w:val="36"/>
          <w:szCs w:val="36"/>
          <w:rtl/>
        </w:rPr>
        <w:t xml:space="preserve"> </w:t>
      </w:r>
      <w:r w:rsidRPr="00DF2092">
        <w:rPr>
          <w:rFonts w:ascii="Traditional Arabic" w:hAnsi="Traditional Arabic" w:cs="Traditional Arabic"/>
          <w:sz w:val="36"/>
          <w:szCs w:val="36"/>
          <w:rtl/>
        </w:rPr>
        <w:t xml:space="preserve">النبي </w:t>
      </w:r>
      <w:r>
        <w:rPr>
          <w:rFonts w:ascii="Traditional Arabic" w:hAnsi="Traditional Arabic" w:cs="Traditional Arabic"/>
          <w:sz w:val="36"/>
          <w:szCs w:val="36"/>
          <w:rtl/>
        </w:rPr>
        <w:t>-صلى الله عليه وسلم-</w:t>
      </w:r>
      <w:r w:rsidRPr="00DF2092">
        <w:rPr>
          <w:rFonts w:ascii="Traditional Arabic" w:hAnsi="Traditional Arabic" w:cs="Traditional Arabic"/>
          <w:sz w:val="36"/>
          <w:szCs w:val="36"/>
          <w:rtl/>
        </w:rPr>
        <w:t xml:space="preserve"> في دعائه: </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وأسألك لذّةَ النظر إلى وجهك والشوق إلى لقائك</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w:t>
      </w:r>
    </w:p>
    <w:p w14:paraId="2EDC160C"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وفي كتاب السنّة لعبد الله ابن الإِمام أحمد</w:t>
      </w:r>
      <w:r>
        <w:rPr>
          <w:rFonts w:ascii="Traditional Arabic" w:hAnsi="Traditional Arabic" w:cs="Traditional Arabic"/>
          <w:sz w:val="36"/>
          <w:szCs w:val="36"/>
          <w:rtl/>
        </w:rPr>
        <w:t xml:space="preserve"> </w:t>
      </w:r>
      <w:r w:rsidRPr="00DF2092">
        <w:rPr>
          <w:rFonts w:ascii="Traditional Arabic" w:hAnsi="Traditional Arabic" w:cs="Traditional Arabic"/>
          <w:sz w:val="36"/>
          <w:szCs w:val="36"/>
          <w:rtl/>
        </w:rPr>
        <w:t xml:space="preserve">مرفوعًا: </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كأنّ الناس يوم القيامة لم يسمعوا القرآن</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 xml:space="preserve"> إذا سمعوه من الرحمن، فكأنّهم لم يسمعوه قبل ذلك</w:t>
      </w:r>
      <w:r w:rsidRPr="0041462D">
        <w:rPr>
          <w:rFonts w:ascii="Traditional Arabic" w:hAnsi="Traditional Arabic" w:cs="Traditional Arabic" w:hint="cs"/>
          <w:b/>
          <w:bCs/>
          <w:color w:val="00B050"/>
          <w:sz w:val="36"/>
          <w:szCs w:val="36"/>
          <w:rtl/>
        </w:rPr>
        <w:t>».</w:t>
      </w:r>
    </w:p>
    <w:p w14:paraId="4C4687BA" w14:textId="77777777" w:rsidR="004B0053" w:rsidRPr="00DF2092" w:rsidRDefault="004B0053" w:rsidP="007D3DB7">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 xml:space="preserve">وإذا عُرِف هذا، فأعظمُ الأسباب التي تُحصِّل هذه اللذّةَ هو أعظمُ لذّات الدنيا على الإطلاق، وهو لذّةُ معرفته </w:t>
      </w:r>
      <w:r w:rsidR="007D3DB7">
        <w:rPr>
          <w:rFonts w:ascii="Traditional Arabic" w:hAnsi="Traditional Arabic" w:cs="Traditional Arabic" w:hint="cs"/>
          <w:sz w:val="36"/>
          <w:szCs w:val="36"/>
          <w:rtl/>
        </w:rPr>
        <w:t>-</w:t>
      </w:r>
      <w:r w:rsidR="007D3DB7" w:rsidRPr="009878DF">
        <w:rPr>
          <w:rFonts w:ascii="Traditional Arabic" w:hAnsi="Traditional Arabic" w:cs="Traditional Arabic"/>
          <w:sz w:val="36"/>
          <w:szCs w:val="36"/>
          <w:rtl/>
        </w:rPr>
        <w:t>سبحانه</w:t>
      </w:r>
      <w:r w:rsidR="007D3DB7">
        <w:rPr>
          <w:rFonts w:ascii="Traditional Arabic" w:hAnsi="Traditional Arabic" w:cs="Traditional Arabic" w:hint="cs"/>
          <w:sz w:val="36"/>
          <w:szCs w:val="36"/>
          <w:rtl/>
        </w:rPr>
        <w:t>-</w:t>
      </w:r>
      <w:r w:rsidRPr="00DF2092">
        <w:rPr>
          <w:rFonts w:ascii="Traditional Arabic" w:hAnsi="Traditional Arabic" w:cs="Traditional Arabic"/>
          <w:sz w:val="36"/>
          <w:szCs w:val="36"/>
          <w:rtl/>
        </w:rPr>
        <w:t xml:space="preserve"> ولذّةُ محبته، فإن ذلك هو جنّة الدنيا ونعيمها العالي؛ ونسبةُ لذّاتها الفانية إليه كتَفْلةٍ في بحرٍ، فإنّ الروح والقلب والبدن إنّما خلق لذلك. فأطيبُ ما في الدنيا معرفتُه ومحبّتُه، وأنشد ما</w:t>
      </w:r>
      <w:r>
        <w:rPr>
          <w:rFonts w:ascii="Traditional Arabic" w:hAnsi="Traditional Arabic" w:cs="Traditional Arabic"/>
          <w:sz w:val="36"/>
          <w:szCs w:val="36"/>
          <w:rtl/>
        </w:rPr>
        <w:t xml:space="preserve"> </w:t>
      </w:r>
      <w:r w:rsidRPr="00DF2092">
        <w:rPr>
          <w:rFonts w:ascii="Traditional Arabic" w:hAnsi="Traditional Arabic" w:cs="Traditional Arabic"/>
          <w:sz w:val="36"/>
          <w:szCs w:val="36"/>
          <w:rtl/>
        </w:rPr>
        <w:t xml:space="preserve">في الجنّة رؤيتُه ومشاهدتُه. فمحبّتُه ومعرفتُه قرّة العيون، ولذة الأرواح، وبهجة القلوب، ونعيم الدنيا وسرورها. بل لذّاتُ </w:t>
      </w:r>
      <w:r w:rsidRPr="00DF2092">
        <w:rPr>
          <w:rFonts w:ascii="Traditional Arabic" w:hAnsi="Traditional Arabic" w:cs="Traditional Arabic"/>
          <w:sz w:val="36"/>
          <w:szCs w:val="36"/>
          <w:rtl/>
        </w:rPr>
        <w:lastRenderedPageBreak/>
        <w:t>الدنيا القاطعةُ عن ذلك تنقلب آلامًا وعذابًا، ويبقى صاحبها في</w:t>
      </w:r>
      <w:r>
        <w:rPr>
          <w:rFonts w:ascii="Traditional Arabic" w:hAnsi="Traditional Arabic" w:cs="Traditional Arabic" w:hint="cs"/>
          <w:sz w:val="36"/>
          <w:szCs w:val="36"/>
          <w:rtl/>
        </w:rPr>
        <w:t xml:space="preserve"> </w:t>
      </w:r>
      <w:r w:rsidRPr="00DF2092">
        <w:rPr>
          <w:rFonts w:ascii="Traditional Arabic" w:hAnsi="Traditional Arabic" w:cs="Traditional Arabic"/>
          <w:sz w:val="36"/>
          <w:szCs w:val="36"/>
          <w:rtl/>
        </w:rPr>
        <w:t>المعيشة الضَّنْك، فليست الحياة الطيبة إلا بالله</w:t>
      </w:r>
      <w:r w:rsidRPr="00DF2092">
        <w:rPr>
          <w:rFonts w:ascii="Traditional Arabic" w:hAnsi="Traditional Arabic" w:cs="Traditional Arabic"/>
          <w:sz w:val="36"/>
          <w:szCs w:val="36"/>
        </w:rPr>
        <w:t>.</w:t>
      </w:r>
    </w:p>
    <w:p w14:paraId="48D1BB58"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وكان بعض المحبّين تمرّ به أوقات، فيقول: إن كان أهل الجنّة في مثل هذا، إنّهم لفي عيش طيّب</w:t>
      </w:r>
      <w:r w:rsidRPr="00DF2092">
        <w:rPr>
          <w:rFonts w:ascii="Traditional Arabic" w:hAnsi="Traditional Arabic" w:cs="Traditional Arabic"/>
          <w:sz w:val="36"/>
          <w:szCs w:val="36"/>
        </w:rPr>
        <w:t xml:space="preserve">! </w:t>
      </w:r>
    </w:p>
    <w:p w14:paraId="310CF177" w14:textId="77777777" w:rsidR="004B0053" w:rsidRPr="008C5E21"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وكان غيره يقول: لو علم الملوكُ ما نحن فيه لَجالَدونا عليه بالسيوف</w:t>
      </w:r>
      <w:r w:rsidRPr="00DF2092">
        <w:rPr>
          <w:rFonts w:ascii="Traditional Arabic" w:hAnsi="Traditional Arabic" w:cs="Traditional Arabic" w:hint="cs"/>
          <w:sz w:val="36"/>
          <w:szCs w:val="36"/>
          <w:rtl/>
        </w:rPr>
        <w:t>.</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73"/>
      </w:r>
      <w:r w:rsidR="006059D3">
        <w:rPr>
          <w:rStyle w:val="a4"/>
          <w:rFonts w:ascii="Traditional Arabic" w:hAnsi="Traditional Arabic" w:cs="Traditional Arabic"/>
          <w:sz w:val="36"/>
          <w:szCs w:val="36"/>
          <w:rtl/>
        </w:rPr>
        <w:t>)</w:t>
      </w:r>
    </w:p>
    <w:p w14:paraId="58983B8B" w14:textId="77777777" w:rsidR="004B0053" w:rsidRPr="00F00890" w:rsidRDefault="004B0053" w:rsidP="004B005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6331311D" w14:textId="77777777" w:rsidR="004B0053" w:rsidRPr="00F00890" w:rsidRDefault="004B0053" w:rsidP="004B005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71361BC5"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43D44688"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41A2B3E3"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19DBD532"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218EAED1"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79D53E9F"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04D04A88" w14:textId="77777777" w:rsidR="004B0053" w:rsidRDefault="004B0053" w:rsidP="004B0053">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1924CF">
        <w:rPr>
          <w:rFonts w:ascii="Traditional Arabic" w:hAnsi="Traditional Arabic" w:cs="Traditional Arabic" w:hint="cs"/>
          <w:b/>
          <w:bCs/>
          <w:color w:val="1F4E79" w:themeColor="accent1" w:themeShade="80"/>
          <w:sz w:val="52"/>
          <w:szCs w:val="52"/>
          <w:rtl/>
          <w:lang w:bidi="ar-EG"/>
        </w:rPr>
        <w:t xml:space="preserve"> الرابع </w:t>
      </w:r>
      <w:r>
        <w:rPr>
          <w:rFonts w:ascii="Traditional Arabic" w:hAnsi="Traditional Arabic" w:cs="Traditional Arabic" w:hint="cs"/>
          <w:b/>
          <w:bCs/>
          <w:color w:val="1F4E79" w:themeColor="accent1" w:themeShade="80"/>
          <w:sz w:val="52"/>
          <w:szCs w:val="52"/>
          <w:rtl/>
          <w:lang w:bidi="ar-EG"/>
        </w:rPr>
        <w:t>والسبعون</w:t>
      </w:r>
    </w:p>
    <w:p w14:paraId="45C8051E" w14:textId="77777777" w:rsidR="004B0053" w:rsidRDefault="004B0053" w:rsidP="004B0053">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Pr>
          <w:rFonts w:ascii="Traditional Arabic" w:hAnsi="Traditional Arabic" w:cs="Traditional Arabic" w:hint="cs"/>
          <w:b/>
          <w:bCs/>
          <w:color w:val="1F4E79" w:themeColor="accent1" w:themeShade="80"/>
          <w:sz w:val="52"/>
          <w:szCs w:val="52"/>
          <w:rtl/>
          <w:lang w:bidi="ar-EG"/>
        </w:rPr>
        <w:t>أنواع لذات الدنيا</w:t>
      </w:r>
      <w:r>
        <w:rPr>
          <w:rFonts w:ascii="Traditional Arabic" w:hAnsi="Traditional Arabic" w:cs="Traditional Arabic" w:hint="cs"/>
          <w:b/>
          <w:bCs/>
          <w:color w:val="1F4E79" w:themeColor="accent1" w:themeShade="80"/>
          <w:sz w:val="52"/>
          <w:szCs w:val="52"/>
          <w:rtl/>
        </w:rPr>
        <w:t>)</w:t>
      </w:r>
    </w:p>
    <w:p w14:paraId="25793534"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41462D">
        <w:rPr>
          <w:rFonts w:ascii="Traditional Arabic" w:hAnsi="Traditional Arabic" w:cs="Traditional Arabic"/>
          <w:b/>
          <w:bCs/>
          <w:sz w:val="36"/>
          <w:szCs w:val="36"/>
          <w:rtl/>
        </w:rPr>
        <w:t>فأعظمها وأكملها:</w:t>
      </w:r>
      <w:r w:rsidRPr="00DF2092">
        <w:rPr>
          <w:rFonts w:ascii="Traditional Arabic" w:hAnsi="Traditional Arabic" w:cs="Traditional Arabic"/>
          <w:sz w:val="36"/>
          <w:szCs w:val="36"/>
          <w:rtl/>
        </w:rPr>
        <w:t xml:space="preserve"> ما أوصل إلى لذة الآخرة. ويثاب الإنسان على هذه اللذة أتمّ ثواب. ولهذا كان المؤمن يثاب على ما يقصد به وجهَ الله من أكله وشربه ولبسه ونكاحه، وشفاء غيظه بقهر</w:t>
      </w:r>
      <w:r>
        <w:rPr>
          <w:rFonts w:ascii="Traditional Arabic" w:hAnsi="Traditional Arabic" w:cs="Traditional Arabic"/>
          <w:sz w:val="36"/>
          <w:szCs w:val="36"/>
          <w:rtl/>
        </w:rPr>
        <w:t xml:space="preserve"> </w:t>
      </w:r>
      <w:r w:rsidRPr="00DF2092">
        <w:rPr>
          <w:rFonts w:ascii="Traditional Arabic" w:hAnsi="Traditional Arabic" w:cs="Traditional Arabic"/>
          <w:sz w:val="36"/>
          <w:szCs w:val="36"/>
          <w:rtl/>
        </w:rPr>
        <w:t>عدو الله وعدوّه، فكيف بلذة إيمانه ومعرفته بالله، ومحبته له</w:t>
      </w:r>
      <w:r>
        <w:rPr>
          <w:rFonts w:ascii="Traditional Arabic" w:hAnsi="Traditional Arabic" w:cs="Traditional Arabic"/>
          <w:sz w:val="36"/>
          <w:szCs w:val="36"/>
          <w:rtl/>
        </w:rPr>
        <w:t>،</w:t>
      </w:r>
      <w:r w:rsidRPr="00DF2092">
        <w:rPr>
          <w:rFonts w:ascii="Traditional Arabic" w:hAnsi="Traditional Arabic" w:cs="Traditional Arabic"/>
          <w:sz w:val="36"/>
          <w:szCs w:val="36"/>
          <w:rtl/>
        </w:rPr>
        <w:t xml:space="preserve"> وشوقه إلى لقائه، وطمعه في رؤية وجهه الكريم في جنات النعيم؟</w:t>
      </w:r>
    </w:p>
    <w:p w14:paraId="35FAD58C"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41462D">
        <w:rPr>
          <w:rFonts w:ascii="Traditional Arabic" w:hAnsi="Traditional Arabic" w:cs="Traditional Arabic"/>
          <w:b/>
          <w:bCs/>
          <w:sz w:val="36"/>
          <w:szCs w:val="36"/>
          <w:rtl/>
        </w:rPr>
        <w:t>النوع الثاني:</w:t>
      </w:r>
      <w:r w:rsidRPr="00DF2092">
        <w:rPr>
          <w:rFonts w:ascii="Traditional Arabic" w:hAnsi="Traditional Arabic" w:cs="Traditional Arabic"/>
          <w:sz w:val="36"/>
          <w:szCs w:val="36"/>
          <w:rtl/>
        </w:rPr>
        <w:t xml:space="preserve"> لذة تمنع لذة الآخرة، وتُعقِب آلامًا أعظمَ منها، كلذّة الذين اتخذوا من دون الله أوثانًا مودةَ بينهم في الحياة الدنيا، يحبّونهم كحبّ الله، ويستمتعون بعضهم ببعض، كما يقولون في الآخرة إذا لقُوا ربهم: </w:t>
      </w:r>
      <w:r w:rsidRPr="0041462D">
        <w:rPr>
          <w:rFonts w:ascii="Traditional Arabic" w:hAnsi="Traditional Arabic" w:cs="Traditional Arabic"/>
          <w:color w:val="0000E1"/>
          <w:sz w:val="36"/>
          <w:szCs w:val="36"/>
          <w:rtl/>
        </w:rPr>
        <w:t>{رَبَّنَا اسْتَمْتَعَ بَعْضُنَا بِبَعْضٍ وَبَلَغْنَا أَجَلَنَا الَّذِي أَجَّلْتَ لَنَا قَالَ النَّارُ مَثْوَاكُمْ خَالِدِينَ فِيهَا إِلَّا مَا شَاءَ اللَّهُ إِنَّ رَبَّكَ حَكِيمٌ عَلِيمٌ (128) وَكَذَلِكَ نُوَلِّي بَعْضَ</w:t>
      </w:r>
      <w:r w:rsidRPr="0041462D">
        <w:rPr>
          <w:rFonts w:ascii="Traditional Arabic" w:hAnsi="Traditional Arabic" w:cs="Traditional Arabic" w:hint="cs"/>
          <w:color w:val="0000E1"/>
          <w:sz w:val="36"/>
          <w:szCs w:val="36"/>
          <w:rtl/>
        </w:rPr>
        <w:t xml:space="preserve"> </w:t>
      </w:r>
      <w:r w:rsidRPr="0041462D">
        <w:rPr>
          <w:rFonts w:ascii="Traditional Arabic" w:hAnsi="Traditional Arabic" w:cs="Traditional Arabic"/>
          <w:color w:val="0000E1"/>
          <w:sz w:val="36"/>
          <w:szCs w:val="36"/>
          <w:rtl/>
        </w:rPr>
        <w:t xml:space="preserve">الظَّالِمِينَ بَعْضًا بِمَا كَانُوا يَكْسِبُونَ (129)} </w:t>
      </w:r>
      <w:r w:rsidRPr="00DF2092">
        <w:rPr>
          <w:rFonts w:ascii="Traditional Arabic" w:hAnsi="Traditional Arabic" w:cs="Traditional Arabic"/>
          <w:sz w:val="36"/>
          <w:szCs w:val="36"/>
          <w:rtl/>
        </w:rPr>
        <w:t>[الأنعام:128 - 129]، ولذّةِ أصحاب الفواحش والظلم والبغي في الأرض والعلوّ بغير الحق</w:t>
      </w:r>
      <w:r w:rsidRPr="00DF2092">
        <w:rPr>
          <w:rFonts w:ascii="Traditional Arabic" w:hAnsi="Traditional Arabic" w:cs="Traditional Arabic"/>
          <w:sz w:val="36"/>
          <w:szCs w:val="36"/>
        </w:rPr>
        <w:t>.</w:t>
      </w:r>
    </w:p>
    <w:p w14:paraId="72DF2489"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وهذه اللذّات في الحقيقة إنّما هي استدراج من الله لهم، ليذيقهم بها أعظم الآلام، ويحرمهم بها أكملَ اللذّات، بمنزلة من قدّم لغيره طعامًا لذيذًا مسمومًا يستدرجه به</w:t>
      </w:r>
      <w:r>
        <w:rPr>
          <w:rFonts w:ascii="Traditional Arabic" w:hAnsi="Traditional Arabic" w:cs="Traditional Arabic"/>
          <w:sz w:val="36"/>
          <w:szCs w:val="36"/>
          <w:rtl/>
        </w:rPr>
        <w:t xml:space="preserve"> </w:t>
      </w:r>
      <w:r w:rsidRPr="00DF2092">
        <w:rPr>
          <w:rFonts w:ascii="Traditional Arabic" w:hAnsi="Traditional Arabic" w:cs="Traditional Arabic"/>
          <w:sz w:val="36"/>
          <w:szCs w:val="36"/>
          <w:rtl/>
        </w:rPr>
        <w:t>إلى هلاكه</w:t>
      </w:r>
      <w:r w:rsidRPr="00DF2092">
        <w:rPr>
          <w:rFonts w:ascii="Traditional Arabic" w:hAnsi="Traditional Arabic" w:cs="Traditional Arabic"/>
          <w:sz w:val="36"/>
          <w:szCs w:val="36"/>
        </w:rPr>
        <w:t>.</w:t>
      </w:r>
    </w:p>
    <w:p w14:paraId="7589A350"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 xml:space="preserve">قال تعالى: </w:t>
      </w:r>
      <w:r w:rsidRPr="0041462D">
        <w:rPr>
          <w:rFonts w:ascii="Traditional Arabic" w:hAnsi="Traditional Arabic" w:cs="Traditional Arabic"/>
          <w:color w:val="0000E1"/>
          <w:sz w:val="36"/>
          <w:szCs w:val="36"/>
          <w:rtl/>
        </w:rPr>
        <w:t>{سَنَسْتَدْرِجُهُمْ مِنْ حَيْثُ لَا يَعْلَمُونَ (182) وَأُمْلِي لَهُمْ إِنَّ كَيْدِي مَتِينٌ (183)}</w:t>
      </w:r>
      <w:r w:rsidRPr="0041462D">
        <w:rPr>
          <w:rFonts w:ascii="Traditional Arabic" w:hAnsi="Traditional Arabic" w:cs="Traditional Arabic"/>
          <w:sz w:val="36"/>
          <w:szCs w:val="36"/>
          <w:rtl/>
        </w:rPr>
        <w:t xml:space="preserve"> [الأعراف: 182، 183]</w:t>
      </w:r>
      <w:r w:rsidRPr="0041462D">
        <w:rPr>
          <w:rFonts w:ascii="Traditional Arabic" w:hAnsi="Traditional Arabic" w:cs="Traditional Arabic"/>
          <w:sz w:val="36"/>
          <w:szCs w:val="36"/>
        </w:rPr>
        <w:t>.</w:t>
      </w:r>
    </w:p>
    <w:p w14:paraId="3C4B2488"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lastRenderedPageBreak/>
        <w:t>قال بعض السلف في تفسيرها: كلّما أحدثوا ذنبًا أحدثنا لهم نعمةً</w:t>
      </w:r>
      <w:r>
        <w:rPr>
          <w:rFonts w:ascii="Traditional Arabic" w:hAnsi="Traditional Arabic" w:cs="Traditional Arabic"/>
          <w:sz w:val="36"/>
          <w:szCs w:val="36"/>
          <w:rtl/>
        </w:rPr>
        <w:t>.</w:t>
      </w:r>
      <w:r w:rsidRPr="00DF2092">
        <w:rPr>
          <w:rFonts w:ascii="Traditional Arabic" w:hAnsi="Traditional Arabic" w:cs="Traditional Arabic"/>
          <w:sz w:val="36"/>
          <w:szCs w:val="36"/>
          <w:rtl/>
        </w:rPr>
        <w:t xml:space="preserve"> </w:t>
      </w:r>
      <w:r w:rsidRPr="0041462D">
        <w:rPr>
          <w:rFonts w:ascii="Traditional Arabic" w:hAnsi="Traditional Arabic" w:cs="Traditional Arabic"/>
          <w:color w:val="0000E1"/>
          <w:sz w:val="36"/>
          <w:szCs w:val="36"/>
          <w:rtl/>
        </w:rPr>
        <w:t xml:space="preserve">{حَتَّى إِذَا فَرِحُوا بِمَا أُوتُوا أَخَذْنَاهُمْ بَغْتَةً فَإِذَا هُمْ مُبْلِسُونَ (44) فَقُطِعَ دَابِرُ الْقَوْمِ الَّذِينَ ظَلَمُوا وَالْحَمْدُ لِلَّهِ رَبِّ الْعَالَمِينَ (45)} </w:t>
      </w:r>
      <w:r w:rsidRPr="00DF2092">
        <w:rPr>
          <w:rFonts w:ascii="Traditional Arabic" w:hAnsi="Traditional Arabic" w:cs="Traditional Arabic"/>
          <w:sz w:val="36"/>
          <w:szCs w:val="36"/>
          <w:rtl/>
        </w:rPr>
        <w:t>[الأنعام: 44، 45]</w:t>
      </w:r>
      <w:r w:rsidRPr="00DF2092">
        <w:rPr>
          <w:rFonts w:ascii="Traditional Arabic" w:hAnsi="Traditional Arabic" w:cs="Traditional Arabic"/>
          <w:sz w:val="36"/>
          <w:szCs w:val="36"/>
        </w:rPr>
        <w:t>.</w:t>
      </w:r>
    </w:p>
    <w:p w14:paraId="29C5419C"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وقال تعالى في أصحاب</w:t>
      </w:r>
      <w:r>
        <w:rPr>
          <w:rFonts w:ascii="Traditional Arabic" w:hAnsi="Traditional Arabic" w:cs="Traditional Arabic"/>
          <w:sz w:val="36"/>
          <w:szCs w:val="36"/>
          <w:rtl/>
        </w:rPr>
        <w:t xml:space="preserve"> </w:t>
      </w:r>
      <w:r w:rsidRPr="00DF2092">
        <w:rPr>
          <w:rFonts w:ascii="Traditional Arabic" w:hAnsi="Traditional Arabic" w:cs="Traditional Arabic"/>
          <w:sz w:val="36"/>
          <w:szCs w:val="36"/>
          <w:rtl/>
        </w:rPr>
        <w:t xml:space="preserve">هذه اللذّات: </w:t>
      </w:r>
      <w:r w:rsidRPr="0041462D">
        <w:rPr>
          <w:rFonts w:ascii="Traditional Arabic" w:hAnsi="Traditional Arabic" w:cs="Traditional Arabic"/>
          <w:color w:val="0000E1"/>
          <w:sz w:val="36"/>
          <w:szCs w:val="36"/>
          <w:rtl/>
        </w:rPr>
        <w:t xml:space="preserve">{أَيَحْسَبُونَ أَنَّمَا نُمِدُّهُمْ بِهِ مِنْ مَالٍ وَبَنِينَ (55) نُسَارِعُ لَهُمْ فِي الْخَيْرَاتِ بَلْ لَا يَشْعُرُونَ (56)} </w:t>
      </w:r>
      <w:r w:rsidRPr="00DF2092">
        <w:rPr>
          <w:rFonts w:ascii="Traditional Arabic" w:hAnsi="Traditional Arabic" w:cs="Traditional Arabic"/>
          <w:sz w:val="36"/>
          <w:szCs w:val="36"/>
          <w:rtl/>
        </w:rPr>
        <w:t>[المؤمنون: 55، 56]</w:t>
      </w:r>
      <w:r w:rsidRPr="00DF2092">
        <w:rPr>
          <w:rFonts w:ascii="Traditional Arabic" w:hAnsi="Traditional Arabic" w:cs="Traditional Arabic"/>
          <w:sz w:val="36"/>
          <w:szCs w:val="36"/>
        </w:rPr>
        <w:t>.</w:t>
      </w:r>
    </w:p>
    <w:p w14:paraId="0F72CD19"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 xml:space="preserve">وقال في حقّهم: </w:t>
      </w:r>
      <w:r w:rsidRPr="0041462D">
        <w:rPr>
          <w:rFonts w:ascii="Traditional Arabic" w:hAnsi="Traditional Arabic" w:cs="Traditional Arabic"/>
          <w:color w:val="0000E1"/>
          <w:sz w:val="36"/>
          <w:szCs w:val="36"/>
          <w:rtl/>
        </w:rPr>
        <w:t xml:space="preserve">{فَلَا تُعْجِبْكَ أَمْوَالُهُمْ وَلَا أَوْلَادُهُمْ إِنَّمَا يُرِيدُ اللَّهُ لِيُعَذِّبَهُمْ بِهَا فِي الْحَيَاةِ الدُّنْيَا وَتَزْهَقَ أَنْفُسُهُمْ وَهُمْ كَافِرُونَ (55)} </w:t>
      </w:r>
      <w:r w:rsidRPr="00DF2092">
        <w:rPr>
          <w:rFonts w:ascii="Traditional Arabic" w:hAnsi="Traditional Arabic" w:cs="Traditional Arabic"/>
          <w:sz w:val="36"/>
          <w:szCs w:val="36"/>
          <w:rtl/>
        </w:rPr>
        <w:t>[التوبة: 55]</w:t>
      </w:r>
      <w:r w:rsidRPr="00DF2092">
        <w:rPr>
          <w:rFonts w:ascii="Traditional Arabic" w:hAnsi="Traditional Arabic" w:cs="Traditional Arabic"/>
          <w:sz w:val="36"/>
          <w:szCs w:val="36"/>
        </w:rPr>
        <w:t>.</w:t>
      </w:r>
    </w:p>
    <w:p w14:paraId="4233003D"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وهذه اللذّات تنقلب آخرًا آلامًا من أعظم الآلام، كما قيل</w:t>
      </w:r>
      <w:r w:rsidRPr="00DF2092">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4B0053" w:rsidRPr="004A28BC" w14:paraId="6F755949" w14:textId="77777777" w:rsidTr="006059D3">
        <w:trPr>
          <w:trHeight w:hRule="exact" w:val="720"/>
        </w:trPr>
        <w:tc>
          <w:tcPr>
            <w:tcW w:w="3698" w:type="dxa"/>
          </w:tcPr>
          <w:p w14:paraId="399CFAEE" w14:textId="77777777" w:rsidR="004B0053" w:rsidRPr="004A28BC" w:rsidRDefault="004B0053" w:rsidP="006059D3">
            <w:pPr>
              <w:spacing w:before="120" w:after="120"/>
              <w:jc w:val="lowKashida"/>
              <w:rPr>
                <w:rFonts w:ascii="Traditional Arabic" w:eastAsia="Calibri" w:hAnsi="Traditional Arabic" w:cs="Traditional Arabic"/>
                <w:sz w:val="36"/>
                <w:szCs w:val="36"/>
                <w:rtl/>
                <w:lang w:bidi="ar-EG"/>
              </w:rPr>
            </w:pPr>
            <w:r w:rsidRPr="0041462D">
              <w:rPr>
                <w:rFonts w:ascii="Traditional Arabic" w:eastAsia="Calibri" w:hAnsi="Traditional Arabic" w:cs="Traditional Arabic"/>
                <w:sz w:val="36"/>
                <w:szCs w:val="36"/>
                <w:rtl/>
                <w:lang w:bidi="ar-EG"/>
              </w:rPr>
              <w:t>مآربُ كانت في الحياة لأهلها</w:t>
            </w:r>
            <w:r>
              <w:rPr>
                <w:rFonts w:ascii="Traditional Arabic" w:eastAsia="Calibri" w:hAnsi="Traditional Arabic" w:cs="Traditional Arabic"/>
                <w:sz w:val="36"/>
                <w:szCs w:val="36"/>
                <w:rtl/>
                <w:lang w:bidi="ar-EG"/>
              </w:rPr>
              <w:br/>
            </w:r>
          </w:p>
        </w:tc>
        <w:tc>
          <w:tcPr>
            <w:tcW w:w="1233" w:type="dxa"/>
          </w:tcPr>
          <w:p w14:paraId="56533CF9" w14:textId="77777777" w:rsidR="004B0053" w:rsidRPr="002F5D8B" w:rsidRDefault="004B0053" w:rsidP="006059D3">
            <w:pPr>
              <w:spacing w:before="120" w:after="120"/>
              <w:jc w:val="lowKashida"/>
              <w:rPr>
                <w:rFonts w:ascii="Traditional Arabic" w:eastAsia="Calibri" w:hAnsi="Traditional Arabic" w:cs="Traditional Arabic"/>
                <w:sz w:val="36"/>
                <w:szCs w:val="36"/>
                <w:rtl/>
                <w:lang w:bidi="ar-EG"/>
              </w:rPr>
            </w:pPr>
          </w:p>
        </w:tc>
        <w:tc>
          <w:tcPr>
            <w:tcW w:w="3699" w:type="dxa"/>
          </w:tcPr>
          <w:p w14:paraId="5257055B" w14:textId="77777777" w:rsidR="004B0053" w:rsidRPr="004A28BC" w:rsidRDefault="004B0053" w:rsidP="006059D3">
            <w:pPr>
              <w:spacing w:before="120" w:after="120"/>
              <w:jc w:val="lowKashida"/>
              <w:rPr>
                <w:rFonts w:ascii="Traditional Arabic" w:hAnsi="Traditional Arabic" w:cs="Traditional Arabic"/>
                <w:sz w:val="36"/>
                <w:szCs w:val="36"/>
                <w:rtl/>
              </w:rPr>
            </w:pPr>
            <w:r w:rsidRPr="0041462D">
              <w:rPr>
                <w:rFonts w:ascii="Traditional Arabic" w:hAnsi="Traditional Arabic" w:cs="Traditional Arabic"/>
                <w:sz w:val="36"/>
                <w:szCs w:val="36"/>
                <w:rtl/>
              </w:rPr>
              <w:t>عِذابًا فصارت في المعاد عَذابا</w:t>
            </w:r>
            <w:r>
              <w:rPr>
                <w:rFonts w:ascii="Traditional Arabic" w:hAnsi="Traditional Arabic" w:cs="Traditional Arabic"/>
                <w:sz w:val="36"/>
                <w:szCs w:val="36"/>
                <w:rtl/>
              </w:rPr>
              <w:br/>
            </w:r>
          </w:p>
        </w:tc>
      </w:tr>
    </w:tbl>
    <w:p w14:paraId="03EF2E93" w14:textId="77777777" w:rsidR="004B0053" w:rsidRPr="0041462D" w:rsidRDefault="004B0053" w:rsidP="004B0053">
      <w:pPr>
        <w:tabs>
          <w:tab w:val="left" w:pos="7920"/>
        </w:tabs>
        <w:bidi/>
        <w:spacing w:line="360" w:lineRule="auto"/>
        <w:jc w:val="both"/>
        <w:rPr>
          <w:rFonts w:ascii="Traditional Arabic" w:hAnsi="Traditional Arabic" w:cs="Traditional Arabic"/>
          <w:sz w:val="36"/>
          <w:szCs w:val="36"/>
          <w:rtl/>
        </w:rPr>
      </w:pPr>
    </w:p>
    <w:p w14:paraId="09DA63FE"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41462D">
        <w:rPr>
          <w:rFonts w:ascii="Traditional Arabic" w:hAnsi="Traditional Arabic" w:cs="Traditional Arabic"/>
          <w:b/>
          <w:bCs/>
          <w:sz w:val="36"/>
          <w:szCs w:val="36"/>
          <w:rtl/>
        </w:rPr>
        <w:t>النوع الثالث:</w:t>
      </w:r>
      <w:r w:rsidRPr="00DF2092">
        <w:rPr>
          <w:rFonts w:ascii="Traditional Arabic" w:hAnsi="Traditional Arabic" w:cs="Traditional Arabic"/>
          <w:sz w:val="36"/>
          <w:szCs w:val="36"/>
          <w:rtl/>
        </w:rPr>
        <w:t xml:space="preserve"> لذة لا تعقِبُ لذةً في دار القرار ولا ألمًا، ولا تمنع أصل لذة دار القرار، وإن منعَتْ كمالَها</w:t>
      </w:r>
      <w:r>
        <w:rPr>
          <w:rFonts w:ascii="Traditional Arabic" w:hAnsi="Traditional Arabic" w:cs="Traditional Arabic"/>
          <w:sz w:val="36"/>
          <w:szCs w:val="36"/>
          <w:rtl/>
        </w:rPr>
        <w:t>.</w:t>
      </w:r>
      <w:r w:rsidRPr="00DF2092">
        <w:rPr>
          <w:rFonts w:ascii="Traditional Arabic" w:hAnsi="Traditional Arabic" w:cs="Traditional Arabic"/>
          <w:sz w:val="36"/>
          <w:szCs w:val="36"/>
          <w:rtl/>
        </w:rPr>
        <w:t xml:space="preserve"> وهذه اللذة المباحة التي لا يستعان بها على لذة الآخرة. فهذه زمانها يسير، ليس لتمتُّعُ النفس بها قدر، ولابدّ أن تشغل</w:t>
      </w:r>
      <w:r>
        <w:rPr>
          <w:rFonts w:ascii="Traditional Arabic" w:hAnsi="Traditional Arabic" w:cs="Traditional Arabic"/>
          <w:sz w:val="36"/>
          <w:szCs w:val="36"/>
          <w:rtl/>
        </w:rPr>
        <w:t xml:space="preserve"> </w:t>
      </w:r>
      <w:r w:rsidRPr="00DF2092">
        <w:rPr>
          <w:rFonts w:ascii="Traditional Arabic" w:hAnsi="Traditional Arabic" w:cs="Traditional Arabic"/>
          <w:sz w:val="36"/>
          <w:szCs w:val="36"/>
          <w:rtl/>
        </w:rPr>
        <w:t>عمّا هو خير وأنفع منها</w:t>
      </w:r>
      <w:r>
        <w:rPr>
          <w:rFonts w:ascii="Traditional Arabic" w:hAnsi="Traditional Arabic" w:cs="Traditional Arabic"/>
          <w:sz w:val="36"/>
          <w:szCs w:val="36"/>
          <w:rtl/>
        </w:rPr>
        <w:t>.</w:t>
      </w:r>
    </w:p>
    <w:p w14:paraId="1A3ACFA8"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t xml:space="preserve">وهذا القسم هو الذي عناه النبي </w:t>
      </w:r>
      <w:r>
        <w:rPr>
          <w:rFonts w:ascii="Traditional Arabic" w:hAnsi="Traditional Arabic" w:cs="Traditional Arabic"/>
          <w:sz w:val="36"/>
          <w:szCs w:val="36"/>
          <w:rtl/>
        </w:rPr>
        <w:t>-صلى الله عليه وسلم-</w:t>
      </w:r>
      <w:r w:rsidRPr="00DF2092">
        <w:rPr>
          <w:rFonts w:ascii="Traditional Arabic" w:hAnsi="Traditional Arabic" w:cs="Traditional Arabic"/>
          <w:sz w:val="36"/>
          <w:szCs w:val="36"/>
          <w:rtl/>
        </w:rPr>
        <w:t xml:space="preserve"> بقوله: </w:t>
      </w:r>
      <w:r w:rsidRPr="0041462D">
        <w:rPr>
          <w:rFonts w:ascii="Traditional Arabic" w:hAnsi="Traditional Arabic" w:cs="Traditional Arabic" w:hint="cs"/>
          <w:b/>
          <w:bCs/>
          <w:color w:val="00B050"/>
          <w:sz w:val="36"/>
          <w:szCs w:val="36"/>
          <w:rtl/>
        </w:rPr>
        <w:t>«</w:t>
      </w:r>
      <w:r w:rsidRPr="0041462D">
        <w:rPr>
          <w:rFonts w:ascii="Traditional Arabic" w:hAnsi="Traditional Arabic" w:cs="Traditional Arabic"/>
          <w:b/>
          <w:bCs/>
          <w:color w:val="00B050"/>
          <w:sz w:val="36"/>
          <w:szCs w:val="36"/>
          <w:rtl/>
        </w:rPr>
        <w:t>كلّ لهو يلهو به الرجل فهو باطل، إلا رميَه بقوسه، وتأديبَه فرسه، وملاعبتَه امرأته؛ فإنهنّ من الحقّ</w:t>
      </w:r>
      <w:r w:rsidRPr="0041462D">
        <w:rPr>
          <w:rFonts w:ascii="Traditional Arabic" w:hAnsi="Traditional Arabic" w:cs="Traditional Arabic" w:hint="cs"/>
          <w:b/>
          <w:bCs/>
          <w:color w:val="00B050"/>
          <w:sz w:val="36"/>
          <w:szCs w:val="36"/>
          <w:rtl/>
        </w:rPr>
        <w:t>»</w:t>
      </w:r>
      <w:r>
        <w:rPr>
          <w:rFonts w:ascii="Traditional Arabic" w:hAnsi="Traditional Arabic" w:cs="Traditional Arabic"/>
          <w:sz w:val="36"/>
          <w:szCs w:val="36"/>
          <w:rtl/>
        </w:rPr>
        <w:t>.</w:t>
      </w:r>
    </w:p>
    <w:p w14:paraId="5D3D2557" w14:textId="77777777" w:rsidR="004B0053" w:rsidRPr="008C5E21" w:rsidRDefault="004B0053" w:rsidP="004B0053">
      <w:pPr>
        <w:tabs>
          <w:tab w:val="left" w:pos="7920"/>
        </w:tabs>
        <w:bidi/>
        <w:spacing w:line="360" w:lineRule="auto"/>
        <w:jc w:val="both"/>
        <w:rPr>
          <w:rFonts w:ascii="Traditional Arabic" w:hAnsi="Traditional Arabic" w:cs="Traditional Arabic"/>
          <w:sz w:val="36"/>
          <w:szCs w:val="36"/>
          <w:rtl/>
        </w:rPr>
      </w:pPr>
      <w:r w:rsidRPr="00DF2092">
        <w:rPr>
          <w:rFonts w:ascii="Traditional Arabic" w:hAnsi="Traditional Arabic" w:cs="Traditional Arabic"/>
          <w:sz w:val="36"/>
          <w:szCs w:val="36"/>
          <w:rtl/>
        </w:rPr>
        <w:lastRenderedPageBreak/>
        <w:t>فما أعان على اللذة المطلوبة لذاتها فهو حقّ، وما لم يعن عليها فهو باطل</w:t>
      </w:r>
      <w:r w:rsidRPr="00DF2092">
        <w:rPr>
          <w:rFonts w:ascii="Traditional Arabic" w:hAnsi="Traditional Arabic" w:cs="Traditional Arabic" w:hint="cs"/>
          <w:sz w:val="36"/>
          <w:szCs w:val="36"/>
          <w:rtl/>
        </w:rPr>
        <w:t>.</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74"/>
      </w:r>
      <w:r w:rsidR="006059D3">
        <w:rPr>
          <w:rStyle w:val="a4"/>
          <w:rFonts w:ascii="Traditional Arabic" w:hAnsi="Traditional Arabic" w:cs="Traditional Arabic"/>
          <w:sz w:val="36"/>
          <w:szCs w:val="36"/>
          <w:rtl/>
        </w:rPr>
        <w:t>)</w:t>
      </w:r>
    </w:p>
    <w:p w14:paraId="0DCE551F" w14:textId="77777777" w:rsidR="004B0053" w:rsidRPr="00F00890" w:rsidRDefault="004B0053" w:rsidP="004B005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3FA449EC" w14:textId="77777777" w:rsidR="004B0053" w:rsidRPr="00F00890" w:rsidRDefault="004B0053" w:rsidP="004B005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1CB4BD66"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5CD2C3A6"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1CA8B017"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0E7834B4"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348AA8C5"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46795D11"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38F4244D"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0921709F"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62EA44A6" w14:textId="77777777" w:rsidR="004B0053"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505879AF" w14:textId="77777777" w:rsidR="004B0053" w:rsidRDefault="004B0053" w:rsidP="004B0053">
      <w:pPr>
        <w:tabs>
          <w:tab w:val="left" w:pos="7920"/>
        </w:tabs>
        <w:bidi/>
        <w:spacing w:line="360" w:lineRule="auto"/>
        <w:jc w:val="center"/>
        <w:rPr>
          <w:rFonts w:ascii="Traditional Arabic" w:hAnsi="Traditional Arabic" w:cs="Traditional Arabic"/>
          <w:b/>
          <w:bCs/>
          <w:color w:val="1F4E79" w:themeColor="accent1" w:themeShade="80"/>
          <w:sz w:val="52"/>
          <w:szCs w:val="52"/>
          <w:rtl/>
          <w:lang w:bidi="ar-EG"/>
        </w:rPr>
      </w:pPr>
      <w:r>
        <w:rPr>
          <w:rFonts w:ascii="Traditional Arabic" w:hAnsi="Traditional Arabic" w:cs="Traditional Arabic" w:hint="cs"/>
          <w:b/>
          <w:bCs/>
          <w:color w:val="1F4E79" w:themeColor="accent1" w:themeShade="80"/>
          <w:sz w:val="52"/>
          <w:szCs w:val="52"/>
          <w:rtl/>
        </w:rPr>
        <w:lastRenderedPageBreak/>
        <w:t>الدرس</w:t>
      </w:r>
      <w:r w:rsidR="001924CF">
        <w:rPr>
          <w:rFonts w:ascii="Traditional Arabic" w:hAnsi="Traditional Arabic" w:cs="Traditional Arabic" w:hint="cs"/>
          <w:b/>
          <w:bCs/>
          <w:color w:val="1F4E79" w:themeColor="accent1" w:themeShade="80"/>
          <w:sz w:val="52"/>
          <w:szCs w:val="52"/>
          <w:rtl/>
          <w:lang w:bidi="ar-EG"/>
        </w:rPr>
        <w:t xml:space="preserve"> الخامس</w:t>
      </w:r>
      <w:r>
        <w:rPr>
          <w:rFonts w:ascii="Traditional Arabic" w:hAnsi="Traditional Arabic" w:cs="Traditional Arabic" w:hint="cs"/>
          <w:b/>
          <w:bCs/>
          <w:color w:val="1F4E79" w:themeColor="accent1" w:themeShade="80"/>
          <w:sz w:val="52"/>
          <w:szCs w:val="52"/>
          <w:rtl/>
          <w:lang w:bidi="ar-EG"/>
        </w:rPr>
        <w:t xml:space="preserve"> والسبعون</w:t>
      </w:r>
    </w:p>
    <w:p w14:paraId="6D40FF32" w14:textId="77777777" w:rsidR="004B0053" w:rsidRDefault="004B0053" w:rsidP="004B0053">
      <w:pPr>
        <w:tabs>
          <w:tab w:val="left" w:pos="7920"/>
        </w:tabs>
        <w:bidi/>
        <w:spacing w:line="360" w:lineRule="auto"/>
        <w:jc w:val="center"/>
        <w:rPr>
          <w:rFonts w:ascii="Traditional Arabic" w:hAnsi="Traditional Arabic" w:cs="Traditional Arabic"/>
          <w:b/>
          <w:bCs/>
          <w:color w:val="1F4E79" w:themeColor="accent1" w:themeShade="80"/>
          <w:sz w:val="52"/>
          <w:szCs w:val="52"/>
          <w:rtl/>
        </w:rPr>
      </w:pPr>
      <w:r>
        <w:rPr>
          <w:rFonts w:ascii="Traditional Arabic" w:hAnsi="Traditional Arabic" w:cs="Traditional Arabic" w:hint="cs"/>
          <w:b/>
          <w:bCs/>
          <w:color w:val="1F4E79" w:themeColor="accent1" w:themeShade="80"/>
          <w:sz w:val="52"/>
          <w:szCs w:val="52"/>
          <w:rtl/>
        </w:rPr>
        <w:t>(</w:t>
      </w:r>
      <w:r w:rsidR="001924CF">
        <w:rPr>
          <w:rFonts w:ascii="Traditional Arabic" w:hAnsi="Traditional Arabic" w:cs="Traditional Arabic" w:hint="cs"/>
          <w:b/>
          <w:bCs/>
          <w:color w:val="1F4E79" w:themeColor="accent1" w:themeShade="80"/>
          <w:sz w:val="52"/>
          <w:szCs w:val="52"/>
          <w:rtl/>
        </w:rPr>
        <w:t>ثواب م</w:t>
      </w:r>
      <w:r>
        <w:rPr>
          <w:rFonts w:ascii="Traditional Arabic" w:hAnsi="Traditional Arabic" w:cs="Traditional Arabic" w:hint="cs"/>
          <w:b/>
          <w:bCs/>
          <w:color w:val="1F4E79" w:themeColor="accent1" w:themeShade="80"/>
          <w:sz w:val="52"/>
          <w:szCs w:val="52"/>
          <w:rtl/>
          <w:lang w:bidi="ar-EG"/>
        </w:rPr>
        <w:t>حب</w:t>
      </w:r>
      <w:r w:rsidR="001924CF">
        <w:rPr>
          <w:rFonts w:ascii="Traditional Arabic" w:hAnsi="Traditional Arabic" w:cs="Traditional Arabic" w:hint="cs"/>
          <w:b/>
          <w:bCs/>
          <w:color w:val="1F4E79" w:themeColor="accent1" w:themeShade="80"/>
          <w:sz w:val="52"/>
          <w:szCs w:val="52"/>
          <w:rtl/>
          <w:lang w:bidi="ar-EG"/>
        </w:rPr>
        <w:t>ة</w:t>
      </w:r>
      <w:r>
        <w:rPr>
          <w:rFonts w:ascii="Traditional Arabic" w:hAnsi="Traditional Arabic" w:cs="Traditional Arabic" w:hint="cs"/>
          <w:b/>
          <w:bCs/>
          <w:color w:val="1F4E79" w:themeColor="accent1" w:themeShade="80"/>
          <w:sz w:val="52"/>
          <w:szCs w:val="52"/>
          <w:rtl/>
          <w:lang w:bidi="ar-EG"/>
        </w:rPr>
        <w:t xml:space="preserve"> رسول الله-صلى</w:t>
      </w:r>
      <w:r w:rsidR="001924CF">
        <w:rPr>
          <w:rFonts w:ascii="Traditional Arabic" w:hAnsi="Traditional Arabic" w:cs="Traditional Arabic" w:hint="cs"/>
          <w:b/>
          <w:bCs/>
          <w:color w:val="1F4E79" w:themeColor="accent1" w:themeShade="80"/>
          <w:sz w:val="52"/>
          <w:szCs w:val="52"/>
          <w:rtl/>
          <w:lang w:bidi="ar-EG"/>
        </w:rPr>
        <w:t xml:space="preserve"> الله عليه وسلم- ومحبة كلامه</w:t>
      </w:r>
      <w:r>
        <w:rPr>
          <w:rFonts w:ascii="Traditional Arabic" w:hAnsi="Traditional Arabic" w:cs="Traditional Arabic" w:hint="cs"/>
          <w:b/>
          <w:bCs/>
          <w:color w:val="1F4E79" w:themeColor="accent1" w:themeShade="80"/>
          <w:sz w:val="52"/>
          <w:szCs w:val="52"/>
          <w:rtl/>
        </w:rPr>
        <w:t>)</w:t>
      </w:r>
    </w:p>
    <w:p w14:paraId="718B0C16" w14:textId="77777777" w:rsidR="004B0053" w:rsidRPr="00735C6A" w:rsidRDefault="004B0053" w:rsidP="004B0053">
      <w:pPr>
        <w:tabs>
          <w:tab w:val="left" w:pos="7920"/>
        </w:tabs>
        <w:bidi/>
        <w:spacing w:line="360" w:lineRule="auto"/>
        <w:jc w:val="both"/>
        <w:rPr>
          <w:rFonts w:ascii="Traditional Arabic" w:hAnsi="Traditional Arabic" w:cs="Traditional Arabic"/>
          <w:sz w:val="36"/>
          <w:szCs w:val="36"/>
          <w:rtl/>
        </w:rPr>
      </w:pPr>
      <w:r w:rsidRPr="00735C6A">
        <w:rPr>
          <w:rFonts w:ascii="Traditional Arabic" w:hAnsi="Traditional Arabic" w:cs="Traditional Arabic"/>
          <w:sz w:val="36"/>
          <w:szCs w:val="36"/>
          <w:rtl/>
        </w:rPr>
        <w:t xml:space="preserve">حبّ رسول الله </w:t>
      </w:r>
      <w:r>
        <w:rPr>
          <w:rFonts w:ascii="Traditional Arabic" w:hAnsi="Traditional Arabic" w:cs="Traditional Arabic"/>
          <w:sz w:val="36"/>
          <w:szCs w:val="36"/>
          <w:rtl/>
        </w:rPr>
        <w:t>-صلى الله عليه وسلم-</w:t>
      </w:r>
      <w:r w:rsidRPr="00735C6A">
        <w:rPr>
          <w:rFonts w:ascii="Traditional Arabic" w:hAnsi="Traditional Arabic" w:cs="Traditional Arabic"/>
          <w:sz w:val="36"/>
          <w:szCs w:val="36"/>
          <w:rtl/>
        </w:rPr>
        <w:t xml:space="preserve"> وإنما نعني المحبة الخاصّة، وهي التي تشغل قلب المحبّ</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وفكره وذكره لمحبوبه، وإلا فكلّ مسلم في قلبه محبةٌ لله</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ورسوله، لا يدخل في الإِسلام إلا بها. والناس متفاوتون في درجات هذه المحبة تفاوتًا لا يحصيه إلا الله، فبين محبة الخليلين ومحبة غيرهما ما بينهما</w:t>
      </w:r>
      <w:r w:rsidRPr="00735C6A">
        <w:rPr>
          <w:rFonts w:ascii="Traditional Arabic" w:hAnsi="Traditional Arabic" w:cs="Traditional Arabic"/>
          <w:sz w:val="36"/>
          <w:szCs w:val="36"/>
        </w:rPr>
        <w:t>.</w:t>
      </w:r>
    </w:p>
    <w:p w14:paraId="7E5B899F"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sidRPr="00735C6A">
        <w:rPr>
          <w:rFonts w:ascii="Traditional Arabic" w:hAnsi="Traditional Arabic" w:cs="Traditional Arabic"/>
          <w:sz w:val="36"/>
          <w:szCs w:val="36"/>
          <w:rtl/>
        </w:rPr>
        <w:t>فهذه المحبة التي تلطّف الروح</w:t>
      </w:r>
      <w:r>
        <w:rPr>
          <w:rFonts w:ascii="Traditional Arabic" w:hAnsi="Traditional Arabic" w:cs="Traditional Arabic"/>
          <w:sz w:val="36"/>
          <w:szCs w:val="36"/>
          <w:rtl/>
        </w:rPr>
        <w:t>،</w:t>
      </w:r>
      <w:r w:rsidRPr="00735C6A">
        <w:rPr>
          <w:rFonts w:ascii="Traditional Arabic" w:hAnsi="Traditional Arabic" w:cs="Traditional Arabic"/>
          <w:sz w:val="36"/>
          <w:szCs w:val="36"/>
          <w:rtl/>
        </w:rPr>
        <w:t xml:space="preserve"> وتخفّف أثقال التكاليف، وتسخّي البخيل، وتشجّع الجبان، وتصفّي الذهن، وتروّض النفس، وتطيّب الحياة على الحقيقة، لا محبة الصور المحرّمة. وإذا بُليت السرائر يوم اللقاء كانت سريرةُ صاحبها من خير</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سرائر العباد، كما قيل</w:t>
      </w:r>
      <w:r w:rsidRPr="00735C6A">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4B0053" w:rsidRPr="004A28BC" w14:paraId="5A503936" w14:textId="77777777" w:rsidTr="006059D3">
        <w:trPr>
          <w:trHeight w:hRule="exact" w:val="720"/>
        </w:trPr>
        <w:tc>
          <w:tcPr>
            <w:tcW w:w="3698" w:type="dxa"/>
          </w:tcPr>
          <w:p w14:paraId="18BB8CAE" w14:textId="77777777" w:rsidR="004B0053" w:rsidRPr="004A28BC" w:rsidRDefault="004B0053" w:rsidP="006059D3">
            <w:pPr>
              <w:spacing w:before="120" w:after="120"/>
              <w:jc w:val="lowKashida"/>
              <w:rPr>
                <w:rFonts w:ascii="Traditional Arabic" w:eastAsia="Calibri" w:hAnsi="Traditional Arabic" w:cs="Traditional Arabic"/>
                <w:sz w:val="36"/>
                <w:szCs w:val="36"/>
                <w:rtl/>
                <w:lang w:bidi="ar-EG"/>
              </w:rPr>
            </w:pPr>
            <w:r w:rsidRPr="0041462D">
              <w:rPr>
                <w:rFonts w:ascii="Traditional Arabic" w:eastAsia="Calibri" w:hAnsi="Traditional Arabic" w:cs="Traditional Arabic"/>
                <w:sz w:val="36"/>
                <w:szCs w:val="36"/>
                <w:rtl/>
                <w:lang w:bidi="ar-EG"/>
              </w:rPr>
              <w:t>سيبقى لكم في مضمَر القلبِ والحشا</w:t>
            </w:r>
            <w:r>
              <w:rPr>
                <w:rFonts w:ascii="Traditional Arabic" w:eastAsia="Calibri" w:hAnsi="Traditional Arabic" w:cs="Traditional Arabic"/>
                <w:sz w:val="36"/>
                <w:szCs w:val="36"/>
                <w:rtl/>
                <w:lang w:bidi="ar-EG"/>
              </w:rPr>
              <w:br/>
            </w:r>
          </w:p>
        </w:tc>
        <w:tc>
          <w:tcPr>
            <w:tcW w:w="1233" w:type="dxa"/>
          </w:tcPr>
          <w:p w14:paraId="6E10A2AF" w14:textId="77777777" w:rsidR="004B0053" w:rsidRPr="002F5D8B" w:rsidRDefault="004B0053" w:rsidP="006059D3">
            <w:pPr>
              <w:spacing w:before="120" w:after="120"/>
              <w:jc w:val="lowKashida"/>
              <w:rPr>
                <w:rFonts w:ascii="Traditional Arabic" w:eastAsia="Calibri" w:hAnsi="Traditional Arabic" w:cs="Traditional Arabic"/>
                <w:sz w:val="36"/>
                <w:szCs w:val="36"/>
                <w:rtl/>
                <w:lang w:bidi="ar-EG"/>
              </w:rPr>
            </w:pPr>
          </w:p>
        </w:tc>
        <w:tc>
          <w:tcPr>
            <w:tcW w:w="3699" w:type="dxa"/>
          </w:tcPr>
          <w:p w14:paraId="0F3E0B9D" w14:textId="77777777" w:rsidR="004B0053" w:rsidRPr="004A28BC" w:rsidRDefault="004B0053" w:rsidP="006059D3">
            <w:pPr>
              <w:spacing w:before="120" w:after="120"/>
              <w:jc w:val="lowKashida"/>
              <w:rPr>
                <w:rFonts w:ascii="Traditional Arabic" w:hAnsi="Traditional Arabic" w:cs="Traditional Arabic"/>
                <w:sz w:val="36"/>
                <w:szCs w:val="36"/>
                <w:rtl/>
              </w:rPr>
            </w:pPr>
            <w:r w:rsidRPr="0041462D">
              <w:rPr>
                <w:rFonts w:ascii="Traditional Arabic" w:hAnsi="Traditional Arabic" w:cs="Traditional Arabic"/>
                <w:sz w:val="36"/>
                <w:szCs w:val="36"/>
                <w:rtl/>
              </w:rPr>
              <w:t>سريرةُ حُبٍّ يومَ تُبلَى السرائرُ</w:t>
            </w:r>
            <w:r>
              <w:rPr>
                <w:rFonts w:ascii="Traditional Arabic" w:hAnsi="Traditional Arabic" w:cs="Traditional Arabic"/>
                <w:sz w:val="36"/>
                <w:szCs w:val="36"/>
                <w:rtl/>
              </w:rPr>
              <w:br/>
            </w:r>
          </w:p>
        </w:tc>
      </w:tr>
    </w:tbl>
    <w:p w14:paraId="52AFA8C7" w14:textId="77777777" w:rsidR="004B0053" w:rsidRPr="0041462D" w:rsidRDefault="004B0053" w:rsidP="004B0053">
      <w:pPr>
        <w:tabs>
          <w:tab w:val="left" w:pos="7920"/>
        </w:tabs>
        <w:bidi/>
        <w:spacing w:line="360" w:lineRule="auto"/>
        <w:jc w:val="both"/>
        <w:rPr>
          <w:rFonts w:ascii="Traditional Arabic" w:hAnsi="Traditional Arabic" w:cs="Traditional Arabic"/>
          <w:sz w:val="36"/>
          <w:szCs w:val="36"/>
          <w:rtl/>
        </w:rPr>
      </w:pPr>
    </w:p>
    <w:p w14:paraId="37EAC42B" w14:textId="77777777" w:rsidR="004B0053" w:rsidRPr="00735C6A" w:rsidRDefault="004B0053" w:rsidP="004B0053">
      <w:pPr>
        <w:tabs>
          <w:tab w:val="left" w:pos="7920"/>
        </w:tabs>
        <w:bidi/>
        <w:spacing w:line="360" w:lineRule="auto"/>
        <w:jc w:val="both"/>
        <w:rPr>
          <w:rFonts w:ascii="Traditional Arabic" w:hAnsi="Traditional Arabic" w:cs="Traditional Arabic"/>
          <w:sz w:val="36"/>
          <w:szCs w:val="36"/>
          <w:rtl/>
        </w:rPr>
      </w:pPr>
      <w:r w:rsidRPr="00735C6A">
        <w:rPr>
          <w:rFonts w:ascii="Traditional Arabic" w:hAnsi="Traditional Arabic" w:cs="Traditional Arabic"/>
          <w:sz w:val="36"/>
          <w:szCs w:val="36"/>
          <w:rtl/>
        </w:rPr>
        <w:t>وهذه المحبة التي تنوِّر الوجه، وتشرح الصدر، وتحيي القلب</w:t>
      </w:r>
      <w:r w:rsidRPr="00735C6A">
        <w:rPr>
          <w:rFonts w:ascii="Traditional Arabic" w:hAnsi="Traditional Arabic" w:cs="Traditional Arabic"/>
          <w:sz w:val="36"/>
          <w:szCs w:val="36"/>
        </w:rPr>
        <w:t>.</w:t>
      </w:r>
    </w:p>
    <w:p w14:paraId="44747259"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و</w:t>
      </w:r>
      <w:r w:rsidRPr="00735C6A">
        <w:rPr>
          <w:rFonts w:ascii="Traditional Arabic" w:hAnsi="Traditional Arabic" w:cs="Traditional Arabic"/>
          <w:sz w:val="36"/>
          <w:szCs w:val="36"/>
          <w:rtl/>
        </w:rPr>
        <w:t>كذلك محبة كلام الله، فإنّه من علامة محبّة الله. وإذا أردت أن تعلم</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ما عندك وعند غيرك من محبة الله، فانظر إلى محبة القرآن</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من</w:t>
      </w:r>
      <w:r>
        <w:rPr>
          <w:rFonts w:ascii="Traditional Arabic" w:hAnsi="Traditional Arabic" w:cs="Traditional Arabic" w:hint="cs"/>
          <w:sz w:val="36"/>
          <w:szCs w:val="36"/>
          <w:rtl/>
        </w:rPr>
        <w:t xml:space="preserve"> </w:t>
      </w:r>
      <w:r w:rsidRPr="00735C6A">
        <w:rPr>
          <w:rFonts w:ascii="Traditional Arabic" w:hAnsi="Traditional Arabic" w:cs="Traditional Arabic"/>
          <w:sz w:val="36"/>
          <w:szCs w:val="36"/>
          <w:rtl/>
        </w:rPr>
        <w:t>قلبك، والتذاذكِ بسماعه أعظمَ من التذاذ أصحاب</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الملاهي والغناء المطرب</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بسماعهم، فإنه من المعلوم أنّ من أحبّ محبوبًا كان كلامه وحديثه أحبَّ شيءٍ إليه، كما قيل</w:t>
      </w:r>
      <w:r w:rsidRPr="00735C6A">
        <w:rPr>
          <w:rFonts w:ascii="Traditional Arabic" w:hAnsi="Traditional Arabic" w:cs="Traditional Arabic"/>
          <w:sz w:val="36"/>
          <w:szCs w:val="36"/>
        </w:rPr>
        <w:t>:</w:t>
      </w:r>
    </w:p>
    <w:p w14:paraId="42539A2C" w14:textId="77777777" w:rsidR="004B0053" w:rsidRPr="00735C6A" w:rsidRDefault="004B0053" w:rsidP="004B0053">
      <w:pPr>
        <w:tabs>
          <w:tab w:val="left" w:pos="7920"/>
        </w:tabs>
        <w:bidi/>
        <w:spacing w:line="360" w:lineRule="auto"/>
        <w:jc w:val="both"/>
        <w:rPr>
          <w:rFonts w:ascii="Traditional Arabic" w:hAnsi="Traditional Arabic" w:cs="Traditional Arabic"/>
          <w:sz w:val="36"/>
          <w:szCs w:val="36"/>
          <w:rtl/>
        </w:rPr>
      </w:pP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4B0053" w:rsidRPr="004A28BC" w14:paraId="651CE09E" w14:textId="77777777" w:rsidTr="006059D3">
        <w:trPr>
          <w:trHeight w:hRule="exact" w:val="720"/>
        </w:trPr>
        <w:tc>
          <w:tcPr>
            <w:tcW w:w="3698" w:type="dxa"/>
          </w:tcPr>
          <w:p w14:paraId="1C4E5BA9" w14:textId="77777777" w:rsidR="004B0053" w:rsidRPr="004A28BC" w:rsidRDefault="004B0053" w:rsidP="006059D3">
            <w:pPr>
              <w:spacing w:before="120" w:after="120"/>
              <w:jc w:val="lowKashida"/>
              <w:rPr>
                <w:rFonts w:ascii="Traditional Arabic" w:eastAsia="Calibri" w:hAnsi="Traditional Arabic" w:cs="Traditional Arabic"/>
                <w:sz w:val="36"/>
                <w:szCs w:val="36"/>
                <w:rtl/>
                <w:lang w:bidi="ar-EG"/>
              </w:rPr>
            </w:pPr>
            <w:r w:rsidRPr="0041462D">
              <w:rPr>
                <w:rFonts w:ascii="Traditional Arabic" w:eastAsia="Calibri" w:hAnsi="Traditional Arabic" w:cs="Traditional Arabic"/>
                <w:sz w:val="36"/>
                <w:szCs w:val="36"/>
                <w:rtl/>
                <w:lang w:bidi="ar-EG"/>
              </w:rPr>
              <w:lastRenderedPageBreak/>
              <w:t>إنْ كنتَ تزعُم حُبّي</w:t>
            </w:r>
            <w:r>
              <w:rPr>
                <w:rFonts w:ascii="Traditional Arabic" w:eastAsia="Calibri" w:hAnsi="Traditional Arabic" w:cs="Traditional Arabic"/>
                <w:sz w:val="36"/>
                <w:szCs w:val="36"/>
                <w:rtl/>
                <w:lang w:bidi="ar-EG"/>
              </w:rPr>
              <w:br/>
            </w:r>
          </w:p>
        </w:tc>
        <w:tc>
          <w:tcPr>
            <w:tcW w:w="1233" w:type="dxa"/>
          </w:tcPr>
          <w:p w14:paraId="051F156D" w14:textId="77777777" w:rsidR="004B0053" w:rsidRPr="002F5D8B" w:rsidRDefault="004B0053" w:rsidP="006059D3">
            <w:pPr>
              <w:spacing w:before="120" w:after="120"/>
              <w:jc w:val="lowKashida"/>
              <w:rPr>
                <w:rFonts w:ascii="Traditional Arabic" w:eastAsia="Calibri" w:hAnsi="Traditional Arabic" w:cs="Traditional Arabic"/>
                <w:sz w:val="36"/>
                <w:szCs w:val="36"/>
                <w:rtl/>
                <w:lang w:bidi="ar-EG"/>
              </w:rPr>
            </w:pPr>
          </w:p>
        </w:tc>
        <w:tc>
          <w:tcPr>
            <w:tcW w:w="3699" w:type="dxa"/>
          </w:tcPr>
          <w:p w14:paraId="14859E76" w14:textId="77777777" w:rsidR="004B0053" w:rsidRPr="004A28BC" w:rsidRDefault="004B0053" w:rsidP="006059D3">
            <w:pPr>
              <w:spacing w:before="120" w:after="120"/>
              <w:jc w:val="lowKashida"/>
              <w:rPr>
                <w:rFonts w:ascii="Traditional Arabic" w:hAnsi="Traditional Arabic" w:cs="Traditional Arabic"/>
                <w:sz w:val="36"/>
                <w:szCs w:val="36"/>
                <w:rtl/>
              </w:rPr>
            </w:pPr>
            <w:r w:rsidRPr="0041462D">
              <w:rPr>
                <w:rFonts w:ascii="Traditional Arabic" w:hAnsi="Traditional Arabic" w:cs="Traditional Arabic"/>
                <w:sz w:val="36"/>
                <w:szCs w:val="36"/>
                <w:rtl/>
              </w:rPr>
              <w:t>فلِمْ هجرتَ كتابي</w:t>
            </w:r>
            <w:r>
              <w:rPr>
                <w:rFonts w:ascii="Traditional Arabic" w:hAnsi="Traditional Arabic" w:cs="Traditional Arabic"/>
                <w:sz w:val="36"/>
                <w:szCs w:val="36"/>
                <w:rtl/>
              </w:rPr>
              <w:br/>
            </w:r>
          </w:p>
        </w:tc>
      </w:tr>
      <w:tr w:rsidR="004B0053" w:rsidRPr="004A28BC" w14:paraId="1BFFDA19" w14:textId="77777777" w:rsidTr="006059D3">
        <w:trPr>
          <w:trHeight w:hRule="exact" w:val="720"/>
        </w:trPr>
        <w:tc>
          <w:tcPr>
            <w:tcW w:w="3698" w:type="dxa"/>
          </w:tcPr>
          <w:p w14:paraId="1FE1FFBE" w14:textId="77777777" w:rsidR="004B0053" w:rsidRPr="0041462D" w:rsidRDefault="004B0053" w:rsidP="006059D3">
            <w:pPr>
              <w:spacing w:before="120" w:after="120"/>
              <w:jc w:val="lowKashida"/>
              <w:rPr>
                <w:rFonts w:ascii="Traditional Arabic" w:eastAsia="Calibri" w:hAnsi="Traditional Arabic" w:cs="Traditional Arabic"/>
                <w:sz w:val="36"/>
                <w:szCs w:val="36"/>
                <w:rtl/>
                <w:lang w:bidi="ar-EG"/>
              </w:rPr>
            </w:pPr>
            <w:r w:rsidRPr="004912EF">
              <w:rPr>
                <w:rFonts w:ascii="Traditional Arabic" w:eastAsia="Calibri" w:hAnsi="Traditional Arabic" w:cs="Traditional Arabic"/>
                <w:sz w:val="36"/>
                <w:szCs w:val="36"/>
                <w:rtl/>
                <w:lang w:bidi="ar-EG"/>
              </w:rPr>
              <w:t>أمَا تأمّلتَ ما فيـ</w:t>
            </w:r>
            <w:r>
              <w:rPr>
                <w:rFonts w:ascii="Traditional Arabic" w:eastAsia="Calibri" w:hAnsi="Traditional Arabic" w:cs="Traditional Arabic"/>
                <w:sz w:val="36"/>
                <w:szCs w:val="36"/>
                <w:rtl/>
                <w:lang w:bidi="ar-EG"/>
              </w:rPr>
              <w:br/>
            </w:r>
          </w:p>
        </w:tc>
        <w:tc>
          <w:tcPr>
            <w:tcW w:w="1233" w:type="dxa"/>
          </w:tcPr>
          <w:p w14:paraId="3C1CD68B" w14:textId="77777777" w:rsidR="004B0053" w:rsidRPr="002F5D8B" w:rsidRDefault="004B0053" w:rsidP="006059D3">
            <w:pPr>
              <w:spacing w:before="120" w:after="120"/>
              <w:jc w:val="lowKashida"/>
              <w:rPr>
                <w:rFonts w:ascii="Traditional Arabic" w:eastAsia="Calibri" w:hAnsi="Traditional Arabic" w:cs="Traditional Arabic"/>
                <w:sz w:val="36"/>
                <w:szCs w:val="36"/>
                <w:rtl/>
                <w:lang w:bidi="ar-EG"/>
              </w:rPr>
            </w:pPr>
          </w:p>
        </w:tc>
        <w:tc>
          <w:tcPr>
            <w:tcW w:w="3699" w:type="dxa"/>
          </w:tcPr>
          <w:p w14:paraId="395F6704" w14:textId="77777777" w:rsidR="004B0053" w:rsidRPr="0041462D" w:rsidRDefault="004B0053" w:rsidP="006059D3">
            <w:pPr>
              <w:spacing w:before="120" w:after="120"/>
              <w:jc w:val="lowKashida"/>
              <w:rPr>
                <w:rFonts w:ascii="Traditional Arabic" w:hAnsi="Traditional Arabic" w:cs="Traditional Arabic"/>
                <w:sz w:val="36"/>
                <w:szCs w:val="36"/>
                <w:rtl/>
              </w:rPr>
            </w:pPr>
            <w:r w:rsidRPr="004912EF">
              <w:rPr>
                <w:rFonts w:ascii="Traditional Arabic" w:hAnsi="Traditional Arabic" w:cs="Traditional Arabic"/>
                <w:sz w:val="36"/>
                <w:szCs w:val="36"/>
                <w:rtl/>
              </w:rPr>
              <w:t>ـهِ مِن لذيذِ خطابي</w:t>
            </w:r>
            <w:r>
              <w:rPr>
                <w:rFonts w:ascii="Traditional Arabic" w:hAnsi="Traditional Arabic" w:cs="Traditional Arabic"/>
                <w:sz w:val="36"/>
                <w:szCs w:val="36"/>
                <w:rtl/>
              </w:rPr>
              <w:br/>
            </w:r>
          </w:p>
        </w:tc>
      </w:tr>
    </w:tbl>
    <w:p w14:paraId="415EBC29" w14:textId="77777777" w:rsidR="004B0053" w:rsidRPr="0041462D" w:rsidRDefault="004B0053" w:rsidP="004B0053">
      <w:pPr>
        <w:tabs>
          <w:tab w:val="left" w:pos="7920"/>
        </w:tabs>
        <w:bidi/>
        <w:spacing w:line="360" w:lineRule="auto"/>
        <w:jc w:val="both"/>
        <w:rPr>
          <w:rFonts w:ascii="Traditional Arabic" w:hAnsi="Traditional Arabic" w:cs="Traditional Arabic"/>
          <w:sz w:val="36"/>
          <w:szCs w:val="36"/>
          <w:rtl/>
        </w:rPr>
      </w:pPr>
    </w:p>
    <w:p w14:paraId="6A654AE2"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p>
    <w:p w14:paraId="4AF69FB6" w14:textId="77777777" w:rsidR="004B0053" w:rsidRPr="00735C6A" w:rsidRDefault="004B0053" w:rsidP="004B0053">
      <w:pPr>
        <w:tabs>
          <w:tab w:val="left" w:pos="7920"/>
        </w:tabs>
        <w:bidi/>
        <w:spacing w:line="360" w:lineRule="auto"/>
        <w:jc w:val="both"/>
        <w:rPr>
          <w:rFonts w:ascii="Traditional Arabic" w:hAnsi="Traditional Arabic" w:cs="Traditional Arabic"/>
          <w:sz w:val="36"/>
          <w:szCs w:val="36"/>
          <w:rtl/>
        </w:rPr>
      </w:pPr>
      <w:r w:rsidRPr="00735C6A">
        <w:rPr>
          <w:rFonts w:ascii="Traditional Arabic" w:hAnsi="Traditional Arabic" w:cs="Traditional Arabic"/>
          <w:sz w:val="36"/>
          <w:szCs w:val="36"/>
          <w:rtl/>
        </w:rPr>
        <w:t xml:space="preserve">وقال عثمان بن عفان </w:t>
      </w:r>
      <w:r>
        <w:rPr>
          <w:rFonts w:ascii="Traditional Arabic" w:hAnsi="Traditional Arabic" w:cs="Traditional Arabic" w:hint="cs"/>
          <w:sz w:val="36"/>
          <w:szCs w:val="36"/>
          <w:rtl/>
        </w:rPr>
        <w:t>-</w:t>
      </w:r>
      <w:r w:rsidRPr="00735C6A">
        <w:rPr>
          <w:rFonts w:ascii="Traditional Arabic" w:hAnsi="Traditional Arabic" w:cs="Traditional Arabic"/>
          <w:sz w:val="36"/>
          <w:szCs w:val="36"/>
          <w:rtl/>
        </w:rPr>
        <w:t>رضي الله عنه</w:t>
      </w:r>
      <w:r>
        <w:rPr>
          <w:rFonts w:ascii="Traditional Arabic" w:hAnsi="Traditional Arabic" w:cs="Traditional Arabic" w:hint="cs"/>
          <w:sz w:val="36"/>
          <w:szCs w:val="36"/>
          <w:rtl/>
        </w:rPr>
        <w:t>-</w:t>
      </w:r>
      <w:r w:rsidRPr="00735C6A">
        <w:rPr>
          <w:rFonts w:ascii="Traditional Arabic" w:hAnsi="Traditional Arabic" w:cs="Traditional Arabic"/>
          <w:sz w:val="36"/>
          <w:szCs w:val="36"/>
          <w:rtl/>
        </w:rPr>
        <w:t>: لو طهرتْ قلوبنا لما شبعَتْ</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من كلام الله</w:t>
      </w:r>
      <w:r>
        <w:rPr>
          <w:rFonts w:ascii="Traditional Arabic" w:hAnsi="Traditional Arabic" w:cs="Traditional Arabic"/>
          <w:sz w:val="36"/>
          <w:szCs w:val="36"/>
          <w:rtl/>
        </w:rPr>
        <w:t>.</w:t>
      </w:r>
    </w:p>
    <w:p w14:paraId="7259DA43" w14:textId="77777777" w:rsidR="004B0053" w:rsidRPr="00735C6A" w:rsidRDefault="004B0053" w:rsidP="004B0053">
      <w:pPr>
        <w:tabs>
          <w:tab w:val="left" w:pos="7920"/>
        </w:tabs>
        <w:bidi/>
        <w:spacing w:line="360" w:lineRule="auto"/>
        <w:jc w:val="both"/>
        <w:rPr>
          <w:rFonts w:ascii="Traditional Arabic" w:hAnsi="Traditional Arabic" w:cs="Traditional Arabic"/>
          <w:sz w:val="36"/>
          <w:szCs w:val="36"/>
          <w:rtl/>
        </w:rPr>
      </w:pPr>
      <w:r w:rsidRPr="00735C6A">
        <w:rPr>
          <w:rFonts w:ascii="Traditional Arabic" w:hAnsi="Traditional Arabic" w:cs="Traditional Arabic"/>
          <w:sz w:val="36"/>
          <w:szCs w:val="36"/>
          <w:rtl/>
        </w:rPr>
        <w:t xml:space="preserve">وكيف يشبع المحِبُّ من كلام محبوبه، وهو غاية </w:t>
      </w:r>
      <w:proofErr w:type="spellStart"/>
      <w:r w:rsidRPr="00735C6A">
        <w:rPr>
          <w:rFonts w:ascii="Traditional Arabic" w:hAnsi="Traditional Arabic" w:cs="Traditional Arabic"/>
          <w:sz w:val="36"/>
          <w:szCs w:val="36"/>
          <w:rtl/>
        </w:rPr>
        <w:t>مطلوبه</w:t>
      </w:r>
      <w:proofErr w:type="spellEnd"/>
      <w:r w:rsidRPr="00735C6A">
        <w:rPr>
          <w:rFonts w:ascii="Traditional Arabic" w:hAnsi="Traditional Arabic" w:cs="Traditional Arabic"/>
          <w:sz w:val="36"/>
          <w:szCs w:val="36"/>
          <w:rtl/>
        </w:rPr>
        <w:t xml:space="preserve">! وقال النبي </w:t>
      </w:r>
      <w:r>
        <w:rPr>
          <w:rFonts w:ascii="Traditional Arabic" w:hAnsi="Traditional Arabic" w:cs="Traditional Arabic"/>
          <w:sz w:val="36"/>
          <w:szCs w:val="36"/>
          <w:rtl/>
        </w:rPr>
        <w:t xml:space="preserve">-صلى الله عليه وسلم- يومًا لعبد الله بن مسعود: </w:t>
      </w:r>
      <w:r w:rsidRPr="004912EF">
        <w:rPr>
          <w:rFonts w:ascii="Traditional Arabic" w:hAnsi="Traditional Arabic" w:cs="Traditional Arabic" w:hint="cs"/>
          <w:b/>
          <w:bCs/>
          <w:color w:val="00B050"/>
          <w:sz w:val="36"/>
          <w:szCs w:val="36"/>
          <w:rtl/>
        </w:rPr>
        <w:t>«</w:t>
      </w:r>
      <w:r w:rsidRPr="004912EF">
        <w:rPr>
          <w:rFonts w:ascii="Traditional Arabic" w:hAnsi="Traditional Arabic" w:cs="Traditional Arabic"/>
          <w:b/>
          <w:bCs/>
          <w:color w:val="00B050"/>
          <w:sz w:val="36"/>
          <w:szCs w:val="36"/>
          <w:rtl/>
        </w:rPr>
        <w:t>اقرأ عليّ</w:t>
      </w:r>
      <w:r w:rsidRPr="004912EF">
        <w:rPr>
          <w:rFonts w:ascii="Traditional Arabic" w:hAnsi="Traditional Arabic" w:cs="Traditional Arabic" w:hint="eastAsia"/>
          <w:b/>
          <w:bCs/>
          <w:color w:val="00B050"/>
          <w:sz w:val="36"/>
          <w:szCs w:val="36"/>
          <w:rtl/>
        </w:rPr>
        <w:t>»</w:t>
      </w:r>
      <w:r w:rsidRPr="004912EF">
        <w:rPr>
          <w:rFonts w:ascii="Traditional Arabic" w:hAnsi="Traditional Arabic" w:cs="Traditional Arabic"/>
          <w:b/>
          <w:bCs/>
          <w:color w:val="00B050"/>
          <w:sz w:val="36"/>
          <w:szCs w:val="36"/>
          <w:rtl/>
        </w:rPr>
        <w:t>،</w:t>
      </w:r>
      <w:r w:rsidRPr="004912EF">
        <w:rPr>
          <w:rFonts w:ascii="Traditional Arabic" w:hAnsi="Traditional Arabic" w:cs="Traditional Arabic"/>
          <w:color w:val="00B050"/>
          <w:sz w:val="36"/>
          <w:szCs w:val="36"/>
          <w:rtl/>
        </w:rPr>
        <w:t xml:space="preserve"> </w:t>
      </w:r>
      <w:r w:rsidRPr="00735C6A">
        <w:rPr>
          <w:rFonts w:ascii="Traditional Arabic" w:hAnsi="Traditional Arabic" w:cs="Traditional Arabic"/>
          <w:sz w:val="36"/>
          <w:szCs w:val="36"/>
          <w:rtl/>
        </w:rPr>
        <w:t>فقال:</w:t>
      </w:r>
      <w:r>
        <w:rPr>
          <w:rFonts w:ascii="Traditional Arabic" w:hAnsi="Traditional Arabic" w:cs="Traditional Arabic"/>
          <w:sz w:val="36"/>
          <w:szCs w:val="36"/>
          <w:rtl/>
        </w:rPr>
        <w:t xml:space="preserve"> أقرأ عليك، وعليك أنزِل؟ فقال: </w:t>
      </w:r>
      <w:r w:rsidRPr="004912EF">
        <w:rPr>
          <w:rFonts w:ascii="Traditional Arabic" w:hAnsi="Traditional Arabic" w:cs="Traditional Arabic" w:hint="eastAsia"/>
          <w:b/>
          <w:bCs/>
          <w:color w:val="00B050"/>
          <w:sz w:val="36"/>
          <w:szCs w:val="36"/>
          <w:rtl/>
        </w:rPr>
        <w:t>«</w:t>
      </w:r>
      <w:r w:rsidRPr="004912EF">
        <w:rPr>
          <w:rFonts w:ascii="Traditional Arabic" w:hAnsi="Traditional Arabic" w:cs="Traditional Arabic"/>
          <w:b/>
          <w:bCs/>
          <w:color w:val="00B050"/>
          <w:sz w:val="36"/>
          <w:szCs w:val="36"/>
          <w:rtl/>
        </w:rPr>
        <w:t>إنّي أحبّ أن أسمعه من غيري</w:t>
      </w:r>
      <w:r w:rsidRPr="004912EF">
        <w:rPr>
          <w:rFonts w:ascii="Traditional Arabic" w:hAnsi="Traditional Arabic" w:cs="Traditional Arabic" w:hint="cs"/>
          <w:b/>
          <w:bCs/>
          <w:color w:val="00B050"/>
          <w:sz w:val="36"/>
          <w:szCs w:val="36"/>
          <w:rtl/>
        </w:rPr>
        <w:t>»</w:t>
      </w:r>
      <w:r w:rsidRPr="004912EF">
        <w:rPr>
          <w:rFonts w:ascii="Traditional Arabic" w:hAnsi="Traditional Arabic" w:cs="Traditional Arabic"/>
          <w:b/>
          <w:bCs/>
          <w:color w:val="00B050"/>
          <w:sz w:val="36"/>
          <w:szCs w:val="36"/>
          <w:rtl/>
        </w:rPr>
        <w:t>.</w:t>
      </w:r>
      <w:r w:rsidRPr="004912EF">
        <w:rPr>
          <w:rFonts w:ascii="Traditional Arabic" w:hAnsi="Traditional Arabic" w:cs="Traditional Arabic"/>
          <w:color w:val="00B050"/>
          <w:sz w:val="36"/>
          <w:szCs w:val="36"/>
          <w:rtl/>
        </w:rPr>
        <w:t xml:space="preserve"> </w:t>
      </w:r>
      <w:r w:rsidRPr="00735C6A">
        <w:rPr>
          <w:rFonts w:ascii="Traditional Arabic" w:hAnsi="Traditional Arabic" w:cs="Traditional Arabic"/>
          <w:sz w:val="36"/>
          <w:szCs w:val="36"/>
          <w:rtl/>
        </w:rPr>
        <w:t xml:space="preserve">فاستفتح، وقرأ سورة النساء، حتّى إذا بلغ قوله: </w:t>
      </w:r>
      <w:r w:rsidRPr="004912EF">
        <w:rPr>
          <w:rFonts w:ascii="Traditional Arabic" w:hAnsi="Traditional Arabic" w:cs="Traditional Arabic"/>
          <w:color w:val="0000E1"/>
          <w:sz w:val="36"/>
          <w:szCs w:val="36"/>
          <w:rtl/>
        </w:rPr>
        <w:t>{فَكَيْفَ إِذَا جِئْنَا مِنْ كُلِّ أُمَّةٍ بِشَهِيدٍ وَجِئْنَا بِكَ عَلَى هَؤُلَاءِ شَهِيدًا (41)}</w:t>
      </w:r>
      <w:r w:rsidRPr="00735C6A">
        <w:rPr>
          <w:rFonts w:ascii="Traditional Arabic" w:hAnsi="Traditional Arabic" w:cs="Traditional Arabic"/>
          <w:sz w:val="36"/>
          <w:szCs w:val="36"/>
          <w:rtl/>
        </w:rPr>
        <w:t xml:space="preserve"> [النساء: 41] قال</w:t>
      </w:r>
      <w:r w:rsidRPr="004912EF">
        <w:rPr>
          <w:rFonts w:ascii="Traditional Arabic" w:hAnsi="Traditional Arabic" w:cs="Traditional Arabic"/>
          <w:b/>
          <w:bCs/>
          <w:color w:val="00B050"/>
          <w:sz w:val="36"/>
          <w:szCs w:val="36"/>
          <w:rtl/>
        </w:rPr>
        <w:t xml:space="preserve">: </w:t>
      </w:r>
      <w:r w:rsidRPr="004912EF">
        <w:rPr>
          <w:rFonts w:ascii="Traditional Arabic" w:hAnsi="Traditional Arabic" w:cs="Traditional Arabic" w:hint="eastAsia"/>
          <w:b/>
          <w:bCs/>
          <w:color w:val="00B050"/>
          <w:sz w:val="36"/>
          <w:szCs w:val="36"/>
          <w:rtl/>
        </w:rPr>
        <w:t>«</w:t>
      </w:r>
      <w:r w:rsidRPr="004912EF">
        <w:rPr>
          <w:rFonts w:ascii="Traditional Arabic" w:hAnsi="Traditional Arabic" w:cs="Traditional Arabic"/>
          <w:b/>
          <w:bCs/>
          <w:color w:val="00B050"/>
          <w:sz w:val="36"/>
          <w:szCs w:val="36"/>
          <w:rtl/>
        </w:rPr>
        <w:t>حسبك</w:t>
      </w:r>
      <w:r w:rsidRPr="004912EF">
        <w:rPr>
          <w:rFonts w:ascii="Traditional Arabic" w:hAnsi="Traditional Arabic" w:cs="Traditional Arabic" w:hint="eastAsia"/>
          <w:b/>
          <w:bCs/>
          <w:color w:val="00B050"/>
          <w:sz w:val="36"/>
          <w:szCs w:val="36"/>
          <w:rtl/>
        </w:rPr>
        <w:t>»</w:t>
      </w:r>
      <w:r w:rsidRPr="004912EF">
        <w:rPr>
          <w:rFonts w:ascii="Traditional Arabic" w:hAnsi="Traditional Arabic" w:cs="Traditional Arabic"/>
          <w:b/>
          <w:bCs/>
          <w:color w:val="00B050"/>
          <w:sz w:val="36"/>
          <w:szCs w:val="36"/>
          <w:rtl/>
        </w:rPr>
        <w:t>.</w:t>
      </w:r>
      <w:r w:rsidRPr="004912EF">
        <w:rPr>
          <w:rFonts w:ascii="Traditional Arabic" w:hAnsi="Traditional Arabic" w:cs="Traditional Arabic"/>
          <w:color w:val="00B050"/>
          <w:sz w:val="36"/>
          <w:szCs w:val="36"/>
          <w:rtl/>
        </w:rPr>
        <w:t xml:space="preserve"> </w:t>
      </w:r>
      <w:r w:rsidRPr="00735C6A">
        <w:rPr>
          <w:rFonts w:ascii="Traditional Arabic" w:hAnsi="Traditional Arabic" w:cs="Traditional Arabic"/>
          <w:sz w:val="36"/>
          <w:szCs w:val="36"/>
          <w:rtl/>
        </w:rPr>
        <w:t xml:space="preserve">فرفع رأسه، فإذا عينا رسول الله </w:t>
      </w:r>
      <w:r>
        <w:rPr>
          <w:rFonts w:ascii="Traditional Arabic" w:hAnsi="Traditional Arabic" w:cs="Traditional Arabic"/>
          <w:sz w:val="36"/>
          <w:szCs w:val="36"/>
          <w:rtl/>
        </w:rPr>
        <w:t>-صلى الله عليه وسلم-</w:t>
      </w:r>
      <w:r w:rsidRPr="00735C6A">
        <w:rPr>
          <w:rFonts w:ascii="Traditional Arabic" w:hAnsi="Traditional Arabic" w:cs="Traditional Arabic"/>
          <w:sz w:val="36"/>
          <w:szCs w:val="36"/>
          <w:rtl/>
        </w:rPr>
        <w:t xml:space="preserve"> تذرِفان من البكاء</w:t>
      </w:r>
      <w:r>
        <w:rPr>
          <w:rFonts w:ascii="Traditional Arabic" w:hAnsi="Traditional Arabic" w:cs="Traditional Arabic"/>
          <w:sz w:val="36"/>
          <w:szCs w:val="36"/>
          <w:rtl/>
        </w:rPr>
        <w:t>.</w:t>
      </w:r>
    </w:p>
    <w:p w14:paraId="7C1731AD" w14:textId="77777777" w:rsidR="004B0053" w:rsidRPr="00735C6A" w:rsidRDefault="004B0053" w:rsidP="004B0053">
      <w:pPr>
        <w:tabs>
          <w:tab w:val="left" w:pos="7920"/>
        </w:tabs>
        <w:bidi/>
        <w:spacing w:line="360" w:lineRule="auto"/>
        <w:jc w:val="both"/>
        <w:rPr>
          <w:rFonts w:ascii="Traditional Arabic" w:hAnsi="Traditional Arabic" w:cs="Traditional Arabic"/>
          <w:sz w:val="36"/>
          <w:szCs w:val="36"/>
          <w:rtl/>
        </w:rPr>
      </w:pPr>
      <w:r w:rsidRPr="00735C6A">
        <w:rPr>
          <w:rFonts w:ascii="Traditional Arabic" w:hAnsi="Traditional Arabic" w:cs="Traditional Arabic"/>
          <w:sz w:val="36"/>
          <w:szCs w:val="36"/>
          <w:rtl/>
        </w:rPr>
        <w:t>وكان الصحابة إذا اجتمعوا وفيهم أبو موسى يقولون: يا أبا موسى ذكّرنا ربَّنا، فيقرأ وهم يستمعون</w:t>
      </w:r>
      <w:r>
        <w:rPr>
          <w:rFonts w:ascii="Traditional Arabic" w:hAnsi="Traditional Arabic" w:cs="Traditional Arabic"/>
          <w:sz w:val="36"/>
          <w:szCs w:val="36"/>
          <w:rtl/>
        </w:rPr>
        <w:t>.</w:t>
      </w:r>
    </w:p>
    <w:p w14:paraId="20D9A513" w14:textId="77777777" w:rsidR="004B0053" w:rsidRDefault="004B0053" w:rsidP="004B0053">
      <w:pPr>
        <w:tabs>
          <w:tab w:val="left" w:pos="7920"/>
        </w:tabs>
        <w:bidi/>
        <w:spacing w:line="360" w:lineRule="auto"/>
        <w:jc w:val="both"/>
        <w:rPr>
          <w:rFonts w:ascii="Traditional Arabic" w:hAnsi="Traditional Arabic" w:cs="Traditional Arabic"/>
          <w:sz w:val="36"/>
          <w:szCs w:val="36"/>
          <w:rtl/>
        </w:rPr>
      </w:pPr>
      <w:r w:rsidRPr="00735C6A">
        <w:rPr>
          <w:rFonts w:ascii="Traditional Arabic" w:hAnsi="Traditional Arabic" w:cs="Traditional Arabic"/>
          <w:sz w:val="36"/>
          <w:szCs w:val="36"/>
          <w:rtl/>
        </w:rPr>
        <w:t xml:space="preserve">فلمحبّي القرآن من الوجد والذوق واللذة والحلاوة والسرور أضعافُ ما لمحبي السماع الشيطاني. فإذا رأيت الرجل: ذوقَه وجدَه وطربَه </w:t>
      </w:r>
      <w:proofErr w:type="spellStart"/>
      <w:r w:rsidRPr="00735C6A">
        <w:rPr>
          <w:rFonts w:ascii="Traditional Arabic" w:hAnsi="Traditional Arabic" w:cs="Traditional Arabic"/>
          <w:sz w:val="36"/>
          <w:szCs w:val="36"/>
          <w:rtl/>
        </w:rPr>
        <w:t>ونشوتَه</w:t>
      </w:r>
      <w:proofErr w:type="spellEnd"/>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في سماع الأبيات دون سماع الآيات، وفي سماع الألحان دون سماع القرآن، وهو كما قيل</w:t>
      </w:r>
      <w:r w:rsidRPr="00735C6A">
        <w:rPr>
          <w:rFonts w:ascii="Traditional Arabic" w:hAnsi="Traditional Arabic" w:cs="Traditional Arabic"/>
          <w:sz w:val="36"/>
          <w:szCs w:val="36"/>
        </w:rPr>
        <w:t>:</w:t>
      </w:r>
    </w:p>
    <w:tbl>
      <w:tblPr>
        <w:tblStyle w:val="a8"/>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8"/>
        <w:gridCol w:w="1233"/>
        <w:gridCol w:w="3699"/>
      </w:tblGrid>
      <w:tr w:rsidR="004B0053" w:rsidRPr="004A28BC" w14:paraId="4F712F32" w14:textId="77777777" w:rsidTr="006059D3">
        <w:trPr>
          <w:trHeight w:hRule="exact" w:val="720"/>
        </w:trPr>
        <w:tc>
          <w:tcPr>
            <w:tcW w:w="3698" w:type="dxa"/>
          </w:tcPr>
          <w:p w14:paraId="589E7AAE" w14:textId="77777777" w:rsidR="004B0053" w:rsidRPr="004A28BC" w:rsidRDefault="004B0053" w:rsidP="006059D3">
            <w:pPr>
              <w:spacing w:before="120" w:after="120"/>
              <w:jc w:val="lowKashida"/>
              <w:rPr>
                <w:rFonts w:ascii="Traditional Arabic" w:eastAsia="Calibri" w:hAnsi="Traditional Arabic" w:cs="Traditional Arabic"/>
                <w:sz w:val="36"/>
                <w:szCs w:val="36"/>
                <w:rtl/>
                <w:lang w:bidi="ar-EG"/>
              </w:rPr>
            </w:pPr>
            <w:r w:rsidRPr="004912EF">
              <w:rPr>
                <w:rFonts w:ascii="Traditional Arabic" w:eastAsia="Calibri" w:hAnsi="Traditional Arabic" w:cs="Traditional Arabic"/>
                <w:sz w:val="36"/>
                <w:szCs w:val="36"/>
                <w:rtl/>
                <w:lang w:bidi="ar-EG"/>
              </w:rPr>
              <w:t xml:space="preserve">تُقرا عليكَ </w:t>
            </w:r>
            <w:proofErr w:type="spellStart"/>
            <w:r w:rsidRPr="004912EF">
              <w:rPr>
                <w:rFonts w:ascii="Traditional Arabic" w:eastAsia="Calibri" w:hAnsi="Traditional Arabic" w:cs="Traditional Arabic"/>
                <w:sz w:val="36"/>
                <w:szCs w:val="36"/>
                <w:rtl/>
                <w:lang w:bidi="ar-EG"/>
              </w:rPr>
              <w:t>الختمَه</w:t>
            </w:r>
            <w:proofErr w:type="spellEnd"/>
            <w:r>
              <w:rPr>
                <w:rFonts w:ascii="Traditional Arabic" w:eastAsia="Calibri" w:hAnsi="Traditional Arabic" w:cs="Traditional Arabic"/>
                <w:sz w:val="36"/>
                <w:szCs w:val="36"/>
                <w:rtl/>
                <w:lang w:bidi="ar-EG"/>
              </w:rPr>
              <w:br/>
            </w:r>
          </w:p>
        </w:tc>
        <w:tc>
          <w:tcPr>
            <w:tcW w:w="1233" w:type="dxa"/>
          </w:tcPr>
          <w:p w14:paraId="52D54891" w14:textId="77777777" w:rsidR="004B0053" w:rsidRPr="002F5D8B" w:rsidRDefault="004B0053" w:rsidP="006059D3">
            <w:pPr>
              <w:spacing w:before="120" w:after="120"/>
              <w:jc w:val="lowKashida"/>
              <w:rPr>
                <w:rFonts w:ascii="Traditional Arabic" w:eastAsia="Calibri" w:hAnsi="Traditional Arabic" w:cs="Traditional Arabic"/>
                <w:sz w:val="36"/>
                <w:szCs w:val="36"/>
                <w:rtl/>
                <w:lang w:bidi="ar-EG"/>
              </w:rPr>
            </w:pPr>
          </w:p>
        </w:tc>
        <w:tc>
          <w:tcPr>
            <w:tcW w:w="3699" w:type="dxa"/>
          </w:tcPr>
          <w:p w14:paraId="5B4DB6F8" w14:textId="77777777" w:rsidR="004B0053" w:rsidRPr="004A28BC" w:rsidRDefault="004B0053" w:rsidP="006059D3">
            <w:pPr>
              <w:spacing w:before="120" w:after="120"/>
              <w:jc w:val="lowKashida"/>
              <w:rPr>
                <w:rFonts w:ascii="Traditional Arabic" w:hAnsi="Traditional Arabic" w:cs="Traditional Arabic"/>
                <w:sz w:val="36"/>
                <w:szCs w:val="36"/>
                <w:rtl/>
              </w:rPr>
            </w:pPr>
            <w:r w:rsidRPr="004912EF">
              <w:rPr>
                <w:rFonts w:ascii="Traditional Arabic" w:hAnsi="Traditional Arabic" w:cs="Traditional Arabic"/>
                <w:sz w:val="36"/>
                <w:szCs w:val="36"/>
                <w:rtl/>
              </w:rPr>
              <w:t>وأنتَ جامِدْ كالحجَرْ</w:t>
            </w:r>
            <w:r>
              <w:rPr>
                <w:rFonts w:ascii="Traditional Arabic" w:hAnsi="Traditional Arabic" w:cs="Traditional Arabic"/>
                <w:sz w:val="36"/>
                <w:szCs w:val="36"/>
                <w:rtl/>
              </w:rPr>
              <w:br/>
            </w:r>
          </w:p>
        </w:tc>
      </w:tr>
      <w:tr w:rsidR="004B0053" w:rsidRPr="004A28BC" w14:paraId="32ED1435" w14:textId="77777777" w:rsidTr="006059D3">
        <w:trPr>
          <w:trHeight w:hRule="exact" w:val="720"/>
        </w:trPr>
        <w:tc>
          <w:tcPr>
            <w:tcW w:w="3698" w:type="dxa"/>
          </w:tcPr>
          <w:p w14:paraId="442C689B" w14:textId="77777777" w:rsidR="004B0053" w:rsidRPr="0041462D" w:rsidRDefault="004B0053" w:rsidP="006059D3">
            <w:pPr>
              <w:spacing w:before="120" w:after="120"/>
              <w:jc w:val="lowKashida"/>
              <w:rPr>
                <w:rFonts w:ascii="Traditional Arabic" w:eastAsia="Calibri" w:hAnsi="Traditional Arabic" w:cs="Traditional Arabic"/>
                <w:sz w:val="36"/>
                <w:szCs w:val="36"/>
                <w:rtl/>
                <w:lang w:bidi="ar-EG"/>
              </w:rPr>
            </w:pPr>
            <w:r w:rsidRPr="004912EF">
              <w:rPr>
                <w:rFonts w:ascii="Traditional Arabic" w:eastAsia="Calibri" w:hAnsi="Traditional Arabic" w:cs="Traditional Arabic"/>
                <w:sz w:val="36"/>
                <w:szCs w:val="36"/>
                <w:rtl/>
                <w:lang w:bidi="ar-EG"/>
              </w:rPr>
              <w:t>وبيتٌ من الشعرِ يُنْشَدْ</w:t>
            </w:r>
            <w:r>
              <w:rPr>
                <w:rFonts w:ascii="Traditional Arabic" w:eastAsia="Calibri" w:hAnsi="Traditional Arabic" w:cs="Traditional Arabic"/>
                <w:sz w:val="36"/>
                <w:szCs w:val="36"/>
                <w:rtl/>
                <w:lang w:bidi="ar-EG"/>
              </w:rPr>
              <w:br/>
            </w:r>
          </w:p>
        </w:tc>
        <w:tc>
          <w:tcPr>
            <w:tcW w:w="1233" w:type="dxa"/>
          </w:tcPr>
          <w:p w14:paraId="76B5DB2C" w14:textId="77777777" w:rsidR="004B0053" w:rsidRPr="002F5D8B" w:rsidRDefault="004B0053" w:rsidP="006059D3">
            <w:pPr>
              <w:spacing w:before="120" w:after="120"/>
              <w:jc w:val="lowKashida"/>
              <w:rPr>
                <w:rFonts w:ascii="Traditional Arabic" w:eastAsia="Calibri" w:hAnsi="Traditional Arabic" w:cs="Traditional Arabic"/>
                <w:sz w:val="36"/>
                <w:szCs w:val="36"/>
                <w:rtl/>
                <w:lang w:bidi="ar-EG"/>
              </w:rPr>
            </w:pPr>
          </w:p>
        </w:tc>
        <w:tc>
          <w:tcPr>
            <w:tcW w:w="3699" w:type="dxa"/>
          </w:tcPr>
          <w:p w14:paraId="39A61129" w14:textId="77777777" w:rsidR="004B0053" w:rsidRPr="0041462D" w:rsidRDefault="004B0053" w:rsidP="006059D3">
            <w:pPr>
              <w:spacing w:before="120" w:after="120"/>
              <w:jc w:val="lowKashida"/>
              <w:rPr>
                <w:rFonts w:ascii="Traditional Arabic" w:hAnsi="Traditional Arabic" w:cs="Traditional Arabic"/>
                <w:sz w:val="36"/>
                <w:szCs w:val="36"/>
                <w:rtl/>
              </w:rPr>
            </w:pPr>
            <w:r w:rsidRPr="004912EF">
              <w:rPr>
                <w:rFonts w:ascii="Traditional Arabic" w:hAnsi="Traditional Arabic" w:cs="Traditional Arabic"/>
                <w:sz w:val="36"/>
                <w:szCs w:val="36"/>
                <w:rtl/>
              </w:rPr>
              <w:t>تَميلُ كالنَّشْوانْ</w:t>
            </w:r>
            <w:r>
              <w:rPr>
                <w:rFonts w:ascii="Traditional Arabic" w:hAnsi="Traditional Arabic" w:cs="Traditional Arabic"/>
                <w:sz w:val="36"/>
                <w:szCs w:val="36"/>
                <w:rtl/>
              </w:rPr>
              <w:br/>
            </w:r>
          </w:p>
        </w:tc>
      </w:tr>
    </w:tbl>
    <w:p w14:paraId="4C2D0594" w14:textId="77777777" w:rsidR="004B0053" w:rsidRPr="0041462D" w:rsidRDefault="004B0053" w:rsidP="004B0053">
      <w:pPr>
        <w:tabs>
          <w:tab w:val="left" w:pos="7920"/>
        </w:tabs>
        <w:bidi/>
        <w:spacing w:line="360" w:lineRule="auto"/>
        <w:jc w:val="both"/>
        <w:rPr>
          <w:rFonts w:ascii="Traditional Arabic" w:hAnsi="Traditional Arabic" w:cs="Traditional Arabic"/>
          <w:sz w:val="36"/>
          <w:szCs w:val="36"/>
          <w:rtl/>
        </w:rPr>
      </w:pPr>
    </w:p>
    <w:p w14:paraId="763BCDD0" w14:textId="77777777" w:rsidR="004B0053" w:rsidRPr="008C5E21" w:rsidRDefault="004B0053" w:rsidP="004B0053">
      <w:pPr>
        <w:tabs>
          <w:tab w:val="left" w:pos="7920"/>
        </w:tabs>
        <w:bidi/>
        <w:spacing w:line="360" w:lineRule="auto"/>
        <w:jc w:val="both"/>
        <w:rPr>
          <w:rFonts w:ascii="Traditional Arabic" w:hAnsi="Traditional Arabic" w:cs="Traditional Arabic"/>
          <w:sz w:val="36"/>
          <w:szCs w:val="36"/>
          <w:rtl/>
        </w:rPr>
      </w:pPr>
      <w:r w:rsidRPr="00735C6A">
        <w:rPr>
          <w:rFonts w:ascii="Traditional Arabic" w:hAnsi="Traditional Arabic" w:cs="Traditional Arabic"/>
          <w:sz w:val="36"/>
          <w:szCs w:val="36"/>
          <w:rtl/>
        </w:rPr>
        <w:lastRenderedPageBreak/>
        <w:t>فهذا من أقوى الأدلّة على فراغ قلبه من محبة الله وكلامه، وتعلّقه بمحبة سماع الشيطان؛ والمغرور يعتقد أنّه على شيء</w:t>
      </w:r>
      <w:r w:rsidRPr="00735C6A">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735C6A">
        <w:rPr>
          <w:rFonts w:ascii="Traditional Arabic" w:hAnsi="Traditional Arabic" w:cs="Traditional Arabic"/>
          <w:sz w:val="36"/>
          <w:szCs w:val="36"/>
          <w:rtl/>
        </w:rPr>
        <w:t xml:space="preserve">ففي محبة الله وكلامه ورسوله أضعاف </w:t>
      </w:r>
      <w:proofErr w:type="spellStart"/>
      <w:r w:rsidRPr="00735C6A">
        <w:rPr>
          <w:rFonts w:ascii="Traditional Arabic" w:hAnsi="Traditional Arabic" w:cs="Traditional Arabic"/>
          <w:sz w:val="36"/>
          <w:szCs w:val="36"/>
          <w:rtl/>
        </w:rPr>
        <w:t>أضعاف</w:t>
      </w:r>
      <w:proofErr w:type="spellEnd"/>
      <w:r w:rsidRPr="00735C6A">
        <w:rPr>
          <w:rFonts w:ascii="Traditional Arabic" w:hAnsi="Traditional Arabic" w:cs="Traditional Arabic"/>
          <w:sz w:val="36"/>
          <w:szCs w:val="36"/>
          <w:rtl/>
        </w:rPr>
        <w:t xml:space="preserve"> ما ذكر</w:t>
      </w:r>
      <w:r>
        <w:rPr>
          <w:rFonts w:ascii="Traditional Arabic" w:hAnsi="Traditional Arabic" w:cs="Traditional Arabic"/>
          <w:sz w:val="36"/>
          <w:szCs w:val="36"/>
          <w:rtl/>
        </w:rPr>
        <w:t xml:space="preserve"> </w:t>
      </w:r>
      <w:r w:rsidRPr="00735C6A">
        <w:rPr>
          <w:rFonts w:ascii="Traditional Arabic" w:hAnsi="Traditional Arabic" w:cs="Traditional Arabic"/>
          <w:sz w:val="36"/>
          <w:szCs w:val="36"/>
          <w:rtl/>
        </w:rPr>
        <w:t>السائل من فوائد العشق ومنافعه، بل لا حبَّ على الحقيقة أنفع منه؛ وكل حب سوى ذلك باطل، إنْ لم يُعِن</w:t>
      </w:r>
      <w:r>
        <w:rPr>
          <w:rFonts w:ascii="Traditional Arabic" w:hAnsi="Traditional Arabic" w:cs="Traditional Arabic"/>
          <w:sz w:val="36"/>
          <w:szCs w:val="36"/>
          <w:rtl/>
        </w:rPr>
        <w:t>ْ عليه ويشوِّق المحبَّ إليه</w:t>
      </w:r>
      <w:r w:rsidRPr="00DF2092">
        <w:rPr>
          <w:rFonts w:ascii="Traditional Arabic" w:hAnsi="Traditional Arabic" w:cs="Traditional Arabic" w:hint="cs"/>
          <w:sz w:val="36"/>
          <w:szCs w:val="36"/>
          <w:rtl/>
        </w:rPr>
        <w:t>.</w:t>
      </w:r>
      <w:r w:rsidR="006059D3">
        <w:rPr>
          <w:rStyle w:val="a4"/>
          <w:rFonts w:ascii="Traditional Arabic" w:hAnsi="Traditional Arabic" w:cs="Traditional Arabic"/>
          <w:sz w:val="36"/>
          <w:szCs w:val="36"/>
          <w:rtl/>
        </w:rPr>
        <w:t>(</w:t>
      </w:r>
      <w:r w:rsidR="006059D3" w:rsidRPr="00C66059">
        <w:rPr>
          <w:rStyle w:val="a4"/>
          <w:rFonts w:ascii="Traditional Arabic" w:hAnsi="Traditional Arabic" w:cs="Traditional Arabic"/>
          <w:sz w:val="36"/>
          <w:szCs w:val="36"/>
          <w:rtl/>
        </w:rPr>
        <w:footnoteReference w:id="75"/>
      </w:r>
      <w:r w:rsidR="006059D3">
        <w:rPr>
          <w:rStyle w:val="a4"/>
          <w:rFonts w:ascii="Traditional Arabic" w:hAnsi="Traditional Arabic" w:cs="Traditional Arabic"/>
          <w:sz w:val="36"/>
          <w:szCs w:val="36"/>
          <w:rtl/>
        </w:rPr>
        <w:t>)</w:t>
      </w:r>
    </w:p>
    <w:p w14:paraId="6F53969A" w14:textId="77777777" w:rsidR="004B0053" w:rsidRPr="00F00890" w:rsidRDefault="004B0053" w:rsidP="004B005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والله أعلم</w:t>
      </w:r>
    </w:p>
    <w:p w14:paraId="74C57D77" w14:textId="77777777" w:rsidR="004B0053" w:rsidRPr="00F00890" w:rsidRDefault="004B0053" w:rsidP="004B0053">
      <w:pPr>
        <w:tabs>
          <w:tab w:val="left" w:pos="7920"/>
        </w:tabs>
        <w:bidi/>
        <w:spacing w:line="360" w:lineRule="auto"/>
        <w:jc w:val="center"/>
        <w:rPr>
          <w:rFonts w:ascii="Traditional Arabic" w:hAnsi="Traditional Arabic" w:cs="Traditional Arabic"/>
          <w:b/>
          <w:bCs/>
          <w:sz w:val="36"/>
          <w:szCs w:val="36"/>
          <w:rtl/>
        </w:rPr>
      </w:pPr>
      <w:r w:rsidRPr="00F00890">
        <w:rPr>
          <w:rFonts w:ascii="Traditional Arabic" w:hAnsi="Traditional Arabic" w:cs="Traditional Arabic" w:hint="cs"/>
          <w:b/>
          <w:bCs/>
          <w:sz w:val="36"/>
          <w:szCs w:val="36"/>
          <w:rtl/>
        </w:rPr>
        <w:t xml:space="preserve">وصلى الله وسلم على نبينا محمد وعلى </w:t>
      </w:r>
      <w:proofErr w:type="spellStart"/>
      <w:r w:rsidRPr="00F00890">
        <w:rPr>
          <w:rFonts w:ascii="Traditional Arabic" w:hAnsi="Traditional Arabic" w:cs="Traditional Arabic" w:hint="cs"/>
          <w:b/>
          <w:bCs/>
          <w:sz w:val="36"/>
          <w:szCs w:val="36"/>
          <w:rtl/>
        </w:rPr>
        <w:t>آله</w:t>
      </w:r>
      <w:proofErr w:type="spellEnd"/>
      <w:r w:rsidRPr="00F00890">
        <w:rPr>
          <w:rFonts w:ascii="Traditional Arabic" w:hAnsi="Traditional Arabic" w:cs="Traditional Arabic" w:hint="cs"/>
          <w:b/>
          <w:bCs/>
          <w:sz w:val="36"/>
          <w:szCs w:val="36"/>
          <w:rtl/>
        </w:rPr>
        <w:t xml:space="preserve"> وصحبه أجمعين.</w:t>
      </w:r>
    </w:p>
    <w:p w14:paraId="576B313F" w14:textId="77777777" w:rsidR="004B0053" w:rsidRPr="00DF2092" w:rsidRDefault="004B0053" w:rsidP="004B0053">
      <w:pPr>
        <w:tabs>
          <w:tab w:val="left" w:pos="7920"/>
        </w:tabs>
        <w:bidi/>
        <w:spacing w:line="360" w:lineRule="auto"/>
        <w:jc w:val="both"/>
        <w:rPr>
          <w:rFonts w:ascii="Traditional Arabic" w:hAnsi="Traditional Arabic" w:cs="Traditional Arabic"/>
          <w:sz w:val="36"/>
          <w:szCs w:val="36"/>
          <w:rtl/>
          <w:lang w:bidi="ar-EG"/>
        </w:rPr>
      </w:pPr>
    </w:p>
    <w:p w14:paraId="464D10D5" w14:textId="77777777" w:rsidR="00FE6477" w:rsidRDefault="00FE6477" w:rsidP="00FE6477">
      <w:pPr>
        <w:tabs>
          <w:tab w:val="left" w:pos="7920"/>
        </w:tabs>
        <w:bidi/>
        <w:spacing w:line="360" w:lineRule="auto"/>
        <w:rPr>
          <w:rFonts w:ascii="Traditional Arabic" w:hAnsi="Traditional Arabic" w:cs="Traditional Arabic"/>
          <w:sz w:val="36"/>
          <w:szCs w:val="36"/>
          <w:rtl/>
          <w:lang w:bidi="ar-EG"/>
        </w:rPr>
      </w:pPr>
    </w:p>
    <w:p w14:paraId="158B9825" w14:textId="77777777" w:rsidR="004B0053" w:rsidRPr="006059D3" w:rsidRDefault="004B0053" w:rsidP="004B0053">
      <w:pPr>
        <w:tabs>
          <w:tab w:val="left" w:pos="7920"/>
        </w:tabs>
        <w:bidi/>
        <w:spacing w:line="360" w:lineRule="auto"/>
        <w:rPr>
          <w:rFonts w:ascii="Traditional Arabic" w:hAnsi="Traditional Arabic" w:cs="Traditional Arabic"/>
          <w:sz w:val="36"/>
          <w:szCs w:val="36"/>
          <w:lang w:bidi="ar-EG"/>
        </w:rPr>
      </w:pPr>
    </w:p>
    <w:p w14:paraId="275871F9" w14:textId="77777777" w:rsidR="004B0053" w:rsidRDefault="004B0053" w:rsidP="004B0053">
      <w:pPr>
        <w:tabs>
          <w:tab w:val="left" w:pos="7920"/>
        </w:tabs>
        <w:bidi/>
        <w:spacing w:line="360" w:lineRule="auto"/>
        <w:rPr>
          <w:rFonts w:ascii="Traditional Arabic" w:hAnsi="Traditional Arabic" w:cs="Traditional Arabic"/>
          <w:sz w:val="36"/>
          <w:szCs w:val="36"/>
          <w:rtl/>
          <w:lang w:bidi="ar-EG"/>
        </w:rPr>
      </w:pPr>
    </w:p>
    <w:p w14:paraId="07192F95" w14:textId="77777777" w:rsidR="004B0053" w:rsidRPr="004B0053" w:rsidRDefault="004B0053" w:rsidP="004B0053">
      <w:pPr>
        <w:tabs>
          <w:tab w:val="left" w:pos="7920"/>
        </w:tabs>
        <w:bidi/>
        <w:spacing w:line="360" w:lineRule="auto"/>
        <w:rPr>
          <w:rFonts w:ascii="Traditional Arabic" w:hAnsi="Traditional Arabic" w:cs="Traditional Arabic"/>
          <w:sz w:val="36"/>
          <w:szCs w:val="36"/>
          <w:rtl/>
        </w:rPr>
      </w:pPr>
    </w:p>
    <w:sectPr w:rsidR="004B0053" w:rsidRPr="004B0053" w:rsidSect="00FF0522">
      <w:footerReference w:type="default" r:id="rId8"/>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DCA64" w14:textId="77777777" w:rsidR="00CA15E2" w:rsidRDefault="00CA15E2" w:rsidP="00691463">
      <w:pPr>
        <w:spacing w:after="0" w:line="240" w:lineRule="auto"/>
      </w:pPr>
      <w:r>
        <w:separator/>
      </w:r>
    </w:p>
  </w:endnote>
  <w:endnote w:type="continuationSeparator" w:id="0">
    <w:p w14:paraId="6D766ECD" w14:textId="77777777" w:rsidR="00CA15E2" w:rsidRDefault="00CA15E2" w:rsidP="00691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851770"/>
      <w:docPartObj>
        <w:docPartGallery w:val="Page Numbers (Bottom of Page)"/>
        <w:docPartUnique/>
      </w:docPartObj>
    </w:sdtPr>
    <w:sdtEndPr>
      <w:rPr>
        <w:noProof/>
      </w:rPr>
    </w:sdtEndPr>
    <w:sdtContent>
      <w:p w14:paraId="79835EDD" w14:textId="77777777" w:rsidR="009100E5" w:rsidRDefault="009100E5">
        <w:pPr>
          <w:pStyle w:val="a6"/>
          <w:jc w:val="center"/>
        </w:pPr>
        <w:r>
          <w:fldChar w:fldCharType="begin"/>
        </w:r>
        <w:r>
          <w:instrText xml:space="preserve"> PAGE   \* MERGEFORMAT </w:instrText>
        </w:r>
        <w:r>
          <w:fldChar w:fldCharType="separate"/>
        </w:r>
        <w:r w:rsidR="00EF4A2C">
          <w:rPr>
            <w:noProof/>
          </w:rPr>
          <w:t>2</w:t>
        </w:r>
        <w:r>
          <w:rPr>
            <w:noProof/>
          </w:rPr>
          <w:fldChar w:fldCharType="end"/>
        </w:r>
      </w:p>
    </w:sdtContent>
  </w:sdt>
  <w:p w14:paraId="3FDB2D09" w14:textId="77777777" w:rsidR="009100E5" w:rsidRDefault="009100E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F0DCE" w14:textId="77777777" w:rsidR="00CA15E2" w:rsidRDefault="00CA15E2" w:rsidP="00343E5E">
      <w:pPr>
        <w:bidi/>
        <w:spacing w:after="0" w:line="240" w:lineRule="auto"/>
      </w:pPr>
      <w:r>
        <w:separator/>
      </w:r>
    </w:p>
  </w:footnote>
  <w:footnote w:type="continuationSeparator" w:id="0">
    <w:p w14:paraId="14E880DC" w14:textId="77777777" w:rsidR="00CA15E2" w:rsidRDefault="00CA15E2" w:rsidP="00691463">
      <w:pPr>
        <w:spacing w:after="0" w:line="240" w:lineRule="auto"/>
      </w:pPr>
      <w:r>
        <w:continuationSeparator/>
      </w:r>
    </w:p>
  </w:footnote>
  <w:footnote w:id="1">
    <w:p w14:paraId="063CFE5C" w14:textId="77777777" w:rsidR="009100E5" w:rsidRPr="00CB50E1" w:rsidRDefault="009100E5" w:rsidP="0005399D">
      <w:pPr>
        <w:pStyle w:val="a3"/>
        <w:bidi/>
        <w:rPr>
          <w:rFonts w:ascii="Traditional Arabic" w:hAnsi="Traditional Arabic" w:cs="Traditional Arabic"/>
          <w:sz w:val="32"/>
          <w:szCs w:val="32"/>
          <w:rtl/>
        </w:rPr>
      </w:pPr>
      <w:r>
        <w:rPr>
          <w:rStyle w:val="a4"/>
          <w:rFonts w:ascii="Traditional Arabic" w:hAnsi="Traditional Arabic" w:cs="Traditional Arabic"/>
          <w:sz w:val="32"/>
          <w:szCs w:val="32"/>
          <w:rtl/>
        </w:rPr>
        <w:t>(</w:t>
      </w:r>
      <w:r w:rsidRPr="00806B96">
        <w:rPr>
          <w:rStyle w:val="a4"/>
          <w:rFonts w:ascii="Traditional Arabic" w:hAnsi="Traditional Arabic" w:cs="Traditional Arabic"/>
          <w:sz w:val="32"/>
          <w:szCs w:val="32"/>
          <w:rtl/>
        </w:rPr>
        <w:footnoteRef/>
      </w:r>
      <w:r w:rsidRPr="00806B96">
        <w:rPr>
          <w:rFonts w:ascii="Traditional Arabic" w:hAnsi="Traditional Arabic" w:cs="Traditional Arabic" w:hint="cs"/>
          <w:sz w:val="32"/>
          <w:szCs w:val="32"/>
          <w:vertAlign w:val="superscript"/>
          <w:rtl/>
        </w:rPr>
        <w:t>)</w:t>
      </w:r>
      <w:r>
        <w:rPr>
          <w:rFonts w:ascii="Traditional Arabic" w:hAnsi="Traditional Arabic" w:cs="Traditional Arabic"/>
          <w:sz w:val="32"/>
          <w:szCs w:val="32"/>
          <w:vertAlign w:val="superscript"/>
          <w:rtl/>
        </w:rPr>
        <w:t xml:space="preserve"> </w:t>
      </w:r>
      <w:r w:rsidRPr="00CB50E1">
        <w:rPr>
          <w:rFonts w:ascii="Traditional Arabic" w:hAnsi="Traditional Arabic" w:cs="Traditional Arabic"/>
          <w:sz w:val="32"/>
          <w:szCs w:val="32"/>
          <w:rtl/>
        </w:rPr>
        <w:t xml:space="preserve">كتاب الداء والدواء </w:t>
      </w:r>
      <w:r>
        <w:rPr>
          <w:rFonts w:ascii="Traditional Arabic" w:hAnsi="Traditional Arabic" w:cs="Traditional Arabic" w:hint="cs"/>
          <w:sz w:val="32"/>
          <w:szCs w:val="32"/>
          <w:rtl/>
        </w:rPr>
        <w:t>(</w:t>
      </w:r>
      <w:r w:rsidRPr="00CB50E1">
        <w:rPr>
          <w:rFonts w:ascii="Traditional Arabic" w:hAnsi="Traditional Arabic" w:cs="Traditional Arabic"/>
          <w:sz w:val="32"/>
          <w:szCs w:val="32"/>
          <w:rtl/>
        </w:rPr>
        <w:t xml:space="preserve">ص </w:t>
      </w:r>
      <w:r w:rsidRPr="002A038F">
        <w:rPr>
          <w:rFonts w:ascii="Traditional Arabic" w:hAnsi="Traditional Arabic" w:cs="Traditional Arabic"/>
          <w:sz w:val="32"/>
          <w:szCs w:val="32"/>
          <w:rtl/>
        </w:rPr>
        <w:t>٤</w:t>
      </w:r>
      <w:r>
        <w:rPr>
          <w:rFonts w:ascii="Traditional Arabic" w:hAnsi="Traditional Arabic" w:cs="Traditional Arabic"/>
          <w:sz w:val="32"/>
          <w:szCs w:val="32"/>
          <w:rtl/>
        </w:rPr>
        <w:t xml:space="preserve">، </w:t>
      </w:r>
      <w:r w:rsidRPr="002A038F">
        <w:rPr>
          <w:rFonts w:ascii="Traditional Arabic" w:hAnsi="Traditional Arabic" w:cs="Traditional Arabic"/>
          <w:sz w:val="32"/>
          <w:szCs w:val="32"/>
          <w:rtl/>
        </w:rPr>
        <w:t>٥</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2A038F">
        <w:rPr>
          <w:rFonts w:ascii="Traditional Arabic" w:hAnsi="Traditional Arabic" w:cs="Traditional Arabic"/>
          <w:sz w:val="32"/>
          <w:szCs w:val="32"/>
          <w:rtl/>
        </w:rPr>
        <w:t>٦</w:t>
      </w:r>
      <w:r>
        <w:rPr>
          <w:rFonts w:ascii="Traditional Arabic" w:hAnsi="Traditional Arabic" w:cs="Traditional Arabic" w:hint="cs"/>
          <w:sz w:val="32"/>
          <w:szCs w:val="32"/>
          <w:rtl/>
        </w:rPr>
        <w:t xml:space="preserve">، </w:t>
      </w:r>
      <w:r w:rsidRPr="002A038F">
        <w:rPr>
          <w:rFonts w:ascii="Traditional Arabic" w:hAnsi="Traditional Arabic" w:cs="Traditional Arabic"/>
          <w:sz w:val="32"/>
          <w:szCs w:val="32"/>
          <w:rtl/>
        </w:rPr>
        <w:t>٨</w:t>
      </w:r>
      <w:r>
        <w:rPr>
          <w:rFonts w:ascii="Traditional Arabic" w:hAnsi="Traditional Arabic" w:cs="Traditional Arabic" w:hint="cs"/>
          <w:sz w:val="32"/>
          <w:szCs w:val="32"/>
          <w:rtl/>
        </w:rPr>
        <w:t>)</w:t>
      </w:r>
    </w:p>
  </w:footnote>
  <w:footnote w:id="2">
    <w:p w14:paraId="6CF6D1A8" w14:textId="77777777" w:rsidR="009100E5" w:rsidRPr="00454696" w:rsidRDefault="009100E5" w:rsidP="00E363DA">
      <w:pPr>
        <w:pStyle w:val="a3"/>
        <w:bidi/>
        <w:rPr>
          <w:rFonts w:ascii="Traditional Arabic" w:hAnsi="Traditional Arabic" w:cs="Traditional Arabic"/>
          <w:sz w:val="32"/>
          <w:szCs w:val="32"/>
          <w:rtl/>
        </w:rPr>
      </w:pPr>
      <w:r w:rsidRPr="00454696">
        <w:rPr>
          <w:rFonts w:ascii="Traditional Arabic" w:hAnsi="Traditional Arabic" w:cs="Traditional Arabic" w:hint="cs"/>
          <w:sz w:val="32"/>
          <w:szCs w:val="32"/>
          <w:vertAlign w:val="superscript"/>
          <w:rtl/>
        </w:rPr>
        <w:t xml:space="preserve"> (</w:t>
      </w:r>
      <w:r w:rsidRPr="00454696">
        <w:rPr>
          <w:rStyle w:val="a4"/>
          <w:rFonts w:ascii="Traditional Arabic" w:hAnsi="Traditional Arabic" w:cs="Traditional Arabic"/>
          <w:sz w:val="32"/>
          <w:szCs w:val="32"/>
          <w:rtl/>
        </w:rPr>
        <w:footnoteRef/>
      </w:r>
      <w:r w:rsidRPr="00454696">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lang w:bidi="ar-EG"/>
        </w:rPr>
        <w:t xml:space="preserve"> </w:t>
      </w:r>
      <w:r w:rsidRPr="00454696">
        <w:rPr>
          <w:rFonts w:ascii="Traditional Arabic" w:hAnsi="Traditional Arabic" w:cs="Traditional Arabic"/>
          <w:sz w:val="32"/>
          <w:szCs w:val="32"/>
          <w:rtl/>
        </w:rPr>
        <w:t>الداء والدواء (ص ٩)</w:t>
      </w:r>
    </w:p>
  </w:footnote>
  <w:footnote w:id="3">
    <w:p w14:paraId="53D609C0" w14:textId="77777777" w:rsidR="009100E5" w:rsidRPr="00281FD7" w:rsidRDefault="009100E5" w:rsidP="00E363DA">
      <w:pPr>
        <w:pStyle w:val="a3"/>
        <w:bidi/>
        <w:rPr>
          <w:rFonts w:ascii="Traditional Arabic" w:hAnsi="Traditional Arabic" w:cs="Traditional Arabic"/>
          <w:sz w:val="32"/>
          <w:szCs w:val="32"/>
          <w:rtl/>
        </w:rPr>
      </w:pPr>
      <w:r w:rsidRPr="00052BED">
        <w:rPr>
          <w:rFonts w:ascii="Traditional Arabic" w:hAnsi="Traditional Arabic" w:cs="Traditional Arabic" w:hint="cs"/>
          <w:sz w:val="32"/>
          <w:szCs w:val="32"/>
          <w:vertAlign w:val="superscript"/>
          <w:rtl/>
        </w:rPr>
        <w:t>(</w:t>
      </w:r>
      <w:r w:rsidRPr="00052BED">
        <w:rPr>
          <w:rStyle w:val="a4"/>
          <w:rFonts w:ascii="Traditional Arabic" w:hAnsi="Traditional Arabic" w:cs="Traditional Arabic"/>
          <w:sz w:val="32"/>
          <w:szCs w:val="32"/>
          <w:rtl/>
        </w:rPr>
        <w:footnoteRef/>
      </w:r>
      <w:r w:rsidRPr="00052BED">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lang w:bidi="ar-EG"/>
        </w:rPr>
        <w:t xml:space="preserve"> </w:t>
      </w:r>
      <w:r w:rsidRPr="00281FD7">
        <w:rPr>
          <w:rFonts w:ascii="Traditional Arabic" w:hAnsi="Traditional Arabic" w:cs="Traditional Arabic"/>
          <w:sz w:val="32"/>
          <w:szCs w:val="32"/>
          <w:rtl/>
        </w:rPr>
        <w:t>الداء والدواء (</w:t>
      </w:r>
      <w:r>
        <w:rPr>
          <w:rFonts w:ascii="Traditional Arabic" w:hAnsi="Traditional Arabic" w:cs="Traditional Arabic" w:hint="cs"/>
          <w:sz w:val="32"/>
          <w:szCs w:val="32"/>
          <w:rtl/>
          <w:lang w:bidi="ar-EG"/>
        </w:rPr>
        <w:t>من ص 11 إلى 15</w:t>
      </w:r>
      <w:r w:rsidRPr="00281FD7">
        <w:rPr>
          <w:rFonts w:ascii="Traditional Arabic" w:hAnsi="Traditional Arabic" w:cs="Traditional Arabic"/>
          <w:sz w:val="32"/>
          <w:szCs w:val="32"/>
          <w:rtl/>
        </w:rPr>
        <w:t>)</w:t>
      </w:r>
      <w:r>
        <w:rPr>
          <w:rFonts w:ascii="Traditional Arabic" w:hAnsi="Traditional Arabic" w:cs="Traditional Arabic" w:hint="cs"/>
          <w:sz w:val="32"/>
          <w:szCs w:val="32"/>
          <w:rtl/>
        </w:rPr>
        <w:t>.</w:t>
      </w:r>
    </w:p>
  </w:footnote>
  <w:footnote w:id="4">
    <w:p w14:paraId="5540DDFF" w14:textId="77777777" w:rsidR="009100E5" w:rsidRPr="00E66963" w:rsidRDefault="009100E5" w:rsidP="00E363DA">
      <w:pPr>
        <w:pStyle w:val="a3"/>
        <w:bidi/>
        <w:rPr>
          <w:rFonts w:ascii="Traditional Arabic" w:hAnsi="Traditional Arabic" w:cs="Traditional Arabic"/>
          <w:sz w:val="32"/>
          <w:szCs w:val="32"/>
          <w:rtl/>
        </w:rPr>
      </w:pPr>
      <w:r w:rsidRPr="00700D7B">
        <w:rPr>
          <w:rFonts w:ascii="Traditional Arabic" w:hAnsi="Traditional Arabic" w:cs="Traditional Arabic" w:hint="cs"/>
          <w:sz w:val="32"/>
          <w:szCs w:val="32"/>
          <w:vertAlign w:val="superscript"/>
          <w:rtl/>
        </w:rPr>
        <w:t>(</w:t>
      </w:r>
      <w:r w:rsidRPr="00700D7B">
        <w:rPr>
          <w:rStyle w:val="a4"/>
          <w:rFonts w:ascii="Traditional Arabic" w:hAnsi="Traditional Arabic" w:cs="Traditional Arabic"/>
          <w:sz w:val="32"/>
          <w:szCs w:val="32"/>
          <w:rtl/>
        </w:rPr>
        <w:footnoteRef/>
      </w:r>
      <w:r w:rsidRPr="00700D7B">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lang w:bidi="ar-EG"/>
        </w:rPr>
        <w:t xml:space="preserve"> </w:t>
      </w:r>
      <w:r w:rsidRPr="00E66963">
        <w:rPr>
          <w:rFonts w:ascii="Traditional Arabic" w:hAnsi="Traditional Arabic" w:cs="Traditional Arabic"/>
          <w:sz w:val="32"/>
          <w:szCs w:val="32"/>
          <w:rtl/>
        </w:rPr>
        <w:t>الداء والدواء ( ص</w:t>
      </w:r>
      <w:r w:rsidRPr="00E66963">
        <w:rPr>
          <w:rtl/>
        </w:rPr>
        <w:t xml:space="preserve"> </w:t>
      </w:r>
      <w:r w:rsidRPr="00E66963">
        <w:rPr>
          <w:rFonts w:ascii="Traditional Arabic" w:hAnsi="Traditional Arabic" w:cs="Traditional Arabic"/>
          <w:sz w:val="32"/>
          <w:szCs w:val="32"/>
          <w:rtl/>
        </w:rPr>
        <w:t>١٥، ١٦)</w:t>
      </w:r>
      <w:r>
        <w:rPr>
          <w:rFonts w:ascii="Traditional Arabic" w:hAnsi="Traditional Arabic" w:cs="Traditional Arabic" w:hint="cs"/>
          <w:sz w:val="32"/>
          <w:szCs w:val="32"/>
          <w:rtl/>
        </w:rPr>
        <w:t>.</w:t>
      </w:r>
    </w:p>
  </w:footnote>
  <w:footnote w:id="5">
    <w:p w14:paraId="349151E9" w14:textId="77777777" w:rsidR="009100E5" w:rsidRPr="00222AEE" w:rsidRDefault="009100E5" w:rsidP="00851849">
      <w:pPr>
        <w:pStyle w:val="a3"/>
        <w:bidi/>
        <w:rPr>
          <w:rFonts w:ascii="Traditional Arabic" w:hAnsi="Traditional Arabic" w:cs="Traditional Arabic"/>
          <w:sz w:val="32"/>
          <w:szCs w:val="32"/>
          <w:rtl/>
        </w:rPr>
      </w:pPr>
      <w:r w:rsidRPr="00222AEE">
        <w:rPr>
          <w:rFonts w:ascii="Traditional Arabic" w:hAnsi="Traditional Arabic" w:cs="Traditional Arabic"/>
          <w:sz w:val="32"/>
          <w:szCs w:val="32"/>
          <w:vertAlign w:val="superscript"/>
          <w:rtl/>
        </w:rPr>
        <w:t>(</w:t>
      </w:r>
      <w:r w:rsidRPr="00222AEE">
        <w:rPr>
          <w:rStyle w:val="a4"/>
          <w:rFonts w:ascii="Traditional Arabic" w:hAnsi="Traditional Arabic" w:cs="Traditional Arabic"/>
          <w:sz w:val="32"/>
          <w:szCs w:val="32"/>
          <w:rtl/>
        </w:rPr>
        <w:footnoteRef/>
      </w:r>
      <w:r w:rsidRPr="00222AEE">
        <w:rPr>
          <w:rFonts w:ascii="Traditional Arabic" w:hAnsi="Traditional Arabic" w:cs="Traditional Arabic"/>
          <w:sz w:val="32"/>
          <w:szCs w:val="32"/>
          <w:vertAlign w:val="superscript"/>
          <w:rtl/>
        </w:rPr>
        <w:t>)</w:t>
      </w:r>
      <w:r w:rsidRPr="00222AEE">
        <w:rPr>
          <w:rFonts w:ascii="Traditional Arabic" w:hAnsi="Traditional Arabic" w:cs="Traditional Arabic"/>
          <w:sz w:val="32"/>
          <w:szCs w:val="32"/>
          <w:rtl/>
        </w:rPr>
        <w:t xml:space="preserve"> الداء والدواء (ص ١٦، ١٧، ١٨، ٢٠، ٢١، ٢٦). </w:t>
      </w:r>
    </w:p>
  </w:footnote>
  <w:footnote w:id="6">
    <w:p w14:paraId="46001C0E" w14:textId="77777777" w:rsidR="009100E5" w:rsidRPr="008A2DF4" w:rsidRDefault="009100E5" w:rsidP="00851849">
      <w:pPr>
        <w:pStyle w:val="a3"/>
        <w:bidi/>
        <w:rPr>
          <w:rFonts w:ascii="Traditional Arabic" w:hAnsi="Traditional Arabic" w:cs="Traditional Arabic"/>
          <w:sz w:val="32"/>
          <w:szCs w:val="32"/>
          <w:rtl/>
        </w:rPr>
      </w:pPr>
      <w:r w:rsidRPr="008A2DF4">
        <w:rPr>
          <w:rFonts w:ascii="Traditional Arabic" w:hAnsi="Traditional Arabic" w:cs="Traditional Arabic"/>
          <w:sz w:val="32"/>
          <w:szCs w:val="32"/>
          <w:vertAlign w:val="superscript"/>
          <w:rtl/>
        </w:rPr>
        <w:t>(</w:t>
      </w:r>
      <w:r w:rsidRPr="008A2DF4">
        <w:rPr>
          <w:rStyle w:val="a4"/>
          <w:rFonts w:ascii="Traditional Arabic" w:hAnsi="Traditional Arabic" w:cs="Traditional Arabic"/>
          <w:sz w:val="32"/>
          <w:szCs w:val="32"/>
          <w:rtl/>
        </w:rPr>
        <w:footnoteRef/>
      </w:r>
      <w:r w:rsidRPr="008A2DF4">
        <w:rPr>
          <w:rFonts w:ascii="Traditional Arabic" w:hAnsi="Traditional Arabic" w:cs="Traditional Arabic"/>
          <w:sz w:val="32"/>
          <w:szCs w:val="32"/>
          <w:vertAlign w:val="superscript"/>
          <w:rtl/>
        </w:rPr>
        <w:t>)</w:t>
      </w:r>
      <w:r w:rsidRPr="008A2DF4">
        <w:rPr>
          <w:rFonts w:ascii="Traditional Arabic" w:hAnsi="Traditional Arabic" w:cs="Traditional Arabic"/>
          <w:sz w:val="32"/>
          <w:szCs w:val="32"/>
          <w:vertAlign w:val="superscript"/>
          <w:rtl/>
          <w:lang w:bidi="ar-EG"/>
        </w:rPr>
        <w:t xml:space="preserve"> </w:t>
      </w:r>
      <w:r w:rsidRPr="008A2DF4">
        <w:rPr>
          <w:rFonts w:ascii="Traditional Arabic" w:hAnsi="Traditional Arabic" w:cs="Traditional Arabic"/>
          <w:sz w:val="32"/>
          <w:szCs w:val="32"/>
          <w:rtl/>
        </w:rPr>
        <w:t>الداء والدواء (ص ٣٠، ٣١).</w:t>
      </w:r>
    </w:p>
  </w:footnote>
  <w:footnote w:id="7">
    <w:p w14:paraId="0D4118B6" w14:textId="77777777" w:rsidR="009100E5" w:rsidRPr="003F1002" w:rsidRDefault="009100E5" w:rsidP="00851849">
      <w:pPr>
        <w:pStyle w:val="a3"/>
        <w:bidi/>
        <w:rPr>
          <w:rFonts w:ascii="Traditional Arabic" w:hAnsi="Traditional Arabic" w:cs="Traditional Arabic"/>
          <w:sz w:val="32"/>
          <w:szCs w:val="32"/>
          <w:rtl/>
        </w:rPr>
      </w:pPr>
      <w:r>
        <w:rPr>
          <w:rStyle w:val="a4"/>
          <w:rFonts w:ascii="Traditional Arabic" w:hAnsi="Traditional Arabic" w:cs="Traditional Arabic"/>
          <w:sz w:val="32"/>
          <w:szCs w:val="32"/>
          <w:rtl/>
        </w:rPr>
        <w:t>(</w:t>
      </w:r>
      <w:r w:rsidRPr="003F1002">
        <w:rPr>
          <w:rStyle w:val="a4"/>
          <w:rFonts w:ascii="Traditional Arabic" w:hAnsi="Traditional Arabic" w:cs="Traditional Arabic"/>
          <w:sz w:val="32"/>
          <w:szCs w:val="32"/>
          <w:rtl/>
        </w:rPr>
        <w:footnoteRef/>
      </w:r>
      <w:r w:rsidRPr="003F1002">
        <w:rPr>
          <w:rFonts w:ascii="Traditional Arabic" w:hAnsi="Traditional Arabic" w:cs="Traditional Arabic"/>
          <w:sz w:val="32"/>
          <w:szCs w:val="32"/>
          <w:vertAlign w:val="superscript"/>
          <w:rtl/>
        </w:rPr>
        <w:t>)</w:t>
      </w:r>
      <w:r>
        <w:rPr>
          <w:rFonts w:ascii="Traditional Arabic" w:hAnsi="Traditional Arabic" w:cs="Traditional Arabic" w:hint="cs"/>
          <w:sz w:val="32"/>
          <w:szCs w:val="32"/>
          <w:vertAlign w:val="superscript"/>
          <w:rtl/>
          <w:lang w:bidi="ar-EG"/>
        </w:rPr>
        <w:t xml:space="preserve"> </w:t>
      </w:r>
      <w:r w:rsidRPr="003F1002">
        <w:rPr>
          <w:rFonts w:ascii="Traditional Arabic" w:hAnsi="Traditional Arabic" w:cs="Traditional Arabic"/>
          <w:sz w:val="32"/>
          <w:szCs w:val="32"/>
          <w:rtl/>
        </w:rPr>
        <w:t>الداء والدواء (ص ٣٥، ٣٦).</w:t>
      </w:r>
    </w:p>
  </w:footnote>
  <w:footnote w:id="8">
    <w:p w14:paraId="155DA682" w14:textId="77777777" w:rsidR="009100E5" w:rsidRPr="008E6391" w:rsidRDefault="009100E5" w:rsidP="00851849">
      <w:pPr>
        <w:pStyle w:val="a3"/>
        <w:bidi/>
        <w:rPr>
          <w:rFonts w:ascii="Traditional Arabic" w:hAnsi="Traditional Arabic" w:cs="Traditional Arabic"/>
          <w:sz w:val="32"/>
          <w:szCs w:val="32"/>
          <w:rtl/>
        </w:rPr>
      </w:pPr>
      <w:r>
        <w:rPr>
          <w:rStyle w:val="a4"/>
          <w:rFonts w:ascii="Traditional Arabic" w:hAnsi="Traditional Arabic" w:cs="Traditional Arabic"/>
          <w:sz w:val="32"/>
          <w:szCs w:val="32"/>
          <w:rtl/>
        </w:rPr>
        <w:t>(</w:t>
      </w:r>
      <w:r w:rsidRPr="008E6391">
        <w:rPr>
          <w:rStyle w:val="a4"/>
          <w:rFonts w:ascii="Traditional Arabic" w:hAnsi="Traditional Arabic" w:cs="Traditional Arabic"/>
          <w:sz w:val="32"/>
          <w:szCs w:val="32"/>
          <w:rtl/>
        </w:rPr>
        <w:footnoteRef/>
      </w:r>
      <w:r w:rsidRPr="008E6391">
        <w:rPr>
          <w:rFonts w:ascii="Traditional Arabic" w:hAnsi="Traditional Arabic" w:cs="Traditional Arabic"/>
          <w:sz w:val="32"/>
          <w:szCs w:val="32"/>
          <w:vertAlign w:val="superscript"/>
          <w:rtl/>
        </w:rPr>
        <w:t>)</w:t>
      </w:r>
      <w:r>
        <w:rPr>
          <w:rFonts w:ascii="Traditional Arabic" w:hAnsi="Traditional Arabic" w:cs="Traditional Arabic" w:hint="cs"/>
          <w:sz w:val="32"/>
          <w:szCs w:val="32"/>
          <w:vertAlign w:val="superscript"/>
          <w:rtl/>
          <w:lang w:bidi="ar-EG"/>
        </w:rPr>
        <w:t xml:space="preserve"> </w:t>
      </w:r>
      <w:r w:rsidRPr="008E6391">
        <w:rPr>
          <w:rFonts w:ascii="Traditional Arabic" w:hAnsi="Traditional Arabic" w:cs="Traditional Arabic"/>
          <w:sz w:val="32"/>
          <w:szCs w:val="32"/>
          <w:rtl/>
        </w:rPr>
        <w:t>الداء والدواء (</w:t>
      </w:r>
      <w:r>
        <w:rPr>
          <w:rFonts w:ascii="Traditional Arabic" w:hAnsi="Traditional Arabic" w:cs="Traditional Arabic" w:hint="cs"/>
          <w:sz w:val="32"/>
          <w:szCs w:val="32"/>
          <w:rtl/>
          <w:lang w:bidi="ar-EG"/>
        </w:rPr>
        <w:t>من ص 44 إلى 48</w:t>
      </w:r>
      <w:r w:rsidRPr="008E6391">
        <w:rPr>
          <w:rFonts w:ascii="Traditional Arabic" w:hAnsi="Traditional Arabic" w:cs="Traditional Arabic"/>
          <w:sz w:val="32"/>
          <w:szCs w:val="32"/>
          <w:rtl/>
        </w:rPr>
        <w:t>).</w:t>
      </w:r>
    </w:p>
  </w:footnote>
  <w:footnote w:id="9">
    <w:p w14:paraId="44C97908" w14:textId="77777777" w:rsidR="009100E5" w:rsidRPr="00C53B85" w:rsidRDefault="009100E5" w:rsidP="00851849">
      <w:pPr>
        <w:pStyle w:val="a3"/>
        <w:bidi/>
        <w:rPr>
          <w:rFonts w:ascii="Traditional Arabic" w:hAnsi="Traditional Arabic" w:cs="Traditional Arabic"/>
          <w:sz w:val="32"/>
          <w:szCs w:val="32"/>
          <w:rtl/>
        </w:rPr>
      </w:pPr>
      <w:r w:rsidRPr="00C53B85">
        <w:rPr>
          <w:rFonts w:ascii="Traditional Arabic" w:hAnsi="Traditional Arabic" w:cs="Traditional Arabic"/>
          <w:sz w:val="32"/>
          <w:szCs w:val="32"/>
          <w:vertAlign w:val="superscript"/>
          <w:rtl/>
        </w:rPr>
        <w:t>(</w:t>
      </w:r>
      <w:r w:rsidRPr="00C53B85">
        <w:rPr>
          <w:rStyle w:val="a4"/>
          <w:rFonts w:ascii="Traditional Arabic" w:hAnsi="Traditional Arabic" w:cs="Traditional Arabic"/>
          <w:sz w:val="32"/>
          <w:szCs w:val="32"/>
          <w:rtl/>
        </w:rPr>
        <w:footnoteRef/>
      </w:r>
      <w:r w:rsidRPr="00C53B85">
        <w:rPr>
          <w:rFonts w:ascii="Traditional Arabic" w:hAnsi="Traditional Arabic" w:cs="Traditional Arabic"/>
          <w:sz w:val="32"/>
          <w:szCs w:val="32"/>
          <w:vertAlign w:val="superscript"/>
          <w:rtl/>
        </w:rPr>
        <w:t>)</w:t>
      </w:r>
      <w:r>
        <w:rPr>
          <w:rFonts w:ascii="Traditional Arabic" w:hAnsi="Traditional Arabic" w:cs="Traditional Arabic" w:hint="cs"/>
          <w:sz w:val="32"/>
          <w:szCs w:val="32"/>
          <w:vertAlign w:val="superscript"/>
          <w:rtl/>
          <w:lang w:bidi="ar-EG"/>
        </w:rPr>
        <w:t xml:space="preserve"> </w:t>
      </w:r>
      <w:r w:rsidRPr="00C53B85">
        <w:rPr>
          <w:rFonts w:ascii="Traditional Arabic" w:hAnsi="Traditional Arabic" w:cs="Traditional Arabic"/>
          <w:sz w:val="32"/>
          <w:szCs w:val="32"/>
          <w:rtl/>
        </w:rPr>
        <w:t>الداء والدواء ( ص ٥١، ٥٢، ٧٠، ٧١، ٧٥، ٧٦).</w:t>
      </w:r>
    </w:p>
  </w:footnote>
  <w:footnote w:id="10">
    <w:p w14:paraId="0034FD67" w14:textId="77777777" w:rsidR="009100E5" w:rsidRPr="005F02E1" w:rsidRDefault="009100E5" w:rsidP="00851849">
      <w:pPr>
        <w:pStyle w:val="a3"/>
        <w:bidi/>
        <w:rPr>
          <w:rFonts w:ascii="Traditional Arabic" w:hAnsi="Traditional Arabic" w:cs="Traditional Arabic"/>
          <w:sz w:val="32"/>
          <w:szCs w:val="32"/>
          <w:rtl/>
        </w:rPr>
      </w:pPr>
      <w:r w:rsidRPr="005F02E1">
        <w:rPr>
          <w:rFonts w:ascii="Traditional Arabic" w:hAnsi="Traditional Arabic" w:cs="Traditional Arabic"/>
          <w:sz w:val="32"/>
          <w:szCs w:val="32"/>
          <w:vertAlign w:val="superscript"/>
          <w:rtl/>
        </w:rPr>
        <w:t>(</w:t>
      </w:r>
      <w:r w:rsidRPr="005F02E1">
        <w:rPr>
          <w:rStyle w:val="a4"/>
          <w:rFonts w:ascii="Traditional Arabic" w:hAnsi="Traditional Arabic" w:cs="Traditional Arabic"/>
          <w:sz w:val="32"/>
          <w:szCs w:val="32"/>
          <w:rtl/>
        </w:rPr>
        <w:footnoteRef/>
      </w:r>
      <w:r>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lang w:bidi="ar-EG"/>
        </w:rPr>
        <w:t xml:space="preserve"> </w:t>
      </w:r>
      <w:r w:rsidRPr="005F02E1">
        <w:rPr>
          <w:rFonts w:ascii="Traditional Arabic" w:hAnsi="Traditional Arabic" w:cs="Traditional Arabic"/>
          <w:sz w:val="32"/>
          <w:szCs w:val="32"/>
          <w:rtl/>
        </w:rPr>
        <w:t>الداء والدواء (</w:t>
      </w:r>
      <w:r>
        <w:rPr>
          <w:rFonts w:ascii="Traditional Arabic" w:hAnsi="Traditional Arabic" w:cs="Traditional Arabic" w:hint="cs"/>
          <w:sz w:val="32"/>
          <w:szCs w:val="32"/>
          <w:rtl/>
        </w:rPr>
        <w:t xml:space="preserve">من </w:t>
      </w:r>
      <w:r w:rsidRPr="005F02E1">
        <w:rPr>
          <w:rFonts w:ascii="Traditional Arabic" w:hAnsi="Traditional Arabic" w:cs="Traditional Arabic"/>
          <w:sz w:val="32"/>
          <w:szCs w:val="32"/>
          <w:rtl/>
        </w:rPr>
        <w:t>ص ٧٧ إلى ٧٩)</w:t>
      </w:r>
    </w:p>
  </w:footnote>
  <w:footnote w:id="11">
    <w:p w14:paraId="0BEA1590" w14:textId="77777777" w:rsidR="009100E5" w:rsidRPr="007B114D" w:rsidRDefault="009100E5" w:rsidP="00553436">
      <w:pPr>
        <w:pStyle w:val="a3"/>
        <w:bidi/>
        <w:rPr>
          <w:rFonts w:ascii="Traditional Arabic" w:hAnsi="Traditional Arabic" w:cs="Traditional Arabic"/>
          <w:sz w:val="32"/>
          <w:szCs w:val="32"/>
          <w:vertAlign w:val="superscript"/>
          <w:rtl/>
        </w:rPr>
      </w:pPr>
      <w:r w:rsidRPr="007B114D">
        <w:rPr>
          <w:rFonts w:ascii="Traditional Arabic" w:hAnsi="Traditional Arabic" w:cs="Traditional Arabic"/>
          <w:sz w:val="32"/>
          <w:szCs w:val="32"/>
          <w:vertAlign w:val="superscript"/>
          <w:rtl/>
        </w:rPr>
        <w:t>(</w:t>
      </w:r>
      <w:r w:rsidRPr="007B114D">
        <w:rPr>
          <w:rFonts w:ascii="Traditional Arabic" w:hAnsi="Traditional Arabic" w:cs="Traditional Arabic"/>
          <w:sz w:val="32"/>
          <w:szCs w:val="32"/>
          <w:vertAlign w:val="superscript"/>
          <w:rtl/>
          <w:lang w:bidi="ar-EG"/>
        </w:rPr>
        <w:t>1</w:t>
      </w:r>
      <w:r w:rsidR="00697637">
        <w:rPr>
          <w:rFonts w:ascii="Traditional Arabic" w:hAnsi="Traditional Arabic" w:cs="Traditional Arabic" w:hint="cs"/>
          <w:sz w:val="32"/>
          <w:szCs w:val="32"/>
          <w:vertAlign w:val="superscript"/>
          <w:rtl/>
          <w:lang w:bidi="ar-EG"/>
        </w:rPr>
        <w:t>1</w:t>
      </w:r>
      <w:r w:rsidRPr="007B114D">
        <w:rPr>
          <w:rFonts w:ascii="Traditional Arabic" w:hAnsi="Traditional Arabic" w:cs="Traditional Arabic"/>
          <w:sz w:val="32"/>
          <w:szCs w:val="32"/>
          <w:vertAlign w:val="superscript"/>
          <w:rtl/>
        </w:rPr>
        <w:t xml:space="preserve">) </w:t>
      </w:r>
      <w:r w:rsidRPr="007B114D">
        <w:rPr>
          <w:rFonts w:ascii="Traditional Arabic" w:hAnsi="Traditional Arabic" w:cs="Traditional Arabic"/>
          <w:sz w:val="32"/>
          <w:szCs w:val="32"/>
          <w:rtl/>
        </w:rPr>
        <w:t>الداء والدواء (</w:t>
      </w:r>
      <w:r>
        <w:rPr>
          <w:rFonts w:ascii="Traditional Arabic" w:hAnsi="Traditional Arabic" w:cs="Traditional Arabic" w:hint="cs"/>
          <w:sz w:val="32"/>
          <w:szCs w:val="32"/>
          <w:rtl/>
        </w:rPr>
        <w:t>من</w:t>
      </w:r>
      <w:r w:rsidRPr="007B114D">
        <w:rPr>
          <w:rFonts w:ascii="Traditional Arabic" w:hAnsi="Traditional Arabic" w:cs="Traditional Arabic"/>
          <w:sz w:val="32"/>
          <w:szCs w:val="32"/>
          <w:rtl/>
        </w:rPr>
        <w:t xml:space="preserve"> ص ٨٧</w:t>
      </w:r>
      <w:r w:rsidRPr="007B114D">
        <w:rPr>
          <w:rFonts w:ascii="Traditional Arabic" w:hAnsi="Traditional Arabic" w:cs="Traditional Arabic"/>
          <w:sz w:val="32"/>
          <w:szCs w:val="32"/>
          <w:rtl/>
          <w:lang w:bidi="ar-EG"/>
        </w:rPr>
        <w:t xml:space="preserve"> </w:t>
      </w:r>
      <w:r w:rsidRPr="007B114D">
        <w:rPr>
          <w:rFonts w:ascii="Traditional Arabic" w:hAnsi="Traditional Arabic" w:cs="Traditional Arabic"/>
          <w:sz w:val="32"/>
          <w:szCs w:val="32"/>
          <w:rtl/>
        </w:rPr>
        <w:t>إلى ٩١)</w:t>
      </w:r>
    </w:p>
  </w:footnote>
  <w:footnote w:id="12">
    <w:p w14:paraId="2E49F12F" w14:textId="77777777" w:rsidR="009100E5" w:rsidRPr="001B0C8E" w:rsidRDefault="009100E5" w:rsidP="00553436">
      <w:pPr>
        <w:pStyle w:val="a3"/>
        <w:bidi/>
        <w:rPr>
          <w:rFonts w:ascii="Traditional Arabic" w:hAnsi="Traditional Arabic" w:cs="Traditional Arabic"/>
          <w:sz w:val="32"/>
          <w:szCs w:val="32"/>
          <w:rtl/>
          <w:lang w:bidi="ar-EG"/>
        </w:rPr>
      </w:pPr>
      <w:r w:rsidRPr="001B0C8E">
        <w:rPr>
          <w:rFonts w:ascii="Traditional Arabic" w:hAnsi="Traditional Arabic" w:cs="Traditional Arabic"/>
          <w:sz w:val="32"/>
          <w:szCs w:val="32"/>
          <w:vertAlign w:val="superscript"/>
          <w:rtl/>
        </w:rPr>
        <w:t>(</w:t>
      </w:r>
      <w:r>
        <w:rPr>
          <w:rFonts w:ascii="Traditional Arabic" w:hAnsi="Traditional Arabic" w:cs="Traditional Arabic" w:hint="cs"/>
          <w:sz w:val="32"/>
          <w:szCs w:val="32"/>
          <w:vertAlign w:val="superscript"/>
          <w:rtl/>
        </w:rPr>
        <w:t>1</w:t>
      </w:r>
      <w:r w:rsidR="00697637">
        <w:rPr>
          <w:rFonts w:ascii="Traditional Arabic" w:hAnsi="Traditional Arabic" w:cs="Traditional Arabic" w:hint="cs"/>
          <w:sz w:val="32"/>
          <w:szCs w:val="32"/>
          <w:vertAlign w:val="superscript"/>
          <w:rtl/>
        </w:rPr>
        <w:t>2</w:t>
      </w:r>
      <w:r w:rsidRPr="001B0C8E">
        <w:rPr>
          <w:rFonts w:ascii="Traditional Arabic" w:hAnsi="Traditional Arabic" w:cs="Traditional Arabic"/>
          <w:sz w:val="32"/>
          <w:szCs w:val="32"/>
          <w:vertAlign w:val="superscript"/>
          <w:rtl/>
        </w:rPr>
        <w:t>)</w:t>
      </w:r>
      <w:r>
        <w:rPr>
          <w:rFonts w:ascii="Traditional Arabic" w:hAnsi="Traditional Arabic" w:cs="Traditional Arabic" w:hint="cs"/>
          <w:sz w:val="32"/>
          <w:szCs w:val="32"/>
          <w:vertAlign w:val="superscript"/>
          <w:rtl/>
        </w:rPr>
        <w:t xml:space="preserve"> </w:t>
      </w:r>
      <w:r w:rsidRPr="001B0C8E">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من </w:t>
      </w:r>
      <w:r w:rsidRPr="001B0C8E">
        <w:rPr>
          <w:rFonts w:ascii="Traditional Arabic" w:hAnsi="Traditional Arabic" w:cs="Traditional Arabic"/>
          <w:sz w:val="32"/>
          <w:szCs w:val="32"/>
          <w:rtl/>
          <w:lang w:bidi="ar-EG"/>
        </w:rPr>
        <w:t>ص 91 إلى 97)</w:t>
      </w:r>
    </w:p>
  </w:footnote>
  <w:footnote w:id="13">
    <w:p w14:paraId="65B65EF2" w14:textId="77777777" w:rsidR="009100E5" w:rsidRPr="008A5310" w:rsidRDefault="009100E5" w:rsidP="00553436">
      <w:pPr>
        <w:pStyle w:val="a3"/>
        <w:bidi/>
        <w:rPr>
          <w:rFonts w:ascii="Traditional Arabic" w:hAnsi="Traditional Arabic" w:cs="Traditional Arabic"/>
          <w:sz w:val="32"/>
          <w:szCs w:val="32"/>
          <w:rtl/>
          <w:lang w:bidi="ar-EG"/>
        </w:rPr>
      </w:pPr>
      <w:r w:rsidRPr="008A5310">
        <w:rPr>
          <w:rFonts w:ascii="Traditional Arabic" w:hAnsi="Traditional Arabic" w:cs="Traditional Arabic"/>
          <w:sz w:val="32"/>
          <w:szCs w:val="32"/>
          <w:vertAlign w:val="superscript"/>
          <w:rtl/>
        </w:rPr>
        <w:t>(</w:t>
      </w:r>
      <w:r>
        <w:rPr>
          <w:rFonts w:ascii="Traditional Arabic" w:hAnsi="Traditional Arabic" w:cs="Traditional Arabic" w:hint="cs"/>
          <w:sz w:val="32"/>
          <w:szCs w:val="32"/>
          <w:vertAlign w:val="superscript"/>
          <w:rtl/>
        </w:rPr>
        <w:t>1</w:t>
      </w:r>
      <w:r w:rsidR="00697637">
        <w:rPr>
          <w:rFonts w:ascii="Traditional Arabic" w:hAnsi="Traditional Arabic" w:cs="Traditional Arabic" w:hint="cs"/>
          <w:sz w:val="32"/>
          <w:szCs w:val="32"/>
          <w:vertAlign w:val="superscript"/>
          <w:rtl/>
        </w:rPr>
        <w:t>3</w:t>
      </w:r>
      <w:r w:rsidRPr="008A5310">
        <w:rPr>
          <w:rFonts w:ascii="Traditional Arabic" w:hAnsi="Traditional Arabic" w:cs="Traditional Arabic"/>
          <w:sz w:val="32"/>
          <w:szCs w:val="32"/>
          <w:vertAlign w:val="superscript"/>
          <w:rtl/>
        </w:rPr>
        <w:t>)</w:t>
      </w:r>
      <w:r>
        <w:rPr>
          <w:rFonts w:ascii="Traditional Arabic" w:hAnsi="Traditional Arabic" w:cs="Traditional Arabic" w:hint="cs"/>
          <w:sz w:val="32"/>
          <w:szCs w:val="32"/>
          <w:vertAlign w:val="superscript"/>
          <w:rtl/>
        </w:rPr>
        <w:t xml:space="preserve"> </w:t>
      </w:r>
      <w:r w:rsidRPr="008A5310">
        <w:rPr>
          <w:rFonts w:ascii="Traditional Arabic" w:hAnsi="Traditional Arabic" w:cs="Traditional Arabic"/>
          <w:sz w:val="32"/>
          <w:szCs w:val="32"/>
          <w:rtl/>
          <w:lang w:bidi="ar-EG"/>
        </w:rPr>
        <w:t xml:space="preserve">الداء والدواء ( </w:t>
      </w:r>
      <w:r>
        <w:rPr>
          <w:rFonts w:ascii="Traditional Arabic" w:hAnsi="Traditional Arabic" w:cs="Traditional Arabic" w:hint="cs"/>
          <w:sz w:val="32"/>
          <w:szCs w:val="32"/>
          <w:rtl/>
          <w:lang w:bidi="ar-EG"/>
        </w:rPr>
        <w:t xml:space="preserve">من </w:t>
      </w:r>
      <w:r w:rsidRPr="008A5310">
        <w:rPr>
          <w:rFonts w:ascii="Traditional Arabic" w:hAnsi="Traditional Arabic" w:cs="Traditional Arabic"/>
          <w:sz w:val="32"/>
          <w:szCs w:val="32"/>
          <w:rtl/>
          <w:lang w:bidi="ar-EG"/>
        </w:rPr>
        <w:t>ص 98 إلى 101)</w:t>
      </w:r>
    </w:p>
  </w:footnote>
  <w:footnote w:id="14">
    <w:p w14:paraId="2065546D" w14:textId="77777777" w:rsidR="009100E5" w:rsidRPr="00AF6D0D" w:rsidRDefault="009100E5" w:rsidP="00276484">
      <w:pPr>
        <w:pStyle w:val="a3"/>
        <w:bidi/>
        <w:rPr>
          <w:rFonts w:ascii="Traditional Arabic" w:hAnsi="Traditional Arabic" w:cs="Traditional Arabic"/>
          <w:sz w:val="32"/>
          <w:szCs w:val="32"/>
          <w:rtl/>
          <w:lang w:bidi="ar-EG"/>
        </w:rPr>
      </w:pPr>
      <w:r w:rsidRPr="00AF6D0D">
        <w:rPr>
          <w:rFonts w:ascii="Traditional Arabic" w:hAnsi="Traditional Arabic" w:cs="Traditional Arabic" w:hint="cs"/>
          <w:sz w:val="32"/>
          <w:szCs w:val="32"/>
          <w:vertAlign w:val="superscript"/>
          <w:rtl/>
        </w:rPr>
        <w:t>(</w:t>
      </w:r>
      <w:r w:rsidRPr="00384CA3">
        <w:rPr>
          <w:rFonts w:ascii="Traditional Arabic" w:hAnsi="Traditional Arabic" w:cs="Traditional Arabic" w:hint="cs"/>
          <w:sz w:val="32"/>
          <w:szCs w:val="32"/>
          <w:vertAlign w:val="superscript"/>
          <w:rtl/>
        </w:rPr>
        <w:t>1</w:t>
      </w:r>
      <w:r w:rsidR="00697637">
        <w:rPr>
          <w:rFonts w:ascii="Traditional Arabic" w:hAnsi="Traditional Arabic" w:cs="Traditional Arabic" w:hint="cs"/>
          <w:sz w:val="32"/>
          <w:szCs w:val="32"/>
          <w:vertAlign w:val="superscript"/>
          <w:rtl/>
        </w:rPr>
        <w:t>4</w:t>
      </w:r>
      <w:r w:rsidRPr="00384CA3">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rPr>
        <w:t xml:space="preserve"> </w:t>
      </w:r>
      <w:r w:rsidRPr="00AF6D0D">
        <w:rPr>
          <w:rFonts w:ascii="Traditional Arabic" w:hAnsi="Traditional Arabic" w:cs="Traditional Arabic"/>
          <w:sz w:val="32"/>
          <w:szCs w:val="32"/>
          <w:rtl/>
          <w:lang w:bidi="ar-EG"/>
        </w:rPr>
        <w:t>الداء والدواء ( من</w:t>
      </w:r>
      <w:r>
        <w:rPr>
          <w:rFonts w:ascii="Traditional Arabic" w:hAnsi="Traditional Arabic" w:cs="Traditional Arabic" w:hint="cs"/>
          <w:sz w:val="32"/>
          <w:szCs w:val="32"/>
          <w:rtl/>
          <w:lang w:bidi="ar-EG"/>
        </w:rPr>
        <w:t xml:space="preserve"> ص</w:t>
      </w:r>
      <w:r w:rsidRPr="00AF6D0D">
        <w:rPr>
          <w:rFonts w:ascii="Traditional Arabic" w:hAnsi="Traditional Arabic" w:cs="Traditional Arabic"/>
          <w:sz w:val="32"/>
          <w:szCs w:val="32"/>
          <w:rtl/>
          <w:lang w:bidi="ar-EG"/>
        </w:rPr>
        <w:t xml:space="preserve"> 102 إلى 104، من 106 إلى 108، من 127إلى 128)</w:t>
      </w:r>
    </w:p>
  </w:footnote>
  <w:footnote w:id="15">
    <w:p w14:paraId="6A64A7F8" w14:textId="77777777" w:rsidR="009100E5" w:rsidRPr="00140314" w:rsidRDefault="009100E5" w:rsidP="00436CA7">
      <w:pPr>
        <w:pStyle w:val="a3"/>
        <w:bidi/>
        <w:rPr>
          <w:rFonts w:ascii="Traditional Arabic" w:hAnsi="Traditional Arabic" w:cs="Traditional Arabic"/>
          <w:sz w:val="32"/>
          <w:szCs w:val="32"/>
          <w:rtl/>
          <w:lang w:bidi="ar-EG"/>
        </w:rPr>
      </w:pPr>
      <w:r w:rsidRPr="00140314">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rPr>
        <w:t>1</w:t>
      </w:r>
      <w:r w:rsidR="00697637">
        <w:rPr>
          <w:rFonts w:ascii="Traditional Arabic" w:hAnsi="Traditional Arabic" w:cs="Traditional Arabic" w:hint="cs"/>
          <w:sz w:val="32"/>
          <w:szCs w:val="32"/>
          <w:vertAlign w:val="superscript"/>
          <w:rtl/>
        </w:rPr>
        <w:t>5</w:t>
      </w:r>
      <w:r w:rsidRPr="00140314">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rPr>
        <w:t xml:space="preserve"> </w:t>
      </w:r>
      <w:r w:rsidRPr="00140314">
        <w:rPr>
          <w:rFonts w:ascii="Traditional Arabic" w:hAnsi="Traditional Arabic" w:cs="Traditional Arabic"/>
          <w:sz w:val="32"/>
          <w:szCs w:val="32"/>
          <w:rtl/>
          <w:lang w:bidi="ar-EG"/>
        </w:rPr>
        <w:t>الداء والدواء ( من ص 132 إلى 134)</w:t>
      </w:r>
    </w:p>
  </w:footnote>
  <w:footnote w:id="16">
    <w:p w14:paraId="328CD526" w14:textId="77777777" w:rsidR="009100E5" w:rsidRPr="000419B6" w:rsidRDefault="009100E5" w:rsidP="00AA0878">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0419B6">
        <w:rPr>
          <w:rStyle w:val="a4"/>
          <w:rFonts w:ascii="Traditional Arabic" w:hAnsi="Traditional Arabic" w:cs="Traditional Arabic"/>
          <w:sz w:val="32"/>
          <w:szCs w:val="32"/>
          <w:rtl/>
        </w:rPr>
        <w:footnoteRef/>
      </w:r>
      <w:r w:rsidRPr="000419B6">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rPr>
        <w:t xml:space="preserve"> </w:t>
      </w:r>
      <w:r w:rsidRPr="000419B6">
        <w:rPr>
          <w:rFonts w:ascii="Traditional Arabic" w:hAnsi="Traditional Arabic" w:cs="Traditional Arabic"/>
          <w:sz w:val="32"/>
          <w:szCs w:val="32"/>
          <w:rtl/>
          <w:lang w:bidi="ar-EG"/>
        </w:rPr>
        <w:t>الداء والدواء ( من ص 134 إلى 135)</w:t>
      </w:r>
    </w:p>
  </w:footnote>
  <w:footnote w:id="17">
    <w:p w14:paraId="5FD9D68A" w14:textId="77777777" w:rsidR="009100E5" w:rsidRPr="00065A87" w:rsidRDefault="009100E5" w:rsidP="00C96223">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065A87">
        <w:rPr>
          <w:rStyle w:val="a4"/>
          <w:rFonts w:ascii="Traditional Arabic" w:hAnsi="Traditional Arabic" w:cs="Traditional Arabic"/>
          <w:sz w:val="32"/>
          <w:szCs w:val="32"/>
          <w:rtl/>
        </w:rPr>
        <w:footnoteRef/>
      </w:r>
      <w:r w:rsidRPr="00065A87">
        <w:rPr>
          <w:rFonts w:ascii="Traditional Arabic" w:hAnsi="Traditional Arabic" w:cs="Traditional Arabic" w:hint="cs"/>
          <w:sz w:val="32"/>
          <w:szCs w:val="32"/>
          <w:vertAlign w:val="superscript"/>
          <w:rtl/>
        </w:rPr>
        <w:t>)</w:t>
      </w:r>
      <w:r w:rsidRPr="00065A87">
        <w:rPr>
          <w:rFonts w:ascii="Traditional Arabic" w:hAnsi="Traditional Arabic" w:cs="Traditional Arabic"/>
          <w:sz w:val="32"/>
          <w:szCs w:val="32"/>
        </w:rPr>
        <w:t xml:space="preserve"> </w:t>
      </w:r>
      <w:r w:rsidRPr="00065A87">
        <w:rPr>
          <w:rFonts w:ascii="Traditional Arabic" w:hAnsi="Traditional Arabic" w:cs="Traditional Arabic"/>
          <w:sz w:val="32"/>
          <w:szCs w:val="32"/>
          <w:rtl/>
          <w:lang w:bidi="ar-EG"/>
        </w:rPr>
        <w:t xml:space="preserve">الداء والدواء ( </w:t>
      </w:r>
      <w:r>
        <w:rPr>
          <w:rFonts w:ascii="Traditional Arabic" w:hAnsi="Traditional Arabic" w:cs="Traditional Arabic" w:hint="cs"/>
          <w:sz w:val="32"/>
          <w:szCs w:val="32"/>
          <w:rtl/>
          <w:lang w:bidi="ar-EG"/>
        </w:rPr>
        <w:t xml:space="preserve">من </w:t>
      </w:r>
      <w:r w:rsidRPr="00065A87">
        <w:rPr>
          <w:rFonts w:ascii="Traditional Arabic" w:hAnsi="Traditional Arabic" w:cs="Traditional Arabic"/>
          <w:sz w:val="32"/>
          <w:szCs w:val="32"/>
          <w:rtl/>
          <w:lang w:bidi="ar-EG"/>
        </w:rPr>
        <w:t>ص</w:t>
      </w:r>
      <w:r>
        <w:rPr>
          <w:rFonts w:ascii="Traditional Arabic" w:hAnsi="Traditional Arabic" w:cs="Traditional Arabic" w:hint="cs"/>
          <w:sz w:val="32"/>
          <w:szCs w:val="32"/>
          <w:rtl/>
          <w:lang w:bidi="ar-EG"/>
        </w:rPr>
        <w:t xml:space="preserve"> 136إلى 138</w:t>
      </w:r>
      <w:r w:rsidRPr="00065A87">
        <w:rPr>
          <w:rFonts w:ascii="Traditional Arabic" w:hAnsi="Traditional Arabic" w:cs="Traditional Arabic"/>
          <w:sz w:val="32"/>
          <w:szCs w:val="32"/>
          <w:rtl/>
          <w:lang w:bidi="ar-EG"/>
        </w:rPr>
        <w:t>)</w:t>
      </w:r>
    </w:p>
  </w:footnote>
  <w:footnote w:id="18">
    <w:p w14:paraId="43084DC4" w14:textId="77777777" w:rsidR="009100E5" w:rsidRPr="00EE045D" w:rsidRDefault="009100E5" w:rsidP="008956D6">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EE045D">
        <w:rPr>
          <w:rStyle w:val="a4"/>
          <w:rFonts w:ascii="Traditional Arabic" w:hAnsi="Traditional Arabic" w:cs="Traditional Arabic"/>
          <w:sz w:val="32"/>
          <w:szCs w:val="32"/>
          <w:rtl/>
        </w:rPr>
        <w:footnoteRef/>
      </w:r>
      <w:r w:rsidRPr="00EE045D">
        <w:rPr>
          <w:rFonts w:ascii="Traditional Arabic" w:hAnsi="Traditional Arabic" w:cs="Traditional Arabic" w:hint="cs"/>
          <w:sz w:val="32"/>
          <w:szCs w:val="32"/>
          <w:vertAlign w:val="superscript"/>
          <w:rtl/>
        </w:rPr>
        <w:t>)</w:t>
      </w:r>
      <w:r w:rsidRPr="00EE045D">
        <w:rPr>
          <w:rFonts w:ascii="Traditional Arabic" w:hAnsi="Traditional Arabic" w:cs="Traditional Arabic"/>
          <w:sz w:val="32"/>
          <w:szCs w:val="32"/>
        </w:rPr>
        <w:t xml:space="preserve"> </w:t>
      </w:r>
      <w:r w:rsidRPr="00EE045D">
        <w:rPr>
          <w:rFonts w:ascii="Traditional Arabic" w:hAnsi="Traditional Arabic" w:cs="Traditional Arabic"/>
          <w:sz w:val="32"/>
          <w:szCs w:val="32"/>
          <w:rtl/>
          <w:lang w:bidi="ar-EG"/>
        </w:rPr>
        <w:t>الداء والدواء ( من ص 139 إلى 141)</w:t>
      </w:r>
    </w:p>
  </w:footnote>
  <w:footnote w:id="19">
    <w:p w14:paraId="309C25AE" w14:textId="77777777" w:rsidR="009100E5" w:rsidRPr="00A36A55" w:rsidRDefault="009100E5" w:rsidP="00B6024C">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A36A55">
        <w:rPr>
          <w:rStyle w:val="a4"/>
          <w:rFonts w:ascii="Traditional Arabic" w:hAnsi="Traditional Arabic" w:cs="Traditional Arabic"/>
          <w:sz w:val="32"/>
          <w:szCs w:val="32"/>
          <w:rtl/>
        </w:rPr>
        <w:footnoteRef/>
      </w:r>
      <w:r w:rsidRPr="00A36A55">
        <w:rPr>
          <w:rFonts w:ascii="Traditional Arabic" w:hAnsi="Traditional Arabic" w:cs="Traditional Arabic" w:hint="cs"/>
          <w:sz w:val="32"/>
          <w:szCs w:val="32"/>
          <w:vertAlign w:val="superscript"/>
          <w:rtl/>
        </w:rPr>
        <w:t>)</w:t>
      </w:r>
      <w:r w:rsidRPr="00A36A55">
        <w:rPr>
          <w:rFonts w:ascii="Traditional Arabic" w:hAnsi="Traditional Arabic" w:cs="Traditional Arabic"/>
          <w:sz w:val="32"/>
          <w:szCs w:val="32"/>
        </w:rPr>
        <w:t xml:space="preserve"> </w:t>
      </w:r>
      <w:r w:rsidRPr="00A36A55">
        <w:rPr>
          <w:rFonts w:ascii="Traditional Arabic" w:hAnsi="Traditional Arabic" w:cs="Traditional Arabic"/>
          <w:sz w:val="32"/>
          <w:szCs w:val="32"/>
          <w:rtl/>
          <w:lang w:bidi="ar-EG"/>
        </w:rPr>
        <w:t>الداء والدواء ( من ص 141 إلى 143)</w:t>
      </w:r>
      <w:r>
        <w:rPr>
          <w:rFonts w:ascii="Traditional Arabic" w:hAnsi="Traditional Arabic" w:cs="Traditional Arabic" w:hint="cs"/>
          <w:sz w:val="32"/>
          <w:szCs w:val="32"/>
          <w:rtl/>
          <w:lang w:bidi="ar-EG"/>
        </w:rPr>
        <w:t>.</w:t>
      </w:r>
    </w:p>
  </w:footnote>
  <w:footnote w:id="20">
    <w:p w14:paraId="715E5701" w14:textId="77777777" w:rsidR="009100E5" w:rsidRPr="000419B6" w:rsidRDefault="009100E5" w:rsidP="00F00014">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0419B6">
        <w:rPr>
          <w:rStyle w:val="a4"/>
          <w:rFonts w:ascii="Traditional Arabic" w:hAnsi="Traditional Arabic" w:cs="Traditional Arabic"/>
          <w:sz w:val="32"/>
          <w:szCs w:val="32"/>
          <w:rtl/>
        </w:rPr>
        <w:footnoteRef/>
      </w:r>
      <w:r w:rsidRPr="000419B6">
        <w:rPr>
          <w:rFonts w:ascii="Traditional Arabic" w:hAnsi="Traditional Arabic" w:cs="Traditional Arabic" w:hint="cs"/>
          <w:sz w:val="32"/>
          <w:szCs w:val="32"/>
          <w:vertAlign w:val="superscript"/>
          <w:rtl/>
        </w:rPr>
        <w:t>)</w:t>
      </w:r>
      <w:r>
        <w:rPr>
          <w:rFonts w:ascii="Traditional Arabic" w:hAnsi="Traditional Arabic" w:cs="Traditional Arabic" w:hint="cs"/>
          <w:sz w:val="32"/>
          <w:szCs w:val="32"/>
          <w:vertAlign w:val="superscript"/>
          <w:rtl/>
        </w:rPr>
        <w:t xml:space="preserve"> </w:t>
      </w:r>
      <w:r w:rsidRPr="000419B6">
        <w:rPr>
          <w:rFonts w:ascii="Traditional Arabic" w:hAnsi="Traditional Arabic" w:cs="Traditional Arabic"/>
          <w:sz w:val="32"/>
          <w:szCs w:val="32"/>
          <w:rtl/>
          <w:lang w:bidi="ar-EG"/>
        </w:rPr>
        <w:t xml:space="preserve">الداء والدواء ( </w:t>
      </w:r>
      <w:r>
        <w:rPr>
          <w:rFonts w:ascii="Traditional Arabic" w:hAnsi="Traditional Arabic" w:cs="Traditional Arabic" w:hint="cs"/>
          <w:sz w:val="32"/>
          <w:szCs w:val="32"/>
          <w:rtl/>
          <w:lang w:bidi="ar-EG"/>
        </w:rPr>
        <w:t>من ص 144 إلى 146</w:t>
      </w:r>
      <w:r w:rsidRPr="000419B6">
        <w:rPr>
          <w:rFonts w:ascii="Traditional Arabic" w:hAnsi="Traditional Arabic" w:cs="Traditional Arabic"/>
          <w:sz w:val="32"/>
          <w:szCs w:val="32"/>
          <w:rtl/>
          <w:lang w:bidi="ar-EG"/>
        </w:rPr>
        <w:t>)</w:t>
      </w:r>
    </w:p>
  </w:footnote>
  <w:footnote w:id="21">
    <w:p w14:paraId="4B3CB68D" w14:textId="77777777" w:rsidR="009100E5" w:rsidRPr="00B96F39" w:rsidRDefault="009100E5" w:rsidP="007F652F">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B96F39">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B96F39">
        <w:rPr>
          <w:rFonts w:ascii="Traditional Arabic" w:hAnsi="Traditional Arabic" w:cs="Traditional Arabic"/>
          <w:sz w:val="32"/>
          <w:szCs w:val="32"/>
        </w:rPr>
        <w:t xml:space="preserve"> </w:t>
      </w:r>
      <w:r w:rsidRPr="00B96F39">
        <w:rPr>
          <w:rFonts w:ascii="Traditional Arabic" w:hAnsi="Traditional Arabic" w:cs="Traditional Arabic"/>
          <w:sz w:val="32"/>
          <w:szCs w:val="32"/>
          <w:rtl/>
          <w:lang w:bidi="ar-EG"/>
        </w:rPr>
        <w:t xml:space="preserve">الداء والدواء ( </w:t>
      </w:r>
      <w:r>
        <w:rPr>
          <w:rFonts w:ascii="Traditional Arabic" w:hAnsi="Traditional Arabic" w:cs="Traditional Arabic" w:hint="cs"/>
          <w:sz w:val="32"/>
          <w:szCs w:val="32"/>
          <w:rtl/>
          <w:lang w:bidi="ar-EG"/>
        </w:rPr>
        <w:t xml:space="preserve">من </w:t>
      </w:r>
      <w:r w:rsidRPr="00B96F39">
        <w:rPr>
          <w:rFonts w:ascii="Traditional Arabic" w:hAnsi="Traditional Arabic" w:cs="Traditional Arabic"/>
          <w:sz w:val="32"/>
          <w:szCs w:val="32"/>
          <w:rtl/>
          <w:lang w:bidi="ar-EG"/>
        </w:rPr>
        <w:t>ص 146 إلى 148)</w:t>
      </w:r>
    </w:p>
  </w:footnote>
  <w:footnote w:id="22">
    <w:p w14:paraId="73341C5B" w14:textId="77777777" w:rsidR="009100E5" w:rsidRPr="00337443" w:rsidRDefault="009100E5" w:rsidP="00205DA5">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33744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337443">
        <w:rPr>
          <w:rFonts w:ascii="Traditional Arabic" w:hAnsi="Traditional Arabic" w:cs="Traditional Arabic"/>
          <w:sz w:val="32"/>
          <w:szCs w:val="32"/>
        </w:rPr>
        <w:t xml:space="preserve"> </w:t>
      </w:r>
      <w:r w:rsidRPr="00337443">
        <w:rPr>
          <w:rFonts w:ascii="Traditional Arabic" w:hAnsi="Traditional Arabic" w:cs="Traditional Arabic"/>
          <w:sz w:val="32"/>
          <w:szCs w:val="32"/>
          <w:rtl/>
          <w:lang w:bidi="ar-EG"/>
        </w:rPr>
        <w:t xml:space="preserve">الداء والدواء ( </w:t>
      </w:r>
      <w:r>
        <w:rPr>
          <w:rFonts w:ascii="Traditional Arabic" w:hAnsi="Traditional Arabic" w:cs="Traditional Arabic" w:hint="cs"/>
          <w:sz w:val="32"/>
          <w:szCs w:val="32"/>
          <w:rtl/>
          <w:lang w:bidi="ar-EG"/>
        </w:rPr>
        <w:t xml:space="preserve">من </w:t>
      </w:r>
      <w:r w:rsidRPr="00337443">
        <w:rPr>
          <w:rFonts w:ascii="Traditional Arabic" w:hAnsi="Traditional Arabic" w:cs="Traditional Arabic"/>
          <w:sz w:val="32"/>
          <w:szCs w:val="32"/>
          <w:rtl/>
          <w:lang w:bidi="ar-EG"/>
        </w:rPr>
        <w:t>ص 148 إلى 152)</w:t>
      </w:r>
    </w:p>
  </w:footnote>
  <w:footnote w:id="23">
    <w:p w14:paraId="3130C6CC" w14:textId="77777777" w:rsidR="009100E5" w:rsidRPr="00146AD8" w:rsidRDefault="009100E5" w:rsidP="00150F22">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46AD8">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46AD8">
        <w:rPr>
          <w:rFonts w:ascii="Traditional Arabic" w:hAnsi="Traditional Arabic" w:cs="Traditional Arabic"/>
          <w:sz w:val="32"/>
          <w:szCs w:val="32"/>
        </w:rPr>
        <w:t xml:space="preserve"> </w:t>
      </w:r>
      <w:r w:rsidRPr="00146AD8">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w:t>
      </w:r>
      <w:r w:rsidRPr="00146AD8">
        <w:rPr>
          <w:rFonts w:ascii="Traditional Arabic" w:hAnsi="Traditional Arabic" w:cs="Traditional Arabic"/>
          <w:sz w:val="32"/>
          <w:szCs w:val="32"/>
          <w:rtl/>
          <w:lang w:bidi="ar-EG"/>
        </w:rPr>
        <w:t xml:space="preserve"> ص 152 إلى 157)</w:t>
      </w:r>
    </w:p>
  </w:footnote>
  <w:footnote w:id="24">
    <w:p w14:paraId="37473DC7" w14:textId="77777777" w:rsidR="009100E5" w:rsidRPr="00107233" w:rsidRDefault="009100E5" w:rsidP="00F924C5">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 من ص 157 إلى 161)</w:t>
      </w:r>
    </w:p>
  </w:footnote>
  <w:footnote w:id="25">
    <w:p w14:paraId="4319C193" w14:textId="77777777" w:rsidR="009100E5" w:rsidRPr="00107233" w:rsidRDefault="009100E5" w:rsidP="00284862">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 ص 163، 164، 167، 168)</w:t>
      </w:r>
    </w:p>
  </w:footnote>
  <w:footnote w:id="26">
    <w:p w14:paraId="4E240CC7" w14:textId="77777777" w:rsidR="009100E5" w:rsidRPr="00107233" w:rsidRDefault="009100E5" w:rsidP="0002705D">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 xml:space="preserve">الداء والدواء ( </w:t>
      </w:r>
      <w:r>
        <w:rPr>
          <w:rFonts w:ascii="Traditional Arabic" w:hAnsi="Traditional Arabic" w:cs="Traditional Arabic" w:hint="cs"/>
          <w:sz w:val="32"/>
          <w:szCs w:val="32"/>
          <w:rtl/>
          <w:lang w:bidi="ar-EG"/>
        </w:rPr>
        <w:t>ص168، 169، 170</w:t>
      </w:r>
      <w:r w:rsidRPr="00107233">
        <w:rPr>
          <w:rFonts w:ascii="Traditional Arabic" w:hAnsi="Traditional Arabic" w:cs="Traditional Arabic"/>
          <w:sz w:val="32"/>
          <w:szCs w:val="32"/>
          <w:rtl/>
          <w:lang w:bidi="ar-EG"/>
        </w:rPr>
        <w:t>)</w:t>
      </w:r>
    </w:p>
  </w:footnote>
  <w:footnote w:id="27">
    <w:p w14:paraId="580B091B" w14:textId="77777777" w:rsidR="009100E5" w:rsidRPr="00107233" w:rsidRDefault="009100E5" w:rsidP="0002705D">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w:t>
      </w:r>
      <w:r w:rsidRPr="00107233">
        <w:rPr>
          <w:rFonts w:ascii="Traditional Arabic" w:hAnsi="Traditional Arabic" w:cs="Traditional Arabic"/>
          <w:sz w:val="32"/>
          <w:szCs w:val="32"/>
          <w:rtl/>
          <w:lang w:bidi="ar-EG"/>
        </w:rPr>
        <w:t xml:space="preserve"> </w:t>
      </w:r>
      <w:r>
        <w:rPr>
          <w:rFonts w:ascii="Traditional Arabic" w:hAnsi="Traditional Arabic" w:cs="Traditional Arabic" w:hint="cs"/>
          <w:sz w:val="32"/>
          <w:szCs w:val="32"/>
          <w:rtl/>
          <w:lang w:bidi="ar-EG"/>
        </w:rPr>
        <w:t>ص 170 إلى 172</w:t>
      </w:r>
      <w:r w:rsidRPr="00107233">
        <w:rPr>
          <w:rFonts w:ascii="Traditional Arabic" w:hAnsi="Traditional Arabic" w:cs="Traditional Arabic"/>
          <w:sz w:val="32"/>
          <w:szCs w:val="32"/>
          <w:rtl/>
          <w:lang w:bidi="ar-EG"/>
        </w:rPr>
        <w:t>)</w:t>
      </w:r>
    </w:p>
  </w:footnote>
  <w:footnote w:id="28">
    <w:p w14:paraId="3A693058" w14:textId="77777777" w:rsidR="009100E5" w:rsidRPr="00107233" w:rsidRDefault="009100E5" w:rsidP="00EB7A82">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ص172 إلى 174)</w:t>
      </w:r>
    </w:p>
  </w:footnote>
  <w:footnote w:id="29">
    <w:p w14:paraId="70706A25" w14:textId="77777777" w:rsidR="009100E5" w:rsidRPr="00107233" w:rsidRDefault="009100E5" w:rsidP="00493B92">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174، 175، 177)</w:t>
      </w:r>
    </w:p>
  </w:footnote>
  <w:footnote w:id="30">
    <w:p w14:paraId="23A506E7" w14:textId="77777777" w:rsidR="009100E5" w:rsidRPr="00107233" w:rsidRDefault="009100E5" w:rsidP="009159F7">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178 إلى 180)</w:t>
      </w:r>
    </w:p>
  </w:footnote>
  <w:footnote w:id="31">
    <w:p w14:paraId="0D069055" w14:textId="77777777" w:rsidR="009100E5" w:rsidRPr="00107233" w:rsidRDefault="009100E5" w:rsidP="00EF1643">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182، 183)</w:t>
      </w:r>
    </w:p>
  </w:footnote>
  <w:footnote w:id="32">
    <w:p w14:paraId="4FDBBA23" w14:textId="77777777" w:rsidR="009100E5" w:rsidRPr="00107233" w:rsidRDefault="009100E5" w:rsidP="002D1036">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184 إلى 187)</w:t>
      </w:r>
    </w:p>
  </w:footnote>
  <w:footnote w:id="33">
    <w:p w14:paraId="3B809F77" w14:textId="77777777" w:rsidR="009100E5" w:rsidRPr="00107233" w:rsidRDefault="009100E5" w:rsidP="00DA2F8A">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187 إلى 189)</w:t>
      </w:r>
    </w:p>
  </w:footnote>
  <w:footnote w:id="34">
    <w:p w14:paraId="50726E66" w14:textId="77777777" w:rsidR="009100E5" w:rsidRPr="00107233" w:rsidRDefault="009100E5" w:rsidP="00461ABD">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190 إلى 192)</w:t>
      </w:r>
    </w:p>
  </w:footnote>
  <w:footnote w:id="35">
    <w:p w14:paraId="5102148C" w14:textId="77777777" w:rsidR="009100E5" w:rsidRPr="00107233" w:rsidRDefault="009100E5" w:rsidP="006C6A51">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ص193، 194، 196)</w:t>
      </w:r>
    </w:p>
  </w:footnote>
  <w:footnote w:id="36">
    <w:p w14:paraId="57DB225D" w14:textId="77777777" w:rsidR="009100E5" w:rsidRPr="00107233" w:rsidRDefault="009100E5" w:rsidP="00B86EAD">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196، 197، 199، 203)</w:t>
      </w:r>
    </w:p>
  </w:footnote>
  <w:footnote w:id="37">
    <w:p w14:paraId="0CC22C05" w14:textId="77777777" w:rsidR="009100E5" w:rsidRPr="00107233" w:rsidRDefault="009100E5" w:rsidP="00272D22">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ص205، 209، 210)</w:t>
      </w:r>
    </w:p>
  </w:footnote>
  <w:footnote w:id="38">
    <w:p w14:paraId="101F7451" w14:textId="77777777" w:rsidR="009100E5" w:rsidRPr="00107233" w:rsidRDefault="009100E5" w:rsidP="00DA768F">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ص212، 213، 214، 216، 219)</w:t>
      </w:r>
    </w:p>
  </w:footnote>
  <w:footnote w:id="39">
    <w:p w14:paraId="21BDF941" w14:textId="77777777" w:rsidR="009100E5" w:rsidRPr="00107233" w:rsidRDefault="009100E5" w:rsidP="00DA768F">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ص220، 222، 225، 242)</w:t>
      </w:r>
    </w:p>
  </w:footnote>
  <w:footnote w:id="40">
    <w:p w14:paraId="10100470" w14:textId="77777777" w:rsidR="009100E5" w:rsidRPr="00107233" w:rsidRDefault="009100E5" w:rsidP="00687FD7">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ص243، 244، 245، 246، 248)</w:t>
      </w:r>
    </w:p>
  </w:footnote>
  <w:footnote w:id="41">
    <w:p w14:paraId="5186FDA6" w14:textId="77777777" w:rsidR="009100E5" w:rsidRPr="00107233" w:rsidRDefault="009100E5" w:rsidP="00CC3703">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ص248، 249، 250، 256)</w:t>
      </w:r>
    </w:p>
  </w:footnote>
  <w:footnote w:id="42">
    <w:p w14:paraId="42BDB5A7" w14:textId="77777777" w:rsidR="009100E5" w:rsidRPr="00107233" w:rsidRDefault="009100E5" w:rsidP="00D05A17">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257، 258)</w:t>
      </w:r>
    </w:p>
  </w:footnote>
  <w:footnote w:id="43">
    <w:p w14:paraId="02EE942C" w14:textId="77777777" w:rsidR="009100E5" w:rsidRPr="00107233" w:rsidRDefault="009100E5" w:rsidP="00674530">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ص273 إلى 275)</w:t>
      </w:r>
    </w:p>
  </w:footnote>
  <w:footnote w:id="44">
    <w:p w14:paraId="15B720EC" w14:textId="77777777" w:rsidR="009100E5" w:rsidRPr="00107233" w:rsidRDefault="009100E5" w:rsidP="0082525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275 إلى 277)</w:t>
      </w:r>
    </w:p>
  </w:footnote>
  <w:footnote w:id="45">
    <w:p w14:paraId="2D76B569" w14:textId="77777777" w:rsidR="009100E5" w:rsidRPr="00107233" w:rsidRDefault="009100E5" w:rsidP="003C639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277 إلى 279)</w:t>
      </w:r>
    </w:p>
  </w:footnote>
  <w:footnote w:id="46">
    <w:p w14:paraId="3E1A460D" w14:textId="77777777" w:rsidR="009100E5" w:rsidRPr="00107233" w:rsidRDefault="009100E5" w:rsidP="009100E5">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261 إلى 264)</w:t>
      </w:r>
    </w:p>
  </w:footnote>
  <w:footnote w:id="47">
    <w:p w14:paraId="10FE3073" w14:textId="77777777" w:rsidR="009100E5" w:rsidRPr="00107233" w:rsidRDefault="009100E5" w:rsidP="003C639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282 إلى 284)</w:t>
      </w:r>
    </w:p>
  </w:footnote>
  <w:footnote w:id="48">
    <w:p w14:paraId="02956973" w14:textId="77777777" w:rsidR="009100E5" w:rsidRPr="00107233" w:rsidRDefault="009100E5" w:rsidP="00B513B0">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286 إلى 289)</w:t>
      </w:r>
    </w:p>
  </w:footnote>
  <w:footnote w:id="49">
    <w:p w14:paraId="38FB00B3" w14:textId="77777777" w:rsidR="009100E5" w:rsidRPr="00107233" w:rsidRDefault="009100E5" w:rsidP="00171A12">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289 إلى 292)</w:t>
      </w:r>
    </w:p>
  </w:footnote>
  <w:footnote w:id="50">
    <w:p w14:paraId="1056950B" w14:textId="77777777" w:rsidR="009100E5" w:rsidRPr="00107233" w:rsidRDefault="009100E5" w:rsidP="006B6590">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301 إلى 304)</w:t>
      </w:r>
    </w:p>
  </w:footnote>
  <w:footnote w:id="51">
    <w:p w14:paraId="64A09272" w14:textId="77777777" w:rsidR="009100E5" w:rsidRPr="00107233" w:rsidRDefault="009100E5" w:rsidP="00875D9D">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305، 306، 310، 311، 312، 313)</w:t>
      </w:r>
    </w:p>
  </w:footnote>
  <w:footnote w:id="52">
    <w:p w14:paraId="7F1F1C3E" w14:textId="77777777" w:rsidR="009100E5" w:rsidRPr="00107233" w:rsidRDefault="009100E5" w:rsidP="00C110A2">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318 إلى 321)</w:t>
      </w:r>
    </w:p>
  </w:footnote>
  <w:footnote w:id="53">
    <w:p w14:paraId="678B67E3" w14:textId="77777777" w:rsidR="009100E5" w:rsidRPr="00107233" w:rsidRDefault="009100E5" w:rsidP="0040374A">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ص329 إلى 332)</w:t>
      </w:r>
    </w:p>
  </w:footnote>
  <w:footnote w:id="54">
    <w:p w14:paraId="6A1D68EC" w14:textId="77777777" w:rsidR="009100E5" w:rsidRPr="00107233" w:rsidRDefault="009100E5" w:rsidP="00094A7F">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332، 333، 334، 335، 337، 343، 344، 345)</w:t>
      </w:r>
    </w:p>
  </w:footnote>
  <w:footnote w:id="55">
    <w:p w14:paraId="054F1070" w14:textId="77777777" w:rsidR="00272A95" w:rsidRPr="00107233" w:rsidRDefault="00272A95" w:rsidP="00272A95">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348 إلى 353)</w:t>
      </w:r>
    </w:p>
  </w:footnote>
  <w:footnote w:id="56">
    <w:p w14:paraId="45363EFA" w14:textId="77777777" w:rsidR="009100E5" w:rsidRPr="00107233" w:rsidRDefault="009100E5" w:rsidP="0062624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346 إلى 348)</w:t>
      </w:r>
    </w:p>
  </w:footnote>
  <w:footnote w:id="57">
    <w:p w14:paraId="4D1ACFB1" w14:textId="77777777" w:rsidR="00272A95" w:rsidRPr="00107233" w:rsidRDefault="00272A95" w:rsidP="00272A95">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377 إلى 380)</w:t>
      </w:r>
    </w:p>
  </w:footnote>
  <w:footnote w:id="58">
    <w:p w14:paraId="189E8F19" w14:textId="77777777" w:rsidR="00272A95" w:rsidRPr="00107233" w:rsidRDefault="00272A95" w:rsidP="00272A95">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392، 393، 395، 396)</w:t>
      </w:r>
    </w:p>
  </w:footnote>
  <w:footnote w:id="59">
    <w:p w14:paraId="15E464BD" w14:textId="77777777" w:rsidR="00272A95" w:rsidRPr="00107233" w:rsidRDefault="00272A95" w:rsidP="00272A95">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402 إلى 404)</w:t>
      </w:r>
    </w:p>
  </w:footnote>
  <w:footnote w:id="60">
    <w:p w14:paraId="75F9520A" w14:textId="77777777" w:rsidR="009100E5" w:rsidRPr="00107233" w:rsidRDefault="009100E5" w:rsidP="00492F62">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363 إلى 367)</w:t>
      </w:r>
    </w:p>
  </w:footnote>
  <w:footnote w:id="61">
    <w:p w14:paraId="78CD505A" w14:textId="77777777" w:rsidR="009100E5" w:rsidRPr="00107233" w:rsidRDefault="009100E5" w:rsidP="00790854">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367 إلى 372)</w:t>
      </w:r>
    </w:p>
  </w:footnote>
  <w:footnote w:id="62">
    <w:p w14:paraId="77907D4F" w14:textId="77777777" w:rsidR="009100E5" w:rsidRPr="00107233" w:rsidRDefault="009100E5" w:rsidP="00CC184B">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373 إلى 375)</w:t>
      </w:r>
    </w:p>
  </w:footnote>
  <w:footnote w:id="63">
    <w:p w14:paraId="7D244033" w14:textId="77777777" w:rsidR="009100E5" w:rsidRPr="00107233" w:rsidRDefault="009100E5" w:rsidP="00CC184B">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386، 387، 390، 391)</w:t>
      </w:r>
    </w:p>
  </w:footnote>
  <w:footnote w:id="64">
    <w:p w14:paraId="72BFD225" w14:textId="77777777" w:rsidR="009100E5" w:rsidRPr="00107233" w:rsidRDefault="009100E5" w:rsidP="006356F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415 إلى 417)</w:t>
      </w:r>
    </w:p>
  </w:footnote>
  <w:footnote w:id="65">
    <w:p w14:paraId="43EDCBC1" w14:textId="77777777" w:rsidR="009100E5" w:rsidRPr="00107233" w:rsidRDefault="009100E5" w:rsidP="006356F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419 إلى 422)</w:t>
      </w:r>
    </w:p>
  </w:footnote>
  <w:footnote w:id="66">
    <w:p w14:paraId="14AE7DC3" w14:textId="77777777" w:rsidR="009100E5" w:rsidRPr="00107233" w:rsidRDefault="009100E5" w:rsidP="006356F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ص 424، 425، 443، 444)</w:t>
      </w:r>
    </w:p>
  </w:footnote>
  <w:footnote w:id="67">
    <w:p w14:paraId="051B62BB" w14:textId="77777777" w:rsidR="009100E5" w:rsidRPr="00107233" w:rsidRDefault="009100E5" w:rsidP="006356F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455 إلى 457)</w:t>
      </w:r>
    </w:p>
  </w:footnote>
  <w:footnote w:id="68">
    <w:p w14:paraId="06A75EF4" w14:textId="77777777" w:rsidR="001924CF" w:rsidRPr="00107233" w:rsidRDefault="001924CF" w:rsidP="001924CF">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532 إلى 534)</w:t>
      </w:r>
    </w:p>
  </w:footnote>
  <w:footnote w:id="69">
    <w:p w14:paraId="5DF260E6" w14:textId="77777777" w:rsidR="009100E5" w:rsidRPr="00107233" w:rsidRDefault="009100E5" w:rsidP="006356F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457 إلى 460)</w:t>
      </w:r>
    </w:p>
  </w:footnote>
  <w:footnote w:id="70">
    <w:p w14:paraId="367C427A" w14:textId="77777777" w:rsidR="009100E5" w:rsidRPr="00107233" w:rsidRDefault="009100E5" w:rsidP="006356F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461 إلى 463)</w:t>
      </w:r>
    </w:p>
  </w:footnote>
  <w:footnote w:id="71">
    <w:p w14:paraId="580F23E0" w14:textId="77777777" w:rsidR="009100E5" w:rsidRPr="00107233" w:rsidRDefault="009100E5" w:rsidP="006356F9">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482، 483، 487، 488، 506)</w:t>
      </w:r>
    </w:p>
  </w:footnote>
  <w:footnote w:id="72">
    <w:p w14:paraId="57E0353F" w14:textId="77777777" w:rsidR="009100E5" w:rsidRPr="00107233" w:rsidRDefault="009100E5" w:rsidP="004B0053">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ص 490، 491، 492، 494،497، 498)</w:t>
      </w:r>
    </w:p>
  </w:footnote>
  <w:footnote w:id="73">
    <w:p w14:paraId="4F6788CE" w14:textId="77777777" w:rsidR="009100E5" w:rsidRPr="00107233" w:rsidRDefault="009100E5" w:rsidP="004B0053">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542 إلى 544)</w:t>
      </w:r>
    </w:p>
  </w:footnote>
  <w:footnote w:id="74">
    <w:p w14:paraId="51F81549" w14:textId="77777777" w:rsidR="009100E5" w:rsidRPr="00107233" w:rsidRDefault="009100E5" w:rsidP="004B0053">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546 إلى ص 548)</w:t>
      </w:r>
    </w:p>
  </w:footnote>
  <w:footnote w:id="75">
    <w:p w14:paraId="3555722E" w14:textId="77777777" w:rsidR="009100E5" w:rsidRPr="00107233" w:rsidRDefault="009100E5" w:rsidP="004B0053">
      <w:pPr>
        <w:pStyle w:val="a3"/>
        <w:bidi/>
        <w:rPr>
          <w:rFonts w:ascii="Traditional Arabic" w:hAnsi="Traditional Arabic" w:cs="Traditional Arabic"/>
          <w:sz w:val="32"/>
          <w:szCs w:val="32"/>
          <w:rtl/>
          <w:lang w:bidi="ar-EG"/>
        </w:rPr>
      </w:pPr>
      <w:r>
        <w:rPr>
          <w:rStyle w:val="a4"/>
          <w:rFonts w:ascii="Traditional Arabic" w:hAnsi="Traditional Arabic" w:cs="Traditional Arabic"/>
          <w:sz w:val="32"/>
          <w:szCs w:val="32"/>
          <w:rtl/>
        </w:rPr>
        <w:t>(</w:t>
      </w:r>
      <w:r w:rsidRPr="00107233">
        <w:rPr>
          <w:rStyle w:val="a4"/>
          <w:rFonts w:ascii="Traditional Arabic" w:hAnsi="Traditional Arabic" w:cs="Traditional Arabic"/>
          <w:sz w:val="32"/>
          <w:szCs w:val="32"/>
          <w:rtl/>
        </w:rPr>
        <w:footnoteRef/>
      </w:r>
      <w:r>
        <w:rPr>
          <w:rStyle w:val="a4"/>
          <w:rFonts w:ascii="Traditional Arabic" w:hAnsi="Traditional Arabic" w:cs="Traditional Arabic"/>
          <w:sz w:val="32"/>
          <w:szCs w:val="32"/>
          <w:rtl/>
        </w:rPr>
        <w:t>)</w:t>
      </w:r>
      <w:r w:rsidRPr="00107233">
        <w:rPr>
          <w:rFonts w:ascii="Traditional Arabic" w:hAnsi="Traditional Arabic" w:cs="Traditional Arabic"/>
          <w:sz w:val="32"/>
          <w:szCs w:val="32"/>
        </w:rPr>
        <w:t xml:space="preserve"> </w:t>
      </w:r>
      <w:r w:rsidRPr="00107233">
        <w:rPr>
          <w:rFonts w:ascii="Traditional Arabic" w:hAnsi="Traditional Arabic" w:cs="Traditional Arabic"/>
          <w:sz w:val="32"/>
          <w:szCs w:val="32"/>
          <w:rtl/>
          <w:lang w:bidi="ar-EG"/>
        </w:rPr>
        <w:t>الداء والدواء (</w:t>
      </w:r>
      <w:r>
        <w:rPr>
          <w:rFonts w:ascii="Traditional Arabic" w:hAnsi="Traditional Arabic" w:cs="Traditional Arabic" w:hint="cs"/>
          <w:sz w:val="32"/>
          <w:szCs w:val="32"/>
          <w:rtl/>
          <w:lang w:bidi="ar-EG"/>
        </w:rPr>
        <w:t xml:space="preserve"> من ص 549 إلى 552)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D6CF1"/>
    <w:multiLevelType w:val="hybridMultilevel"/>
    <w:tmpl w:val="4FEA4F3C"/>
    <w:lvl w:ilvl="0" w:tplc="39A82BA2">
      <w:start w:val="14"/>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024E5"/>
    <w:multiLevelType w:val="hybridMultilevel"/>
    <w:tmpl w:val="918C4798"/>
    <w:lvl w:ilvl="0" w:tplc="42122DD4">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E209FC"/>
    <w:multiLevelType w:val="hybridMultilevel"/>
    <w:tmpl w:val="3E50DE90"/>
    <w:lvl w:ilvl="0" w:tplc="39A82BA2">
      <w:start w:val="14"/>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114FA4"/>
    <w:multiLevelType w:val="hybridMultilevel"/>
    <w:tmpl w:val="3058E4C2"/>
    <w:lvl w:ilvl="0" w:tplc="E45C1BF0">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791594"/>
    <w:multiLevelType w:val="hybridMultilevel"/>
    <w:tmpl w:val="6CB0F83C"/>
    <w:lvl w:ilvl="0" w:tplc="70669292">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BB78FB"/>
    <w:multiLevelType w:val="hybridMultilevel"/>
    <w:tmpl w:val="77C07AA2"/>
    <w:lvl w:ilvl="0" w:tplc="B02C0EDC">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005C7E"/>
    <w:multiLevelType w:val="hybridMultilevel"/>
    <w:tmpl w:val="6E24D568"/>
    <w:lvl w:ilvl="0" w:tplc="39A82BA2">
      <w:start w:val="14"/>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676328"/>
    <w:multiLevelType w:val="hybridMultilevel"/>
    <w:tmpl w:val="32344600"/>
    <w:lvl w:ilvl="0" w:tplc="26D63A4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8F2556"/>
    <w:multiLevelType w:val="hybridMultilevel"/>
    <w:tmpl w:val="3A9AA628"/>
    <w:lvl w:ilvl="0" w:tplc="E97AA6C4">
      <w:start w:val="14"/>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446A45"/>
    <w:multiLevelType w:val="hybridMultilevel"/>
    <w:tmpl w:val="4A3A0630"/>
    <w:lvl w:ilvl="0" w:tplc="9F202D60">
      <w:start w:val="14"/>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4867C6"/>
    <w:multiLevelType w:val="hybridMultilevel"/>
    <w:tmpl w:val="4A005562"/>
    <w:lvl w:ilvl="0" w:tplc="0FE88CC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7A2572"/>
    <w:multiLevelType w:val="hybridMultilevel"/>
    <w:tmpl w:val="046E2CB6"/>
    <w:lvl w:ilvl="0" w:tplc="4D507482">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871054">
    <w:abstractNumId w:val="1"/>
  </w:num>
  <w:num w:numId="2" w16cid:durableId="147870705">
    <w:abstractNumId w:val="5"/>
  </w:num>
  <w:num w:numId="3" w16cid:durableId="208566247">
    <w:abstractNumId w:val="11"/>
  </w:num>
  <w:num w:numId="4" w16cid:durableId="3557569">
    <w:abstractNumId w:val="3"/>
  </w:num>
  <w:num w:numId="5" w16cid:durableId="841429497">
    <w:abstractNumId w:val="10"/>
  </w:num>
  <w:num w:numId="6" w16cid:durableId="662661456">
    <w:abstractNumId w:val="7"/>
  </w:num>
  <w:num w:numId="7" w16cid:durableId="280722950">
    <w:abstractNumId w:val="4"/>
  </w:num>
  <w:num w:numId="8" w16cid:durableId="1572498162">
    <w:abstractNumId w:val="9"/>
  </w:num>
  <w:num w:numId="9" w16cid:durableId="1201168978">
    <w:abstractNumId w:val="8"/>
  </w:num>
  <w:num w:numId="10" w16cid:durableId="916743092">
    <w:abstractNumId w:val="0"/>
  </w:num>
  <w:num w:numId="11" w16cid:durableId="1276209691">
    <w:abstractNumId w:val="6"/>
  </w:num>
  <w:num w:numId="12" w16cid:durableId="397869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2F"/>
    <w:rsid w:val="0002705D"/>
    <w:rsid w:val="0005399D"/>
    <w:rsid w:val="00094A7F"/>
    <w:rsid w:val="000967F4"/>
    <w:rsid w:val="000C1294"/>
    <w:rsid w:val="000E26EA"/>
    <w:rsid w:val="001037FE"/>
    <w:rsid w:val="00150F22"/>
    <w:rsid w:val="00171A12"/>
    <w:rsid w:val="001924CF"/>
    <w:rsid w:val="001A5F1C"/>
    <w:rsid w:val="001C377D"/>
    <w:rsid w:val="001C4964"/>
    <w:rsid w:val="001C653A"/>
    <w:rsid w:val="00205DA5"/>
    <w:rsid w:val="00272A95"/>
    <w:rsid w:val="00272D22"/>
    <w:rsid w:val="00276484"/>
    <w:rsid w:val="00284862"/>
    <w:rsid w:val="002A038F"/>
    <w:rsid w:val="002D0E6D"/>
    <w:rsid w:val="002D1036"/>
    <w:rsid w:val="003062F1"/>
    <w:rsid w:val="0032658D"/>
    <w:rsid w:val="00340D50"/>
    <w:rsid w:val="00343E5E"/>
    <w:rsid w:val="00360E67"/>
    <w:rsid w:val="003C6399"/>
    <w:rsid w:val="00400FFE"/>
    <w:rsid w:val="0040374A"/>
    <w:rsid w:val="00430298"/>
    <w:rsid w:val="00436CA7"/>
    <w:rsid w:val="00442015"/>
    <w:rsid w:val="00461ABD"/>
    <w:rsid w:val="00492F62"/>
    <w:rsid w:val="00493B92"/>
    <w:rsid w:val="004B0053"/>
    <w:rsid w:val="00530F50"/>
    <w:rsid w:val="00553436"/>
    <w:rsid w:val="005577FC"/>
    <w:rsid w:val="005A11C7"/>
    <w:rsid w:val="005B6B53"/>
    <w:rsid w:val="005D7989"/>
    <w:rsid w:val="005E0775"/>
    <w:rsid w:val="006059D3"/>
    <w:rsid w:val="006063C8"/>
    <w:rsid w:val="006246AA"/>
    <w:rsid w:val="00624A38"/>
    <w:rsid w:val="00626249"/>
    <w:rsid w:val="006356F9"/>
    <w:rsid w:val="0066157B"/>
    <w:rsid w:val="00674530"/>
    <w:rsid w:val="0067702F"/>
    <w:rsid w:val="00687FD7"/>
    <w:rsid w:val="00691463"/>
    <w:rsid w:val="00697637"/>
    <w:rsid w:val="006A222B"/>
    <w:rsid w:val="006B6590"/>
    <w:rsid w:val="006C65B1"/>
    <w:rsid w:val="006C6A51"/>
    <w:rsid w:val="006E0902"/>
    <w:rsid w:val="00790854"/>
    <w:rsid w:val="0079407E"/>
    <w:rsid w:val="00795DC9"/>
    <w:rsid w:val="007D3DB7"/>
    <w:rsid w:val="007E245A"/>
    <w:rsid w:val="007F652F"/>
    <w:rsid w:val="00805CF0"/>
    <w:rsid w:val="00806B96"/>
    <w:rsid w:val="00817F12"/>
    <w:rsid w:val="00825259"/>
    <w:rsid w:val="00851849"/>
    <w:rsid w:val="00873944"/>
    <w:rsid w:val="00875D9D"/>
    <w:rsid w:val="008956D6"/>
    <w:rsid w:val="008A3C7F"/>
    <w:rsid w:val="008D626F"/>
    <w:rsid w:val="008F2E1E"/>
    <w:rsid w:val="008F7E4B"/>
    <w:rsid w:val="009100E5"/>
    <w:rsid w:val="009159F7"/>
    <w:rsid w:val="00A950D3"/>
    <w:rsid w:val="00AA0878"/>
    <w:rsid w:val="00AC778A"/>
    <w:rsid w:val="00B3337E"/>
    <w:rsid w:val="00B513B0"/>
    <w:rsid w:val="00B6024C"/>
    <w:rsid w:val="00B6675C"/>
    <w:rsid w:val="00B86EAD"/>
    <w:rsid w:val="00BB5F3C"/>
    <w:rsid w:val="00BC444B"/>
    <w:rsid w:val="00BD312F"/>
    <w:rsid w:val="00C110A2"/>
    <w:rsid w:val="00C92C71"/>
    <w:rsid w:val="00C96223"/>
    <w:rsid w:val="00CA15E2"/>
    <w:rsid w:val="00CB50E1"/>
    <w:rsid w:val="00CC184B"/>
    <w:rsid w:val="00CC3703"/>
    <w:rsid w:val="00CD51DB"/>
    <w:rsid w:val="00CE674C"/>
    <w:rsid w:val="00CF1425"/>
    <w:rsid w:val="00D05A17"/>
    <w:rsid w:val="00D10D83"/>
    <w:rsid w:val="00D71ADF"/>
    <w:rsid w:val="00D81F38"/>
    <w:rsid w:val="00D832FC"/>
    <w:rsid w:val="00D85955"/>
    <w:rsid w:val="00DA2F8A"/>
    <w:rsid w:val="00DA768F"/>
    <w:rsid w:val="00E01D8C"/>
    <w:rsid w:val="00E141C2"/>
    <w:rsid w:val="00E363DA"/>
    <w:rsid w:val="00E41E46"/>
    <w:rsid w:val="00E6328E"/>
    <w:rsid w:val="00E944D0"/>
    <w:rsid w:val="00E97B4A"/>
    <w:rsid w:val="00EB7A82"/>
    <w:rsid w:val="00EC7B41"/>
    <w:rsid w:val="00EF1643"/>
    <w:rsid w:val="00EF4A2C"/>
    <w:rsid w:val="00F00014"/>
    <w:rsid w:val="00F36C2C"/>
    <w:rsid w:val="00F85397"/>
    <w:rsid w:val="00F924C5"/>
    <w:rsid w:val="00FE6477"/>
    <w:rsid w:val="00FE6FA3"/>
    <w:rsid w:val="00FE714C"/>
    <w:rsid w:val="00FF05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CB6DA"/>
  <w15:chartTrackingRefBased/>
  <w15:docId w15:val="{D80B2AA3-A418-49D2-A235-46A56FA69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691463"/>
    <w:pPr>
      <w:spacing w:after="0" w:line="240" w:lineRule="auto"/>
    </w:pPr>
    <w:rPr>
      <w:sz w:val="20"/>
      <w:szCs w:val="20"/>
    </w:rPr>
  </w:style>
  <w:style w:type="character" w:customStyle="1" w:styleId="Char">
    <w:name w:val="نص حاشية سفلية Char"/>
    <w:basedOn w:val="a0"/>
    <w:link w:val="a3"/>
    <w:uiPriority w:val="99"/>
    <w:semiHidden/>
    <w:rsid w:val="00691463"/>
    <w:rPr>
      <w:sz w:val="20"/>
      <w:szCs w:val="20"/>
    </w:rPr>
  </w:style>
  <w:style w:type="character" w:styleId="a4">
    <w:name w:val="footnote reference"/>
    <w:basedOn w:val="a0"/>
    <w:uiPriority w:val="99"/>
    <w:semiHidden/>
    <w:unhideWhenUsed/>
    <w:rsid w:val="00691463"/>
    <w:rPr>
      <w:vertAlign w:val="superscript"/>
    </w:rPr>
  </w:style>
  <w:style w:type="paragraph" w:styleId="a5">
    <w:name w:val="header"/>
    <w:basedOn w:val="a"/>
    <w:link w:val="Char0"/>
    <w:uiPriority w:val="99"/>
    <w:unhideWhenUsed/>
    <w:rsid w:val="00873944"/>
    <w:pPr>
      <w:tabs>
        <w:tab w:val="center" w:pos="4680"/>
        <w:tab w:val="right" w:pos="9360"/>
      </w:tabs>
      <w:spacing w:after="0" w:line="240" w:lineRule="auto"/>
    </w:pPr>
  </w:style>
  <w:style w:type="character" w:customStyle="1" w:styleId="Char0">
    <w:name w:val="رأس الصفحة Char"/>
    <w:basedOn w:val="a0"/>
    <w:link w:val="a5"/>
    <w:uiPriority w:val="99"/>
    <w:rsid w:val="00873944"/>
  </w:style>
  <w:style w:type="paragraph" w:styleId="a6">
    <w:name w:val="footer"/>
    <w:basedOn w:val="a"/>
    <w:link w:val="Char1"/>
    <w:uiPriority w:val="99"/>
    <w:unhideWhenUsed/>
    <w:rsid w:val="00873944"/>
    <w:pPr>
      <w:tabs>
        <w:tab w:val="center" w:pos="4680"/>
        <w:tab w:val="right" w:pos="9360"/>
      </w:tabs>
      <w:spacing w:after="0" w:line="240" w:lineRule="auto"/>
    </w:pPr>
  </w:style>
  <w:style w:type="character" w:customStyle="1" w:styleId="Char1">
    <w:name w:val="تذييل الصفحة Char"/>
    <w:basedOn w:val="a0"/>
    <w:link w:val="a6"/>
    <w:uiPriority w:val="99"/>
    <w:rsid w:val="00873944"/>
  </w:style>
  <w:style w:type="paragraph" w:styleId="a7">
    <w:name w:val="List Paragraph"/>
    <w:basedOn w:val="a"/>
    <w:uiPriority w:val="34"/>
    <w:qFormat/>
    <w:rsid w:val="00851849"/>
    <w:pPr>
      <w:ind w:left="720"/>
      <w:contextualSpacing/>
    </w:pPr>
  </w:style>
  <w:style w:type="table" w:styleId="a8">
    <w:name w:val="Table Grid"/>
    <w:basedOn w:val="a1"/>
    <w:uiPriority w:val="39"/>
    <w:rsid w:val="00436CA7"/>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372A7-2803-4F5A-9B9C-1E25C4B8D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187</Pages>
  <Words>21518</Words>
  <Characters>122653</Characters>
  <Application>Microsoft Office Word</Application>
  <DocSecurity>0</DocSecurity>
  <Lines>1022</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أبو حمزة</cp:lastModifiedBy>
  <cp:revision>88</cp:revision>
  <cp:lastPrinted>2023-05-12T15:49:00Z</cp:lastPrinted>
  <dcterms:created xsi:type="dcterms:W3CDTF">2023-05-03T04:28:00Z</dcterms:created>
  <dcterms:modified xsi:type="dcterms:W3CDTF">2023-05-13T02:37:00Z</dcterms:modified>
</cp:coreProperties>
</file>