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66CE4" w14:textId="71C13388" w:rsidR="005C5427" w:rsidRDefault="005C5427" w:rsidP="002F6D0C">
      <w:pPr>
        <w:autoSpaceDE w:val="0"/>
        <w:autoSpaceDN w:val="0"/>
        <w:adjustRightInd w:val="0"/>
        <w:spacing w:before="100" w:beforeAutospacing="1" w:after="100" w:afterAutospacing="1" w:line="240" w:lineRule="auto"/>
        <w:jc w:val="center"/>
        <w:rPr>
          <w:rFonts w:ascii="Sakkal Majalla" w:hAnsi="Sakkal Majalla" w:cs="Khalid Art bold"/>
          <w:b/>
          <w:bCs/>
          <w:color w:val="FF0000"/>
          <w:sz w:val="28"/>
          <w:szCs w:val="28"/>
          <w:rtl/>
        </w:rPr>
      </w:pPr>
      <w:r>
        <w:rPr>
          <w:rFonts w:ascii="Sakkal Majalla" w:hAnsi="Sakkal Majalla" w:cs="Khalid Art bold" w:hint="cs"/>
          <w:b/>
          <w:bCs/>
          <w:color w:val="FF0000"/>
          <w:sz w:val="28"/>
          <w:szCs w:val="28"/>
          <w:rtl/>
        </w:rPr>
        <w:t>بسم الله الرحمن الرحيم</w:t>
      </w:r>
    </w:p>
    <w:p w14:paraId="47DF11BD" w14:textId="2C4D3351" w:rsidR="002F6D0C" w:rsidRPr="00A47710" w:rsidRDefault="002F6D0C" w:rsidP="002F6D0C">
      <w:pPr>
        <w:autoSpaceDE w:val="0"/>
        <w:autoSpaceDN w:val="0"/>
        <w:adjustRightInd w:val="0"/>
        <w:spacing w:before="100" w:beforeAutospacing="1" w:after="100" w:afterAutospacing="1" w:line="240" w:lineRule="auto"/>
        <w:jc w:val="center"/>
        <w:rPr>
          <w:rFonts w:ascii="Sakkal Majalla" w:hAnsi="Sakkal Majalla" w:cs="AlHurraTxtBold"/>
          <w:bCs/>
          <w:color w:val="4472C4" w:themeColor="accent1"/>
          <w:sz w:val="52"/>
          <w:szCs w:val="5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47710">
        <w:rPr>
          <w:rFonts w:ascii="Sakkal Majalla" w:hAnsi="Sakkal Majalla" w:cs="AlHurraTxtBold" w:hint="cs"/>
          <w:bCs/>
          <w:color w:val="4472C4" w:themeColor="accent1"/>
          <w:sz w:val="52"/>
          <w:szCs w:val="5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نماذج وصايا </w:t>
      </w:r>
    </w:p>
    <w:p w14:paraId="1A03CEB4" w14:textId="0380927B" w:rsidR="002F6D0C" w:rsidRPr="008D67C5" w:rsidRDefault="002F6D0C" w:rsidP="002F6D0C">
      <w:pPr>
        <w:autoSpaceDE w:val="0"/>
        <w:autoSpaceDN w:val="0"/>
        <w:adjustRightInd w:val="0"/>
        <w:spacing w:before="100" w:beforeAutospacing="1" w:after="100" w:afterAutospacing="1" w:line="240" w:lineRule="auto"/>
        <w:jc w:val="center"/>
        <w:rPr>
          <w:rFonts w:ascii="Sakkal Majalla" w:hAnsi="Sakkal Majalla" w:cs="Khalid Art bold"/>
          <w:b/>
          <w:bCs/>
          <w:color w:val="FF0000"/>
          <w:sz w:val="28"/>
          <w:szCs w:val="28"/>
          <w:rtl/>
        </w:rPr>
      </w:pPr>
      <w:r w:rsidRPr="008D67C5">
        <w:rPr>
          <w:rFonts w:ascii="Sakkal Majalla" w:hAnsi="Sakkal Majalla" w:cs="Khalid Art bold" w:hint="cs"/>
          <w:b/>
          <w:bCs/>
          <w:color w:val="FF0000"/>
          <w:sz w:val="28"/>
          <w:szCs w:val="28"/>
          <w:rtl/>
        </w:rPr>
        <w:t xml:space="preserve">إعداد المحامي الدكتور </w:t>
      </w:r>
      <w:proofErr w:type="gramStart"/>
      <w:r w:rsidRPr="008D67C5">
        <w:rPr>
          <w:rFonts w:ascii="Sakkal Majalla" w:hAnsi="Sakkal Majalla" w:cs="Khalid Art bold" w:hint="cs"/>
          <w:b/>
          <w:bCs/>
          <w:color w:val="FF0000"/>
          <w:sz w:val="28"/>
          <w:szCs w:val="28"/>
          <w:rtl/>
        </w:rPr>
        <w:t>عبدالعزيز</w:t>
      </w:r>
      <w:proofErr w:type="gramEnd"/>
      <w:r w:rsidRPr="008D67C5">
        <w:rPr>
          <w:rFonts w:ascii="Sakkal Majalla" w:hAnsi="Sakkal Majalla" w:cs="Khalid Art bold" w:hint="cs"/>
          <w:b/>
          <w:bCs/>
          <w:color w:val="FF0000"/>
          <w:sz w:val="28"/>
          <w:szCs w:val="28"/>
          <w:rtl/>
        </w:rPr>
        <w:t xml:space="preserve"> بن سعد الدغيثر</w:t>
      </w:r>
    </w:p>
    <w:p w14:paraId="5991179B" w14:textId="77777777" w:rsidR="002F6D0C" w:rsidRPr="008D67C5" w:rsidRDefault="002F6D0C" w:rsidP="002F6D0C">
      <w:pPr>
        <w:autoSpaceDE w:val="0"/>
        <w:autoSpaceDN w:val="0"/>
        <w:adjustRightInd w:val="0"/>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الحمد لله، والصلاة والسلام على رسوله ومصطفاه أما بعد:</w:t>
      </w:r>
    </w:p>
    <w:p w14:paraId="7AFD6E94" w14:textId="4558C23F" w:rsidR="002F6D0C" w:rsidRPr="008D67C5" w:rsidRDefault="002F6D0C" w:rsidP="002F6D0C">
      <w:pPr>
        <w:autoSpaceDE w:val="0"/>
        <w:autoSpaceDN w:val="0"/>
        <w:adjustRightInd w:val="0"/>
        <w:spacing w:before="100" w:beforeAutospacing="1" w:after="100" w:afterAutospacing="1" w:line="240" w:lineRule="auto"/>
        <w:contextualSpacing/>
        <w:jc w:val="lowKashida"/>
        <w:rPr>
          <w:rFonts w:ascii="Sakkal Majalla" w:hAnsi="Sakkal Majalla" w:cs="Sakkal Majalla"/>
          <w:b/>
          <w:bCs/>
          <w:sz w:val="28"/>
          <w:szCs w:val="28"/>
          <w:rtl/>
        </w:rPr>
      </w:pPr>
      <w:bookmarkStart w:id="0" w:name="_Hlk120781896"/>
      <w:r w:rsidRPr="008D67C5">
        <w:rPr>
          <w:rFonts w:ascii="Sakkal Majalla" w:hAnsi="Sakkal Majalla" w:cs="Sakkal Majalla" w:hint="cs"/>
          <w:b/>
          <w:bCs/>
          <w:sz w:val="28"/>
          <w:szCs w:val="28"/>
          <w:rtl/>
        </w:rPr>
        <w:t xml:space="preserve">فقد طلب مني بعض الزملاء والعملاء صياغة نماذج وصايا تتضمن ما للموصي من حقوق وما عليه من التزامات، وما يحسن أن يوصي به ذويه ومحبيه من تقوى الله والصلة والتعاون وما يرغب فيه من وصية لأعمال الخير. </w:t>
      </w:r>
    </w:p>
    <w:p w14:paraId="7F124EE8" w14:textId="23606D95" w:rsidR="002F6D0C" w:rsidRPr="008D67C5" w:rsidRDefault="002F6D0C" w:rsidP="002F6D0C">
      <w:pPr>
        <w:autoSpaceDE w:val="0"/>
        <w:autoSpaceDN w:val="0"/>
        <w:adjustRightInd w:val="0"/>
        <w:spacing w:before="100" w:beforeAutospacing="1" w:after="100" w:afterAutospacing="1" w:line="240" w:lineRule="auto"/>
        <w:contextualSpacing/>
        <w:jc w:val="lowKashida"/>
        <w:rPr>
          <w:rFonts w:ascii="Sakkal Majalla" w:hAnsi="Sakkal Majalla" w:cs="Sakkal Majalla"/>
          <w:b/>
          <w:bCs/>
          <w:sz w:val="28"/>
          <w:szCs w:val="28"/>
          <w:rtl/>
        </w:rPr>
      </w:pPr>
      <w:r w:rsidRPr="008D67C5">
        <w:rPr>
          <w:rFonts w:ascii="Sakkal Majalla" w:hAnsi="Sakkal Majalla" w:cs="Sakkal Majalla" w:hint="cs"/>
          <w:b/>
          <w:bCs/>
          <w:sz w:val="28"/>
          <w:szCs w:val="28"/>
          <w:rtl/>
        </w:rPr>
        <w:t>فكتبت ثلاث صيغ</w:t>
      </w:r>
      <w:r w:rsidR="008D67C5">
        <w:rPr>
          <w:rFonts w:ascii="Sakkal Majalla" w:hAnsi="Sakkal Majalla" w:cs="Sakkal Majalla" w:hint="cs"/>
          <w:b/>
          <w:bCs/>
          <w:sz w:val="28"/>
          <w:szCs w:val="28"/>
          <w:rtl/>
        </w:rPr>
        <w:t xml:space="preserve"> للوصايا</w:t>
      </w:r>
      <w:r w:rsidRPr="008D67C5">
        <w:rPr>
          <w:rFonts w:ascii="Sakkal Majalla" w:hAnsi="Sakkal Majalla" w:cs="Sakkal Majalla" w:hint="cs"/>
          <w:b/>
          <w:bCs/>
          <w:sz w:val="28"/>
          <w:szCs w:val="28"/>
          <w:rtl/>
        </w:rPr>
        <w:t>، واجتهدت فيها، وآمل أن تكون نافعة وأن يكتب الله لي بها الأجر والثواب.</w:t>
      </w:r>
    </w:p>
    <w:p w14:paraId="6788155B" w14:textId="2A293758" w:rsidR="002F6D0C" w:rsidRPr="008D67C5" w:rsidRDefault="002F6D0C" w:rsidP="002F6D0C">
      <w:pPr>
        <w:autoSpaceDE w:val="0"/>
        <w:autoSpaceDN w:val="0"/>
        <w:adjustRightInd w:val="0"/>
        <w:spacing w:before="100" w:beforeAutospacing="1" w:after="100" w:afterAutospacing="1" w:line="240" w:lineRule="auto"/>
        <w:contextualSpacing/>
        <w:jc w:val="lowKashida"/>
        <w:rPr>
          <w:rFonts w:ascii="Sakkal Majalla" w:hAnsi="Sakkal Majalla" w:cs="Sakkal Majalla"/>
          <w:b/>
          <w:bCs/>
          <w:color w:val="000000"/>
          <w:sz w:val="28"/>
          <w:szCs w:val="28"/>
          <w:rtl/>
        </w:rPr>
      </w:pPr>
      <w:r w:rsidRPr="008D67C5">
        <w:rPr>
          <w:rFonts w:ascii="Sakkal Majalla" w:hAnsi="Sakkal Majalla" w:cs="Sakkal Majalla" w:hint="cs"/>
          <w:b/>
          <w:bCs/>
          <w:sz w:val="28"/>
          <w:szCs w:val="28"/>
          <w:rtl/>
        </w:rPr>
        <w:t>وقد كتبت كتاباً عن أحكام الوصية لمن أراد النظر في المسائل والنوازل الخاصة بالوصية</w:t>
      </w:r>
      <w:r w:rsidR="008D67C5">
        <w:rPr>
          <w:rFonts w:ascii="Sakkal Majalla" w:hAnsi="Sakkal Majalla" w:cs="Sakkal Majalla" w:hint="cs"/>
          <w:b/>
          <w:bCs/>
          <w:sz w:val="28"/>
          <w:szCs w:val="28"/>
          <w:rtl/>
        </w:rPr>
        <w:t xml:space="preserve">، وهو منشور على مكتبتي في موقع </w:t>
      </w:r>
      <w:proofErr w:type="spellStart"/>
      <w:r w:rsidR="008D67C5">
        <w:rPr>
          <w:rFonts w:ascii="Sakkal Majalla" w:hAnsi="Sakkal Majalla" w:cs="Sakkal Majalla" w:hint="cs"/>
          <w:b/>
          <w:bCs/>
          <w:sz w:val="28"/>
          <w:szCs w:val="28"/>
          <w:rtl/>
        </w:rPr>
        <w:t>سيمانور</w:t>
      </w:r>
      <w:proofErr w:type="spellEnd"/>
      <w:r w:rsidR="008D67C5">
        <w:rPr>
          <w:rFonts w:ascii="Sakkal Majalla" w:hAnsi="Sakkal Majalla" w:cs="Sakkal Majalla" w:hint="cs"/>
          <w:b/>
          <w:bCs/>
          <w:sz w:val="28"/>
          <w:szCs w:val="28"/>
          <w:rtl/>
        </w:rPr>
        <w:t xml:space="preserve"> لنشر الكتب</w:t>
      </w:r>
      <w:r w:rsidRPr="008D67C5">
        <w:rPr>
          <w:rFonts w:ascii="Sakkal Majalla" w:hAnsi="Sakkal Majalla" w:cs="Sakkal Majalla" w:hint="cs"/>
          <w:b/>
          <w:bCs/>
          <w:sz w:val="28"/>
          <w:szCs w:val="28"/>
          <w:rtl/>
        </w:rPr>
        <w:t xml:space="preserve">، </w:t>
      </w:r>
      <w:r w:rsidRPr="008D67C5">
        <w:rPr>
          <w:rFonts w:ascii="Sakkal Majalla" w:hAnsi="Sakkal Majalla" w:cs="Sakkal Majalla" w:hint="cs"/>
          <w:b/>
          <w:bCs/>
          <w:color w:val="000000"/>
          <w:sz w:val="28"/>
          <w:szCs w:val="28"/>
          <w:rtl/>
        </w:rPr>
        <w:t xml:space="preserve">ويمكن الإفادة من العرض </w:t>
      </w:r>
      <w:proofErr w:type="spellStart"/>
      <w:r w:rsidRPr="008D67C5">
        <w:rPr>
          <w:rFonts w:ascii="Sakkal Majalla" w:hAnsi="Sakkal Majalla" w:cs="Sakkal Majalla" w:hint="cs"/>
          <w:b/>
          <w:bCs/>
          <w:color w:val="000000"/>
          <w:sz w:val="28"/>
          <w:szCs w:val="28"/>
          <w:rtl/>
        </w:rPr>
        <w:t>التشجيري</w:t>
      </w:r>
      <w:proofErr w:type="spellEnd"/>
      <w:r w:rsidRPr="008D67C5">
        <w:rPr>
          <w:rFonts w:ascii="Sakkal Majalla" w:hAnsi="Sakkal Majalla" w:cs="Sakkal Majalla" w:hint="cs"/>
          <w:b/>
          <w:bCs/>
          <w:color w:val="000000"/>
          <w:sz w:val="28"/>
          <w:szCs w:val="28"/>
          <w:rtl/>
        </w:rPr>
        <w:t xml:space="preserve"> لفقه الوصية المنشور في صفحتي في موقع الألوكة على الرابط:</w:t>
      </w:r>
    </w:p>
    <w:p w14:paraId="6AA82BFB" w14:textId="77777777" w:rsidR="002F6D0C" w:rsidRPr="008D67C5" w:rsidRDefault="002F6D0C" w:rsidP="002F6D0C">
      <w:pPr>
        <w:autoSpaceDE w:val="0"/>
        <w:autoSpaceDN w:val="0"/>
        <w:adjustRightInd w:val="0"/>
        <w:spacing w:before="100" w:beforeAutospacing="1" w:after="100" w:afterAutospacing="1" w:line="240" w:lineRule="auto"/>
        <w:contextualSpacing/>
        <w:jc w:val="lowKashida"/>
        <w:rPr>
          <w:rFonts w:ascii="Sakkal Majalla" w:hAnsi="Sakkal Majalla" w:cs="Sakkal Majalla"/>
          <w:b/>
          <w:bCs/>
          <w:color w:val="000000"/>
          <w:sz w:val="28"/>
          <w:szCs w:val="28"/>
          <w:rtl/>
        </w:rPr>
      </w:pPr>
      <w:r w:rsidRPr="008D67C5">
        <w:rPr>
          <w:rFonts w:ascii="Sakkal Majalla" w:hAnsi="Sakkal Majalla" w:cs="Sakkal Majalla" w:hint="cs"/>
          <w:b/>
          <w:bCs/>
          <w:color w:val="000000"/>
          <w:sz w:val="28"/>
          <w:szCs w:val="28"/>
          <w:rtl/>
        </w:rPr>
        <w:t xml:space="preserve"> </w:t>
      </w:r>
      <w:hyperlink r:id="rId8" w:history="1">
        <w:r w:rsidRPr="008D67C5">
          <w:rPr>
            <w:rStyle w:val="Hyperlink"/>
            <w:rFonts w:ascii="Sakkal Majalla" w:hAnsi="Sakkal Majalla" w:cs="Sakkal Majalla"/>
            <w:b/>
            <w:bCs/>
            <w:sz w:val="28"/>
            <w:szCs w:val="28"/>
          </w:rPr>
          <w:t>https://2u.pw/dxlkr8</w:t>
        </w:r>
      </w:hyperlink>
    </w:p>
    <w:p w14:paraId="7A3697E7" w14:textId="77777777" w:rsidR="002F6D0C" w:rsidRPr="008D67C5" w:rsidRDefault="002F6D0C" w:rsidP="002F6D0C">
      <w:pPr>
        <w:autoSpaceDE w:val="0"/>
        <w:autoSpaceDN w:val="0"/>
        <w:adjustRightInd w:val="0"/>
        <w:spacing w:before="100" w:beforeAutospacing="1" w:after="100" w:afterAutospacing="1" w:line="240" w:lineRule="auto"/>
        <w:contextualSpacing/>
        <w:jc w:val="lowKashida"/>
        <w:rPr>
          <w:rFonts w:ascii="Sakkal Majalla" w:hAnsi="Sakkal Majalla" w:cs="Sakkal Majalla"/>
          <w:b/>
          <w:bCs/>
          <w:color w:val="000000"/>
          <w:sz w:val="28"/>
          <w:szCs w:val="28"/>
          <w:rtl/>
        </w:rPr>
      </w:pPr>
      <w:r w:rsidRPr="008D67C5">
        <w:rPr>
          <w:rFonts w:ascii="Sakkal Majalla" w:hAnsi="Sakkal Majalla" w:cs="Sakkal Majalla" w:hint="cs"/>
          <w:b/>
          <w:bCs/>
          <w:color w:val="000000"/>
          <w:sz w:val="28"/>
          <w:szCs w:val="28"/>
          <w:rtl/>
        </w:rPr>
        <w:t xml:space="preserve">كما يوجد عدد من الشروحات المرئية لفقه الوصية مثل شرح الشيخ سليمان الجاسر </w:t>
      </w:r>
      <w:r w:rsidRPr="008D67C5">
        <w:rPr>
          <w:rFonts w:ascii="Sakkal Majalla" w:hAnsi="Sakkal Majalla" w:cs="Sakkal Majalla"/>
          <w:b/>
          <w:bCs/>
          <w:color w:val="000000"/>
          <w:sz w:val="28"/>
          <w:szCs w:val="28"/>
          <w:rtl/>
        </w:rPr>
        <w:t>–</w:t>
      </w:r>
      <w:r w:rsidRPr="008D67C5">
        <w:rPr>
          <w:rFonts w:ascii="Sakkal Majalla" w:hAnsi="Sakkal Majalla" w:cs="Sakkal Majalla" w:hint="cs"/>
          <w:b/>
          <w:bCs/>
          <w:color w:val="000000"/>
          <w:sz w:val="28"/>
          <w:szCs w:val="28"/>
          <w:rtl/>
        </w:rPr>
        <w:t xml:space="preserve"> سلمه الله </w:t>
      </w:r>
      <w:r w:rsidRPr="008D67C5">
        <w:rPr>
          <w:rFonts w:ascii="Sakkal Majalla" w:hAnsi="Sakkal Majalla" w:cs="Sakkal Majalla"/>
          <w:b/>
          <w:bCs/>
          <w:color w:val="000000"/>
          <w:sz w:val="28"/>
          <w:szCs w:val="28"/>
          <w:rtl/>
        </w:rPr>
        <w:t>–</w:t>
      </w:r>
      <w:r w:rsidRPr="008D67C5">
        <w:rPr>
          <w:rFonts w:ascii="Sakkal Majalla" w:hAnsi="Sakkal Majalla" w:cs="Sakkal Majalla" w:hint="cs"/>
          <w:b/>
          <w:bCs/>
          <w:color w:val="000000"/>
          <w:sz w:val="28"/>
          <w:szCs w:val="28"/>
          <w:rtl/>
        </w:rPr>
        <w:t xml:space="preserve"> على الرابط:</w:t>
      </w:r>
    </w:p>
    <w:p w14:paraId="1B6E6737" w14:textId="77777777" w:rsidR="002F6D0C" w:rsidRPr="008D67C5" w:rsidRDefault="00000000" w:rsidP="002F6D0C">
      <w:pPr>
        <w:autoSpaceDE w:val="0"/>
        <w:autoSpaceDN w:val="0"/>
        <w:adjustRightInd w:val="0"/>
        <w:spacing w:before="100" w:beforeAutospacing="1" w:after="100" w:afterAutospacing="1" w:line="240" w:lineRule="auto"/>
        <w:contextualSpacing/>
        <w:jc w:val="lowKashida"/>
        <w:rPr>
          <w:rFonts w:ascii="Sakkal Majalla" w:hAnsi="Sakkal Majalla" w:cs="Sakkal Majalla"/>
          <w:b/>
          <w:bCs/>
          <w:color w:val="000000"/>
          <w:sz w:val="28"/>
          <w:szCs w:val="28"/>
          <w:rtl/>
        </w:rPr>
      </w:pPr>
      <w:hyperlink r:id="rId9" w:history="1">
        <w:r w:rsidR="002F6D0C" w:rsidRPr="008D67C5">
          <w:rPr>
            <w:rStyle w:val="Hyperlink"/>
            <w:rFonts w:ascii="Sakkal Majalla" w:hAnsi="Sakkal Majalla" w:cs="Sakkal Majalla"/>
            <w:b/>
            <w:bCs/>
            <w:sz w:val="28"/>
            <w:szCs w:val="28"/>
          </w:rPr>
          <w:t>https://</w:t>
        </w:r>
        <w:r w:rsidR="002F6D0C" w:rsidRPr="008D67C5">
          <w:rPr>
            <w:rStyle w:val="Hyperlink"/>
            <w:rFonts w:ascii="Sakkal Majalla" w:hAnsi="Sakkal Majalla" w:cs="Sakkal Majalla"/>
            <w:b/>
            <w:bCs/>
            <w:sz w:val="28"/>
            <w:szCs w:val="28"/>
            <w:rtl/>
          </w:rPr>
          <w:t>2</w:t>
        </w:r>
        <w:r w:rsidR="002F6D0C" w:rsidRPr="008D67C5">
          <w:rPr>
            <w:rStyle w:val="Hyperlink"/>
            <w:rFonts w:ascii="Sakkal Majalla" w:hAnsi="Sakkal Majalla" w:cs="Sakkal Majalla"/>
            <w:b/>
            <w:bCs/>
            <w:sz w:val="28"/>
            <w:szCs w:val="28"/>
          </w:rPr>
          <w:t>u.pw/DMQ</w:t>
        </w:r>
        <w:r w:rsidR="002F6D0C" w:rsidRPr="008D67C5">
          <w:rPr>
            <w:rStyle w:val="Hyperlink"/>
            <w:rFonts w:ascii="Sakkal Majalla" w:hAnsi="Sakkal Majalla" w:cs="Sakkal Majalla"/>
            <w:b/>
            <w:bCs/>
            <w:sz w:val="28"/>
            <w:szCs w:val="28"/>
            <w:rtl/>
          </w:rPr>
          <w:t>2</w:t>
        </w:r>
        <w:r w:rsidR="002F6D0C" w:rsidRPr="008D67C5">
          <w:rPr>
            <w:rStyle w:val="Hyperlink"/>
            <w:rFonts w:ascii="Sakkal Majalla" w:hAnsi="Sakkal Majalla" w:cs="Sakkal Majalla"/>
            <w:b/>
            <w:bCs/>
            <w:sz w:val="28"/>
            <w:szCs w:val="28"/>
          </w:rPr>
          <w:t>w</w:t>
        </w:r>
        <w:r w:rsidR="002F6D0C" w:rsidRPr="008D67C5">
          <w:rPr>
            <w:rStyle w:val="Hyperlink"/>
            <w:rFonts w:ascii="Sakkal Majalla" w:hAnsi="Sakkal Majalla" w:cs="Sakkal Majalla"/>
            <w:b/>
            <w:bCs/>
            <w:sz w:val="28"/>
            <w:szCs w:val="28"/>
            <w:rtl/>
          </w:rPr>
          <w:t>7</w:t>
        </w:r>
      </w:hyperlink>
    </w:p>
    <w:p w14:paraId="7461AD58" w14:textId="477B116E" w:rsidR="002F6D0C" w:rsidRPr="008D67C5" w:rsidRDefault="002F6D0C" w:rsidP="002F6D0C">
      <w:pPr>
        <w:autoSpaceDE w:val="0"/>
        <w:autoSpaceDN w:val="0"/>
        <w:adjustRightInd w:val="0"/>
        <w:spacing w:before="100" w:beforeAutospacing="1" w:after="100" w:afterAutospacing="1" w:line="240" w:lineRule="auto"/>
        <w:contextualSpacing/>
        <w:jc w:val="lowKashida"/>
        <w:rPr>
          <w:rFonts w:ascii="Sakkal Majalla" w:hAnsi="Sakkal Majalla" w:cs="Sakkal Majalla"/>
          <w:b/>
          <w:bCs/>
          <w:color w:val="000000"/>
          <w:sz w:val="28"/>
          <w:szCs w:val="28"/>
          <w:rtl/>
        </w:rPr>
      </w:pPr>
      <w:r w:rsidRPr="008D67C5">
        <w:rPr>
          <w:rFonts w:ascii="Sakkal Majalla" w:hAnsi="Sakkal Majalla" w:cs="Sakkal Majalla"/>
          <w:b/>
          <w:bCs/>
          <w:color w:val="000000"/>
          <w:sz w:val="28"/>
          <w:szCs w:val="28"/>
          <w:rtl/>
        </w:rPr>
        <w:t xml:space="preserve">والله أسأل أن ينفع </w:t>
      </w:r>
      <w:r w:rsidRPr="008D67C5">
        <w:rPr>
          <w:rFonts w:ascii="Sakkal Majalla" w:hAnsi="Sakkal Majalla" w:cs="Sakkal Majalla" w:hint="cs"/>
          <w:b/>
          <w:bCs/>
          <w:color w:val="000000"/>
          <w:sz w:val="28"/>
          <w:szCs w:val="28"/>
          <w:rtl/>
        </w:rPr>
        <w:t>بهذه النماذج</w:t>
      </w:r>
      <w:r w:rsidRPr="008D67C5">
        <w:rPr>
          <w:rFonts w:ascii="Sakkal Majalla" w:hAnsi="Sakkal Majalla" w:cs="Sakkal Majalla"/>
          <w:b/>
          <w:bCs/>
          <w:color w:val="000000"/>
          <w:sz w:val="28"/>
          <w:szCs w:val="28"/>
          <w:rtl/>
        </w:rPr>
        <w:t>. وأن يجعل</w:t>
      </w:r>
      <w:r w:rsidRPr="008D67C5">
        <w:rPr>
          <w:rFonts w:ascii="Sakkal Majalla" w:hAnsi="Sakkal Majalla" w:cs="Sakkal Majalla" w:hint="cs"/>
          <w:b/>
          <w:bCs/>
          <w:color w:val="000000"/>
          <w:sz w:val="28"/>
          <w:szCs w:val="28"/>
          <w:rtl/>
        </w:rPr>
        <w:t xml:space="preserve"> أعمالنا</w:t>
      </w:r>
      <w:r w:rsidRPr="008D67C5">
        <w:rPr>
          <w:rFonts w:ascii="Sakkal Majalla" w:hAnsi="Sakkal Majalla" w:cs="Sakkal Majalla"/>
          <w:b/>
          <w:bCs/>
          <w:color w:val="000000"/>
          <w:sz w:val="28"/>
          <w:szCs w:val="28"/>
          <w:rtl/>
        </w:rPr>
        <w:t xml:space="preserve"> خالص</w:t>
      </w:r>
      <w:r w:rsidRPr="008D67C5">
        <w:rPr>
          <w:rFonts w:ascii="Sakkal Majalla" w:hAnsi="Sakkal Majalla" w:cs="Sakkal Majalla" w:hint="cs"/>
          <w:b/>
          <w:bCs/>
          <w:color w:val="000000"/>
          <w:sz w:val="28"/>
          <w:szCs w:val="28"/>
          <w:rtl/>
        </w:rPr>
        <w:t>ة</w:t>
      </w:r>
      <w:r w:rsidRPr="008D67C5">
        <w:rPr>
          <w:rFonts w:ascii="Sakkal Majalla" w:hAnsi="Sakkal Majalla" w:cs="Sakkal Majalla"/>
          <w:b/>
          <w:bCs/>
          <w:color w:val="000000"/>
          <w:sz w:val="28"/>
          <w:szCs w:val="28"/>
          <w:rtl/>
        </w:rPr>
        <w:t xml:space="preserve"> لوجهه الكريم.</w:t>
      </w:r>
    </w:p>
    <w:p w14:paraId="6243F0E4" w14:textId="77777777" w:rsidR="002F6D0C" w:rsidRPr="008D67C5" w:rsidRDefault="002F6D0C" w:rsidP="002F6D0C">
      <w:pPr>
        <w:autoSpaceDE w:val="0"/>
        <w:autoSpaceDN w:val="0"/>
        <w:adjustRightInd w:val="0"/>
        <w:spacing w:before="100" w:beforeAutospacing="1" w:after="100" w:afterAutospacing="1" w:line="240" w:lineRule="auto"/>
        <w:contextualSpacing/>
        <w:jc w:val="lowKashida"/>
        <w:rPr>
          <w:rFonts w:ascii="Sakkal Majalla" w:hAnsi="Sakkal Majalla" w:cs="Sakkal Majalla"/>
          <w:b/>
          <w:bCs/>
          <w:color w:val="000000"/>
          <w:sz w:val="28"/>
          <w:szCs w:val="28"/>
          <w:rtl/>
        </w:rPr>
      </w:pPr>
    </w:p>
    <w:p w14:paraId="637D58A2" w14:textId="77777777" w:rsidR="002F6D0C" w:rsidRPr="008D67C5" w:rsidRDefault="002F6D0C" w:rsidP="002F6D0C">
      <w:pPr>
        <w:autoSpaceDE w:val="0"/>
        <w:autoSpaceDN w:val="0"/>
        <w:adjustRightInd w:val="0"/>
        <w:spacing w:before="100" w:beforeAutospacing="1" w:after="100" w:afterAutospacing="1" w:line="240" w:lineRule="auto"/>
        <w:jc w:val="center"/>
        <w:rPr>
          <w:rFonts w:ascii="Sakkal Majalla" w:hAnsi="Sakkal Majalla" w:cs="Sakkal Majalla"/>
          <w:b/>
          <w:bCs/>
          <w:color w:val="FF0000"/>
          <w:sz w:val="28"/>
          <w:szCs w:val="28"/>
          <w:rtl/>
        </w:rPr>
      </w:pPr>
      <w:r w:rsidRPr="008D67C5">
        <w:rPr>
          <w:rFonts w:ascii="Sakkal Majalla" w:hAnsi="Sakkal Majalla" w:cs="Sakkal Majalla"/>
          <w:b/>
          <w:bCs/>
          <w:color w:val="FF0000"/>
          <w:sz w:val="28"/>
          <w:szCs w:val="28"/>
          <w:rtl/>
        </w:rPr>
        <w:t xml:space="preserve">الدكتور </w:t>
      </w:r>
      <w:proofErr w:type="gramStart"/>
      <w:r w:rsidRPr="008D67C5">
        <w:rPr>
          <w:rFonts w:ascii="Sakkal Majalla" w:hAnsi="Sakkal Majalla" w:cs="Sakkal Majalla"/>
          <w:b/>
          <w:bCs/>
          <w:color w:val="FF0000"/>
          <w:sz w:val="28"/>
          <w:szCs w:val="28"/>
          <w:rtl/>
        </w:rPr>
        <w:t>عبدالعزيز</w:t>
      </w:r>
      <w:proofErr w:type="gramEnd"/>
      <w:r w:rsidRPr="008D67C5">
        <w:rPr>
          <w:rFonts w:ascii="Sakkal Majalla" w:hAnsi="Sakkal Majalla" w:cs="Sakkal Majalla"/>
          <w:b/>
          <w:bCs/>
          <w:color w:val="FF0000"/>
          <w:sz w:val="28"/>
          <w:szCs w:val="28"/>
          <w:rtl/>
        </w:rPr>
        <w:t xml:space="preserve"> الدغيثر</w:t>
      </w:r>
    </w:p>
    <w:p w14:paraId="5ABE17B7" w14:textId="77777777" w:rsidR="002F6D0C" w:rsidRPr="008D67C5" w:rsidRDefault="002F6D0C" w:rsidP="002F6D0C">
      <w:pPr>
        <w:autoSpaceDE w:val="0"/>
        <w:autoSpaceDN w:val="0"/>
        <w:adjustRightInd w:val="0"/>
        <w:spacing w:before="100" w:beforeAutospacing="1" w:after="100" w:afterAutospacing="1" w:line="240" w:lineRule="auto"/>
        <w:jc w:val="center"/>
        <w:rPr>
          <w:rFonts w:ascii="Sakkal Majalla" w:hAnsi="Sakkal Majalla" w:cs="Sakkal Majalla"/>
          <w:b/>
          <w:bCs/>
          <w:color w:val="FF0000"/>
          <w:sz w:val="28"/>
          <w:szCs w:val="28"/>
          <w:rtl/>
        </w:rPr>
      </w:pPr>
      <w:r w:rsidRPr="008D67C5">
        <w:rPr>
          <w:rFonts w:ascii="Sakkal Majalla" w:hAnsi="Sakkal Majalla" w:cs="Sakkal Majalla"/>
          <w:b/>
          <w:bCs/>
          <w:color w:val="FF0000"/>
          <w:sz w:val="28"/>
          <w:szCs w:val="28"/>
          <w:rtl/>
        </w:rPr>
        <w:t>0505849406</w:t>
      </w:r>
    </w:p>
    <w:p w14:paraId="49A0B1A7" w14:textId="77777777" w:rsidR="002F6D0C" w:rsidRPr="008D67C5" w:rsidRDefault="002F6D0C" w:rsidP="002F6D0C">
      <w:pPr>
        <w:autoSpaceDE w:val="0"/>
        <w:autoSpaceDN w:val="0"/>
        <w:adjustRightInd w:val="0"/>
        <w:spacing w:before="100" w:beforeAutospacing="1" w:after="100" w:afterAutospacing="1" w:line="240" w:lineRule="auto"/>
        <w:jc w:val="center"/>
        <w:rPr>
          <w:rFonts w:ascii="Sakkal Majalla" w:hAnsi="Sakkal Majalla" w:cs="Sakkal Majalla"/>
          <w:b/>
          <w:bCs/>
          <w:color w:val="FF0000"/>
          <w:sz w:val="28"/>
          <w:szCs w:val="28"/>
          <w:rtl/>
        </w:rPr>
      </w:pPr>
      <w:r w:rsidRPr="008D67C5">
        <w:rPr>
          <w:rFonts w:ascii="Sakkal Majalla" w:hAnsi="Sakkal Majalla" w:cs="Sakkal Majalla"/>
          <w:b/>
          <w:bCs/>
          <w:color w:val="FF0000"/>
          <w:sz w:val="28"/>
          <w:szCs w:val="28"/>
        </w:rPr>
        <w:t>Asd9406@gmail.com</w:t>
      </w:r>
      <w:bookmarkEnd w:id="0"/>
    </w:p>
    <w:p w14:paraId="423DD7EB" w14:textId="7BB8CA23" w:rsidR="002F6D0C" w:rsidRPr="008D67C5" w:rsidRDefault="002F6D0C">
      <w:pPr>
        <w:bidi w:val="0"/>
        <w:rPr>
          <w:rFonts w:ascii="Sakkal Majalla" w:hAnsi="Sakkal Majalla" w:cs="Khalid Art bold"/>
          <w:b/>
          <w:bCs/>
          <w:color w:val="FF0000"/>
          <w:sz w:val="28"/>
          <w:szCs w:val="28"/>
        </w:rPr>
      </w:pPr>
      <w:r w:rsidRPr="008D67C5">
        <w:rPr>
          <w:rFonts w:ascii="Sakkal Majalla" w:hAnsi="Sakkal Majalla" w:cs="Khalid Art bold"/>
          <w:b/>
          <w:bCs/>
          <w:color w:val="FF0000"/>
          <w:sz w:val="28"/>
          <w:szCs w:val="28"/>
          <w:rtl/>
        </w:rPr>
        <w:br w:type="page"/>
      </w:r>
    </w:p>
    <w:p w14:paraId="5E05DE5B" w14:textId="0DBCBBBF" w:rsidR="002F6D0C" w:rsidRPr="008D67C5" w:rsidRDefault="002F6D0C" w:rsidP="002F6D0C">
      <w:pPr>
        <w:autoSpaceDE w:val="0"/>
        <w:autoSpaceDN w:val="0"/>
        <w:adjustRightInd w:val="0"/>
        <w:spacing w:before="100" w:beforeAutospacing="1" w:after="100" w:afterAutospacing="1" w:line="240" w:lineRule="auto"/>
        <w:jc w:val="center"/>
        <w:rPr>
          <w:rFonts w:ascii="Sakkal Majalla" w:hAnsi="Sakkal Majalla" w:cs="Khalid Art bold"/>
          <w:b/>
          <w:bCs/>
          <w:color w:val="FF0000"/>
          <w:sz w:val="28"/>
          <w:szCs w:val="28"/>
          <w:rtl/>
        </w:rPr>
      </w:pPr>
      <w:bookmarkStart w:id="1" w:name="_Hlk136173957"/>
      <w:r w:rsidRPr="008D67C5">
        <w:rPr>
          <w:rFonts w:ascii="Sakkal Majalla" w:hAnsi="Sakkal Majalla" w:cs="Khalid Art bold"/>
          <w:b/>
          <w:bCs/>
          <w:color w:val="FF0000"/>
          <w:sz w:val="28"/>
          <w:szCs w:val="28"/>
          <w:rtl/>
        </w:rPr>
        <w:lastRenderedPageBreak/>
        <w:t xml:space="preserve">صيغة وصية </w:t>
      </w:r>
      <w:proofErr w:type="gramStart"/>
      <w:r w:rsidRPr="008D67C5">
        <w:rPr>
          <w:rFonts w:ascii="Sakkal Majalla" w:hAnsi="Sakkal Majalla" w:cs="Khalid Art bold"/>
          <w:b/>
          <w:bCs/>
          <w:color w:val="FF0000"/>
          <w:sz w:val="28"/>
          <w:szCs w:val="28"/>
          <w:rtl/>
        </w:rPr>
        <w:t>المكرم:..............</w:t>
      </w:r>
      <w:proofErr w:type="gramEnd"/>
      <w:r w:rsidRPr="008D67C5">
        <w:rPr>
          <w:rFonts w:ascii="Sakkal Majalla" w:hAnsi="Sakkal Majalla" w:cs="Khalid Art bold"/>
          <w:b/>
          <w:bCs/>
          <w:color w:val="FF0000"/>
          <w:sz w:val="28"/>
          <w:szCs w:val="28"/>
          <w:rtl/>
        </w:rPr>
        <w:t xml:space="preserve"> </w:t>
      </w:r>
    </w:p>
    <w:p w14:paraId="22302E97" w14:textId="77777777" w:rsidR="002F6D0C" w:rsidRPr="008D67C5" w:rsidRDefault="002F6D0C" w:rsidP="002F6D0C">
      <w:pPr>
        <w:tabs>
          <w:tab w:val="left" w:pos="284"/>
          <w:tab w:val="left" w:pos="567"/>
        </w:tabs>
        <w:spacing w:before="100" w:beforeAutospacing="1" w:after="100" w:afterAutospacing="1" w:line="240" w:lineRule="auto"/>
        <w:jc w:val="center"/>
        <w:rPr>
          <w:rFonts w:ascii="Sakkal Majalla" w:hAnsi="Sakkal Majalla" w:cs="Sakkal Majalla"/>
          <w:b/>
          <w:bCs/>
          <w:noProof/>
          <w:color w:val="FF0000"/>
          <w:sz w:val="28"/>
          <w:szCs w:val="28"/>
          <w:rtl/>
        </w:rPr>
      </w:pPr>
      <w:r w:rsidRPr="008D67C5">
        <w:rPr>
          <w:rFonts w:ascii="Sakkal Majalla" w:hAnsi="Sakkal Majalla" w:cs="Sakkal Majalla"/>
          <w:b/>
          <w:bCs/>
          <w:noProof/>
          <w:color w:val="FF0000"/>
          <w:sz w:val="28"/>
          <w:szCs w:val="28"/>
          <w:rtl/>
        </w:rPr>
        <w:t>بسم الله الرحمن الرحيم</w:t>
      </w:r>
    </w:p>
    <w:p w14:paraId="2D780F0E"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الحمد لله وحده، والصلاة والسلام على من نبي بعده، أما بعد: </w:t>
      </w:r>
    </w:p>
    <w:p w14:paraId="71E64867" w14:textId="7E382343"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هذا ما أوصى به.............. </w:t>
      </w:r>
      <w:r w:rsidR="008D67C5">
        <w:rPr>
          <w:rFonts w:ascii="Sakkal Majalla" w:hAnsi="Sakkal Majalla" w:cs="Sakkal Majalla" w:hint="cs"/>
          <w:b/>
          <w:bCs/>
          <w:sz w:val="28"/>
          <w:szCs w:val="28"/>
          <w:rtl/>
        </w:rPr>
        <w:t xml:space="preserve"> ويحمل الجنسية ............... بموجب الهوية </w:t>
      </w:r>
      <w:r w:rsidRPr="008D67C5">
        <w:rPr>
          <w:rFonts w:ascii="Sakkal Majalla" w:hAnsi="Sakkal Majalla" w:cs="Sakkal Majalla"/>
          <w:b/>
          <w:bCs/>
          <w:sz w:val="28"/>
          <w:szCs w:val="28"/>
          <w:rtl/>
        </w:rPr>
        <w:t>رقم:</w:t>
      </w:r>
      <w:r w:rsidR="008D67C5">
        <w:rPr>
          <w:rFonts w:ascii="Sakkal Majalla" w:hAnsi="Sakkal Majalla" w:cs="Sakkal Majalla" w:hint="cs"/>
          <w:b/>
          <w:bCs/>
          <w:sz w:val="28"/>
          <w:szCs w:val="28"/>
          <w:rtl/>
        </w:rPr>
        <w:t xml:space="preserve"> </w:t>
      </w:r>
      <w:r w:rsidRPr="008D67C5">
        <w:rPr>
          <w:rFonts w:ascii="Sakkal Majalla" w:hAnsi="Sakkal Majalla" w:cs="Sakkal Majalla"/>
          <w:b/>
          <w:bCs/>
          <w:sz w:val="28"/>
          <w:szCs w:val="28"/>
          <w:rtl/>
        </w:rPr>
        <w:t>.............. وبكامل طوعه واختياره، وبكامل أهليته، وبمحض إرادته، أنه شهد أنه لا إله إلا الله وحده لا شريك له وأن محمدًا عبده ورسوله، وأن الساعة لا ريب فيها وأن الله يبعث من في القبور، وأوصى من ترك من أهله أن يتقوا الله عز وجل ويصلحوا ذات بينهم، وأن يطيعوا الله ورسوله إن كانوا [مؤمنين] وأوصاهم بما أوصى إبراهيم بنيه ويعقوب: (ببني إن الله اصطفي لكم الدين فلا تموتن إلا وأنتم مسلمون.</w:t>
      </w:r>
    </w:p>
    <w:p w14:paraId="2A7479BA"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وأوصي بالآتي:</w:t>
      </w:r>
    </w:p>
    <w:p w14:paraId="516E9409" w14:textId="77777777" w:rsidR="002F6D0C" w:rsidRPr="008D67C5" w:rsidRDefault="002F6D0C" w:rsidP="002F6D0C">
      <w:pPr>
        <w:numPr>
          <w:ilvl w:val="0"/>
          <w:numId w:val="5"/>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tl/>
        </w:rPr>
      </w:pPr>
      <w:r w:rsidRPr="008D67C5">
        <w:rPr>
          <w:rFonts w:ascii="Sakkal Majalla" w:hAnsi="Sakkal Majalla" w:cs="Sakkal Majalla"/>
          <w:b/>
          <w:bCs/>
          <w:sz w:val="28"/>
          <w:szCs w:val="28"/>
          <w:rtl/>
        </w:rPr>
        <w:t>اخترت:</w:t>
      </w:r>
    </w:p>
    <w:p w14:paraId="1A31F157" w14:textId="77777777" w:rsidR="002F6D0C" w:rsidRPr="008D67C5" w:rsidRDefault="002F6D0C" w:rsidP="002F6D0C">
      <w:pPr>
        <w:numPr>
          <w:ilvl w:val="0"/>
          <w:numId w:val="4"/>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tl/>
        </w:rPr>
      </w:pPr>
      <w:r w:rsidRPr="008D67C5">
        <w:rPr>
          <w:rFonts w:ascii="Sakkal Majalla" w:hAnsi="Sakkal Majalla" w:cs="Sakkal Majalla"/>
          <w:b/>
          <w:bCs/>
          <w:sz w:val="28"/>
          <w:szCs w:val="28"/>
          <w:rtl/>
        </w:rPr>
        <w:t>" زوجتي..........................................."</w:t>
      </w:r>
    </w:p>
    <w:p w14:paraId="090468CE" w14:textId="77777777" w:rsidR="002F6D0C" w:rsidRPr="008D67C5" w:rsidRDefault="002F6D0C" w:rsidP="002F6D0C">
      <w:pPr>
        <w:numPr>
          <w:ilvl w:val="0"/>
          <w:numId w:val="4"/>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tl/>
        </w:rPr>
      </w:pPr>
      <w:r w:rsidRPr="008D67C5">
        <w:rPr>
          <w:rFonts w:ascii="Sakkal Majalla" w:hAnsi="Sakkal Majalla" w:cs="Sakkal Majalla"/>
          <w:b/>
          <w:bCs/>
          <w:sz w:val="28"/>
          <w:szCs w:val="28"/>
          <w:rtl/>
        </w:rPr>
        <w:t>أو " ابني الأكبر...................................."</w:t>
      </w:r>
    </w:p>
    <w:p w14:paraId="09356448" w14:textId="77777777" w:rsidR="002F6D0C" w:rsidRPr="008D67C5" w:rsidRDefault="002F6D0C" w:rsidP="002F6D0C">
      <w:pPr>
        <w:numPr>
          <w:ilvl w:val="0"/>
          <w:numId w:val="4"/>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أو "................................................." ليكون قيِّما على تركتي من وقت وفاتي إلى حين تمام قسمتها وتوزيعها على الورثة </w:t>
      </w:r>
      <w:proofErr w:type="spellStart"/>
      <w:r w:rsidRPr="008D67C5">
        <w:rPr>
          <w:rFonts w:ascii="Sakkal Majalla" w:hAnsi="Sakkal Majalla" w:cs="Sakkal Majalla"/>
          <w:b/>
          <w:bCs/>
          <w:sz w:val="28"/>
          <w:szCs w:val="28"/>
          <w:rtl/>
        </w:rPr>
        <w:t>والموصى</w:t>
      </w:r>
      <w:proofErr w:type="spellEnd"/>
      <w:r w:rsidRPr="008D67C5">
        <w:rPr>
          <w:rFonts w:ascii="Sakkal Majalla" w:hAnsi="Sakkal Majalla" w:cs="Sakkal Majalla"/>
          <w:b/>
          <w:bCs/>
          <w:sz w:val="28"/>
          <w:szCs w:val="28"/>
          <w:rtl/>
        </w:rPr>
        <w:t xml:space="preserve"> لهم. كما أني جعلته وصياً على مال القصر منهم إلى حين بلوغهم (على </w:t>
      </w:r>
      <w:proofErr w:type="gramStart"/>
      <w:r w:rsidRPr="008D67C5">
        <w:rPr>
          <w:rFonts w:ascii="Sakkal Majalla" w:hAnsi="Sakkal Majalla" w:cs="Sakkal Majalla"/>
          <w:b/>
          <w:bCs/>
          <w:sz w:val="28"/>
          <w:szCs w:val="28"/>
          <w:rtl/>
        </w:rPr>
        <w:t>أن لا</w:t>
      </w:r>
      <w:proofErr w:type="gramEnd"/>
      <w:r w:rsidRPr="008D67C5">
        <w:rPr>
          <w:rFonts w:ascii="Sakkal Majalla" w:hAnsi="Sakkal Majalla" w:cs="Sakkal Majalla"/>
          <w:b/>
          <w:bCs/>
          <w:sz w:val="28"/>
          <w:szCs w:val="28"/>
          <w:rtl/>
        </w:rPr>
        <w:t xml:space="preserve"> يتصرف في أي منها ببيع أو هبة إلا بعد الرجوع إلى الحاكم الشرعي) </w:t>
      </w:r>
    </w:p>
    <w:p w14:paraId="6054CF88"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فإن مات المذكور أعلاه قبلي أو معي أو عقبي مباشرة أو لم يستطع مباشرة هذا العمل أو اعتذر عنه فإني أقمت بدلاً منه.................................. بحيث يزاول ذات التصرفات التي أشرت إليها.</w:t>
      </w:r>
    </w:p>
    <w:p w14:paraId="30AA8925" w14:textId="77777777" w:rsidR="002F6D0C" w:rsidRPr="008D67C5" w:rsidRDefault="002F6D0C" w:rsidP="002F6D0C">
      <w:pPr>
        <w:numPr>
          <w:ilvl w:val="0"/>
          <w:numId w:val="5"/>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وأوصي بسداد ديوني: </w:t>
      </w:r>
    </w:p>
    <w:p w14:paraId="195C2A22" w14:textId="77777777" w:rsidR="002F6D0C" w:rsidRPr="008D67C5" w:rsidRDefault="002F6D0C" w:rsidP="002F6D0C">
      <w:pPr>
        <w:numPr>
          <w:ilvl w:val="0"/>
          <w:numId w:val="6"/>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tl/>
        </w:rPr>
      </w:pPr>
      <w:r w:rsidRPr="008D67C5">
        <w:rPr>
          <w:rFonts w:ascii="Sakkal Majalla" w:hAnsi="Sakkal Majalla" w:cs="Sakkal Majalla"/>
          <w:b/>
          <w:bCs/>
          <w:sz w:val="28"/>
          <w:szCs w:val="28"/>
          <w:rtl/>
        </w:rPr>
        <w:t>فأنا مدين للسيد /...................... هوية وطنية رقم (</w:t>
      </w:r>
      <w:proofErr w:type="gramStart"/>
      <w:r w:rsidRPr="008D67C5">
        <w:rPr>
          <w:rFonts w:ascii="Sakkal Majalla" w:hAnsi="Sakkal Majalla" w:cs="Sakkal Majalla"/>
          <w:b/>
          <w:bCs/>
          <w:sz w:val="28"/>
          <w:szCs w:val="28"/>
          <w:rtl/>
        </w:rPr>
        <w:t>........ )</w:t>
      </w:r>
      <w:proofErr w:type="gramEnd"/>
    </w:p>
    <w:p w14:paraId="7FC91E15"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وعنوانه </w:t>
      </w:r>
      <w:proofErr w:type="gramStart"/>
      <w:r w:rsidRPr="008D67C5">
        <w:rPr>
          <w:rFonts w:ascii="Sakkal Majalla" w:hAnsi="Sakkal Majalla" w:cs="Sakkal Majalla"/>
          <w:b/>
          <w:bCs/>
          <w:sz w:val="28"/>
          <w:szCs w:val="28"/>
          <w:rtl/>
        </w:rPr>
        <w:t>هو:.................................................</w:t>
      </w:r>
      <w:proofErr w:type="gramEnd"/>
    </w:p>
    <w:p w14:paraId="6194139F"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بمبلغ </w:t>
      </w:r>
      <w:proofErr w:type="gramStart"/>
      <w:r w:rsidRPr="008D67C5">
        <w:rPr>
          <w:rFonts w:ascii="Sakkal Majalla" w:hAnsi="Sakkal Majalla" w:cs="Sakkal Majalla"/>
          <w:b/>
          <w:bCs/>
          <w:sz w:val="28"/>
          <w:szCs w:val="28"/>
          <w:rtl/>
        </w:rPr>
        <w:t>وقدره:..................................................</w:t>
      </w:r>
      <w:proofErr w:type="gramEnd"/>
    </w:p>
    <w:p w14:paraId="08C1AEAE"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وذلك مقابل "سبب المديونية".</w:t>
      </w:r>
    </w:p>
    <w:p w14:paraId="0956FC9E" w14:textId="77777777" w:rsidR="002F6D0C" w:rsidRPr="008D67C5" w:rsidRDefault="002F6D0C" w:rsidP="002F6D0C">
      <w:pPr>
        <w:numPr>
          <w:ilvl w:val="0"/>
          <w:numId w:val="6"/>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tl/>
        </w:rPr>
      </w:pPr>
      <w:r w:rsidRPr="008D67C5">
        <w:rPr>
          <w:rFonts w:ascii="Sakkal Majalla" w:hAnsi="Sakkal Majalla" w:cs="Sakkal Majalla"/>
          <w:b/>
          <w:bCs/>
          <w:sz w:val="28"/>
          <w:szCs w:val="28"/>
          <w:rtl/>
        </w:rPr>
        <w:t>ومدين لمؤسسة / شركة / بنك........................... سجل تجاري...........................</w:t>
      </w:r>
    </w:p>
    <w:p w14:paraId="6925DDBD"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وعنوانها </w:t>
      </w:r>
      <w:proofErr w:type="gramStart"/>
      <w:r w:rsidRPr="008D67C5">
        <w:rPr>
          <w:rFonts w:ascii="Sakkal Majalla" w:hAnsi="Sakkal Majalla" w:cs="Sakkal Majalla"/>
          <w:b/>
          <w:bCs/>
          <w:sz w:val="28"/>
          <w:szCs w:val="28"/>
          <w:rtl/>
        </w:rPr>
        <w:t>هو:.................................................</w:t>
      </w:r>
      <w:proofErr w:type="gramEnd"/>
    </w:p>
    <w:p w14:paraId="6CB8792B"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lastRenderedPageBreak/>
        <w:t xml:space="preserve">بمبلغ </w:t>
      </w:r>
      <w:proofErr w:type="gramStart"/>
      <w:r w:rsidRPr="008D67C5">
        <w:rPr>
          <w:rFonts w:ascii="Sakkal Majalla" w:hAnsi="Sakkal Majalla" w:cs="Sakkal Majalla"/>
          <w:b/>
          <w:bCs/>
          <w:sz w:val="28"/>
          <w:szCs w:val="28"/>
          <w:rtl/>
        </w:rPr>
        <w:t>وقدره:..................................................</w:t>
      </w:r>
      <w:proofErr w:type="gramEnd"/>
    </w:p>
    <w:p w14:paraId="7C0D5AD5"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وذلك مقابل "سبب المديونية".</w:t>
      </w:r>
    </w:p>
    <w:p w14:paraId="27629318" w14:textId="77777777" w:rsidR="002F6D0C" w:rsidRPr="008D67C5" w:rsidRDefault="002F6D0C" w:rsidP="002F6D0C">
      <w:pPr>
        <w:numPr>
          <w:ilvl w:val="0"/>
          <w:numId w:val="6"/>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tl/>
        </w:rPr>
      </w:pPr>
      <w:r w:rsidRPr="008D67C5">
        <w:rPr>
          <w:rFonts w:ascii="Sakkal Majalla" w:hAnsi="Sakkal Majalla" w:cs="Sakkal Majalla"/>
          <w:b/>
          <w:bCs/>
          <w:sz w:val="28"/>
          <w:szCs w:val="28"/>
          <w:rtl/>
        </w:rPr>
        <w:t>ومدين للجهة الحكومية.....................................</w:t>
      </w:r>
    </w:p>
    <w:p w14:paraId="0BB1C0FC"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بمبلغ </w:t>
      </w:r>
      <w:proofErr w:type="gramStart"/>
      <w:r w:rsidRPr="008D67C5">
        <w:rPr>
          <w:rFonts w:ascii="Sakkal Majalla" w:hAnsi="Sakkal Majalla" w:cs="Sakkal Majalla"/>
          <w:b/>
          <w:bCs/>
          <w:sz w:val="28"/>
          <w:szCs w:val="28"/>
          <w:rtl/>
        </w:rPr>
        <w:t>وقدره:..................................................</w:t>
      </w:r>
      <w:proofErr w:type="gramEnd"/>
    </w:p>
    <w:p w14:paraId="3D453F0A"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وذلك مقابل "سبب المديونية".</w:t>
      </w:r>
    </w:p>
    <w:p w14:paraId="24904504" w14:textId="77777777" w:rsidR="002F6D0C" w:rsidRPr="008D67C5" w:rsidRDefault="002F6D0C" w:rsidP="002F6D0C">
      <w:pPr>
        <w:numPr>
          <w:ilvl w:val="0"/>
          <w:numId w:val="6"/>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tl/>
        </w:rPr>
      </w:pPr>
      <w:r w:rsidRPr="008D67C5">
        <w:rPr>
          <w:rFonts w:ascii="Sakkal Majalla" w:hAnsi="Sakkal Majalla" w:cs="Sakkal Majalla"/>
          <w:b/>
          <w:bCs/>
          <w:sz w:val="28"/>
          <w:szCs w:val="28"/>
          <w:rtl/>
        </w:rPr>
        <w:t>ومدين لصندوق التنمية العقاري / بنك التنمية الاجتماعية..............</w:t>
      </w:r>
    </w:p>
    <w:p w14:paraId="4DB470E3"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بمبلغ </w:t>
      </w:r>
      <w:proofErr w:type="gramStart"/>
      <w:r w:rsidRPr="008D67C5">
        <w:rPr>
          <w:rFonts w:ascii="Sakkal Majalla" w:hAnsi="Sakkal Majalla" w:cs="Sakkal Majalla"/>
          <w:b/>
          <w:bCs/>
          <w:sz w:val="28"/>
          <w:szCs w:val="28"/>
          <w:rtl/>
        </w:rPr>
        <w:t>وقدره:..................................................</w:t>
      </w:r>
      <w:proofErr w:type="gramEnd"/>
    </w:p>
    <w:p w14:paraId="1E5B846A"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وذلك مقابل "سبب المديونية".</w:t>
      </w:r>
    </w:p>
    <w:p w14:paraId="37F3A914"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فإن تعذر إسقاط الدين لأي سبب فأوصي بسداده من التركة.</w:t>
      </w:r>
    </w:p>
    <w:p w14:paraId="19AA448D" w14:textId="77777777" w:rsidR="002F6D0C" w:rsidRPr="008D67C5" w:rsidRDefault="002F6D0C" w:rsidP="002F6D0C">
      <w:pPr>
        <w:numPr>
          <w:ilvl w:val="0"/>
          <w:numId w:val="5"/>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لي مبلغ </w:t>
      </w:r>
      <w:proofErr w:type="gramStart"/>
      <w:r w:rsidRPr="008D67C5">
        <w:rPr>
          <w:rFonts w:ascii="Sakkal Majalla" w:hAnsi="Sakkal Majalla" w:cs="Sakkal Majalla"/>
          <w:b/>
          <w:bCs/>
          <w:sz w:val="28"/>
          <w:szCs w:val="28"/>
          <w:rtl/>
        </w:rPr>
        <w:t>وقدره:........................................</w:t>
      </w:r>
      <w:proofErr w:type="gramEnd"/>
    </w:p>
    <w:p w14:paraId="3414985C" w14:textId="77777777" w:rsidR="002F6D0C" w:rsidRPr="008D67C5" w:rsidRDefault="002F6D0C" w:rsidP="002F6D0C">
      <w:pPr>
        <w:numPr>
          <w:ilvl w:val="0"/>
          <w:numId w:val="6"/>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tl/>
        </w:rPr>
      </w:pPr>
      <w:r w:rsidRPr="008D67C5">
        <w:rPr>
          <w:rFonts w:ascii="Sakkal Majalla" w:hAnsi="Sakkal Majalla" w:cs="Sakkal Majalla"/>
          <w:b/>
          <w:bCs/>
          <w:sz w:val="28"/>
          <w:szCs w:val="28"/>
          <w:rtl/>
        </w:rPr>
        <w:t>لدى السيد /................................................</w:t>
      </w:r>
    </w:p>
    <w:p w14:paraId="1525D1AC"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وذلك مقابل "سبب الاستحقاق</w:t>
      </w:r>
      <w:proofErr w:type="gramStart"/>
      <w:r w:rsidRPr="008D67C5">
        <w:rPr>
          <w:rFonts w:ascii="Sakkal Majalla" w:hAnsi="Sakkal Majalla" w:cs="Sakkal Majalla"/>
          <w:b/>
          <w:bCs/>
          <w:sz w:val="28"/>
          <w:szCs w:val="28"/>
          <w:rtl/>
        </w:rPr>
        <w:t>":..............................</w:t>
      </w:r>
      <w:proofErr w:type="gramEnd"/>
    </w:p>
    <w:p w14:paraId="66E97B90"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ويوجد ما يثبت هذا الدين وهو......................</w:t>
      </w:r>
    </w:p>
    <w:p w14:paraId="2636397A"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وتوجد لدى..................................................</w:t>
      </w:r>
    </w:p>
    <w:p w14:paraId="0947C1F5" w14:textId="77777777" w:rsidR="002F6D0C" w:rsidRPr="008D67C5" w:rsidRDefault="002F6D0C" w:rsidP="002F6D0C">
      <w:pPr>
        <w:numPr>
          <w:ilvl w:val="0"/>
          <w:numId w:val="6"/>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ولي مبلغ </w:t>
      </w:r>
      <w:proofErr w:type="gramStart"/>
      <w:r w:rsidRPr="008D67C5">
        <w:rPr>
          <w:rFonts w:ascii="Sakkal Majalla" w:hAnsi="Sakkal Majalla" w:cs="Sakkal Majalla"/>
          <w:b/>
          <w:bCs/>
          <w:sz w:val="28"/>
          <w:szCs w:val="28"/>
          <w:rtl/>
        </w:rPr>
        <w:t>وقدره:........................................</w:t>
      </w:r>
      <w:proofErr w:type="gramEnd"/>
    </w:p>
    <w:p w14:paraId="20E8962B"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وذلك مقابل "سبب المديونية".</w:t>
      </w:r>
    </w:p>
    <w:p w14:paraId="15D5B203"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على مؤسسة / شركة / بنك........................... سجل تجاري...........................</w:t>
      </w:r>
    </w:p>
    <w:p w14:paraId="421ACE05"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وعنوانها </w:t>
      </w:r>
      <w:proofErr w:type="gramStart"/>
      <w:r w:rsidRPr="008D67C5">
        <w:rPr>
          <w:rFonts w:ascii="Sakkal Majalla" w:hAnsi="Sakkal Majalla" w:cs="Sakkal Majalla"/>
          <w:b/>
          <w:bCs/>
          <w:sz w:val="28"/>
          <w:szCs w:val="28"/>
          <w:rtl/>
        </w:rPr>
        <w:t>هو:.................................................</w:t>
      </w:r>
      <w:proofErr w:type="gramEnd"/>
    </w:p>
    <w:p w14:paraId="195E60BF"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ويوجد ما يثبت هذا الدين وهو......................</w:t>
      </w:r>
    </w:p>
    <w:p w14:paraId="54B24B70"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وتوجد لدى..................................................</w:t>
      </w:r>
    </w:p>
    <w:p w14:paraId="5704EF89" w14:textId="77777777" w:rsidR="002F6D0C" w:rsidRPr="008D67C5" w:rsidRDefault="002F6D0C" w:rsidP="002F6D0C">
      <w:pPr>
        <w:numPr>
          <w:ilvl w:val="0"/>
          <w:numId w:val="6"/>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ولي مبلغ </w:t>
      </w:r>
      <w:proofErr w:type="gramStart"/>
      <w:r w:rsidRPr="008D67C5">
        <w:rPr>
          <w:rFonts w:ascii="Sakkal Majalla" w:hAnsi="Sakkal Majalla" w:cs="Sakkal Majalla"/>
          <w:b/>
          <w:bCs/>
          <w:sz w:val="28"/>
          <w:szCs w:val="28"/>
          <w:rtl/>
        </w:rPr>
        <w:t>وقدره:........................................</w:t>
      </w:r>
      <w:proofErr w:type="gramEnd"/>
    </w:p>
    <w:p w14:paraId="73665187"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lastRenderedPageBreak/>
        <w:t>وذلك مقابل "سبب المديونية".</w:t>
      </w:r>
    </w:p>
    <w:p w14:paraId="3752A46D"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 على الجهة الحكومية.....................................</w:t>
      </w:r>
    </w:p>
    <w:p w14:paraId="787AB127"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وذلك مقابل "سبب المديونية".</w:t>
      </w:r>
    </w:p>
    <w:p w14:paraId="15EB10EB"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ويوجد ما يثبت هذا الدين وهو......................</w:t>
      </w:r>
    </w:p>
    <w:p w14:paraId="75F4C2A3"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وتوجد لدى..................................................</w:t>
      </w:r>
    </w:p>
    <w:p w14:paraId="49DBDB0E"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p>
    <w:p w14:paraId="126F7B09" w14:textId="77777777" w:rsidR="002F6D0C" w:rsidRPr="008D67C5" w:rsidRDefault="002F6D0C" w:rsidP="002F6D0C">
      <w:pPr>
        <w:numPr>
          <w:ilvl w:val="0"/>
          <w:numId w:val="5"/>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tl/>
        </w:rPr>
      </w:pPr>
      <w:r w:rsidRPr="008D67C5">
        <w:rPr>
          <w:rFonts w:ascii="Sakkal Majalla" w:hAnsi="Sakkal Majalla" w:cs="Sakkal Majalla"/>
          <w:b/>
          <w:bCs/>
          <w:sz w:val="28"/>
          <w:szCs w:val="28"/>
          <w:rtl/>
        </w:rPr>
        <w:t>أملك....... من العقارات وهي:</w:t>
      </w:r>
    </w:p>
    <w:p w14:paraId="59CFBEAB" w14:textId="77777777" w:rsidR="002F6D0C" w:rsidRPr="008D67C5" w:rsidRDefault="002F6D0C" w:rsidP="002F6D0C">
      <w:pPr>
        <w:numPr>
          <w:ilvl w:val="0"/>
          <w:numId w:val="6"/>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Pr>
      </w:pPr>
      <w:r w:rsidRPr="008D67C5">
        <w:rPr>
          <w:rFonts w:ascii="Sakkal Majalla" w:hAnsi="Sakkal Majalla" w:cs="Sakkal Majalla"/>
          <w:b/>
          <w:bCs/>
          <w:sz w:val="28"/>
          <w:szCs w:val="28"/>
          <w:rtl/>
        </w:rPr>
        <w:t xml:space="preserve">العقار المقام على الأرض رقم.............. من </w:t>
      </w:r>
      <w:proofErr w:type="spellStart"/>
      <w:r w:rsidRPr="008D67C5">
        <w:rPr>
          <w:rFonts w:ascii="Sakkal Majalla" w:hAnsi="Sakkal Majalla" w:cs="Sakkal Majalla"/>
          <w:b/>
          <w:bCs/>
          <w:sz w:val="28"/>
          <w:szCs w:val="28"/>
          <w:rtl/>
        </w:rPr>
        <w:t>البلك</w:t>
      </w:r>
      <w:proofErr w:type="spellEnd"/>
      <w:r w:rsidRPr="008D67C5">
        <w:rPr>
          <w:rFonts w:ascii="Sakkal Majalla" w:hAnsi="Sakkal Majalla" w:cs="Sakkal Majalla"/>
          <w:b/>
          <w:bCs/>
          <w:sz w:val="28"/>
          <w:szCs w:val="28"/>
          <w:rtl/>
        </w:rPr>
        <w:t xml:space="preserve"> رقم.............. من المخطط رقم.............. في حي.............. بمدينة.............. بموجب الصك رقم.............. بتاريخ...............</w:t>
      </w:r>
    </w:p>
    <w:p w14:paraId="11D27B05"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Pr>
      </w:pPr>
      <w:r w:rsidRPr="008D67C5">
        <w:rPr>
          <w:rFonts w:ascii="Sakkal Majalla" w:hAnsi="Sakkal Majalla" w:cs="Sakkal Majalla"/>
          <w:b/>
          <w:bCs/>
          <w:sz w:val="28"/>
          <w:szCs w:val="28"/>
          <w:rtl/>
        </w:rPr>
        <w:t xml:space="preserve">الأرض رقم.............. من </w:t>
      </w:r>
      <w:proofErr w:type="spellStart"/>
      <w:r w:rsidRPr="008D67C5">
        <w:rPr>
          <w:rFonts w:ascii="Sakkal Majalla" w:hAnsi="Sakkal Majalla" w:cs="Sakkal Majalla"/>
          <w:b/>
          <w:bCs/>
          <w:sz w:val="28"/>
          <w:szCs w:val="28"/>
          <w:rtl/>
        </w:rPr>
        <w:t>البلك</w:t>
      </w:r>
      <w:proofErr w:type="spellEnd"/>
      <w:r w:rsidRPr="008D67C5">
        <w:rPr>
          <w:rFonts w:ascii="Sakkal Majalla" w:hAnsi="Sakkal Majalla" w:cs="Sakkal Majalla"/>
          <w:b/>
          <w:bCs/>
          <w:sz w:val="28"/>
          <w:szCs w:val="28"/>
          <w:rtl/>
        </w:rPr>
        <w:t xml:space="preserve"> رقم.............. من المخطط رقم.............. في حي.............. بمدينة.............. بموجب الصك رقم.............. بتاريخ...............</w:t>
      </w:r>
    </w:p>
    <w:p w14:paraId="52C61A93" w14:textId="77777777" w:rsidR="002F6D0C" w:rsidRPr="008D67C5" w:rsidRDefault="002F6D0C" w:rsidP="002F6D0C">
      <w:pPr>
        <w:numPr>
          <w:ilvl w:val="0"/>
          <w:numId w:val="6"/>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Pr>
      </w:pPr>
      <w:r w:rsidRPr="008D67C5">
        <w:rPr>
          <w:rFonts w:ascii="Sakkal Majalla" w:hAnsi="Sakkal Majalla" w:cs="Sakkal Majalla"/>
          <w:b/>
          <w:bCs/>
          <w:sz w:val="28"/>
          <w:szCs w:val="28"/>
          <w:rtl/>
        </w:rPr>
        <w:t>...</w:t>
      </w:r>
    </w:p>
    <w:p w14:paraId="14F6563E" w14:textId="77777777" w:rsidR="002F6D0C" w:rsidRPr="008D67C5" w:rsidRDefault="002F6D0C" w:rsidP="002F6D0C">
      <w:pPr>
        <w:numPr>
          <w:ilvl w:val="0"/>
          <w:numId w:val="5"/>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Pr>
      </w:pPr>
      <w:r w:rsidRPr="008D67C5">
        <w:rPr>
          <w:rFonts w:ascii="Sakkal Majalla" w:hAnsi="Sakkal Majalla" w:cs="Sakkal Majalla"/>
          <w:b/>
          <w:bCs/>
          <w:sz w:val="28"/>
          <w:szCs w:val="28"/>
          <w:rtl/>
        </w:rPr>
        <w:t>كما أملك خارج المملكة عقارات وبياناتها فيما يأتي:</w:t>
      </w:r>
    </w:p>
    <w:p w14:paraId="49573E06" w14:textId="77777777" w:rsidR="002F6D0C" w:rsidRPr="008D67C5" w:rsidRDefault="002F6D0C" w:rsidP="002F6D0C">
      <w:pPr>
        <w:numPr>
          <w:ilvl w:val="0"/>
          <w:numId w:val="6"/>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Pr>
      </w:pPr>
      <w:r w:rsidRPr="008D67C5">
        <w:rPr>
          <w:rFonts w:ascii="Sakkal Majalla" w:hAnsi="Sakkal Majalla" w:cs="Sakkal Majalla"/>
          <w:b/>
          <w:bCs/>
          <w:sz w:val="28"/>
          <w:szCs w:val="28"/>
          <w:rtl/>
        </w:rPr>
        <w:t>الشقة الواقعة في مدينة.............. في دولة.................. وبيانات وثيقة الملكية.............</w:t>
      </w:r>
    </w:p>
    <w:p w14:paraId="32F33A2E" w14:textId="77777777" w:rsidR="002F6D0C" w:rsidRPr="008D67C5" w:rsidRDefault="002F6D0C" w:rsidP="002F6D0C">
      <w:pPr>
        <w:numPr>
          <w:ilvl w:val="0"/>
          <w:numId w:val="6"/>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Pr>
      </w:pPr>
      <w:r w:rsidRPr="008D67C5">
        <w:rPr>
          <w:rFonts w:ascii="Sakkal Majalla" w:hAnsi="Sakkal Majalla" w:cs="Sakkal Majalla"/>
          <w:b/>
          <w:bCs/>
          <w:sz w:val="28"/>
          <w:szCs w:val="28"/>
          <w:rtl/>
        </w:rPr>
        <w:t>المزرعة الواقعة في مدينة.............. في دولة.................. وبيانات وثيقة الملكية.............</w:t>
      </w:r>
    </w:p>
    <w:p w14:paraId="380BD3EC" w14:textId="77777777" w:rsidR="002F6D0C" w:rsidRPr="008D67C5" w:rsidRDefault="002F6D0C" w:rsidP="002F6D0C">
      <w:pPr>
        <w:numPr>
          <w:ilvl w:val="0"/>
          <w:numId w:val="6"/>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Pr>
      </w:pPr>
      <w:r w:rsidRPr="008D67C5">
        <w:rPr>
          <w:rFonts w:ascii="Sakkal Majalla" w:hAnsi="Sakkal Majalla" w:cs="Sakkal Majalla"/>
          <w:b/>
          <w:bCs/>
          <w:sz w:val="28"/>
          <w:szCs w:val="28"/>
          <w:rtl/>
        </w:rPr>
        <w:t>....</w:t>
      </w:r>
    </w:p>
    <w:p w14:paraId="38CDDD13" w14:textId="77777777" w:rsidR="002F6D0C" w:rsidRPr="008D67C5" w:rsidRDefault="002F6D0C" w:rsidP="002F6D0C">
      <w:pPr>
        <w:numPr>
          <w:ilvl w:val="0"/>
          <w:numId w:val="5"/>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tl/>
        </w:rPr>
      </w:pPr>
      <w:r w:rsidRPr="008D67C5">
        <w:rPr>
          <w:rFonts w:ascii="Sakkal Majalla" w:hAnsi="Sakkal Majalla" w:cs="Sakkal Majalla"/>
          <w:b/>
          <w:bCs/>
          <w:sz w:val="28"/>
          <w:szCs w:val="28"/>
          <w:rtl/>
        </w:rPr>
        <w:t>يوجد عدد من العقارات باسمي وليست ملكيتها خالصة لي وهي:</w:t>
      </w:r>
    </w:p>
    <w:p w14:paraId="4CA701A9"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Pr>
      </w:pPr>
      <w:r w:rsidRPr="008D67C5">
        <w:rPr>
          <w:rFonts w:ascii="Sakkal Majalla" w:hAnsi="Sakkal Majalla" w:cs="Sakkal Majalla"/>
          <w:b/>
          <w:bCs/>
          <w:sz w:val="28"/>
          <w:szCs w:val="28"/>
          <w:rtl/>
        </w:rPr>
        <w:t xml:space="preserve">العقار المقام على الأرض رقم.............. من </w:t>
      </w:r>
      <w:proofErr w:type="spellStart"/>
      <w:r w:rsidRPr="008D67C5">
        <w:rPr>
          <w:rFonts w:ascii="Sakkal Majalla" w:hAnsi="Sakkal Majalla" w:cs="Sakkal Majalla"/>
          <w:b/>
          <w:bCs/>
          <w:sz w:val="28"/>
          <w:szCs w:val="28"/>
          <w:rtl/>
        </w:rPr>
        <w:t>البلك</w:t>
      </w:r>
      <w:proofErr w:type="spellEnd"/>
      <w:r w:rsidRPr="008D67C5">
        <w:rPr>
          <w:rFonts w:ascii="Sakkal Majalla" w:hAnsi="Sakkal Majalla" w:cs="Sakkal Majalla"/>
          <w:b/>
          <w:bCs/>
          <w:sz w:val="28"/>
          <w:szCs w:val="28"/>
          <w:rtl/>
        </w:rPr>
        <w:t xml:space="preserve"> رقم.............. من المخطط رقم.............. في حي.............. بمدينة.............. بموجب الصك رقم.............. بتاريخ...............، ونسبة ملكيتي لها.......% ويملك..................... سعودي الجنسية بموجب الهوية رقم................ نسبة</w:t>
      </w:r>
      <w:proofErr w:type="gramStart"/>
      <w:r w:rsidRPr="008D67C5">
        <w:rPr>
          <w:rFonts w:ascii="Sakkal Majalla" w:hAnsi="Sakkal Majalla" w:cs="Sakkal Majalla"/>
          <w:b/>
          <w:bCs/>
          <w:sz w:val="28"/>
          <w:szCs w:val="28"/>
          <w:rtl/>
        </w:rPr>
        <w:t>..%</w:t>
      </w:r>
      <w:proofErr w:type="gramEnd"/>
    </w:p>
    <w:p w14:paraId="3DF78F7B"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Pr>
      </w:pPr>
      <w:r w:rsidRPr="008D67C5">
        <w:rPr>
          <w:rFonts w:ascii="Sakkal Majalla" w:hAnsi="Sakkal Majalla" w:cs="Sakkal Majalla"/>
          <w:b/>
          <w:bCs/>
          <w:sz w:val="28"/>
          <w:szCs w:val="28"/>
          <w:rtl/>
        </w:rPr>
        <w:t xml:space="preserve">الأرض رقم.............. من </w:t>
      </w:r>
      <w:proofErr w:type="spellStart"/>
      <w:r w:rsidRPr="008D67C5">
        <w:rPr>
          <w:rFonts w:ascii="Sakkal Majalla" w:hAnsi="Sakkal Majalla" w:cs="Sakkal Majalla"/>
          <w:b/>
          <w:bCs/>
          <w:sz w:val="28"/>
          <w:szCs w:val="28"/>
          <w:rtl/>
        </w:rPr>
        <w:t>البلك</w:t>
      </w:r>
      <w:proofErr w:type="spellEnd"/>
      <w:r w:rsidRPr="008D67C5">
        <w:rPr>
          <w:rFonts w:ascii="Sakkal Majalla" w:hAnsi="Sakkal Majalla" w:cs="Sakkal Majalla"/>
          <w:b/>
          <w:bCs/>
          <w:sz w:val="28"/>
          <w:szCs w:val="28"/>
          <w:rtl/>
        </w:rPr>
        <w:t xml:space="preserve"> رقم.............. من المخطط رقم.............. في حي.............. بمدينة.............. بموجب الصك رقم.............. بتاريخ............... ونسبة ملكيتي لها.......% ويملك..................... سعودي الجنسية بموجب الهوية رقم................ نسبة</w:t>
      </w:r>
      <w:proofErr w:type="gramStart"/>
      <w:r w:rsidRPr="008D67C5">
        <w:rPr>
          <w:rFonts w:ascii="Sakkal Majalla" w:hAnsi="Sakkal Majalla" w:cs="Sakkal Majalla"/>
          <w:b/>
          <w:bCs/>
          <w:sz w:val="28"/>
          <w:szCs w:val="28"/>
          <w:rtl/>
        </w:rPr>
        <w:t>..%</w:t>
      </w:r>
      <w:proofErr w:type="gramEnd"/>
    </w:p>
    <w:p w14:paraId="5D48286A" w14:textId="77777777" w:rsidR="002F6D0C" w:rsidRPr="008D67C5" w:rsidRDefault="002F6D0C" w:rsidP="002F6D0C">
      <w:pPr>
        <w:numPr>
          <w:ilvl w:val="0"/>
          <w:numId w:val="5"/>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Pr>
      </w:pPr>
      <w:r w:rsidRPr="008D67C5">
        <w:rPr>
          <w:rFonts w:ascii="Sakkal Majalla" w:hAnsi="Sakkal Majalla" w:cs="Sakkal Majalla"/>
          <w:b/>
          <w:bCs/>
          <w:sz w:val="28"/>
          <w:szCs w:val="28"/>
          <w:rtl/>
        </w:rPr>
        <w:t>كما يوجد خارج المملكة عقارات باسمي وليست ملكيتها خالصة لي وبياناتها فيما يأتي:</w:t>
      </w:r>
    </w:p>
    <w:p w14:paraId="34435655"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Pr>
      </w:pPr>
      <w:r w:rsidRPr="008D67C5">
        <w:rPr>
          <w:rFonts w:ascii="Sakkal Majalla" w:hAnsi="Sakkal Majalla" w:cs="Sakkal Majalla"/>
          <w:b/>
          <w:bCs/>
          <w:sz w:val="28"/>
          <w:szCs w:val="28"/>
          <w:rtl/>
        </w:rPr>
        <w:lastRenderedPageBreak/>
        <w:t>الشقة الواقعة في مدينة.............. في دولة.................. وبيانات وثيقة الملكية............. ونسبة ملكيتي لها.......% ويملك..................... سعودي الجنسية بموجب الهوية رقم................ نسبة</w:t>
      </w:r>
      <w:proofErr w:type="gramStart"/>
      <w:r w:rsidRPr="008D67C5">
        <w:rPr>
          <w:rFonts w:ascii="Sakkal Majalla" w:hAnsi="Sakkal Majalla" w:cs="Sakkal Majalla"/>
          <w:b/>
          <w:bCs/>
          <w:sz w:val="28"/>
          <w:szCs w:val="28"/>
          <w:rtl/>
        </w:rPr>
        <w:t>..%</w:t>
      </w:r>
      <w:proofErr w:type="gramEnd"/>
    </w:p>
    <w:p w14:paraId="1653BCF8"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Pr>
      </w:pPr>
      <w:r w:rsidRPr="008D67C5">
        <w:rPr>
          <w:rFonts w:ascii="Sakkal Majalla" w:hAnsi="Sakkal Majalla" w:cs="Sakkal Majalla"/>
          <w:b/>
          <w:bCs/>
          <w:sz w:val="28"/>
          <w:szCs w:val="28"/>
          <w:rtl/>
        </w:rPr>
        <w:t>والمزرعة الواقعة في مدينة.............. في دولة.................. وبيانات وثيقة الملكية............. ونسبة ملكيتي لها.......% ويملك..................... سعودي الجنسية بموجب الهوية رقم................ نسبة</w:t>
      </w:r>
      <w:proofErr w:type="gramStart"/>
      <w:r w:rsidRPr="008D67C5">
        <w:rPr>
          <w:rFonts w:ascii="Sakkal Majalla" w:hAnsi="Sakkal Majalla" w:cs="Sakkal Majalla"/>
          <w:b/>
          <w:bCs/>
          <w:sz w:val="28"/>
          <w:szCs w:val="28"/>
          <w:rtl/>
        </w:rPr>
        <w:t>..%</w:t>
      </w:r>
      <w:proofErr w:type="gramEnd"/>
    </w:p>
    <w:p w14:paraId="25853184"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w:t>
      </w:r>
    </w:p>
    <w:p w14:paraId="01C94A02" w14:textId="77777777" w:rsidR="002F6D0C" w:rsidRPr="008D67C5" w:rsidRDefault="002F6D0C" w:rsidP="002F6D0C">
      <w:pPr>
        <w:numPr>
          <w:ilvl w:val="0"/>
          <w:numId w:val="5"/>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Pr>
      </w:pPr>
      <w:r w:rsidRPr="008D67C5">
        <w:rPr>
          <w:rFonts w:ascii="Sakkal Majalla" w:hAnsi="Sakkal Majalla" w:cs="Sakkal Majalla"/>
          <w:b/>
          <w:bCs/>
          <w:sz w:val="28"/>
          <w:szCs w:val="28"/>
          <w:rtl/>
        </w:rPr>
        <w:t>يوجد عقارات باسم الغير وهي مملوكة لي كليا أو بنسبة منها، وبياناتها فيما يأتي:</w:t>
      </w:r>
    </w:p>
    <w:p w14:paraId="2228D2EB"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Pr>
      </w:pPr>
      <w:r w:rsidRPr="008D67C5">
        <w:rPr>
          <w:rFonts w:ascii="Sakkal Majalla" w:hAnsi="Sakkal Majalla" w:cs="Sakkal Majalla"/>
          <w:b/>
          <w:bCs/>
          <w:sz w:val="28"/>
          <w:szCs w:val="28"/>
          <w:rtl/>
        </w:rPr>
        <w:t xml:space="preserve">العقار المقام على الأرض رقم.............. من </w:t>
      </w:r>
      <w:proofErr w:type="spellStart"/>
      <w:r w:rsidRPr="008D67C5">
        <w:rPr>
          <w:rFonts w:ascii="Sakkal Majalla" w:hAnsi="Sakkal Majalla" w:cs="Sakkal Majalla"/>
          <w:b/>
          <w:bCs/>
          <w:sz w:val="28"/>
          <w:szCs w:val="28"/>
          <w:rtl/>
        </w:rPr>
        <w:t>البلك</w:t>
      </w:r>
      <w:proofErr w:type="spellEnd"/>
      <w:r w:rsidRPr="008D67C5">
        <w:rPr>
          <w:rFonts w:ascii="Sakkal Majalla" w:hAnsi="Sakkal Majalla" w:cs="Sakkal Majalla"/>
          <w:b/>
          <w:bCs/>
          <w:sz w:val="28"/>
          <w:szCs w:val="28"/>
          <w:rtl/>
        </w:rPr>
        <w:t xml:space="preserve"> رقم.............. من المخطط رقم.............. في حي.............. بمدينة.............. بموجب الصك رقم.............. بتاريخ...............، ونسبة ملكيتي لها.......% ويملك..................... سعودي الجنسية بموجب الهوية رقم................ نسبة</w:t>
      </w:r>
      <w:proofErr w:type="gramStart"/>
      <w:r w:rsidRPr="008D67C5">
        <w:rPr>
          <w:rFonts w:ascii="Sakkal Majalla" w:hAnsi="Sakkal Majalla" w:cs="Sakkal Majalla"/>
          <w:b/>
          <w:bCs/>
          <w:sz w:val="28"/>
          <w:szCs w:val="28"/>
          <w:rtl/>
        </w:rPr>
        <w:t>..%</w:t>
      </w:r>
      <w:proofErr w:type="gramEnd"/>
      <w:r w:rsidRPr="008D67C5">
        <w:rPr>
          <w:rFonts w:ascii="Sakkal Majalla" w:hAnsi="Sakkal Majalla" w:cs="Sakkal Majalla"/>
          <w:b/>
          <w:bCs/>
          <w:sz w:val="28"/>
          <w:szCs w:val="28"/>
          <w:rtl/>
        </w:rPr>
        <w:t xml:space="preserve"> ومستند الملكية................... وهو موجود في...................</w:t>
      </w:r>
    </w:p>
    <w:p w14:paraId="133050F3"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Pr>
      </w:pPr>
      <w:r w:rsidRPr="008D67C5">
        <w:rPr>
          <w:rFonts w:ascii="Sakkal Majalla" w:hAnsi="Sakkal Majalla" w:cs="Sakkal Majalla"/>
          <w:b/>
          <w:bCs/>
          <w:sz w:val="28"/>
          <w:szCs w:val="28"/>
          <w:rtl/>
        </w:rPr>
        <w:t xml:space="preserve">الأرض رقم.............. من </w:t>
      </w:r>
      <w:proofErr w:type="spellStart"/>
      <w:r w:rsidRPr="008D67C5">
        <w:rPr>
          <w:rFonts w:ascii="Sakkal Majalla" w:hAnsi="Sakkal Majalla" w:cs="Sakkal Majalla"/>
          <w:b/>
          <w:bCs/>
          <w:sz w:val="28"/>
          <w:szCs w:val="28"/>
          <w:rtl/>
        </w:rPr>
        <w:t>البلك</w:t>
      </w:r>
      <w:proofErr w:type="spellEnd"/>
      <w:r w:rsidRPr="008D67C5">
        <w:rPr>
          <w:rFonts w:ascii="Sakkal Majalla" w:hAnsi="Sakkal Majalla" w:cs="Sakkal Majalla"/>
          <w:b/>
          <w:bCs/>
          <w:sz w:val="28"/>
          <w:szCs w:val="28"/>
          <w:rtl/>
        </w:rPr>
        <w:t xml:space="preserve"> رقم.............. من المخطط رقم.............. في حي.............. بمدينة.............. بموجب الصك رقم.............. بتاريخ............... ونسبة ملكيتي لها.......% ويملك..................... سعودي الجنسية بموجب الهوية رقم................ نسبة</w:t>
      </w:r>
      <w:proofErr w:type="gramStart"/>
      <w:r w:rsidRPr="008D67C5">
        <w:rPr>
          <w:rFonts w:ascii="Sakkal Majalla" w:hAnsi="Sakkal Majalla" w:cs="Sakkal Majalla"/>
          <w:b/>
          <w:bCs/>
          <w:sz w:val="28"/>
          <w:szCs w:val="28"/>
          <w:rtl/>
        </w:rPr>
        <w:t>..%</w:t>
      </w:r>
      <w:proofErr w:type="gramEnd"/>
      <w:r w:rsidRPr="008D67C5">
        <w:rPr>
          <w:rFonts w:ascii="Sakkal Majalla" w:hAnsi="Sakkal Majalla" w:cs="Sakkal Majalla"/>
          <w:b/>
          <w:bCs/>
          <w:sz w:val="28"/>
          <w:szCs w:val="28"/>
          <w:rtl/>
        </w:rPr>
        <w:t xml:space="preserve"> ومستند الملكية................... وهو موجود في...................</w:t>
      </w:r>
    </w:p>
    <w:p w14:paraId="3F9E4103" w14:textId="77777777" w:rsidR="002F6D0C" w:rsidRPr="008D67C5" w:rsidRDefault="002F6D0C" w:rsidP="002F6D0C">
      <w:pPr>
        <w:numPr>
          <w:ilvl w:val="0"/>
          <w:numId w:val="5"/>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Pr>
      </w:pPr>
      <w:r w:rsidRPr="008D67C5">
        <w:rPr>
          <w:rFonts w:ascii="Sakkal Majalla" w:hAnsi="Sakkal Majalla" w:cs="Sakkal Majalla"/>
          <w:b/>
          <w:bCs/>
          <w:sz w:val="28"/>
          <w:szCs w:val="28"/>
          <w:rtl/>
        </w:rPr>
        <w:t>كما يوجد خارج المملكة عقارات باسم الغير وليست ملكيتها خالصة لي وبياناتها فيما يأتي:</w:t>
      </w:r>
    </w:p>
    <w:p w14:paraId="3530D58D"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Pr>
      </w:pPr>
      <w:r w:rsidRPr="008D67C5">
        <w:rPr>
          <w:rFonts w:ascii="Sakkal Majalla" w:hAnsi="Sakkal Majalla" w:cs="Sakkal Majalla"/>
          <w:b/>
          <w:bCs/>
          <w:sz w:val="28"/>
          <w:szCs w:val="28"/>
          <w:rtl/>
        </w:rPr>
        <w:t>الشقة الواقعة في مدينة.............. في دولة.................. وبيانات وثيقة الملكية............. وهي باسم.................. سعودي الجنسية بموجب الهوية رقم................ وعنوانه................... ونسبة ملكيتي لها.......% ويملك..................... سعودي الجنسية بموجب الهوية رقم................ نسبة</w:t>
      </w:r>
      <w:proofErr w:type="gramStart"/>
      <w:r w:rsidRPr="008D67C5">
        <w:rPr>
          <w:rFonts w:ascii="Sakkal Majalla" w:hAnsi="Sakkal Majalla" w:cs="Sakkal Majalla"/>
          <w:b/>
          <w:bCs/>
          <w:sz w:val="28"/>
          <w:szCs w:val="28"/>
          <w:rtl/>
        </w:rPr>
        <w:t>..%</w:t>
      </w:r>
      <w:proofErr w:type="gramEnd"/>
      <w:r w:rsidRPr="008D67C5">
        <w:rPr>
          <w:rFonts w:ascii="Sakkal Majalla" w:hAnsi="Sakkal Majalla" w:cs="Sakkal Majalla"/>
          <w:b/>
          <w:bCs/>
          <w:sz w:val="28"/>
          <w:szCs w:val="28"/>
          <w:rtl/>
        </w:rPr>
        <w:t xml:space="preserve"> ومستند الملكية................... وهو موجود في...................</w:t>
      </w:r>
    </w:p>
    <w:p w14:paraId="2D7D4450"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Pr>
      </w:pPr>
      <w:r w:rsidRPr="008D67C5">
        <w:rPr>
          <w:rFonts w:ascii="Sakkal Majalla" w:hAnsi="Sakkal Majalla" w:cs="Sakkal Majalla"/>
          <w:b/>
          <w:bCs/>
          <w:sz w:val="28"/>
          <w:szCs w:val="28"/>
          <w:rtl/>
        </w:rPr>
        <w:t>والمزرعة الواقعة في مدينة.............. في دولة.................. وبيانات وثيقة الملكية............. وهي باسم.................. سعودي الجنسية بموجب الهوية رقم................ وعنوانه................... ونسبة ملكيتي لها.......% ويملك..................... سعودي الجنسية بموجب الهوية رقم................ نسبة</w:t>
      </w:r>
      <w:proofErr w:type="gramStart"/>
      <w:r w:rsidRPr="008D67C5">
        <w:rPr>
          <w:rFonts w:ascii="Sakkal Majalla" w:hAnsi="Sakkal Majalla" w:cs="Sakkal Majalla"/>
          <w:b/>
          <w:bCs/>
          <w:sz w:val="28"/>
          <w:szCs w:val="28"/>
          <w:rtl/>
        </w:rPr>
        <w:t>..%</w:t>
      </w:r>
      <w:proofErr w:type="gramEnd"/>
      <w:r w:rsidRPr="008D67C5">
        <w:rPr>
          <w:rFonts w:ascii="Sakkal Majalla" w:hAnsi="Sakkal Majalla" w:cs="Sakkal Majalla"/>
          <w:b/>
          <w:bCs/>
          <w:sz w:val="28"/>
          <w:szCs w:val="28"/>
          <w:rtl/>
        </w:rPr>
        <w:t xml:space="preserve"> ومستند الملكية................... وهو موجود في...................</w:t>
      </w:r>
    </w:p>
    <w:p w14:paraId="39B26C7B"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w:t>
      </w:r>
    </w:p>
    <w:p w14:paraId="0CF88619" w14:textId="77777777" w:rsidR="002F6D0C" w:rsidRPr="008D67C5" w:rsidRDefault="002F6D0C" w:rsidP="002F6D0C">
      <w:pPr>
        <w:numPr>
          <w:ilvl w:val="0"/>
          <w:numId w:val="5"/>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Pr>
      </w:pPr>
      <w:r w:rsidRPr="008D67C5">
        <w:rPr>
          <w:rFonts w:ascii="Sakkal Majalla" w:hAnsi="Sakkal Majalla" w:cs="Sakkal Majalla"/>
          <w:b/>
          <w:bCs/>
          <w:sz w:val="28"/>
          <w:szCs w:val="28"/>
          <w:rtl/>
        </w:rPr>
        <w:t>يوجد مؤسسة باسمي هي مؤسسة..................... سجل تجاري...................... ونسبة ملكيتي الحقيقية فيها........ % +-ويملك..................... سعودي الجنسية بموجب الهوية رقم................ نسبة</w:t>
      </w:r>
      <w:proofErr w:type="gramStart"/>
      <w:r w:rsidRPr="008D67C5">
        <w:rPr>
          <w:rFonts w:ascii="Sakkal Majalla" w:hAnsi="Sakkal Majalla" w:cs="Sakkal Majalla"/>
          <w:b/>
          <w:bCs/>
          <w:sz w:val="28"/>
          <w:szCs w:val="28"/>
          <w:rtl/>
        </w:rPr>
        <w:t>..%</w:t>
      </w:r>
      <w:proofErr w:type="gramEnd"/>
    </w:p>
    <w:p w14:paraId="353D37A3"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w:t>
      </w:r>
    </w:p>
    <w:p w14:paraId="088C37CB" w14:textId="77777777" w:rsidR="002F6D0C" w:rsidRPr="008D67C5" w:rsidRDefault="002F6D0C" w:rsidP="002F6D0C">
      <w:pPr>
        <w:numPr>
          <w:ilvl w:val="0"/>
          <w:numId w:val="5"/>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Pr>
      </w:pPr>
      <w:r w:rsidRPr="008D67C5">
        <w:rPr>
          <w:rFonts w:ascii="Sakkal Majalla" w:hAnsi="Sakkal Majalla" w:cs="Sakkal Majalla"/>
          <w:b/>
          <w:bCs/>
          <w:sz w:val="28"/>
          <w:szCs w:val="28"/>
          <w:rtl/>
        </w:rPr>
        <w:lastRenderedPageBreak/>
        <w:t>يوجد حصة في شركة..................... سجل تجاري...................... ونسبة ملكيتي الحقيقية فيها........ % +-ويملك..................... سعودي الجنسية بموجب الهوية رقم................ نسبة</w:t>
      </w:r>
      <w:proofErr w:type="gramStart"/>
      <w:r w:rsidRPr="008D67C5">
        <w:rPr>
          <w:rFonts w:ascii="Sakkal Majalla" w:hAnsi="Sakkal Majalla" w:cs="Sakkal Majalla"/>
          <w:b/>
          <w:bCs/>
          <w:sz w:val="28"/>
          <w:szCs w:val="28"/>
          <w:rtl/>
        </w:rPr>
        <w:t>..%</w:t>
      </w:r>
      <w:proofErr w:type="gramEnd"/>
    </w:p>
    <w:p w14:paraId="0645167B" w14:textId="77777777" w:rsidR="002F6D0C" w:rsidRPr="008D67C5" w:rsidRDefault="002F6D0C" w:rsidP="002F6D0C">
      <w:pPr>
        <w:numPr>
          <w:ilvl w:val="0"/>
          <w:numId w:val="5"/>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Pr>
      </w:pPr>
      <w:r w:rsidRPr="008D67C5">
        <w:rPr>
          <w:rFonts w:ascii="Sakkal Majalla" w:hAnsi="Sakkal Majalla" w:cs="Sakkal Majalla"/>
          <w:b/>
          <w:bCs/>
          <w:sz w:val="28"/>
          <w:szCs w:val="28"/>
          <w:rtl/>
        </w:rPr>
        <w:t>يوجد مؤسسة..................... سجل تجاري...................... باسم............................ سعودي الجنسية بموجب هوية رقم..................... ونسبة ملكيتي الحقيقية فيها........ %، ويملك..................... سعودي الجنسية بموجب الهوية رقم................ نسبة</w:t>
      </w:r>
      <w:proofErr w:type="gramStart"/>
      <w:r w:rsidRPr="008D67C5">
        <w:rPr>
          <w:rFonts w:ascii="Sakkal Majalla" w:hAnsi="Sakkal Majalla" w:cs="Sakkal Majalla"/>
          <w:b/>
          <w:bCs/>
          <w:sz w:val="28"/>
          <w:szCs w:val="28"/>
          <w:rtl/>
        </w:rPr>
        <w:t>..%</w:t>
      </w:r>
      <w:proofErr w:type="gramEnd"/>
    </w:p>
    <w:p w14:paraId="237C14D9" w14:textId="77777777" w:rsidR="002F6D0C" w:rsidRPr="008D67C5" w:rsidRDefault="002F6D0C" w:rsidP="002F6D0C">
      <w:pPr>
        <w:numPr>
          <w:ilvl w:val="0"/>
          <w:numId w:val="5"/>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 يوجد شركة اسمها شركة..................... سجل تجاري...................... ولي حصة فيها وحصتي باسم............................ سعودي الجنسية بموجب هوية رقم..................... ونسبة ملكيتي الحقيقية فيها........ %، ويملك..................... سعودي الجنسية بموجب الهوية رقم................ نسبة</w:t>
      </w:r>
      <w:proofErr w:type="gramStart"/>
      <w:r w:rsidRPr="008D67C5">
        <w:rPr>
          <w:rFonts w:ascii="Sakkal Majalla" w:hAnsi="Sakkal Majalla" w:cs="Sakkal Majalla"/>
          <w:b/>
          <w:bCs/>
          <w:sz w:val="28"/>
          <w:szCs w:val="28"/>
          <w:rtl/>
        </w:rPr>
        <w:t>..%</w:t>
      </w:r>
      <w:proofErr w:type="gramEnd"/>
    </w:p>
    <w:p w14:paraId="6A388A18" w14:textId="77777777" w:rsidR="002F6D0C" w:rsidRPr="008D67C5" w:rsidRDefault="002F6D0C" w:rsidP="002F6D0C">
      <w:pPr>
        <w:numPr>
          <w:ilvl w:val="0"/>
          <w:numId w:val="5"/>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tl/>
        </w:rPr>
      </w:pPr>
      <w:r w:rsidRPr="008D67C5">
        <w:rPr>
          <w:rFonts w:ascii="Sakkal Majalla" w:hAnsi="Sakkal Majalla" w:cs="Sakkal Majalla"/>
          <w:b/>
          <w:bCs/>
          <w:sz w:val="28"/>
          <w:szCs w:val="28"/>
          <w:rtl/>
        </w:rPr>
        <w:t>أملك من الأٍسهم وصكوك الاستثمار والأوراق المالية ما يأتي وهي خالصة لي:</w:t>
      </w:r>
    </w:p>
    <w:p w14:paraId="16169C94"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وهي لدى الشركة المالية..............</w:t>
      </w:r>
    </w:p>
    <w:p w14:paraId="7C8195C8" w14:textId="77777777" w:rsidR="002F6D0C" w:rsidRPr="008D67C5" w:rsidRDefault="002F6D0C" w:rsidP="002F6D0C">
      <w:pPr>
        <w:numPr>
          <w:ilvl w:val="0"/>
          <w:numId w:val="5"/>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tl/>
        </w:rPr>
      </w:pPr>
      <w:r w:rsidRPr="008D67C5">
        <w:rPr>
          <w:rFonts w:ascii="Sakkal Majalla" w:hAnsi="Sakkal Majalla" w:cs="Sakkal Majalla"/>
          <w:b/>
          <w:bCs/>
          <w:sz w:val="28"/>
          <w:szCs w:val="28"/>
          <w:rtl/>
        </w:rPr>
        <w:t>أملك من الأسهم والأوراق المالية ما هو باسمي ولكنه ليس خالصا لي ما يأتي:</w:t>
      </w:r>
    </w:p>
    <w:p w14:paraId="125C0675"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وهي لدى الشركة المالية..............، ونسبة ملكيتي فيها............. ويشاركني............... سعودي الجنسية بموجب الهوية رقم.............. ونسبته فيها..........ز</w:t>
      </w:r>
    </w:p>
    <w:p w14:paraId="6F706016" w14:textId="77777777" w:rsidR="002F6D0C" w:rsidRPr="008D67C5" w:rsidRDefault="002F6D0C" w:rsidP="002F6D0C">
      <w:pPr>
        <w:numPr>
          <w:ilvl w:val="0"/>
          <w:numId w:val="5"/>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tl/>
        </w:rPr>
      </w:pPr>
      <w:r w:rsidRPr="008D67C5">
        <w:rPr>
          <w:rFonts w:ascii="Sakkal Majalla" w:hAnsi="Sakkal Majalla" w:cs="Sakkal Majalla"/>
          <w:b/>
          <w:bCs/>
          <w:sz w:val="28"/>
          <w:szCs w:val="28"/>
          <w:rtl/>
        </w:rPr>
        <w:t>أملك الحسابات البنكية داخل المملكة ما يأتي:</w:t>
      </w:r>
    </w:p>
    <w:p w14:paraId="452324ED"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ما في الحساب رقم................ لدى بنك................</w:t>
      </w:r>
    </w:p>
    <w:p w14:paraId="704C7887"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w:t>
      </w:r>
    </w:p>
    <w:p w14:paraId="40B8CA7B" w14:textId="77777777" w:rsidR="002F6D0C" w:rsidRPr="008D67C5" w:rsidRDefault="002F6D0C" w:rsidP="002F6D0C">
      <w:pPr>
        <w:numPr>
          <w:ilvl w:val="0"/>
          <w:numId w:val="5"/>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tl/>
        </w:rPr>
      </w:pPr>
      <w:r w:rsidRPr="008D67C5">
        <w:rPr>
          <w:rFonts w:ascii="Sakkal Majalla" w:hAnsi="Sakkal Majalla" w:cs="Sakkal Majalla"/>
          <w:b/>
          <w:bCs/>
          <w:sz w:val="28"/>
          <w:szCs w:val="28"/>
          <w:rtl/>
        </w:rPr>
        <w:t>وأملك من الحسابات البنكية خارج المملكة ما يأتي:</w:t>
      </w:r>
    </w:p>
    <w:p w14:paraId="0C3C98D8"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ما في الحساب رقم................ لدى بنك................ في دولة.............. والرقم السري.............. </w:t>
      </w:r>
    </w:p>
    <w:p w14:paraId="0BC046E0"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w:t>
      </w:r>
    </w:p>
    <w:p w14:paraId="6A6BBFE3" w14:textId="77777777" w:rsidR="002F6D0C" w:rsidRPr="008D67C5" w:rsidRDefault="002F6D0C" w:rsidP="002F6D0C">
      <w:pPr>
        <w:numPr>
          <w:ilvl w:val="0"/>
          <w:numId w:val="5"/>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 أقر بأن السيدة /.................................. وجنسيتها....................... مقيمة في.................... وعنوانها................ ورقم هاتفها................. وهاتف أحد أقاربها............... وهي زوجتي شرعاً وقد عقدت عليها على كتاب الله وسنة نبيه </w:t>
      </w:r>
      <w:r w:rsidRPr="008D67C5">
        <w:rPr>
          <w:rFonts w:ascii="Sakkal Majalla" w:hAnsi="Sakkal Majalla" w:cs="Sakkal Majalla"/>
          <w:b/>
          <w:bCs/>
          <w:color w:val="FF0000"/>
          <w:sz w:val="28"/>
          <w:szCs w:val="28"/>
          <w:rtl/>
        </w:rPr>
        <w:t>صلى الله عليه وسلم</w:t>
      </w:r>
      <w:r w:rsidRPr="008D67C5">
        <w:rPr>
          <w:rFonts w:ascii="Sakkal Majalla" w:hAnsi="Sakkal Majalla" w:cs="Sakkal Majalla"/>
          <w:b/>
          <w:bCs/>
          <w:sz w:val="28"/>
          <w:szCs w:val="28"/>
          <w:rtl/>
        </w:rPr>
        <w:t xml:space="preserve"> بتاريخ................... في................. ورزقت منها بكل من:</w:t>
      </w:r>
    </w:p>
    <w:p w14:paraId="42AD505D"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hint="cs"/>
          <w:b/>
          <w:bCs/>
          <w:sz w:val="28"/>
          <w:szCs w:val="28"/>
          <w:rtl/>
        </w:rPr>
        <w:t>الابن</w:t>
      </w:r>
      <w:r w:rsidRPr="008D67C5">
        <w:rPr>
          <w:rFonts w:ascii="Sakkal Majalla" w:hAnsi="Sakkal Majalla" w:cs="Sakkal Majalla"/>
          <w:b/>
          <w:bCs/>
          <w:sz w:val="28"/>
          <w:szCs w:val="28"/>
          <w:rtl/>
        </w:rPr>
        <w:t xml:space="preserve"> /................... بتاريخ............................</w:t>
      </w:r>
    </w:p>
    <w:p w14:paraId="0DF0E504"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hint="cs"/>
          <w:b/>
          <w:bCs/>
          <w:sz w:val="28"/>
          <w:szCs w:val="28"/>
          <w:rtl/>
        </w:rPr>
        <w:t>الابن</w:t>
      </w:r>
      <w:r w:rsidRPr="008D67C5">
        <w:rPr>
          <w:rFonts w:ascii="Sakkal Majalla" w:hAnsi="Sakkal Majalla" w:cs="Sakkal Majalla"/>
          <w:b/>
          <w:bCs/>
          <w:sz w:val="28"/>
          <w:szCs w:val="28"/>
          <w:rtl/>
        </w:rPr>
        <w:t xml:space="preserve"> /................... بتاريخ.............................</w:t>
      </w:r>
    </w:p>
    <w:p w14:paraId="6D8E8D23"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hint="cs"/>
          <w:b/>
          <w:bCs/>
          <w:sz w:val="28"/>
          <w:szCs w:val="28"/>
          <w:rtl/>
        </w:rPr>
        <w:t>الابنة</w:t>
      </w:r>
      <w:r w:rsidRPr="008D67C5">
        <w:rPr>
          <w:rFonts w:ascii="Sakkal Majalla" w:hAnsi="Sakkal Majalla" w:cs="Sakkal Majalla"/>
          <w:b/>
          <w:bCs/>
          <w:sz w:val="28"/>
          <w:szCs w:val="28"/>
          <w:rtl/>
        </w:rPr>
        <w:t xml:space="preserve"> /................... بتاريخ.............................</w:t>
      </w:r>
    </w:p>
    <w:p w14:paraId="10C96AE2"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lastRenderedPageBreak/>
        <w:t>وهي لا تزال باقية على عصمتي حتى تاريخ تحرير هذه الوصية (أو أنني قمت بطلاقها بتاريخ.................. وبانت مني ولم تعد على عصمتي).</w:t>
      </w:r>
    </w:p>
    <w:p w14:paraId="1A161AA0" w14:textId="77777777" w:rsidR="002F6D0C" w:rsidRPr="008D67C5" w:rsidRDefault="002F6D0C" w:rsidP="002F6D0C">
      <w:pPr>
        <w:numPr>
          <w:ilvl w:val="0"/>
          <w:numId w:val="5"/>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tl/>
        </w:rPr>
      </w:pPr>
      <w:r w:rsidRPr="008D67C5">
        <w:rPr>
          <w:rFonts w:ascii="Sakkal Majalla" w:hAnsi="Sakkal Majalla" w:cs="Sakkal Majalla"/>
          <w:b/>
          <w:bCs/>
          <w:sz w:val="28"/>
          <w:szCs w:val="28"/>
          <w:rtl/>
        </w:rPr>
        <w:t>وأوصي بالإحسان إلى أصدقائي وخصوصا....... وأقاربي وخصوصا............... وجميع من له فضل علي من أساتذتي وخصوصا............</w:t>
      </w:r>
    </w:p>
    <w:p w14:paraId="5D081A48" w14:textId="77777777" w:rsidR="002F6D0C" w:rsidRPr="008D67C5" w:rsidRDefault="002F6D0C" w:rsidP="002F6D0C">
      <w:pPr>
        <w:numPr>
          <w:ilvl w:val="0"/>
          <w:numId w:val="5"/>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tl/>
        </w:rPr>
      </w:pPr>
      <w:r w:rsidRPr="008D67C5">
        <w:rPr>
          <w:rFonts w:ascii="Sakkal Majalla" w:hAnsi="Sakkal Majalla" w:cs="Sakkal Majalla"/>
          <w:b/>
          <w:bCs/>
          <w:sz w:val="28"/>
          <w:szCs w:val="28"/>
          <w:rtl/>
        </w:rPr>
        <w:t>وأوصي أهلي وذريتي بالصلاة والزكاة وأداء الطاعات وأوصي بناتي خصوصا بالحفاظ على الحجاب الشرعي والحشمة والابتعاد عما يغضب الله تعالى.</w:t>
      </w:r>
    </w:p>
    <w:p w14:paraId="1AE511CD" w14:textId="4ED7B45D" w:rsidR="002F6D0C" w:rsidRPr="008D67C5" w:rsidRDefault="002F6D0C" w:rsidP="002F6D0C">
      <w:pPr>
        <w:numPr>
          <w:ilvl w:val="0"/>
          <w:numId w:val="5"/>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tl/>
        </w:rPr>
      </w:pPr>
      <w:r w:rsidRPr="008D67C5">
        <w:rPr>
          <w:rFonts w:ascii="Sakkal Majalla" w:hAnsi="Sakkal Majalla" w:cs="Sakkal Majalla"/>
          <w:b/>
          <w:bCs/>
          <w:sz w:val="28"/>
          <w:szCs w:val="28"/>
          <w:rtl/>
        </w:rPr>
        <w:t>وقد سامحت كل إنسان فيما قد يكون لي عليه من حقوق غير مالية، وأرجو أن يسامحني ويصفح عني كل من له حق عندي. وأرجو من ورثتي أن يستسمحوا لي على وجه الخصوص من....................... ولا تتركوه حتى يحللني ويبرئني أمامكم وإن كان بمقابل مالي.</w:t>
      </w:r>
    </w:p>
    <w:p w14:paraId="60E8B08D" w14:textId="77777777" w:rsidR="002F6D0C" w:rsidRPr="008D67C5" w:rsidRDefault="002F6D0C" w:rsidP="002F6D0C">
      <w:pPr>
        <w:numPr>
          <w:ilvl w:val="0"/>
          <w:numId w:val="5"/>
        </w:numPr>
        <w:tabs>
          <w:tab w:val="left" w:pos="284"/>
          <w:tab w:val="left" w:pos="567"/>
        </w:tabs>
        <w:spacing w:before="100" w:beforeAutospacing="1" w:after="100" w:afterAutospacing="1" w:line="240" w:lineRule="auto"/>
        <w:ind w:left="0" w:firstLine="0"/>
        <w:jc w:val="lowKashida"/>
        <w:rPr>
          <w:rFonts w:ascii="Sakkal Majalla" w:hAnsi="Sakkal Majalla" w:cs="Sakkal Majalla"/>
          <w:b/>
          <w:bCs/>
          <w:sz w:val="28"/>
          <w:szCs w:val="28"/>
          <w:rtl/>
        </w:rPr>
      </w:pPr>
      <w:r w:rsidRPr="008D67C5">
        <w:rPr>
          <w:rFonts w:ascii="Sakkal Majalla" w:hAnsi="Sakkal Majalla" w:cs="Sakkal Majalla"/>
          <w:b/>
          <w:bCs/>
          <w:sz w:val="28"/>
          <w:szCs w:val="28"/>
          <w:rtl/>
        </w:rPr>
        <w:t>وأوصي أهلي وأبنائي وبناتي بالصبر والرضا بقضاء الله تعالى وأنا بريء من كل فعل أو قول مخالف للشرع ومن أهمل في تنفيذ هذه الوصية أو أي مما ورد بها أو خالفها أو بدلها أو أضاف إليها أو حذف منها، فإنما عليه وزر ذلك. أسال الله أن يحسن ختامنا، وأن يصلح أحوالنا، وأن يجعل أخر كلامنا من الدنيا لا إله إلا الله.</w:t>
      </w:r>
    </w:p>
    <w:p w14:paraId="59C9EB36"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هذه وصيتي إليكم " فمن بدله بعد ما سمعه فإنما إثمه على الذين يبدلونه إن الله سميع عليم ".</w:t>
      </w:r>
    </w:p>
    <w:p w14:paraId="3251563A" w14:textId="77777777" w:rsidR="002F6D0C" w:rsidRPr="008D67C5" w:rsidRDefault="002F6D0C" w:rsidP="002F6D0C">
      <w:pPr>
        <w:autoSpaceDE w:val="0"/>
        <w:autoSpaceDN w:val="0"/>
        <w:adjustRightInd w:val="0"/>
        <w:spacing w:before="100" w:beforeAutospacing="1" w:after="100" w:afterAutospacing="1" w:line="240" w:lineRule="auto"/>
        <w:jc w:val="center"/>
        <w:rPr>
          <w:rFonts w:ascii="Sakkal Majalla" w:hAnsi="Sakkal Majalla" w:cs="Khalid Art bold"/>
          <w:b/>
          <w:bCs/>
          <w:color w:val="FF0000"/>
          <w:sz w:val="28"/>
          <w:szCs w:val="28"/>
        </w:rPr>
      </w:pPr>
      <w:r w:rsidRPr="008D67C5">
        <w:rPr>
          <w:rFonts w:ascii="Sakkal Majalla" w:hAnsi="Sakkal Majalla" w:cs="Sakkal Majalla"/>
          <w:b/>
          <w:bCs/>
          <w:sz w:val="28"/>
          <w:szCs w:val="28"/>
          <w:rtl/>
        </w:rPr>
        <w:br w:type="page"/>
      </w:r>
      <w:r w:rsidRPr="008D67C5">
        <w:rPr>
          <w:rFonts w:ascii="Sakkal Majalla" w:hAnsi="Sakkal Majalla" w:cs="Khalid Art bold"/>
          <w:b/>
          <w:bCs/>
          <w:color w:val="FF0000"/>
          <w:sz w:val="28"/>
          <w:szCs w:val="28"/>
          <w:rtl/>
        </w:rPr>
        <w:lastRenderedPageBreak/>
        <w:t xml:space="preserve">صيغة وصية </w:t>
      </w:r>
      <w:proofErr w:type="gramStart"/>
      <w:r w:rsidRPr="008D67C5">
        <w:rPr>
          <w:rFonts w:ascii="Sakkal Majalla" w:hAnsi="Sakkal Majalla" w:cs="Khalid Art bold"/>
          <w:b/>
          <w:bCs/>
          <w:color w:val="FF0000"/>
          <w:sz w:val="28"/>
          <w:szCs w:val="28"/>
          <w:rtl/>
        </w:rPr>
        <w:t>المكرم:..............</w:t>
      </w:r>
      <w:proofErr w:type="gramEnd"/>
      <w:r w:rsidRPr="008D67C5">
        <w:rPr>
          <w:rFonts w:ascii="Sakkal Majalla" w:hAnsi="Sakkal Majalla" w:cs="Khalid Art bold"/>
          <w:b/>
          <w:bCs/>
          <w:color w:val="FF0000"/>
          <w:sz w:val="28"/>
          <w:szCs w:val="28"/>
          <w:rtl/>
        </w:rPr>
        <w:t>بوقف عقار</w:t>
      </w:r>
    </w:p>
    <w:p w14:paraId="7565C037" w14:textId="77777777" w:rsidR="002F6D0C" w:rsidRPr="008D67C5" w:rsidRDefault="002F6D0C" w:rsidP="002F6D0C">
      <w:pPr>
        <w:tabs>
          <w:tab w:val="left" w:pos="284"/>
          <w:tab w:val="left" w:pos="567"/>
        </w:tabs>
        <w:spacing w:before="100" w:beforeAutospacing="1" w:after="100" w:afterAutospacing="1" w:line="240" w:lineRule="auto"/>
        <w:jc w:val="center"/>
        <w:rPr>
          <w:rFonts w:ascii="Sakkal Majalla" w:hAnsi="Sakkal Majalla" w:cs="Sakkal Majalla"/>
          <w:b/>
          <w:bCs/>
          <w:color w:val="FF0000"/>
          <w:sz w:val="28"/>
          <w:szCs w:val="28"/>
          <w:rtl/>
        </w:rPr>
      </w:pPr>
      <w:r w:rsidRPr="008D67C5">
        <w:rPr>
          <w:rFonts w:ascii="Sakkal Majalla" w:hAnsi="Sakkal Majalla" w:cs="Sakkal Majalla"/>
          <w:b/>
          <w:bCs/>
          <w:noProof/>
          <w:color w:val="FF0000"/>
          <w:sz w:val="28"/>
          <w:szCs w:val="28"/>
          <w:rtl/>
        </w:rPr>
        <w:t>بسم الله الرحمن الرحيم</w:t>
      </w:r>
    </w:p>
    <w:p w14:paraId="5B8BF351"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الحمد لله وحده، والصلاة والسلام على من نبي بعده، أما بعد: </w:t>
      </w:r>
    </w:p>
    <w:p w14:paraId="230255A6" w14:textId="166F81EA" w:rsidR="002F6D0C" w:rsidRPr="008D67C5" w:rsidRDefault="002F6D0C" w:rsidP="002F6D0C">
      <w:pPr>
        <w:widowControl w:val="0"/>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هذا ما أوصى به.............. – </w:t>
      </w:r>
      <w:r w:rsidR="008D67C5">
        <w:rPr>
          <w:rFonts w:ascii="Sakkal Majalla" w:hAnsi="Sakkal Majalla" w:cs="Sakkal Majalla" w:hint="cs"/>
          <w:b/>
          <w:bCs/>
          <w:sz w:val="28"/>
          <w:szCs w:val="28"/>
          <w:rtl/>
        </w:rPr>
        <w:t>ويحمل الجنسية ..................... بموجب ال</w:t>
      </w:r>
      <w:r w:rsidRPr="008D67C5">
        <w:rPr>
          <w:rFonts w:ascii="Sakkal Majalla" w:hAnsi="Sakkal Majalla" w:cs="Sakkal Majalla"/>
          <w:b/>
          <w:bCs/>
          <w:sz w:val="28"/>
          <w:szCs w:val="28"/>
          <w:rtl/>
        </w:rPr>
        <w:t xml:space="preserve">هوية </w:t>
      </w:r>
      <w:proofErr w:type="gramStart"/>
      <w:r w:rsidRPr="008D67C5">
        <w:rPr>
          <w:rFonts w:ascii="Sakkal Majalla" w:hAnsi="Sakkal Majalla" w:cs="Sakkal Majalla"/>
          <w:b/>
          <w:bCs/>
          <w:sz w:val="28"/>
          <w:szCs w:val="28"/>
          <w:rtl/>
        </w:rPr>
        <w:t>رقم:..............</w:t>
      </w:r>
      <w:proofErr w:type="gramEnd"/>
      <w:r w:rsidRPr="008D67C5">
        <w:rPr>
          <w:rFonts w:ascii="Sakkal Majalla" w:hAnsi="Sakkal Majalla" w:cs="Sakkal Majalla"/>
          <w:b/>
          <w:bCs/>
          <w:sz w:val="28"/>
          <w:szCs w:val="28"/>
          <w:rtl/>
        </w:rPr>
        <w:t xml:space="preserve"> وبكامل طوعه واختياره، وبكامل أهليته، وبمحض إرادته، أنه شهد أنه لا إله إلا الله وحده لا شريك له وأن محمدًا عبده ورسوله، وأن الساعة لا ريب فيها وأن الله يبعث من في القبور، وأوصى من ترك من أهله أن يتقوا الله عز وجل ويصلحوا ذات بينهم، وأن يطيعوا الله ورسوله إن كانوا [مؤمنين] وأوصاهم بما أوصى إبراهيم بنيه ويعقوب: (ببني إن الله اصطفي لكم الدين فلا تموتن إلا وأنتم مسلمون</w:t>
      </w:r>
    </w:p>
    <w:p w14:paraId="2B9C985F"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u w:val="single"/>
          <w:rtl/>
        </w:rPr>
        <w:t xml:space="preserve">وأوصي بوقف </w:t>
      </w:r>
      <w:r w:rsidRPr="008D67C5">
        <w:rPr>
          <w:rFonts w:ascii="Sakkal Majalla" w:hAnsi="Sakkal Majalla" w:cs="Sakkal Majalla"/>
          <w:b/>
          <w:bCs/>
          <w:sz w:val="28"/>
          <w:szCs w:val="28"/>
          <w:rtl/>
        </w:rPr>
        <w:t xml:space="preserve">قطعة الأرض رقم.............. من </w:t>
      </w:r>
      <w:proofErr w:type="spellStart"/>
      <w:r w:rsidRPr="008D67C5">
        <w:rPr>
          <w:rFonts w:ascii="Sakkal Majalla" w:hAnsi="Sakkal Majalla" w:cs="Sakkal Majalla"/>
          <w:b/>
          <w:bCs/>
          <w:sz w:val="28"/>
          <w:szCs w:val="28"/>
          <w:rtl/>
        </w:rPr>
        <w:t>البلك</w:t>
      </w:r>
      <w:proofErr w:type="spellEnd"/>
      <w:r w:rsidRPr="008D67C5">
        <w:rPr>
          <w:rFonts w:ascii="Sakkal Majalla" w:hAnsi="Sakkal Majalla" w:cs="Sakkal Majalla"/>
          <w:b/>
          <w:bCs/>
          <w:sz w:val="28"/>
          <w:szCs w:val="28"/>
          <w:rtl/>
        </w:rPr>
        <w:t xml:space="preserve"> رقم.............. من المخطط رقم.............. في حي.............. بمدينة.............. بموجب الصك رقم.............. بتاريخ............... وقد جعلنا لهذا الوصية بالوقف الأحكام والشروط الآتية:</w:t>
      </w:r>
    </w:p>
    <w:p w14:paraId="318E50E6"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u w:val="single"/>
          <w:rtl/>
        </w:rPr>
        <w:t>أولاً:</w:t>
      </w:r>
      <w:r w:rsidRPr="008D67C5">
        <w:rPr>
          <w:rFonts w:ascii="Sakkal Majalla" w:hAnsi="Sakkal Majalla" w:cs="Sakkal Majalla"/>
          <w:b/>
          <w:bCs/>
          <w:sz w:val="28"/>
          <w:szCs w:val="28"/>
          <w:rtl/>
        </w:rPr>
        <w:t xml:space="preserve"> يسمى هذا الوقف: وقف...............</w:t>
      </w:r>
    </w:p>
    <w:p w14:paraId="3BC25FF8"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u w:val="single"/>
          <w:rtl/>
        </w:rPr>
        <w:t>ثانياً:</w:t>
      </w:r>
      <w:r w:rsidRPr="008D67C5">
        <w:rPr>
          <w:rFonts w:ascii="Sakkal Majalla" w:hAnsi="Sakkal Majalla" w:cs="Sakkal Majalla"/>
          <w:b/>
          <w:bCs/>
          <w:sz w:val="28"/>
          <w:szCs w:val="28"/>
          <w:rtl/>
        </w:rPr>
        <w:t xml:space="preserve"> يصرف ريع هذا الوقف حسب الميزانية المعتمدة من الناظر وفقاً للترتيب الآتي: -</w:t>
      </w:r>
    </w:p>
    <w:p w14:paraId="2AE893D2" w14:textId="77777777" w:rsidR="002F6D0C" w:rsidRPr="008D67C5" w:rsidRDefault="002F6D0C" w:rsidP="002F6D0C">
      <w:pPr>
        <w:widowControl w:val="0"/>
        <w:numPr>
          <w:ilvl w:val="0"/>
          <w:numId w:val="1"/>
        </w:numPr>
        <w:tabs>
          <w:tab w:val="left" w:pos="284"/>
          <w:tab w:val="left" w:pos="567"/>
        </w:tabs>
        <w:spacing w:before="100" w:beforeAutospacing="1" w:after="100" w:afterAutospacing="1" w:line="240" w:lineRule="auto"/>
        <w:ind w:left="0" w:firstLine="0"/>
        <w:contextualSpacing/>
        <w:jc w:val="lowKashida"/>
        <w:rPr>
          <w:rFonts w:ascii="Sakkal Majalla" w:hAnsi="Sakkal Majalla" w:cs="Sakkal Majalla"/>
          <w:b/>
          <w:bCs/>
          <w:sz w:val="28"/>
          <w:szCs w:val="28"/>
        </w:rPr>
      </w:pPr>
      <w:r w:rsidRPr="008D67C5">
        <w:rPr>
          <w:rFonts w:ascii="Sakkal Majalla" w:hAnsi="Sakkal Majalla" w:cs="Sakkal Majalla"/>
          <w:b/>
          <w:bCs/>
          <w:sz w:val="28"/>
          <w:szCs w:val="28"/>
          <w:rtl/>
        </w:rPr>
        <w:t>المصاريف التشغيلية والإدارية والعمومية للوقف، وإصلاح وتجديد أي أعيان مملوكة للوقف.</w:t>
      </w:r>
    </w:p>
    <w:p w14:paraId="377BBA41" w14:textId="77777777" w:rsidR="002F6D0C" w:rsidRPr="008D67C5" w:rsidRDefault="002F6D0C" w:rsidP="002F6D0C">
      <w:pPr>
        <w:widowControl w:val="0"/>
        <w:numPr>
          <w:ilvl w:val="0"/>
          <w:numId w:val="1"/>
        </w:numPr>
        <w:tabs>
          <w:tab w:val="left" w:pos="284"/>
          <w:tab w:val="left" w:pos="567"/>
        </w:tabs>
        <w:spacing w:before="100" w:beforeAutospacing="1" w:after="100" w:afterAutospacing="1" w:line="240" w:lineRule="auto"/>
        <w:ind w:left="0" w:firstLine="0"/>
        <w:contextualSpacing/>
        <w:jc w:val="lowKashida"/>
        <w:rPr>
          <w:rFonts w:ascii="Sakkal Majalla" w:hAnsi="Sakkal Majalla" w:cs="Sakkal Majalla"/>
          <w:b/>
          <w:bCs/>
          <w:sz w:val="28"/>
          <w:szCs w:val="28"/>
        </w:rPr>
      </w:pPr>
      <w:r w:rsidRPr="008D67C5">
        <w:rPr>
          <w:rFonts w:ascii="Sakkal Majalla" w:hAnsi="Sakkal Majalla" w:cs="Sakkal Majalla"/>
          <w:b/>
          <w:bCs/>
          <w:sz w:val="28"/>
          <w:szCs w:val="28"/>
          <w:rtl/>
        </w:rPr>
        <w:t>ثم مكافأة الناظر وقدرها: (5%) خمسة في المائة من صافي ريع الوقف، وللحاكم الشرعي في حال كون النسبة المحددة لهم قليلة أو كثيرة في زمن من الأزمان أن يعيدوها لأجرة المثل، وإن تنازل الناظر، واحتسب أجره كاملاً عند الله فله ذلك، وتعود حصته للوقف.</w:t>
      </w:r>
    </w:p>
    <w:p w14:paraId="20A516B9" w14:textId="77777777" w:rsidR="002F6D0C" w:rsidRPr="008D67C5" w:rsidRDefault="002F6D0C" w:rsidP="002F6D0C">
      <w:pPr>
        <w:widowControl w:val="0"/>
        <w:numPr>
          <w:ilvl w:val="0"/>
          <w:numId w:val="1"/>
        </w:numPr>
        <w:tabs>
          <w:tab w:val="left" w:pos="284"/>
          <w:tab w:val="left" w:pos="567"/>
        </w:tabs>
        <w:spacing w:before="100" w:beforeAutospacing="1" w:after="100" w:afterAutospacing="1" w:line="240" w:lineRule="auto"/>
        <w:ind w:left="0" w:firstLine="0"/>
        <w:contextualSpacing/>
        <w:jc w:val="lowKashida"/>
        <w:rPr>
          <w:rFonts w:ascii="Sakkal Majalla" w:hAnsi="Sakkal Majalla" w:cs="Sakkal Majalla"/>
          <w:b/>
          <w:bCs/>
          <w:sz w:val="28"/>
          <w:szCs w:val="28"/>
          <w:rtl/>
        </w:rPr>
      </w:pPr>
      <w:r w:rsidRPr="008D67C5">
        <w:rPr>
          <w:rFonts w:ascii="Sakkal Majalla" w:hAnsi="Sakkal Majalla" w:cs="Sakkal Majalla"/>
          <w:b/>
          <w:bCs/>
          <w:sz w:val="28"/>
          <w:szCs w:val="28"/>
          <w:rtl/>
        </w:rPr>
        <w:t>ثم للناظر تنمية (20%) عشرين في المائة مما تبقى من صافي ريع الوقف -بالإضافة إلى مصروف الإهلاك للأعيان إن وجدت-وللناظر الحق في زيادة نسبة الاستثمار، على ألا تزيد عن (30%) ثلاثين في المائة في أي سنة من السنوات، وتعامل هذه النسبة المخصصة للاستثمار وما نتج عنها معاملة أصل الوقف.</w:t>
      </w:r>
    </w:p>
    <w:p w14:paraId="78657924" w14:textId="77777777" w:rsidR="002F6D0C" w:rsidRPr="008D67C5" w:rsidRDefault="002F6D0C" w:rsidP="002F6D0C">
      <w:pPr>
        <w:widowControl w:val="0"/>
        <w:numPr>
          <w:ilvl w:val="0"/>
          <w:numId w:val="1"/>
        </w:numPr>
        <w:tabs>
          <w:tab w:val="left" w:pos="284"/>
          <w:tab w:val="left" w:pos="567"/>
        </w:tabs>
        <w:spacing w:before="100" w:beforeAutospacing="1" w:after="100" w:afterAutospacing="1" w:line="240" w:lineRule="auto"/>
        <w:ind w:left="0" w:firstLine="0"/>
        <w:contextualSpacing/>
        <w:jc w:val="lowKashida"/>
        <w:rPr>
          <w:rFonts w:ascii="Sakkal Majalla" w:hAnsi="Sakkal Majalla" w:cs="Sakkal Majalla"/>
          <w:b/>
          <w:bCs/>
          <w:sz w:val="28"/>
          <w:szCs w:val="28"/>
          <w:rtl/>
        </w:rPr>
      </w:pPr>
      <w:r w:rsidRPr="008D67C5">
        <w:rPr>
          <w:rFonts w:ascii="Sakkal Majalla" w:hAnsi="Sakkal Majalla" w:cs="Sakkal Majalla"/>
          <w:b/>
          <w:bCs/>
          <w:sz w:val="28"/>
          <w:szCs w:val="28"/>
          <w:rtl/>
        </w:rPr>
        <w:t>يصرف الباقي على الموقف نفسها بحيث تنفق منه في قضاء احتياجاتها وعلى أوجه البر العامة تحت نظر الموقف – حال حياتها – ثم الناظر بعد وفاتها، ويقدم فيها أضحيتين واحدة عن الموقف ولزوجه وذريته، والثانية عن والديه وجميع المسلمين، ويدخل في أعمال البر الصدقة على الفقراء والمساكين، ونشر العلم، والإصلاح بين المسلمين، وإغاثتهم، وتوفير الرعاية الصحية لهم، وتزويج المحتاج منهم، وإقراضهم، وسداد ديونهم، وكل ما يساهم في ذلك ودعم إنشاء الأوقاف ومساندتها بكافة أنواع المساندة، إلى غير ذلك من أوجه ومجالات الخير، وما ذكر إنما هو على سبيل المثال لا الحصر، والقصد به التقرب إلى الله تعالى، فمتى ما وجد مصرف أو مشروع خيري نافع في أي زمان أو مكان فللناظر الحق بالمشاركة فيه، مع تقديم الأقارب لما في الإحسان لهم من الأجرين أجر الصدقة وأجر الصلة.</w:t>
      </w:r>
    </w:p>
    <w:p w14:paraId="67E55449"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u w:val="single"/>
          <w:rtl/>
        </w:rPr>
        <w:lastRenderedPageBreak/>
        <w:t>ثالثاً:</w:t>
      </w:r>
      <w:r w:rsidRPr="008D67C5">
        <w:rPr>
          <w:rFonts w:ascii="Sakkal Majalla" w:hAnsi="Sakkal Majalla" w:cs="Sakkal Majalla"/>
          <w:b/>
          <w:bCs/>
          <w:sz w:val="28"/>
          <w:szCs w:val="28"/>
          <w:rtl/>
        </w:rPr>
        <w:t xml:space="preserve"> يكون لهذا الوقف شخصية اعتبارية وذمة مالية مستقلة، تخوله كافة التعاملات مع الغير بما في ذلك إجراء جميع التعاملات الحكومية، وكافة المعاملات المصرفية وفتح الحسابات البنكية، وغير ذلك من أنواع التعاملات الحكومية وغير الحكومية.</w:t>
      </w:r>
    </w:p>
    <w:p w14:paraId="63DF583F"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u w:val="single"/>
          <w:rtl/>
        </w:rPr>
      </w:pPr>
      <w:r w:rsidRPr="008D67C5">
        <w:rPr>
          <w:rFonts w:ascii="Sakkal Majalla" w:hAnsi="Sakkal Majalla" w:cs="Sakkal Majalla"/>
          <w:b/>
          <w:bCs/>
          <w:sz w:val="28"/>
          <w:szCs w:val="28"/>
          <w:u w:val="single"/>
          <w:rtl/>
        </w:rPr>
        <w:t>رابعاً:</w:t>
      </w:r>
      <w:r w:rsidRPr="008D67C5">
        <w:rPr>
          <w:rFonts w:ascii="Sakkal Majalla" w:hAnsi="Sakkal Majalla" w:cs="Sakkal Majalla"/>
          <w:b/>
          <w:bCs/>
          <w:sz w:val="28"/>
          <w:szCs w:val="28"/>
          <w:rtl/>
        </w:rPr>
        <w:t xml:space="preserve"> تسري أحكام هذه الوثيقة على أصل الوقف وما يلحق به من أصول، وما أضيف إليه من ريع الوقف، والهبات والوصايا والتبرعات والتمويل التي تلحق به أيا كان نوعها.</w:t>
      </w:r>
    </w:p>
    <w:p w14:paraId="0A496007"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u w:val="single"/>
          <w:rtl/>
        </w:rPr>
        <w:t>خامساً:</w:t>
      </w:r>
      <w:r w:rsidRPr="008D67C5">
        <w:rPr>
          <w:rFonts w:ascii="Sakkal Majalla" w:hAnsi="Sakkal Majalla" w:cs="Sakkal Majalla"/>
          <w:b/>
          <w:bCs/>
          <w:sz w:val="28"/>
          <w:szCs w:val="28"/>
          <w:rtl/>
        </w:rPr>
        <w:t xml:space="preserve"> يدار هذا الوقف من الناظر عليه حال حياته وهو..............، ويحمل الهوية رقم (..............) ويحق له أن يعين مجلس نظارة مكون من ثلاثة من أصلح أبناء الموقف ممن تتوافر فيهم الأهلية الشرعيّة والأمانة والقوّة، عملاً بقوله سبحانه: ﴿إِنَّ خَيْرَ مَنِ اسْتَأْجَرْتَ الْقَوِيُّ الْأَمِينُ﴾، ويُفضل أن يراعى عند اختياره وجود الخبرة في المجالات التي يحتاجها الوقف.</w:t>
      </w:r>
    </w:p>
    <w:p w14:paraId="3BF598AD"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Pr>
      </w:pPr>
      <w:r w:rsidRPr="008D67C5">
        <w:rPr>
          <w:rFonts w:ascii="Sakkal Majalla" w:hAnsi="Sakkal Majalla" w:cs="Sakkal Majalla"/>
          <w:b/>
          <w:bCs/>
          <w:sz w:val="28"/>
          <w:szCs w:val="28"/>
          <w:u w:val="single"/>
          <w:rtl/>
        </w:rPr>
        <w:t>سادساً:</w:t>
      </w:r>
      <w:r w:rsidRPr="008D67C5">
        <w:rPr>
          <w:rFonts w:ascii="Sakkal Majalla" w:hAnsi="Sakkal Majalla" w:cs="Sakkal Majalla"/>
          <w:b/>
          <w:bCs/>
          <w:sz w:val="28"/>
          <w:szCs w:val="28"/>
          <w:rtl/>
        </w:rPr>
        <w:t xml:space="preserve"> تنتهي العضوية في مجلس النظارة بأحد الأمور الآتية: الوفاة، والاستقالة، والعزل بناء على ظهور علامة من علامات الضعف المؤثرة في أهليته الشرعية أو قدرته وفق تقارير معتمدة من الجهات ذات الاختصاص أو صدور ما يُخلّ بالشرف والأمانة أو قيامه بما يضر بمصلحة الوقف. </w:t>
      </w:r>
    </w:p>
    <w:p w14:paraId="57EEFE29"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u w:val="single"/>
          <w:rtl/>
        </w:rPr>
        <w:t>سابعاً:</w:t>
      </w:r>
      <w:r w:rsidRPr="008D67C5">
        <w:rPr>
          <w:rFonts w:ascii="Sakkal Majalla" w:hAnsi="Sakkal Majalla" w:cs="Sakkal Majalla"/>
          <w:b/>
          <w:bCs/>
          <w:sz w:val="28"/>
          <w:szCs w:val="28"/>
          <w:rtl/>
        </w:rPr>
        <w:t xml:space="preserve"> مهام الناظر وصلاحياته:</w:t>
      </w:r>
    </w:p>
    <w:p w14:paraId="06995885" w14:textId="77777777" w:rsidR="002F6D0C" w:rsidRPr="008D67C5" w:rsidRDefault="002F6D0C" w:rsidP="002F6D0C">
      <w:pPr>
        <w:widowControl w:val="0"/>
        <w:numPr>
          <w:ilvl w:val="0"/>
          <w:numId w:val="2"/>
        </w:numPr>
        <w:tabs>
          <w:tab w:val="left" w:pos="284"/>
          <w:tab w:val="left" w:pos="426"/>
          <w:tab w:val="left" w:pos="567"/>
        </w:tabs>
        <w:spacing w:before="100" w:beforeAutospacing="1" w:after="100" w:afterAutospacing="1" w:line="240" w:lineRule="auto"/>
        <w:ind w:left="0" w:firstLine="0"/>
        <w:contextualSpacing/>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إدارة شؤون الوقف المالية والإدارية والفنية والتشغيلية، ورسم سياساته واستثماره وتنميته بما لا يخالف الأحكام الشرعية والأنظمة المرعية، وصرف ريعها، والإشراف على أعماله وأمواله وتحصيل حقوقه وتصريف أموره. </w:t>
      </w:r>
    </w:p>
    <w:p w14:paraId="43E58FD4" w14:textId="77777777" w:rsidR="002F6D0C" w:rsidRPr="008D67C5" w:rsidRDefault="002F6D0C" w:rsidP="002F6D0C">
      <w:pPr>
        <w:widowControl w:val="0"/>
        <w:numPr>
          <w:ilvl w:val="0"/>
          <w:numId w:val="2"/>
        </w:numPr>
        <w:tabs>
          <w:tab w:val="left" w:pos="284"/>
          <w:tab w:val="left" w:pos="567"/>
        </w:tabs>
        <w:spacing w:before="100" w:beforeAutospacing="1" w:after="100" w:afterAutospacing="1" w:line="240" w:lineRule="auto"/>
        <w:ind w:left="0" w:firstLine="0"/>
        <w:contextualSpacing/>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تعيين </w:t>
      </w:r>
      <w:proofErr w:type="spellStart"/>
      <w:r w:rsidRPr="008D67C5">
        <w:rPr>
          <w:rFonts w:ascii="Sakkal Majalla" w:hAnsi="Sakkal Majalla" w:cs="Sakkal Majalla"/>
          <w:b/>
          <w:bCs/>
          <w:sz w:val="28"/>
          <w:szCs w:val="28"/>
          <w:rtl/>
        </w:rPr>
        <w:t>الأكفياء</w:t>
      </w:r>
      <w:proofErr w:type="spellEnd"/>
      <w:r w:rsidRPr="008D67C5">
        <w:rPr>
          <w:rFonts w:ascii="Sakkal Majalla" w:hAnsi="Sakkal Majalla" w:cs="Sakkal Majalla"/>
          <w:b/>
          <w:bCs/>
          <w:sz w:val="28"/>
          <w:szCs w:val="28"/>
          <w:rtl/>
        </w:rPr>
        <w:t xml:space="preserve"> من الإداريين والموظفين عند الحاجة لإدارة أعمال الوقف والتعاقد معهم وتحديد مرتباتهم وعزلهم، وطلب التأشيرات واستقدام الموظفين والعمال من الخارج واستخراج الإقامات ورخص العمل ونقل الكفالات والتنازل عنها.</w:t>
      </w:r>
    </w:p>
    <w:p w14:paraId="58CB839E" w14:textId="77777777" w:rsidR="002F6D0C" w:rsidRPr="008D67C5" w:rsidRDefault="002F6D0C" w:rsidP="002F6D0C">
      <w:pPr>
        <w:widowControl w:val="0"/>
        <w:numPr>
          <w:ilvl w:val="0"/>
          <w:numId w:val="2"/>
        </w:numPr>
        <w:tabs>
          <w:tab w:val="left" w:pos="284"/>
          <w:tab w:val="left" w:pos="567"/>
        </w:tabs>
        <w:spacing w:before="100" w:beforeAutospacing="1" w:after="100" w:afterAutospacing="1" w:line="240" w:lineRule="auto"/>
        <w:ind w:left="0" w:firstLine="0"/>
        <w:contextualSpacing/>
        <w:jc w:val="lowKashida"/>
        <w:rPr>
          <w:rFonts w:ascii="Sakkal Majalla" w:hAnsi="Sakkal Majalla" w:cs="Sakkal Majalla"/>
          <w:b/>
          <w:bCs/>
          <w:sz w:val="28"/>
          <w:szCs w:val="28"/>
        </w:rPr>
      </w:pPr>
      <w:r w:rsidRPr="008D67C5">
        <w:rPr>
          <w:rFonts w:ascii="Sakkal Majalla" w:hAnsi="Sakkal Majalla" w:cs="Sakkal Majalla"/>
          <w:b/>
          <w:bCs/>
          <w:sz w:val="28"/>
          <w:szCs w:val="28"/>
          <w:rtl/>
        </w:rPr>
        <w:t>تأسيس الكيانات من مؤسسات أو شركات أو أي أشكال تنظيمية مملوكة للوقف بالكامل أو بالمشاركة مع الغير، والتعديل على عقود التأسيس، واختيار مجالس إدارتها أو الأعضاء الذي يمثلون الوقف فيها.</w:t>
      </w:r>
    </w:p>
    <w:p w14:paraId="128528CE" w14:textId="77777777" w:rsidR="002F6D0C" w:rsidRPr="008D67C5" w:rsidRDefault="002F6D0C" w:rsidP="002F6D0C">
      <w:pPr>
        <w:widowControl w:val="0"/>
        <w:numPr>
          <w:ilvl w:val="0"/>
          <w:numId w:val="2"/>
        </w:numPr>
        <w:tabs>
          <w:tab w:val="left" w:pos="284"/>
          <w:tab w:val="left" w:pos="567"/>
        </w:tabs>
        <w:spacing w:before="100" w:beforeAutospacing="1" w:after="100" w:afterAutospacing="1" w:line="240" w:lineRule="auto"/>
        <w:ind w:left="0" w:firstLine="0"/>
        <w:contextualSpacing/>
        <w:jc w:val="lowKashida"/>
        <w:rPr>
          <w:rFonts w:ascii="Sakkal Majalla" w:hAnsi="Sakkal Majalla" w:cs="Sakkal Majalla"/>
          <w:b/>
          <w:bCs/>
          <w:sz w:val="28"/>
          <w:szCs w:val="28"/>
        </w:rPr>
      </w:pPr>
      <w:r w:rsidRPr="008D67C5">
        <w:rPr>
          <w:rFonts w:ascii="Sakkal Majalla" w:hAnsi="Sakkal Majalla" w:cs="Sakkal Majalla"/>
          <w:b/>
          <w:bCs/>
          <w:sz w:val="28"/>
          <w:szCs w:val="28"/>
          <w:rtl/>
        </w:rPr>
        <w:t>تعيين محاسب قانوني للوقف عند الحاجة، والموافقة على ميزانية الوقف واعتماد حسابها الختامي.</w:t>
      </w:r>
    </w:p>
    <w:p w14:paraId="197B299A" w14:textId="77777777" w:rsidR="002F6D0C" w:rsidRPr="008D67C5" w:rsidRDefault="002F6D0C" w:rsidP="002F6D0C">
      <w:pPr>
        <w:widowControl w:val="0"/>
        <w:numPr>
          <w:ilvl w:val="0"/>
          <w:numId w:val="2"/>
        </w:numPr>
        <w:tabs>
          <w:tab w:val="left" w:pos="284"/>
          <w:tab w:val="left" w:pos="567"/>
        </w:tabs>
        <w:spacing w:before="100" w:beforeAutospacing="1" w:after="100" w:afterAutospacing="1" w:line="240" w:lineRule="auto"/>
        <w:ind w:left="0" w:firstLine="0"/>
        <w:contextualSpacing/>
        <w:jc w:val="lowKashida"/>
        <w:rPr>
          <w:rFonts w:ascii="Sakkal Majalla" w:hAnsi="Sakkal Majalla" w:cs="Sakkal Majalla"/>
          <w:b/>
          <w:bCs/>
          <w:sz w:val="28"/>
          <w:szCs w:val="28"/>
        </w:rPr>
      </w:pPr>
      <w:r w:rsidRPr="008D67C5">
        <w:rPr>
          <w:rFonts w:ascii="Sakkal Majalla" w:hAnsi="Sakkal Majalla" w:cs="Sakkal Majalla"/>
          <w:b/>
          <w:bCs/>
          <w:sz w:val="28"/>
          <w:szCs w:val="28"/>
          <w:rtl/>
        </w:rPr>
        <w:t>تجنيب الأوقاف كل ما من شأنه أن يعرضها للمخاطر أياً كان نوعها؛ اقتصادية أو مالية أو إدارية أو سياسية أو اجتماعية.</w:t>
      </w:r>
    </w:p>
    <w:p w14:paraId="24F7A65B" w14:textId="77777777" w:rsidR="002F6D0C" w:rsidRPr="008D67C5" w:rsidRDefault="002F6D0C" w:rsidP="002F6D0C">
      <w:pPr>
        <w:widowControl w:val="0"/>
        <w:numPr>
          <w:ilvl w:val="0"/>
          <w:numId w:val="2"/>
        </w:numPr>
        <w:tabs>
          <w:tab w:val="left" w:pos="284"/>
          <w:tab w:val="left" w:pos="567"/>
        </w:tabs>
        <w:spacing w:before="100" w:beforeAutospacing="1" w:after="100" w:afterAutospacing="1" w:line="240" w:lineRule="auto"/>
        <w:ind w:left="0" w:firstLine="0"/>
        <w:contextualSpacing/>
        <w:jc w:val="lowKashida"/>
        <w:rPr>
          <w:rFonts w:ascii="Sakkal Majalla" w:hAnsi="Sakkal Majalla" w:cs="Sakkal Majalla"/>
          <w:b/>
          <w:bCs/>
          <w:sz w:val="28"/>
          <w:szCs w:val="28"/>
        </w:rPr>
      </w:pPr>
      <w:r w:rsidRPr="008D67C5">
        <w:rPr>
          <w:rFonts w:ascii="Sakkal Majalla" w:hAnsi="Sakkal Majalla" w:cs="Sakkal Majalla"/>
          <w:b/>
          <w:bCs/>
          <w:sz w:val="28"/>
          <w:szCs w:val="28"/>
          <w:rtl/>
        </w:rPr>
        <w:t>حضور اجتماع جمعية الشركات والجمعيات العامة العادية وغير العادية، كما لهم حق التصويت بالجمعيات العمومية لشركات المساهمة المغلقة أو العامة، والاستثمار في بيع الأسهم وشرائها واستلام الأرباح وفائض التخصيص عند الاستثمار فيها.</w:t>
      </w:r>
    </w:p>
    <w:p w14:paraId="4BB5A762" w14:textId="77777777" w:rsidR="002F6D0C" w:rsidRPr="008D67C5" w:rsidRDefault="002F6D0C" w:rsidP="002F6D0C">
      <w:pPr>
        <w:widowControl w:val="0"/>
        <w:numPr>
          <w:ilvl w:val="0"/>
          <w:numId w:val="2"/>
        </w:numPr>
        <w:tabs>
          <w:tab w:val="left" w:pos="284"/>
          <w:tab w:val="left" w:pos="567"/>
        </w:tabs>
        <w:spacing w:before="100" w:beforeAutospacing="1" w:after="100" w:afterAutospacing="1" w:line="240" w:lineRule="auto"/>
        <w:ind w:left="0" w:firstLine="0"/>
        <w:contextualSpacing/>
        <w:jc w:val="lowKashida"/>
        <w:rPr>
          <w:rFonts w:ascii="Sakkal Majalla" w:hAnsi="Sakkal Majalla" w:cs="Sakkal Majalla"/>
          <w:b/>
          <w:bCs/>
          <w:sz w:val="28"/>
          <w:szCs w:val="28"/>
        </w:rPr>
      </w:pPr>
      <w:r w:rsidRPr="008D67C5">
        <w:rPr>
          <w:rFonts w:ascii="Sakkal Majalla" w:hAnsi="Sakkal Majalla" w:cs="Sakkal Majalla"/>
          <w:b/>
          <w:bCs/>
          <w:sz w:val="28"/>
          <w:szCs w:val="28"/>
          <w:rtl/>
        </w:rPr>
        <w:t>إضافة صلاحيات لم ترد لهم في هذه الوثيقة وذلك بما يتناسب مع تحقيق مقاصد وأهداف الوقف.</w:t>
      </w:r>
    </w:p>
    <w:p w14:paraId="12E32888" w14:textId="77777777" w:rsidR="002F6D0C" w:rsidRPr="008D67C5" w:rsidRDefault="002F6D0C" w:rsidP="002F6D0C">
      <w:pPr>
        <w:widowControl w:val="0"/>
        <w:numPr>
          <w:ilvl w:val="0"/>
          <w:numId w:val="2"/>
        </w:numPr>
        <w:tabs>
          <w:tab w:val="left" w:pos="284"/>
          <w:tab w:val="left" w:pos="567"/>
        </w:tabs>
        <w:spacing w:before="100" w:beforeAutospacing="1" w:after="100" w:afterAutospacing="1" w:line="240" w:lineRule="auto"/>
        <w:ind w:left="0" w:firstLine="0"/>
        <w:contextualSpacing/>
        <w:jc w:val="lowKashida"/>
        <w:rPr>
          <w:rFonts w:ascii="Sakkal Majalla" w:hAnsi="Sakkal Majalla" w:cs="Sakkal Majalla"/>
          <w:b/>
          <w:bCs/>
          <w:sz w:val="28"/>
          <w:szCs w:val="28"/>
        </w:rPr>
      </w:pPr>
      <w:r w:rsidRPr="008D67C5">
        <w:rPr>
          <w:rFonts w:ascii="Sakkal Majalla" w:hAnsi="Sakkal Majalla" w:cs="Sakkal Majalla"/>
          <w:b/>
          <w:bCs/>
          <w:sz w:val="28"/>
          <w:szCs w:val="28"/>
          <w:rtl/>
        </w:rPr>
        <w:t xml:space="preserve">التمثيل للوقف أمام القضاء وكتاب العدل وأقسام الشرطة، وأمام كافة الجهات الحكومية والأهلية والدبلوماسية، والشخصيات الاعتبارية الأخرى، وتعيين الوكلاء والمحامين وعزلهم والمرافعة والمدافعة والمخاصمة والصلح والإقرار والتحكيم والاعتراض عليها نيابة عن الأوقاف، كما يحق له استخراج كافة التراخيص والسجلات والتراخيص والتصاريح الرسمية لدى كافة الجهات الحكومية والأهلية، وتسجيل </w:t>
      </w:r>
      <w:r w:rsidRPr="008D67C5">
        <w:rPr>
          <w:rFonts w:ascii="Sakkal Majalla" w:hAnsi="Sakkal Majalla" w:cs="Sakkal Majalla"/>
          <w:b/>
          <w:bCs/>
          <w:sz w:val="28"/>
          <w:szCs w:val="28"/>
          <w:rtl/>
        </w:rPr>
        <w:lastRenderedPageBreak/>
        <w:t xml:space="preserve">العلامات التجارية والوكالات التجارية وحقوق الملكية والنشر وبراءة الاختراع والغرف التجارية والصناعية والهيئات الخاصة والشركات والمؤسسات على اختلاف أنواعها وغيرها، والتوقيع على كافة أنواع العقود والوثائق والمستندات والتوقيع على الاتفاقيات والصكوك واستلامها وفرزها </w:t>
      </w:r>
      <w:proofErr w:type="spellStart"/>
      <w:r w:rsidRPr="008D67C5">
        <w:rPr>
          <w:rFonts w:ascii="Sakkal Majalla" w:hAnsi="Sakkal Majalla" w:cs="Sakkal Majalla"/>
          <w:b/>
          <w:bCs/>
          <w:sz w:val="28"/>
          <w:szCs w:val="28"/>
          <w:rtl/>
        </w:rPr>
        <w:t>والإفراغات</w:t>
      </w:r>
      <w:proofErr w:type="spellEnd"/>
      <w:r w:rsidRPr="008D67C5">
        <w:rPr>
          <w:rFonts w:ascii="Sakkal Majalla" w:hAnsi="Sakkal Majalla" w:cs="Sakkal Majalla"/>
          <w:b/>
          <w:bCs/>
          <w:sz w:val="28"/>
          <w:szCs w:val="28"/>
          <w:rtl/>
        </w:rPr>
        <w:t xml:space="preserve"> أمام الجهات المعنية، وفتح الحسابات الجارية والاستثمارية في البنوك باسم الأوقاف وفتح الاعتمادات المستندية والسحب والإيداع وإصدار السندات والشيكات وكافة الأوراق التجارية، والحصول على التمويل، من الجهات التمويلية المتعددة مع صناديق ومؤسسات التمويل الحكومي والبنوك والمصارف والبيوت المالية والضمانات والكفالات أو أي أنظمة مالية تتغير، وكافة الأعمال البنكية، بما لا يخالف أحكام الشرع والنظام وبما يحقق مقصود الوقف ومصلحته وذلك وفق الصلاحيات الممنوحة له من مجلس النظارة.</w:t>
      </w:r>
    </w:p>
    <w:p w14:paraId="2F969949"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Pr>
      </w:pPr>
      <w:r w:rsidRPr="008D67C5">
        <w:rPr>
          <w:rFonts w:ascii="Sakkal Majalla" w:hAnsi="Sakkal Majalla" w:cs="Sakkal Majalla"/>
          <w:b/>
          <w:bCs/>
          <w:sz w:val="28"/>
          <w:szCs w:val="28"/>
          <w:rtl/>
        </w:rPr>
        <w:t>وللناظر الحق في توكيل من يراه مناسباً للقيام ببعض مهام المجلس والنيابة عنه أمام الجهات الرسمية وغيرها مما ذكر سلفاً.</w:t>
      </w:r>
    </w:p>
    <w:p w14:paraId="3F8361FB"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u w:val="single"/>
          <w:rtl/>
        </w:rPr>
        <w:t>ثامناً:</w:t>
      </w:r>
      <w:r w:rsidRPr="008D67C5">
        <w:rPr>
          <w:rFonts w:ascii="Sakkal Majalla" w:hAnsi="Sakkal Majalla" w:cs="Sakkal Majalla"/>
          <w:b/>
          <w:bCs/>
          <w:sz w:val="28"/>
          <w:szCs w:val="28"/>
          <w:rtl/>
        </w:rPr>
        <w:t xml:space="preserve"> يمتنع الناظر من أي عمل يمثل تعارض مصالح، ولا يحق له أن ينتفع بالسعي أو محاباة قريب أو صديق في إدارته لأعمال الوقف. </w:t>
      </w:r>
    </w:p>
    <w:p w14:paraId="2E52B992"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u w:val="single"/>
          <w:rtl/>
        </w:rPr>
      </w:pPr>
      <w:r w:rsidRPr="008D67C5">
        <w:rPr>
          <w:rFonts w:ascii="Sakkal Majalla" w:hAnsi="Sakkal Majalla" w:cs="Sakkal Majalla"/>
          <w:b/>
          <w:bCs/>
          <w:sz w:val="28"/>
          <w:szCs w:val="28"/>
          <w:u w:val="single"/>
          <w:rtl/>
        </w:rPr>
        <w:t>تاسعاً:</w:t>
      </w:r>
      <w:r w:rsidRPr="008D67C5">
        <w:rPr>
          <w:rFonts w:ascii="Sakkal Majalla" w:hAnsi="Sakkal Majalla" w:cs="Sakkal Majalla"/>
          <w:b/>
          <w:bCs/>
          <w:sz w:val="28"/>
          <w:szCs w:val="28"/>
          <w:rtl/>
        </w:rPr>
        <w:t xml:space="preserve"> يجب الابتعاد عن مسـاندة أي جهة عليها ملحوظات شرعية أو قضائية أو أمنية، أو تسيّب مالي أو إداري. </w:t>
      </w:r>
    </w:p>
    <w:p w14:paraId="36A5D248"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وقبل الختام فإننا نرجو أن يعود أجر هذا الوقف للموقفة ووالديها، ولجميع ذريتها، والعاملين في إدارته، وكل من أسهم فيه بجهد أو رأي أو مشورة أو نصح أو تيسير أمر من أموره.</w:t>
      </w:r>
    </w:p>
    <w:p w14:paraId="1280EF7F"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والوصية للناظر: بتقوى الله ومراقبته في جميع ما يخص هذا الوقف وأن يستشعر عظم المسؤولية الملقاة عليه، ونبيحه مما يقع منهم من خطأ أو سهو، ونذكره بقول النبي ﷺ: «إنَّ الخازِنَ الأمينَ الذي يُعْطي ما أُمِرَ به كامِلًا موفَّرًا طيبةً به نَفْسُه حتى يَدْفَعُه إلى الذي أَمَرَ له به أحدُ المتصدقينَ</w:t>
      </w:r>
      <w:r w:rsidRPr="008D67C5">
        <w:rPr>
          <w:rFonts w:ascii="Sakkal Majalla" w:hAnsi="Sakkal Majalla" w:cs="Sakkal Majalla"/>
          <w:b/>
          <w:bCs/>
          <w:sz w:val="28"/>
          <w:szCs w:val="28"/>
        </w:rPr>
        <w:t xml:space="preserve"> </w:t>
      </w:r>
      <w:proofErr w:type="gramStart"/>
      <w:r w:rsidRPr="008D67C5">
        <w:rPr>
          <w:rFonts w:ascii="Sakkal Majalla" w:hAnsi="Sakkal Majalla" w:cs="Sakkal Majalla"/>
          <w:b/>
          <w:bCs/>
          <w:sz w:val="28"/>
          <w:szCs w:val="28"/>
        </w:rPr>
        <w:t xml:space="preserve">« </w:t>
      </w:r>
      <w:r w:rsidRPr="008D67C5">
        <w:rPr>
          <w:rFonts w:ascii="Sakkal Majalla" w:hAnsi="Sakkal Majalla" w:cs="Sakkal Majalla"/>
          <w:b/>
          <w:bCs/>
          <w:sz w:val="28"/>
          <w:szCs w:val="28"/>
          <w:rtl/>
        </w:rPr>
        <w:t>رواه</w:t>
      </w:r>
      <w:proofErr w:type="gramEnd"/>
      <w:r w:rsidRPr="008D67C5">
        <w:rPr>
          <w:rFonts w:ascii="Sakkal Majalla" w:hAnsi="Sakkal Majalla" w:cs="Sakkal Majalla"/>
          <w:b/>
          <w:bCs/>
          <w:sz w:val="28"/>
          <w:szCs w:val="28"/>
          <w:rtl/>
        </w:rPr>
        <w:t xml:space="preserve"> البخاري ومسلم</w:t>
      </w:r>
      <w:r w:rsidRPr="008D67C5">
        <w:rPr>
          <w:rFonts w:ascii="Sakkal Majalla" w:hAnsi="Sakkal Majalla" w:cs="Sakkal Majalla"/>
          <w:b/>
          <w:bCs/>
          <w:sz w:val="28"/>
          <w:szCs w:val="28"/>
        </w:rPr>
        <w:t xml:space="preserve">. </w:t>
      </w:r>
    </w:p>
    <w:p w14:paraId="77709EB8"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والوصية للذرية: من أبناء وبنات وأحفاد بأن يتكاتفوا ويتعاونوا على الخير، وأن يسود الاحترام والتراحم بينهم، بحيث يحترم الصغير الكبير، ويعطف الكبير على الصغير، وأن يصلوا أرحامهم فصلة الرحم مبسطة للرزق منسأة في الأجل، </w:t>
      </w:r>
      <w:proofErr w:type="gramStart"/>
      <w:r w:rsidRPr="008D67C5">
        <w:rPr>
          <w:rFonts w:ascii="Sakkal Majalla" w:hAnsi="Sakkal Majalla" w:cs="Sakkal Majalla"/>
          <w:b/>
          <w:bCs/>
          <w:sz w:val="28"/>
          <w:szCs w:val="28"/>
          <w:rtl/>
        </w:rPr>
        <w:t>وأن لا</w:t>
      </w:r>
      <w:proofErr w:type="gramEnd"/>
      <w:r w:rsidRPr="008D67C5">
        <w:rPr>
          <w:rFonts w:ascii="Sakkal Majalla" w:hAnsi="Sakkal Majalla" w:cs="Sakkal Majalla"/>
          <w:b/>
          <w:bCs/>
          <w:sz w:val="28"/>
          <w:szCs w:val="28"/>
          <w:rtl/>
        </w:rPr>
        <w:t xml:space="preserve"> توغر الدنيا صدورهم على بعضهم البعض، فالدنيا زائلة والمحبة دائمة. </w:t>
      </w:r>
    </w:p>
    <w:p w14:paraId="3685F2E7" w14:textId="77777777" w:rsidR="002F6D0C" w:rsidRPr="008D67C5" w:rsidRDefault="002F6D0C" w:rsidP="002F6D0C">
      <w:pPr>
        <w:pStyle w:val="a3"/>
        <w:tabs>
          <w:tab w:val="left" w:pos="284"/>
          <w:tab w:val="left" w:pos="567"/>
        </w:tabs>
        <w:spacing w:before="100" w:beforeAutospacing="1" w:after="100" w:afterAutospacing="1"/>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وأخيرا فإننا نسأل الله عزَّ وجل ى بما دعا به نبيه وخليله إبراهيم وابنه إسماعيل -عليهما السلام- في قوله تعالى:(رَبَّنَا تَقَبَّلْ مِنَّا إِنَّكَ أَنْتَ السَّمِيعُ الْعَلِيمُ * رَبَّنَا وَاجْعَلْنَا مُسْلِمَيْنِ لَكَ وَمِنْ ذُرِّيَّتِنَا أُمَّةً مُسْلِمَةً لَكَ وَأَرِنَا مَنَاسِكَنَا وَتُبْ عَلَيْنَا إِنَّكَ أَنْتَ التَّوَّابُ الرَّحِيمُ)، اللهم اجعل هذا الوقف لوجهك الكريم خالصا، ولعبادك المؤمنين نافعا، واجعله سبباً لفوزنا بأعلى الجنان، وحجاباً لنا من النيران، واجعله شاهداً لنا لا علينا، وسبباً في دفع البلاء عنّا وعن ذريتنا، وبركة في عملنا وعمرنا ومالنا وذريتينا، اللهم ثبّت به أجرنا، وأشرك في أجره جميع أهلنا، وانفع به مَن خلفنا، اللهم هيّء لهذه الوقف من يُقيم أمره، ويُسهل دربه، ويُحقق هدفه، ويخدم غايته، اللهم واجزِ القاضي الذي أثبته خير الجزاء، وانفعه بأجره في دار البقاء، وارفع ذكره عند أهل الأرض والسماء، واجعله وجميع أهله من عبادك الأتقياء، واحفظه وأهله حِفظَك لعبادك الأولياء، إنك يا مولانا سميع قريب مجيب الدعاء. وصلى الله على نبينا محمد </w:t>
      </w:r>
      <w:proofErr w:type="spellStart"/>
      <w:r w:rsidRPr="008D67C5">
        <w:rPr>
          <w:rFonts w:ascii="Sakkal Majalla" w:hAnsi="Sakkal Majalla" w:cs="Sakkal Majalla"/>
          <w:b/>
          <w:bCs/>
          <w:sz w:val="28"/>
          <w:szCs w:val="28"/>
          <w:rtl/>
        </w:rPr>
        <w:t>وآله</w:t>
      </w:r>
      <w:proofErr w:type="spellEnd"/>
      <w:r w:rsidRPr="008D67C5">
        <w:rPr>
          <w:rFonts w:ascii="Sakkal Majalla" w:hAnsi="Sakkal Majalla" w:cs="Sakkal Majalla"/>
          <w:b/>
          <w:bCs/>
          <w:sz w:val="28"/>
          <w:szCs w:val="28"/>
          <w:rtl/>
        </w:rPr>
        <w:t xml:space="preserve"> وصحبه وسلم.</w:t>
      </w:r>
    </w:p>
    <w:tbl>
      <w:tblPr>
        <w:bidiVisual/>
        <w:tblW w:w="74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8"/>
        <w:gridCol w:w="6128"/>
      </w:tblGrid>
      <w:tr w:rsidR="002F6D0C" w:rsidRPr="008D67C5" w14:paraId="46153219" w14:textId="77777777" w:rsidTr="004D0533">
        <w:trPr>
          <w:trHeight w:val="265"/>
          <w:jc w:val="center"/>
        </w:trPr>
        <w:tc>
          <w:tcPr>
            <w:tcW w:w="1308" w:type="dxa"/>
            <w:shd w:val="clear" w:color="auto" w:fill="D9D9D9"/>
          </w:tcPr>
          <w:p w14:paraId="4BC45DB6" w14:textId="77777777" w:rsidR="002F6D0C" w:rsidRPr="008D67C5" w:rsidRDefault="002F6D0C" w:rsidP="004D0533">
            <w:pPr>
              <w:spacing w:before="100" w:beforeAutospacing="1" w:after="100" w:afterAutospacing="1"/>
              <w:rPr>
                <w:rFonts w:ascii="Sakkal Majalla" w:hAnsi="Sakkal Majalla" w:cs="Sakkal Majalla"/>
                <w:b/>
                <w:bCs/>
                <w:sz w:val="24"/>
                <w:szCs w:val="24"/>
              </w:rPr>
            </w:pPr>
          </w:p>
        </w:tc>
        <w:tc>
          <w:tcPr>
            <w:tcW w:w="6128" w:type="dxa"/>
            <w:shd w:val="clear" w:color="auto" w:fill="D9D9D9"/>
            <w:hideMark/>
          </w:tcPr>
          <w:p w14:paraId="474BE822" w14:textId="77777777" w:rsidR="002F6D0C" w:rsidRPr="008D67C5" w:rsidRDefault="002F6D0C" w:rsidP="004D0533">
            <w:pPr>
              <w:spacing w:before="100" w:beforeAutospacing="1" w:after="100" w:afterAutospacing="1"/>
              <w:rPr>
                <w:rFonts w:ascii="Sakkal Majalla" w:hAnsi="Sakkal Majalla" w:cs="Sakkal Majalla"/>
                <w:b/>
                <w:bCs/>
                <w:sz w:val="24"/>
                <w:szCs w:val="24"/>
              </w:rPr>
            </w:pPr>
            <w:bookmarkStart w:id="2" w:name="_Toc125288701"/>
            <w:r w:rsidRPr="008D67C5">
              <w:rPr>
                <w:rFonts w:ascii="Sakkal Majalla" w:hAnsi="Sakkal Majalla" w:cs="Sakkal Majalla"/>
                <w:b/>
                <w:bCs/>
                <w:sz w:val="24"/>
                <w:szCs w:val="24"/>
                <w:rtl/>
              </w:rPr>
              <w:t>بيانات الموصي</w:t>
            </w:r>
            <w:bookmarkEnd w:id="2"/>
          </w:p>
        </w:tc>
      </w:tr>
      <w:tr w:rsidR="002F6D0C" w:rsidRPr="008D67C5" w14:paraId="283ED0A9" w14:textId="77777777" w:rsidTr="004D0533">
        <w:trPr>
          <w:trHeight w:val="411"/>
          <w:jc w:val="center"/>
        </w:trPr>
        <w:tc>
          <w:tcPr>
            <w:tcW w:w="1308" w:type="dxa"/>
            <w:shd w:val="clear" w:color="auto" w:fill="D9D9D9"/>
            <w:hideMark/>
          </w:tcPr>
          <w:p w14:paraId="362FC971" w14:textId="77777777" w:rsidR="002F6D0C" w:rsidRPr="008D67C5" w:rsidRDefault="002F6D0C" w:rsidP="004D0533">
            <w:pPr>
              <w:spacing w:before="100" w:beforeAutospacing="1" w:after="100" w:afterAutospacing="1"/>
              <w:rPr>
                <w:rFonts w:ascii="Sakkal Majalla" w:hAnsi="Sakkal Majalla" w:cs="Sakkal Majalla"/>
                <w:b/>
                <w:bCs/>
                <w:sz w:val="24"/>
                <w:szCs w:val="24"/>
              </w:rPr>
            </w:pPr>
            <w:bookmarkStart w:id="3" w:name="_Toc125288702"/>
            <w:r w:rsidRPr="008D67C5">
              <w:rPr>
                <w:rFonts w:ascii="Sakkal Majalla" w:hAnsi="Sakkal Majalla" w:cs="Sakkal Majalla"/>
                <w:b/>
                <w:bCs/>
                <w:sz w:val="24"/>
                <w:szCs w:val="24"/>
                <w:rtl/>
              </w:rPr>
              <w:t>الاسم:</w:t>
            </w:r>
            <w:bookmarkEnd w:id="3"/>
          </w:p>
        </w:tc>
        <w:tc>
          <w:tcPr>
            <w:tcW w:w="6128" w:type="dxa"/>
            <w:shd w:val="clear" w:color="auto" w:fill="auto"/>
            <w:hideMark/>
          </w:tcPr>
          <w:p w14:paraId="624FBE27" w14:textId="77777777" w:rsidR="002F6D0C" w:rsidRPr="008D67C5" w:rsidRDefault="002F6D0C" w:rsidP="004D0533">
            <w:pPr>
              <w:spacing w:before="100" w:beforeAutospacing="1" w:after="100" w:afterAutospacing="1"/>
              <w:rPr>
                <w:rFonts w:ascii="Sakkal Majalla" w:hAnsi="Sakkal Majalla" w:cs="Sakkal Majalla"/>
                <w:b/>
                <w:bCs/>
                <w:sz w:val="24"/>
                <w:szCs w:val="24"/>
                <w:rtl/>
              </w:rPr>
            </w:pPr>
            <w:r w:rsidRPr="008D67C5">
              <w:rPr>
                <w:rFonts w:ascii="Sakkal Majalla" w:hAnsi="Sakkal Majalla" w:cs="Sakkal Majalla"/>
                <w:b/>
                <w:bCs/>
                <w:sz w:val="24"/>
                <w:szCs w:val="24"/>
                <w:rtl/>
              </w:rPr>
              <w:t>..........................</w:t>
            </w:r>
          </w:p>
        </w:tc>
      </w:tr>
      <w:tr w:rsidR="002F6D0C" w:rsidRPr="008D67C5" w14:paraId="1DE1765A" w14:textId="77777777" w:rsidTr="004D0533">
        <w:trPr>
          <w:trHeight w:val="371"/>
          <w:jc w:val="center"/>
        </w:trPr>
        <w:tc>
          <w:tcPr>
            <w:tcW w:w="1308" w:type="dxa"/>
            <w:shd w:val="clear" w:color="auto" w:fill="D9D9D9"/>
            <w:hideMark/>
          </w:tcPr>
          <w:p w14:paraId="0CD7ABDB" w14:textId="77777777" w:rsidR="002F6D0C" w:rsidRPr="008D67C5" w:rsidRDefault="002F6D0C" w:rsidP="004D0533">
            <w:pPr>
              <w:spacing w:before="100" w:beforeAutospacing="1" w:after="100" w:afterAutospacing="1"/>
              <w:rPr>
                <w:rFonts w:ascii="Sakkal Majalla" w:hAnsi="Sakkal Majalla" w:cs="Sakkal Majalla"/>
                <w:b/>
                <w:bCs/>
                <w:sz w:val="24"/>
                <w:szCs w:val="24"/>
              </w:rPr>
            </w:pPr>
            <w:bookmarkStart w:id="4" w:name="_Toc125288703"/>
            <w:r w:rsidRPr="008D67C5">
              <w:rPr>
                <w:rFonts w:ascii="Sakkal Majalla" w:hAnsi="Sakkal Majalla" w:cs="Sakkal Majalla"/>
                <w:b/>
                <w:bCs/>
                <w:sz w:val="24"/>
                <w:szCs w:val="24"/>
                <w:rtl/>
              </w:rPr>
              <w:t>الهوية:</w:t>
            </w:r>
            <w:bookmarkEnd w:id="4"/>
          </w:p>
        </w:tc>
        <w:tc>
          <w:tcPr>
            <w:tcW w:w="6128" w:type="dxa"/>
            <w:shd w:val="clear" w:color="auto" w:fill="auto"/>
            <w:hideMark/>
          </w:tcPr>
          <w:p w14:paraId="48E89679" w14:textId="77777777" w:rsidR="002F6D0C" w:rsidRPr="008D67C5" w:rsidRDefault="002F6D0C" w:rsidP="004D0533">
            <w:pPr>
              <w:spacing w:before="100" w:beforeAutospacing="1" w:after="100" w:afterAutospacing="1"/>
              <w:rPr>
                <w:rFonts w:ascii="Sakkal Majalla" w:hAnsi="Sakkal Majalla" w:cs="Sakkal Majalla"/>
                <w:b/>
                <w:bCs/>
                <w:sz w:val="24"/>
                <w:szCs w:val="24"/>
              </w:rPr>
            </w:pPr>
            <w:r w:rsidRPr="008D67C5">
              <w:rPr>
                <w:rFonts w:ascii="Sakkal Majalla" w:hAnsi="Sakkal Majalla" w:cs="Sakkal Majalla"/>
                <w:b/>
                <w:bCs/>
                <w:sz w:val="24"/>
                <w:szCs w:val="24"/>
                <w:rtl/>
              </w:rPr>
              <w:t>..........................</w:t>
            </w:r>
          </w:p>
        </w:tc>
      </w:tr>
      <w:tr w:rsidR="002F6D0C" w:rsidRPr="008D67C5" w14:paraId="6E299354" w14:textId="77777777" w:rsidTr="004D0533">
        <w:trPr>
          <w:trHeight w:val="280"/>
          <w:jc w:val="center"/>
        </w:trPr>
        <w:tc>
          <w:tcPr>
            <w:tcW w:w="1308" w:type="dxa"/>
            <w:shd w:val="clear" w:color="auto" w:fill="D9D9D9"/>
            <w:hideMark/>
          </w:tcPr>
          <w:p w14:paraId="6D861EBA" w14:textId="77777777" w:rsidR="002F6D0C" w:rsidRPr="008D67C5" w:rsidRDefault="002F6D0C" w:rsidP="004D0533">
            <w:pPr>
              <w:spacing w:before="100" w:beforeAutospacing="1" w:after="100" w:afterAutospacing="1"/>
              <w:rPr>
                <w:rFonts w:ascii="Sakkal Majalla" w:hAnsi="Sakkal Majalla" w:cs="Sakkal Majalla"/>
                <w:b/>
                <w:bCs/>
                <w:sz w:val="24"/>
                <w:szCs w:val="24"/>
              </w:rPr>
            </w:pPr>
            <w:bookmarkStart w:id="5" w:name="_Toc125288704"/>
            <w:r w:rsidRPr="008D67C5">
              <w:rPr>
                <w:rFonts w:ascii="Sakkal Majalla" w:hAnsi="Sakkal Majalla" w:cs="Sakkal Majalla"/>
                <w:b/>
                <w:bCs/>
                <w:sz w:val="24"/>
                <w:szCs w:val="24"/>
                <w:rtl/>
              </w:rPr>
              <w:t>التوقيع</w:t>
            </w:r>
            <w:bookmarkEnd w:id="5"/>
            <w:r w:rsidRPr="008D67C5">
              <w:rPr>
                <w:rFonts w:ascii="Sakkal Majalla" w:hAnsi="Sakkal Majalla" w:cs="Sakkal Majalla"/>
                <w:b/>
                <w:bCs/>
                <w:sz w:val="24"/>
                <w:szCs w:val="24"/>
                <w:rtl/>
              </w:rPr>
              <w:t xml:space="preserve"> </w:t>
            </w:r>
          </w:p>
        </w:tc>
        <w:tc>
          <w:tcPr>
            <w:tcW w:w="6128" w:type="dxa"/>
            <w:shd w:val="clear" w:color="auto" w:fill="auto"/>
            <w:hideMark/>
          </w:tcPr>
          <w:p w14:paraId="4D55C313" w14:textId="77777777" w:rsidR="002F6D0C" w:rsidRPr="008D67C5" w:rsidRDefault="002F6D0C" w:rsidP="004D0533">
            <w:pPr>
              <w:spacing w:before="100" w:beforeAutospacing="1" w:after="100" w:afterAutospacing="1"/>
              <w:rPr>
                <w:rFonts w:ascii="Sakkal Majalla" w:hAnsi="Sakkal Majalla" w:cs="Sakkal Majalla"/>
                <w:b/>
                <w:bCs/>
                <w:sz w:val="24"/>
                <w:szCs w:val="24"/>
              </w:rPr>
            </w:pPr>
            <w:r w:rsidRPr="008D67C5">
              <w:rPr>
                <w:rFonts w:ascii="Sakkal Majalla" w:hAnsi="Sakkal Majalla" w:cs="Sakkal Majalla"/>
                <w:b/>
                <w:bCs/>
                <w:sz w:val="24"/>
                <w:szCs w:val="24"/>
                <w:rtl/>
              </w:rPr>
              <w:t>..........................</w:t>
            </w:r>
          </w:p>
        </w:tc>
      </w:tr>
    </w:tbl>
    <w:p w14:paraId="4C05FF24" w14:textId="77777777" w:rsidR="002F6D0C" w:rsidRPr="008D67C5" w:rsidRDefault="002F6D0C" w:rsidP="002F6D0C">
      <w:pPr>
        <w:spacing w:before="100" w:beforeAutospacing="1" w:after="100" w:afterAutospacing="1"/>
        <w:rPr>
          <w:rFonts w:ascii="Sakkal Majalla" w:hAnsi="Sakkal Majalla" w:cs="Sakkal Majalla"/>
          <w:b/>
          <w:bCs/>
          <w:sz w:val="24"/>
          <w:szCs w:val="24"/>
          <w:rtl/>
        </w:rPr>
      </w:pPr>
      <w:r w:rsidRPr="008D67C5">
        <w:rPr>
          <w:rFonts w:ascii="Sakkal Majalla" w:hAnsi="Sakkal Majalla" w:cs="Sakkal Majalla"/>
          <w:b/>
          <w:bCs/>
          <w:sz w:val="24"/>
          <w:szCs w:val="24"/>
          <w:rtl/>
        </w:rPr>
        <w:t xml:space="preserve">الشهود من الأولاد بالوصية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6"/>
        <w:gridCol w:w="2443"/>
        <w:gridCol w:w="2514"/>
        <w:gridCol w:w="2243"/>
      </w:tblGrid>
      <w:tr w:rsidR="002F6D0C" w:rsidRPr="008D67C5" w14:paraId="3D239E4F" w14:textId="77777777" w:rsidTr="004D0533">
        <w:trPr>
          <w:trHeight w:val="476"/>
          <w:jc w:val="center"/>
        </w:trPr>
        <w:tc>
          <w:tcPr>
            <w:tcW w:w="1266" w:type="dxa"/>
            <w:shd w:val="clear" w:color="auto" w:fill="BFBFBF"/>
          </w:tcPr>
          <w:p w14:paraId="1D19EB36" w14:textId="77777777" w:rsidR="002F6D0C" w:rsidRPr="008D67C5" w:rsidRDefault="002F6D0C" w:rsidP="004D0533">
            <w:pPr>
              <w:spacing w:before="100" w:beforeAutospacing="1" w:after="100" w:afterAutospacing="1"/>
              <w:rPr>
                <w:rFonts w:ascii="Sakkal Majalla" w:hAnsi="Sakkal Majalla" w:cs="Sakkal Majalla"/>
                <w:b/>
                <w:bCs/>
                <w:sz w:val="24"/>
                <w:szCs w:val="24"/>
              </w:rPr>
            </w:pPr>
          </w:p>
        </w:tc>
        <w:tc>
          <w:tcPr>
            <w:tcW w:w="2987" w:type="dxa"/>
            <w:shd w:val="clear" w:color="auto" w:fill="BFBFBF"/>
            <w:hideMark/>
          </w:tcPr>
          <w:p w14:paraId="06613603" w14:textId="77777777" w:rsidR="002F6D0C" w:rsidRPr="008D67C5" w:rsidRDefault="002F6D0C" w:rsidP="004D0533">
            <w:pPr>
              <w:spacing w:before="100" w:beforeAutospacing="1" w:after="100" w:afterAutospacing="1"/>
              <w:rPr>
                <w:rFonts w:ascii="Sakkal Majalla" w:hAnsi="Sakkal Majalla" w:cs="Sakkal Majalla"/>
                <w:b/>
                <w:bCs/>
                <w:sz w:val="24"/>
                <w:szCs w:val="24"/>
              </w:rPr>
            </w:pPr>
            <w:bookmarkStart w:id="6" w:name="_Toc125288705"/>
            <w:r w:rsidRPr="008D67C5">
              <w:rPr>
                <w:rFonts w:ascii="Sakkal Majalla" w:hAnsi="Sakkal Majalla" w:cs="Sakkal Majalla"/>
                <w:b/>
                <w:bCs/>
                <w:sz w:val="24"/>
                <w:szCs w:val="24"/>
                <w:rtl/>
              </w:rPr>
              <w:t>الأول</w:t>
            </w:r>
            <w:bookmarkEnd w:id="6"/>
          </w:p>
        </w:tc>
        <w:tc>
          <w:tcPr>
            <w:tcW w:w="3097" w:type="dxa"/>
            <w:shd w:val="clear" w:color="auto" w:fill="BFBFBF"/>
            <w:hideMark/>
          </w:tcPr>
          <w:p w14:paraId="5A61B7D4" w14:textId="77777777" w:rsidR="002F6D0C" w:rsidRPr="008D67C5" w:rsidRDefault="002F6D0C" w:rsidP="004D0533">
            <w:pPr>
              <w:spacing w:before="100" w:beforeAutospacing="1" w:after="100" w:afterAutospacing="1"/>
              <w:rPr>
                <w:rFonts w:ascii="Sakkal Majalla" w:hAnsi="Sakkal Majalla" w:cs="Sakkal Majalla"/>
                <w:b/>
                <w:bCs/>
                <w:sz w:val="24"/>
                <w:szCs w:val="24"/>
                <w:rtl/>
              </w:rPr>
            </w:pPr>
            <w:bookmarkStart w:id="7" w:name="_Toc125288706"/>
            <w:r w:rsidRPr="008D67C5">
              <w:rPr>
                <w:rFonts w:ascii="Sakkal Majalla" w:hAnsi="Sakkal Majalla" w:cs="Sakkal Majalla"/>
                <w:b/>
                <w:bCs/>
                <w:sz w:val="24"/>
                <w:szCs w:val="24"/>
                <w:rtl/>
              </w:rPr>
              <w:t>الثاني</w:t>
            </w:r>
            <w:bookmarkEnd w:id="7"/>
          </w:p>
        </w:tc>
        <w:tc>
          <w:tcPr>
            <w:tcW w:w="2679" w:type="dxa"/>
            <w:shd w:val="clear" w:color="auto" w:fill="BFBFBF"/>
          </w:tcPr>
          <w:p w14:paraId="71D61655" w14:textId="77777777" w:rsidR="002F6D0C" w:rsidRPr="008D67C5" w:rsidRDefault="002F6D0C" w:rsidP="004D0533">
            <w:pPr>
              <w:spacing w:before="100" w:beforeAutospacing="1" w:after="100" w:afterAutospacing="1"/>
              <w:rPr>
                <w:rFonts w:ascii="Sakkal Majalla" w:hAnsi="Sakkal Majalla" w:cs="Sakkal Majalla"/>
                <w:b/>
                <w:bCs/>
                <w:sz w:val="24"/>
                <w:szCs w:val="24"/>
                <w:rtl/>
              </w:rPr>
            </w:pPr>
            <w:bookmarkStart w:id="8" w:name="_Toc125288707"/>
            <w:r w:rsidRPr="008D67C5">
              <w:rPr>
                <w:rFonts w:ascii="Sakkal Majalla" w:hAnsi="Sakkal Majalla" w:cs="Sakkal Majalla"/>
                <w:b/>
                <w:bCs/>
                <w:sz w:val="24"/>
                <w:szCs w:val="24"/>
                <w:rtl/>
              </w:rPr>
              <w:t>الثالث</w:t>
            </w:r>
            <w:bookmarkEnd w:id="8"/>
          </w:p>
        </w:tc>
      </w:tr>
      <w:tr w:rsidR="002F6D0C" w:rsidRPr="008D67C5" w14:paraId="1F560EBE" w14:textId="77777777" w:rsidTr="004D0533">
        <w:trPr>
          <w:trHeight w:val="310"/>
          <w:jc w:val="center"/>
        </w:trPr>
        <w:tc>
          <w:tcPr>
            <w:tcW w:w="1266" w:type="dxa"/>
            <w:shd w:val="clear" w:color="auto" w:fill="D9D9D9"/>
            <w:hideMark/>
          </w:tcPr>
          <w:p w14:paraId="1A7D180A" w14:textId="77777777" w:rsidR="002F6D0C" w:rsidRPr="008D67C5" w:rsidRDefault="002F6D0C" w:rsidP="004D0533">
            <w:pPr>
              <w:spacing w:before="100" w:beforeAutospacing="1" w:after="100" w:afterAutospacing="1"/>
              <w:rPr>
                <w:rFonts w:ascii="Sakkal Majalla" w:hAnsi="Sakkal Majalla" w:cs="Sakkal Majalla"/>
                <w:b/>
                <w:bCs/>
                <w:sz w:val="24"/>
                <w:szCs w:val="24"/>
              </w:rPr>
            </w:pPr>
            <w:bookmarkStart w:id="9" w:name="_Toc125288708"/>
            <w:r w:rsidRPr="008D67C5">
              <w:rPr>
                <w:rFonts w:ascii="Sakkal Majalla" w:hAnsi="Sakkal Majalla" w:cs="Sakkal Majalla"/>
                <w:b/>
                <w:bCs/>
                <w:sz w:val="24"/>
                <w:szCs w:val="24"/>
                <w:rtl/>
              </w:rPr>
              <w:t>الاسم:</w:t>
            </w:r>
            <w:bookmarkEnd w:id="9"/>
          </w:p>
        </w:tc>
        <w:tc>
          <w:tcPr>
            <w:tcW w:w="2987" w:type="dxa"/>
            <w:hideMark/>
          </w:tcPr>
          <w:p w14:paraId="4C0FFB38" w14:textId="77777777" w:rsidR="002F6D0C" w:rsidRPr="008D67C5" w:rsidRDefault="002F6D0C" w:rsidP="004D0533">
            <w:pPr>
              <w:spacing w:before="100" w:beforeAutospacing="1" w:after="100" w:afterAutospacing="1"/>
              <w:rPr>
                <w:rFonts w:ascii="Sakkal Majalla" w:hAnsi="Sakkal Majalla" w:cs="Sakkal Majalla"/>
                <w:b/>
                <w:bCs/>
                <w:sz w:val="24"/>
                <w:szCs w:val="24"/>
                <w:rtl/>
                <w:lang w:val="en-GB" w:eastAsia="en-GB"/>
              </w:rPr>
            </w:pPr>
            <w:r w:rsidRPr="008D67C5">
              <w:rPr>
                <w:rFonts w:ascii="Sakkal Majalla" w:hAnsi="Sakkal Majalla" w:cs="Sakkal Majalla"/>
                <w:b/>
                <w:bCs/>
                <w:sz w:val="24"/>
                <w:szCs w:val="24"/>
                <w:rtl/>
              </w:rPr>
              <w:t>.......</w:t>
            </w:r>
          </w:p>
        </w:tc>
        <w:tc>
          <w:tcPr>
            <w:tcW w:w="3097" w:type="dxa"/>
            <w:hideMark/>
          </w:tcPr>
          <w:p w14:paraId="1C25670B" w14:textId="77777777" w:rsidR="002F6D0C" w:rsidRPr="008D67C5" w:rsidRDefault="002F6D0C" w:rsidP="004D0533">
            <w:pPr>
              <w:spacing w:before="100" w:beforeAutospacing="1" w:after="100" w:afterAutospacing="1"/>
              <w:rPr>
                <w:rFonts w:ascii="Sakkal Majalla" w:hAnsi="Sakkal Majalla" w:cs="Sakkal Majalla"/>
                <w:b/>
                <w:bCs/>
                <w:sz w:val="24"/>
                <w:szCs w:val="24"/>
                <w:lang w:val="en-GB" w:eastAsia="en-GB"/>
              </w:rPr>
            </w:pPr>
            <w:r w:rsidRPr="008D67C5">
              <w:rPr>
                <w:rFonts w:ascii="Sakkal Majalla" w:hAnsi="Sakkal Majalla" w:cs="Sakkal Majalla"/>
                <w:b/>
                <w:bCs/>
                <w:sz w:val="24"/>
                <w:szCs w:val="24"/>
                <w:rtl/>
              </w:rPr>
              <w:t>.......</w:t>
            </w:r>
          </w:p>
        </w:tc>
        <w:tc>
          <w:tcPr>
            <w:tcW w:w="2679" w:type="dxa"/>
          </w:tcPr>
          <w:p w14:paraId="61EEC059" w14:textId="77777777" w:rsidR="002F6D0C" w:rsidRPr="008D67C5" w:rsidRDefault="002F6D0C" w:rsidP="004D0533">
            <w:pPr>
              <w:spacing w:before="100" w:beforeAutospacing="1" w:after="100" w:afterAutospacing="1"/>
              <w:rPr>
                <w:rFonts w:ascii="Sakkal Majalla" w:hAnsi="Sakkal Majalla" w:cs="Sakkal Majalla"/>
                <w:b/>
                <w:bCs/>
                <w:sz w:val="24"/>
                <w:szCs w:val="24"/>
                <w:lang w:val="en-GB" w:eastAsia="en-GB"/>
              </w:rPr>
            </w:pPr>
            <w:r w:rsidRPr="008D67C5">
              <w:rPr>
                <w:rFonts w:ascii="Sakkal Majalla" w:hAnsi="Sakkal Majalla" w:cs="Sakkal Majalla"/>
                <w:b/>
                <w:bCs/>
                <w:sz w:val="24"/>
                <w:szCs w:val="24"/>
                <w:rtl/>
              </w:rPr>
              <w:t>.......</w:t>
            </w:r>
          </w:p>
        </w:tc>
      </w:tr>
      <w:tr w:rsidR="002F6D0C" w:rsidRPr="008D67C5" w14:paraId="492E3F91" w14:textId="77777777" w:rsidTr="004D0533">
        <w:trPr>
          <w:trHeight w:val="365"/>
          <w:jc w:val="center"/>
        </w:trPr>
        <w:tc>
          <w:tcPr>
            <w:tcW w:w="1266" w:type="dxa"/>
            <w:shd w:val="clear" w:color="auto" w:fill="D9D9D9"/>
            <w:hideMark/>
          </w:tcPr>
          <w:p w14:paraId="438064E4" w14:textId="77777777" w:rsidR="002F6D0C" w:rsidRPr="008D67C5" w:rsidRDefault="002F6D0C" w:rsidP="004D0533">
            <w:pPr>
              <w:spacing w:before="100" w:beforeAutospacing="1" w:after="100" w:afterAutospacing="1"/>
              <w:rPr>
                <w:rFonts w:ascii="Sakkal Majalla" w:hAnsi="Sakkal Majalla" w:cs="Sakkal Majalla"/>
                <w:b/>
                <w:bCs/>
                <w:sz w:val="24"/>
                <w:szCs w:val="24"/>
              </w:rPr>
            </w:pPr>
            <w:bookmarkStart w:id="10" w:name="_Toc125288709"/>
            <w:r w:rsidRPr="008D67C5">
              <w:rPr>
                <w:rFonts w:ascii="Sakkal Majalla" w:hAnsi="Sakkal Majalla" w:cs="Sakkal Majalla"/>
                <w:b/>
                <w:bCs/>
                <w:sz w:val="24"/>
                <w:szCs w:val="24"/>
                <w:rtl/>
              </w:rPr>
              <w:t>الهوية:</w:t>
            </w:r>
            <w:bookmarkEnd w:id="10"/>
          </w:p>
        </w:tc>
        <w:tc>
          <w:tcPr>
            <w:tcW w:w="2987" w:type="dxa"/>
            <w:hideMark/>
          </w:tcPr>
          <w:p w14:paraId="2FAB5ED0" w14:textId="77777777" w:rsidR="002F6D0C" w:rsidRPr="008D67C5" w:rsidRDefault="002F6D0C" w:rsidP="004D0533">
            <w:pPr>
              <w:spacing w:before="100" w:beforeAutospacing="1" w:after="100" w:afterAutospacing="1"/>
              <w:rPr>
                <w:rFonts w:ascii="Sakkal Majalla" w:hAnsi="Sakkal Majalla" w:cs="Sakkal Majalla"/>
                <w:b/>
                <w:bCs/>
                <w:sz w:val="24"/>
                <w:szCs w:val="24"/>
                <w:rtl/>
                <w:lang w:val="en-GB" w:eastAsia="en-GB"/>
              </w:rPr>
            </w:pPr>
            <w:r w:rsidRPr="008D67C5">
              <w:rPr>
                <w:rFonts w:ascii="Sakkal Majalla" w:hAnsi="Sakkal Majalla" w:cs="Sakkal Majalla"/>
                <w:b/>
                <w:bCs/>
                <w:sz w:val="24"/>
                <w:szCs w:val="24"/>
                <w:rtl/>
              </w:rPr>
              <w:t>.......</w:t>
            </w:r>
          </w:p>
        </w:tc>
        <w:tc>
          <w:tcPr>
            <w:tcW w:w="3097" w:type="dxa"/>
            <w:hideMark/>
          </w:tcPr>
          <w:p w14:paraId="5C611F30" w14:textId="77777777" w:rsidR="002F6D0C" w:rsidRPr="008D67C5" w:rsidRDefault="002F6D0C" w:rsidP="004D0533">
            <w:pPr>
              <w:spacing w:before="100" w:beforeAutospacing="1" w:after="100" w:afterAutospacing="1"/>
              <w:rPr>
                <w:rFonts w:ascii="Sakkal Majalla" w:hAnsi="Sakkal Majalla" w:cs="Sakkal Majalla"/>
                <w:b/>
                <w:bCs/>
                <w:sz w:val="24"/>
                <w:szCs w:val="24"/>
                <w:lang w:val="en-GB" w:eastAsia="en-GB"/>
              </w:rPr>
            </w:pPr>
            <w:r w:rsidRPr="008D67C5">
              <w:rPr>
                <w:rFonts w:ascii="Sakkal Majalla" w:hAnsi="Sakkal Majalla" w:cs="Sakkal Majalla"/>
                <w:b/>
                <w:bCs/>
                <w:sz w:val="24"/>
                <w:szCs w:val="24"/>
                <w:rtl/>
              </w:rPr>
              <w:t>.......</w:t>
            </w:r>
          </w:p>
        </w:tc>
        <w:tc>
          <w:tcPr>
            <w:tcW w:w="2679" w:type="dxa"/>
          </w:tcPr>
          <w:p w14:paraId="14F6552C" w14:textId="77777777" w:rsidR="002F6D0C" w:rsidRPr="008D67C5" w:rsidRDefault="002F6D0C" w:rsidP="004D0533">
            <w:pPr>
              <w:spacing w:before="100" w:beforeAutospacing="1" w:after="100" w:afterAutospacing="1"/>
              <w:rPr>
                <w:rFonts w:ascii="Sakkal Majalla" w:hAnsi="Sakkal Majalla" w:cs="Sakkal Majalla"/>
                <w:b/>
                <w:bCs/>
                <w:sz w:val="24"/>
                <w:szCs w:val="24"/>
                <w:lang w:val="en-GB" w:eastAsia="en-GB"/>
              </w:rPr>
            </w:pPr>
            <w:r w:rsidRPr="008D67C5">
              <w:rPr>
                <w:rFonts w:ascii="Sakkal Majalla" w:hAnsi="Sakkal Majalla" w:cs="Sakkal Majalla"/>
                <w:b/>
                <w:bCs/>
                <w:sz w:val="24"/>
                <w:szCs w:val="24"/>
                <w:rtl/>
              </w:rPr>
              <w:t>.......</w:t>
            </w:r>
          </w:p>
        </w:tc>
      </w:tr>
      <w:tr w:rsidR="002F6D0C" w:rsidRPr="008D67C5" w14:paraId="51D26B63" w14:textId="77777777" w:rsidTr="004D0533">
        <w:trPr>
          <w:trHeight w:val="626"/>
          <w:jc w:val="center"/>
        </w:trPr>
        <w:tc>
          <w:tcPr>
            <w:tcW w:w="1266" w:type="dxa"/>
            <w:shd w:val="clear" w:color="auto" w:fill="D9D9D9"/>
            <w:hideMark/>
          </w:tcPr>
          <w:p w14:paraId="0E497B90" w14:textId="77777777" w:rsidR="002F6D0C" w:rsidRPr="008D67C5" w:rsidRDefault="002F6D0C" w:rsidP="004D0533">
            <w:pPr>
              <w:spacing w:before="100" w:beforeAutospacing="1" w:after="100" w:afterAutospacing="1"/>
              <w:rPr>
                <w:rFonts w:ascii="Sakkal Majalla" w:hAnsi="Sakkal Majalla" w:cs="Sakkal Majalla"/>
                <w:b/>
                <w:bCs/>
                <w:sz w:val="24"/>
                <w:szCs w:val="24"/>
              </w:rPr>
            </w:pPr>
            <w:bookmarkStart w:id="11" w:name="_Toc125288710"/>
            <w:r w:rsidRPr="008D67C5">
              <w:rPr>
                <w:rFonts w:ascii="Sakkal Majalla" w:hAnsi="Sakkal Majalla" w:cs="Sakkal Majalla"/>
                <w:b/>
                <w:bCs/>
                <w:sz w:val="24"/>
                <w:szCs w:val="24"/>
                <w:rtl/>
              </w:rPr>
              <w:t>التوقيع:</w:t>
            </w:r>
            <w:bookmarkEnd w:id="11"/>
          </w:p>
        </w:tc>
        <w:tc>
          <w:tcPr>
            <w:tcW w:w="2987" w:type="dxa"/>
            <w:hideMark/>
          </w:tcPr>
          <w:p w14:paraId="34160DA4" w14:textId="77777777" w:rsidR="002F6D0C" w:rsidRPr="008D67C5" w:rsidRDefault="002F6D0C" w:rsidP="004D0533">
            <w:pPr>
              <w:spacing w:before="100" w:beforeAutospacing="1" w:after="100" w:afterAutospacing="1"/>
              <w:rPr>
                <w:rFonts w:ascii="Sakkal Majalla" w:hAnsi="Sakkal Majalla" w:cs="Sakkal Majalla"/>
                <w:b/>
                <w:bCs/>
                <w:sz w:val="24"/>
                <w:szCs w:val="24"/>
                <w:lang w:val="en-GB" w:eastAsia="en-GB"/>
              </w:rPr>
            </w:pPr>
            <w:r w:rsidRPr="008D67C5">
              <w:rPr>
                <w:rFonts w:ascii="Sakkal Majalla" w:hAnsi="Sakkal Majalla" w:cs="Sakkal Majalla"/>
                <w:b/>
                <w:bCs/>
                <w:sz w:val="24"/>
                <w:szCs w:val="24"/>
                <w:rtl/>
              </w:rPr>
              <w:t>..........................</w:t>
            </w:r>
          </w:p>
        </w:tc>
        <w:tc>
          <w:tcPr>
            <w:tcW w:w="3097" w:type="dxa"/>
            <w:hideMark/>
          </w:tcPr>
          <w:p w14:paraId="4D162D9C" w14:textId="77777777" w:rsidR="002F6D0C" w:rsidRPr="008D67C5" w:rsidRDefault="002F6D0C" w:rsidP="004D0533">
            <w:pPr>
              <w:spacing w:before="100" w:beforeAutospacing="1" w:after="100" w:afterAutospacing="1"/>
              <w:rPr>
                <w:rFonts w:ascii="Sakkal Majalla" w:hAnsi="Sakkal Majalla" w:cs="Sakkal Majalla"/>
                <w:b/>
                <w:bCs/>
                <w:sz w:val="24"/>
                <w:szCs w:val="24"/>
                <w:rtl/>
                <w:lang w:val="en-GB" w:eastAsia="en-GB"/>
              </w:rPr>
            </w:pPr>
            <w:r w:rsidRPr="008D67C5">
              <w:rPr>
                <w:rFonts w:ascii="Sakkal Majalla" w:hAnsi="Sakkal Majalla" w:cs="Sakkal Majalla"/>
                <w:b/>
                <w:bCs/>
                <w:sz w:val="24"/>
                <w:szCs w:val="24"/>
                <w:rtl/>
              </w:rPr>
              <w:t>..........................</w:t>
            </w:r>
          </w:p>
        </w:tc>
        <w:tc>
          <w:tcPr>
            <w:tcW w:w="2679" w:type="dxa"/>
          </w:tcPr>
          <w:p w14:paraId="66E09C20" w14:textId="77777777" w:rsidR="002F6D0C" w:rsidRPr="008D67C5" w:rsidRDefault="002F6D0C" w:rsidP="004D0533">
            <w:pPr>
              <w:spacing w:before="100" w:beforeAutospacing="1" w:after="100" w:afterAutospacing="1"/>
              <w:rPr>
                <w:rFonts w:ascii="Sakkal Majalla" w:hAnsi="Sakkal Majalla" w:cs="Sakkal Majalla"/>
                <w:b/>
                <w:bCs/>
                <w:sz w:val="24"/>
                <w:szCs w:val="24"/>
                <w:lang w:val="en-GB" w:eastAsia="en-GB"/>
              </w:rPr>
            </w:pPr>
            <w:r w:rsidRPr="008D67C5">
              <w:rPr>
                <w:rFonts w:ascii="Sakkal Majalla" w:hAnsi="Sakkal Majalla" w:cs="Sakkal Majalla"/>
                <w:b/>
                <w:bCs/>
                <w:sz w:val="24"/>
                <w:szCs w:val="24"/>
                <w:rtl/>
              </w:rPr>
              <w:t>..........................</w:t>
            </w:r>
          </w:p>
        </w:tc>
      </w:tr>
    </w:tbl>
    <w:p w14:paraId="106EA729" w14:textId="77777777" w:rsidR="002F6D0C" w:rsidRPr="008D67C5" w:rsidRDefault="002F6D0C" w:rsidP="002F6D0C">
      <w:pPr>
        <w:spacing w:before="100" w:beforeAutospacing="1" w:after="100" w:afterAutospacing="1"/>
        <w:rPr>
          <w:rFonts w:ascii="Sakkal Majalla" w:hAnsi="Sakkal Majalla" w:cs="Sakkal Majalla"/>
          <w:b/>
          <w:bCs/>
          <w:sz w:val="24"/>
          <w:szCs w:val="24"/>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6"/>
        <w:gridCol w:w="2443"/>
        <w:gridCol w:w="2514"/>
        <w:gridCol w:w="2243"/>
      </w:tblGrid>
      <w:tr w:rsidR="002F6D0C" w:rsidRPr="008D67C5" w14:paraId="0E7A6AA5" w14:textId="77777777" w:rsidTr="004D0533">
        <w:trPr>
          <w:trHeight w:val="476"/>
          <w:jc w:val="center"/>
        </w:trPr>
        <w:tc>
          <w:tcPr>
            <w:tcW w:w="1266" w:type="dxa"/>
            <w:shd w:val="clear" w:color="auto" w:fill="BFBFBF"/>
          </w:tcPr>
          <w:p w14:paraId="000F7C7B" w14:textId="77777777" w:rsidR="002F6D0C" w:rsidRPr="008D67C5" w:rsidRDefault="002F6D0C" w:rsidP="004D0533">
            <w:pPr>
              <w:spacing w:before="100" w:beforeAutospacing="1" w:after="100" w:afterAutospacing="1"/>
              <w:rPr>
                <w:rFonts w:ascii="Sakkal Majalla" w:hAnsi="Sakkal Majalla" w:cs="Sakkal Majalla"/>
                <w:b/>
                <w:bCs/>
                <w:sz w:val="24"/>
                <w:szCs w:val="24"/>
              </w:rPr>
            </w:pPr>
          </w:p>
        </w:tc>
        <w:tc>
          <w:tcPr>
            <w:tcW w:w="2987" w:type="dxa"/>
            <w:shd w:val="clear" w:color="auto" w:fill="BFBFBF"/>
            <w:hideMark/>
          </w:tcPr>
          <w:p w14:paraId="6D273114" w14:textId="77777777" w:rsidR="002F6D0C" w:rsidRPr="008D67C5" w:rsidRDefault="002F6D0C" w:rsidP="004D0533">
            <w:pPr>
              <w:spacing w:before="100" w:beforeAutospacing="1" w:after="100" w:afterAutospacing="1"/>
              <w:rPr>
                <w:rFonts w:ascii="Sakkal Majalla" w:hAnsi="Sakkal Majalla" w:cs="Sakkal Majalla"/>
                <w:b/>
                <w:bCs/>
                <w:sz w:val="24"/>
                <w:szCs w:val="24"/>
              </w:rPr>
            </w:pPr>
            <w:bookmarkStart w:id="12" w:name="_Toc125288711"/>
            <w:r w:rsidRPr="008D67C5">
              <w:rPr>
                <w:rFonts w:ascii="Sakkal Majalla" w:hAnsi="Sakkal Majalla" w:cs="Sakkal Majalla"/>
                <w:b/>
                <w:bCs/>
                <w:sz w:val="24"/>
                <w:szCs w:val="24"/>
                <w:rtl/>
              </w:rPr>
              <w:t>الرابع</w:t>
            </w:r>
            <w:bookmarkEnd w:id="12"/>
          </w:p>
        </w:tc>
        <w:tc>
          <w:tcPr>
            <w:tcW w:w="3097" w:type="dxa"/>
            <w:shd w:val="clear" w:color="auto" w:fill="BFBFBF"/>
            <w:hideMark/>
          </w:tcPr>
          <w:p w14:paraId="1392C787" w14:textId="77777777" w:rsidR="002F6D0C" w:rsidRPr="008D67C5" w:rsidRDefault="002F6D0C" w:rsidP="004D0533">
            <w:pPr>
              <w:spacing w:before="100" w:beforeAutospacing="1" w:after="100" w:afterAutospacing="1"/>
              <w:rPr>
                <w:rFonts w:ascii="Sakkal Majalla" w:hAnsi="Sakkal Majalla" w:cs="Sakkal Majalla"/>
                <w:b/>
                <w:bCs/>
                <w:sz w:val="24"/>
                <w:szCs w:val="24"/>
              </w:rPr>
            </w:pPr>
            <w:bookmarkStart w:id="13" w:name="_Toc125288712"/>
            <w:r w:rsidRPr="008D67C5">
              <w:rPr>
                <w:rFonts w:ascii="Sakkal Majalla" w:hAnsi="Sakkal Majalla" w:cs="Sakkal Majalla"/>
                <w:b/>
                <w:bCs/>
                <w:sz w:val="24"/>
                <w:szCs w:val="24"/>
                <w:rtl/>
              </w:rPr>
              <w:t>الخامس</w:t>
            </w:r>
            <w:bookmarkEnd w:id="13"/>
          </w:p>
        </w:tc>
        <w:tc>
          <w:tcPr>
            <w:tcW w:w="2679" w:type="dxa"/>
            <w:shd w:val="clear" w:color="auto" w:fill="BFBFBF"/>
          </w:tcPr>
          <w:p w14:paraId="00FD3F84" w14:textId="77777777" w:rsidR="002F6D0C" w:rsidRPr="008D67C5" w:rsidRDefault="002F6D0C" w:rsidP="004D0533">
            <w:pPr>
              <w:spacing w:before="100" w:beforeAutospacing="1" w:after="100" w:afterAutospacing="1"/>
              <w:rPr>
                <w:rFonts w:ascii="Sakkal Majalla" w:hAnsi="Sakkal Majalla" w:cs="Sakkal Majalla"/>
                <w:b/>
                <w:bCs/>
                <w:sz w:val="24"/>
                <w:szCs w:val="24"/>
                <w:rtl/>
              </w:rPr>
            </w:pPr>
            <w:bookmarkStart w:id="14" w:name="_Toc125288713"/>
            <w:r w:rsidRPr="008D67C5">
              <w:rPr>
                <w:rFonts w:ascii="Sakkal Majalla" w:hAnsi="Sakkal Majalla" w:cs="Sakkal Majalla"/>
                <w:b/>
                <w:bCs/>
                <w:sz w:val="24"/>
                <w:szCs w:val="24"/>
                <w:rtl/>
              </w:rPr>
              <w:t>السادس</w:t>
            </w:r>
            <w:bookmarkEnd w:id="14"/>
          </w:p>
        </w:tc>
      </w:tr>
      <w:tr w:rsidR="002F6D0C" w:rsidRPr="008D67C5" w14:paraId="122249A7" w14:textId="77777777" w:rsidTr="004D0533">
        <w:trPr>
          <w:trHeight w:val="310"/>
          <w:jc w:val="center"/>
        </w:trPr>
        <w:tc>
          <w:tcPr>
            <w:tcW w:w="1266" w:type="dxa"/>
            <w:shd w:val="clear" w:color="auto" w:fill="D9D9D9"/>
            <w:hideMark/>
          </w:tcPr>
          <w:p w14:paraId="0959FE8F" w14:textId="77777777" w:rsidR="002F6D0C" w:rsidRPr="008D67C5" w:rsidRDefault="002F6D0C" w:rsidP="004D0533">
            <w:pPr>
              <w:spacing w:before="100" w:beforeAutospacing="1" w:after="100" w:afterAutospacing="1"/>
              <w:rPr>
                <w:rFonts w:ascii="Sakkal Majalla" w:hAnsi="Sakkal Majalla" w:cs="Sakkal Majalla"/>
                <w:b/>
                <w:bCs/>
                <w:sz w:val="24"/>
                <w:szCs w:val="24"/>
              </w:rPr>
            </w:pPr>
            <w:bookmarkStart w:id="15" w:name="_Toc125288714"/>
            <w:r w:rsidRPr="008D67C5">
              <w:rPr>
                <w:rFonts w:ascii="Sakkal Majalla" w:hAnsi="Sakkal Majalla" w:cs="Sakkal Majalla"/>
                <w:b/>
                <w:bCs/>
                <w:sz w:val="24"/>
                <w:szCs w:val="24"/>
                <w:rtl/>
              </w:rPr>
              <w:t>الاسم:</w:t>
            </w:r>
            <w:bookmarkEnd w:id="15"/>
          </w:p>
        </w:tc>
        <w:tc>
          <w:tcPr>
            <w:tcW w:w="2987" w:type="dxa"/>
            <w:hideMark/>
          </w:tcPr>
          <w:p w14:paraId="5C875EEB" w14:textId="77777777" w:rsidR="002F6D0C" w:rsidRPr="008D67C5" w:rsidRDefault="002F6D0C" w:rsidP="004D0533">
            <w:pPr>
              <w:spacing w:before="100" w:beforeAutospacing="1" w:after="100" w:afterAutospacing="1"/>
              <w:rPr>
                <w:rFonts w:ascii="Sakkal Majalla" w:hAnsi="Sakkal Majalla" w:cs="Sakkal Majalla"/>
                <w:b/>
                <w:bCs/>
                <w:sz w:val="24"/>
                <w:szCs w:val="24"/>
                <w:lang w:val="en-GB" w:eastAsia="en-GB"/>
              </w:rPr>
            </w:pPr>
            <w:r w:rsidRPr="008D67C5">
              <w:rPr>
                <w:rFonts w:ascii="Sakkal Majalla" w:hAnsi="Sakkal Majalla" w:cs="Sakkal Majalla"/>
                <w:b/>
                <w:bCs/>
                <w:sz w:val="24"/>
                <w:szCs w:val="24"/>
                <w:rtl/>
              </w:rPr>
              <w:t>.......</w:t>
            </w:r>
          </w:p>
        </w:tc>
        <w:tc>
          <w:tcPr>
            <w:tcW w:w="3097" w:type="dxa"/>
            <w:hideMark/>
          </w:tcPr>
          <w:p w14:paraId="505150F3" w14:textId="77777777" w:rsidR="002F6D0C" w:rsidRPr="008D67C5" w:rsidRDefault="002F6D0C" w:rsidP="004D0533">
            <w:pPr>
              <w:spacing w:before="100" w:beforeAutospacing="1" w:after="100" w:afterAutospacing="1"/>
              <w:rPr>
                <w:rFonts w:ascii="Sakkal Majalla" w:hAnsi="Sakkal Majalla" w:cs="Sakkal Majalla"/>
                <w:b/>
                <w:bCs/>
                <w:sz w:val="24"/>
                <w:szCs w:val="24"/>
                <w:lang w:val="en-GB" w:eastAsia="en-GB"/>
              </w:rPr>
            </w:pPr>
            <w:r w:rsidRPr="008D67C5">
              <w:rPr>
                <w:rFonts w:ascii="Sakkal Majalla" w:hAnsi="Sakkal Majalla" w:cs="Sakkal Majalla"/>
                <w:b/>
                <w:bCs/>
                <w:sz w:val="24"/>
                <w:szCs w:val="24"/>
                <w:rtl/>
              </w:rPr>
              <w:t>.......</w:t>
            </w:r>
          </w:p>
        </w:tc>
        <w:tc>
          <w:tcPr>
            <w:tcW w:w="2679" w:type="dxa"/>
          </w:tcPr>
          <w:p w14:paraId="5A9B47E7" w14:textId="77777777" w:rsidR="002F6D0C" w:rsidRPr="008D67C5" w:rsidRDefault="002F6D0C" w:rsidP="004D0533">
            <w:pPr>
              <w:spacing w:before="100" w:beforeAutospacing="1" w:after="100" w:afterAutospacing="1"/>
              <w:rPr>
                <w:rFonts w:ascii="Sakkal Majalla" w:hAnsi="Sakkal Majalla" w:cs="Sakkal Majalla"/>
                <w:b/>
                <w:bCs/>
                <w:sz w:val="24"/>
                <w:szCs w:val="24"/>
                <w:lang w:val="en-GB" w:eastAsia="en-GB"/>
              </w:rPr>
            </w:pPr>
            <w:r w:rsidRPr="008D67C5">
              <w:rPr>
                <w:rFonts w:ascii="Sakkal Majalla" w:hAnsi="Sakkal Majalla" w:cs="Sakkal Majalla"/>
                <w:b/>
                <w:bCs/>
                <w:sz w:val="24"/>
                <w:szCs w:val="24"/>
                <w:rtl/>
              </w:rPr>
              <w:t>.......</w:t>
            </w:r>
          </w:p>
        </w:tc>
      </w:tr>
      <w:tr w:rsidR="002F6D0C" w:rsidRPr="008D67C5" w14:paraId="76B645FF" w14:textId="77777777" w:rsidTr="004D0533">
        <w:trPr>
          <w:trHeight w:val="365"/>
          <w:jc w:val="center"/>
        </w:trPr>
        <w:tc>
          <w:tcPr>
            <w:tcW w:w="1266" w:type="dxa"/>
            <w:shd w:val="clear" w:color="auto" w:fill="D9D9D9"/>
            <w:hideMark/>
          </w:tcPr>
          <w:p w14:paraId="48705240" w14:textId="77777777" w:rsidR="002F6D0C" w:rsidRPr="008D67C5" w:rsidRDefault="002F6D0C" w:rsidP="004D0533">
            <w:pPr>
              <w:spacing w:before="100" w:beforeAutospacing="1" w:after="100" w:afterAutospacing="1"/>
              <w:rPr>
                <w:rFonts w:ascii="Sakkal Majalla" w:hAnsi="Sakkal Majalla" w:cs="Sakkal Majalla"/>
                <w:b/>
                <w:bCs/>
                <w:sz w:val="24"/>
                <w:szCs w:val="24"/>
              </w:rPr>
            </w:pPr>
            <w:bookmarkStart w:id="16" w:name="_Toc125288715"/>
            <w:r w:rsidRPr="008D67C5">
              <w:rPr>
                <w:rFonts w:ascii="Sakkal Majalla" w:hAnsi="Sakkal Majalla" w:cs="Sakkal Majalla"/>
                <w:b/>
                <w:bCs/>
                <w:sz w:val="24"/>
                <w:szCs w:val="24"/>
                <w:rtl/>
              </w:rPr>
              <w:t>الهوية:</w:t>
            </w:r>
            <w:bookmarkEnd w:id="16"/>
          </w:p>
        </w:tc>
        <w:tc>
          <w:tcPr>
            <w:tcW w:w="2987" w:type="dxa"/>
            <w:hideMark/>
          </w:tcPr>
          <w:p w14:paraId="18103F23" w14:textId="77777777" w:rsidR="002F6D0C" w:rsidRPr="008D67C5" w:rsidRDefault="002F6D0C" w:rsidP="004D0533">
            <w:pPr>
              <w:spacing w:before="100" w:beforeAutospacing="1" w:after="100" w:afterAutospacing="1"/>
              <w:rPr>
                <w:rFonts w:ascii="Sakkal Majalla" w:hAnsi="Sakkal Majalla" w:cs="Sakkal Majalla"/>
                <w:b/>
                <w:bCs/>
                <w:sz w:val="24"/>
                <w:szCs w:val="24"/>
                <w:rtl/>
                <w:lang w:val="en-GB" w:eastAsia="en-GB"/>
              </w:rPr>
            </w:pPr>
            <w:r w:rsidRPr="008D67C5">
              <w:rPr>
                <w:rFonts w:ascii="Sakkal Majalla" w:hAnsi="Sakkal Majalla" w:cs="Sakkal Majalla"/>
                <w:b/>
                <w:bCs/>
                <w:sz w:val="24"/>
                <w:szCs w:val="24"/>
                <w:rtl/>
              </w:rPr>
              <w:t>.......</w:t>
            </w:r>
          </w:p>
        </w:tc>
        <w:tc>
          <w:tcPr>
            <w:tcW w:w="3097" w:type="dxa"/>
            <w:hideMark/>
          </w:tcPr>
          <w:p w14:paraId="4252EC0B" w14:textId="77777777" w:rsidR="002F6D0C" w:rsidRPr="008D67C5" w:rsidRDefault="002F6D0C" w:rsidP="004D0533">
            <w:pPr>
              <w:spacing w:before="100" w:beforeAutospacing="1" w:after="100" w:afterAutospacing="1"/>
              <w:rPr>
                <w:rFonts w:ascii="Sakkal Majalla" w:hAnsi="Sakkal Majalla" w:cs="Sakkal Majalla"/>
                <w:b/>
                <w:bCs/>
                <w:sz w:val="24"/>
                <w:szCs w:val="24"/>
                <w:lang w:val="en-GB" w:eastAsia="en-GB"/>
              </w:rPr>
            </w:pPr>
            <w:r w:rsidRPr="008D67C5">
              <w:rPr>
                <w:rFonts w:ascii="Sakkal Majalla" w:hAnsi="Sakkal Majalla" w:cs="Sakkal Majalla"/>
                <w:b/>
                <w:bCs/>
                <w:sz w:val="24"/>
                <w:szCs w:val="24"/>
                <w:rtl/>
              </w:rPr>
              <w:t>.......</w:t>
            </w:r>
          </w:p>
        </w:tc>
        <w:tc>
          <w:tcPr>
            <w:tcW w:w="2679" w:type="dxa"/>
          </w:tcPr>
          <w:p w14:paraId="02364308" w14:textId="77777777" w:rsidR="002F6D0C" w:rsidRPr="008D67C5" w:rsidRDefault="002F6D0C" w:rsidP="004D0533">
            <w:pPr>
              <w:spacing w:before="100" w:beforeAutospacing="1" w:after="100" w:afterAutospacing="1"/>
              <w:rPr>
                <w:rFonts w:ascii="Sakkal Majalla" w:hAnsi="Sakkal Majalla" w:cs="Sakkal Majalla"/>
                <w:b/>
                <w:bCs/>
                <w:sz w:val="24"/>
                <w:szCs w:val="24"/>
                <w:lang w:val="en-GB" w:eastAsia="en-GB"/>
              </w:rPr>
            </w:pPr>
            <w:r w:rsidRPr="008D67C5">
              <w:rPr>
                <w:rFonts w:ascii="Sakkal Majalla" w:hAnsi="Sakkal Majalla" w:cs="Sakkal Majalla"/>
                <w:b/>
                <w:bCs/>
                <w:sz w:val="24"/>
                <w:szCs w:val="24"/>
                <w:rtl/>
              </w:rPr>
              <w:t>.......</w:t>
            </w:r>
          </w:p>
        </w:tc>
      </w:tr>
      <w:tr w:rsidR="002F6D0C" w:rsidRPr="008D67C5" w14:paraId="2E36FD39" w14:textId="77777777" w:rsidTr="004D0533">
        <w:trPr>
          <w:trHeight w:val="626"/>
          <w:jc w:val="center"/>
        </w:trPr>
        <w:tc>
          <w:tcPr>
            <w:tcW w:w="1266" w:type="dxa"/>
            <w:shd w:val="clear" w:color="auto" w:fill="D9D9D9"/>
            <w:hideMark/>
          </w:tcPr>
          <w:p w14:paraId="49A83B67" w14:textId="77777777" w:rsidR="002F6D0C" w:rsidRPr="008D67C5" w:rsidRDefault="002F6D0C" w:rsidP="004D0533">
            <w:pPr>
              <w:spacing w:before="100" w:beforeAutospacing="1" w:after="100" w:afterAutospacing="1"/>
              <w:rPr>
                <w:rFonts w:ascii="Sakkal Majalla" w:hAnsi="Sakkal Majalla" w:cs="Sakkal Majalla"/>
                <w:b/>
                <w:bCs/>
                <w:sz w:val="24"/>
                <w:szCs w:val="24"/>
              </w:rPr>
            </w:pPr>
            <w:bookmarkStart w:id="17" w:name="_Toc125288716"/>
            <w:r w:rsidRPr="008D67C5">
              <w:rPr>
                <w:rFonts w:ascii="Sakkal Majalla" w:hAnsi="Sakkal Majalla" w:cs="Sakkal Majalla"/>
                <w:b/>
                <w:bCs/>
                <w:sz w:val="24"/>
                <w:szCs w:val="24"/>
                <w:rtl/>
              </w:rPr>
              <w:t>التوقيع:</w:t>
            </w:r>
            <w:bookmarkEnd w:id="17"/>
          </w:p>
        </w:tc>
        <w:tc>
          <w:tcPr>
            <w:tcW w:w="2987" w:type="dxa"/>
            <w:hideMark/>
          </w:tcPr>
          <w:p w14:paraId="55FBC13F" w14:textId="77777777" w:rsidR="002F6D0C" w:rsidRPr="008D67C5" w:rsidRDefault="002F6D0C" w:rsidP="004D0533">
            <w:pPr>
              <w:spacing w:before="100" w:beforeAutospacing="1" w:after="100" w:afterAutospacing="1"/>
              <w:rPr>
                <w:rFonts w:ascii="Sakkal Majalla" w:hAnsi="Sakkal Majalla" w:cs="Sakkal Majalla"/>
                <w:b/>
                <w:bCs/>
                <w:sz w:val="24"/>
                <w:szCs w:val="24"/>
                <w:lang w:val="en-GB" w:eastAsia="en-GB"/>
              </w:rPr>
            </w:pPr>
            <w:r w:rsidRPr="008D67C5">
              <w:rPr>
                <w:rFonts w:ascii="Sakkal Majalla" w:hAnsi="Sakkal Majalla" w:cs="Sakkal Majalla"/>
                <w:b/>
                <w:bCs/>
                <w:sz w:val="24"/>
                <w:szCs w:val="24"/>
                <w:rtl/>
              </w:rPr>
              <w:t>..........................</w:t>
            </w:r>
          </w:p>
        </w:tc>
        <w:tc>
          <w:tcPr>
            <w:tcW w:w="3097" w:type="dxa"/>
            <w:hideMark/>
          </w:tcPr>
          <w:p w14:paraId="36317E21" w14:textId="77777777" w:rsidR="002F6D0C" w:rsidRPr="008D67C5" w:rsidRDefault="002F6D0C" w:rsidP="004D0533">
            <w:pPr>
              <w:spacing w:before="100" w:beforeAutospacing="1" w:after="100" w:afterAutospacing="1"/>
              <w:rPr>
                <w:rFonts w:ascii="Sakkal Majalla" w:hAnsi="Sakkal Majalla" w:cs="Sakkal Majalla"/>
                <w:b/>
                <w:bCs/>
                <w:sz w:val="24"/>
                <w:szCs w:val="24"/>
                <w:lang w:val="en-GB" w:eastAsia="en-GB"/>
              </w:rPr>
            </w:pPr>
            <w:r w:rsidRPr="008D67C5">
              <w:rPr>
                <w:rFonts w:ascii="Sakkal Majalla" w:hAnsi="Sakkal Majalla" w:cs="Sakkal Majalla"/>
                <w:b/>
                <w:bCs/>
                <w:sz w:val="24"/>
                <w:szCs w:val="24"/>
                <w:rtl/>
              </w:rPr>
              <w:t>..........................</w:t>
            </w:r>
          </w:p>
        </w:tc>
        <w:tc>
          <w:tcPr>
            <w:tcW w:w="2679" w:type="dxa"/>
          </w:tcPr>
          <w:p w14:paraId="23C09593" w14:textId="77777777" w:rsidR="002F6D0C" w:rsidRPr="008D67C5" w:rsidRDefault="002F6D0C" w:rsidP="004D0533">
            <w:pPr>
              <w:spacing w:before="100" w:beforeAutospacing="1" w:after="100" w:afterAutospacing="1"/>
              <w:rPr>
                <w:rFonts w:ascii="Sakkal Majalla" w:hAnsi="Sakkal Majalla" w:cs="Sakkal Majalla"/>
                <w:b/>
                <w:bCs/>
                <w:sz w:val="24"/>
                <w:szCs w:val="24"/>
                <w:lang w:val="en-GB" w:eastAsia="en-GB"/>
              </w:rPr>
            </w:pPr>
            <w:r w:rsidRPr="008D67C5">
              <w:rPr>
                <w:rFonts w:ascii="Sakkal Majalla" w:hAnsi="Sakkal Majalla" w:cs="Sakkal Majalla"/>
                <w:b/>
                <w:bCs/>
                <w:sz w:val="24"/>
                <w:szCs w:val="24"/>
                <w:rtl/>
              </w:rPr>
              <w:t>..........................</w:t>
            </w:r>
          </w:p>
        </w:tc>
      </w:tr>
    </w:tbl>
    <w:p w14:paraId="0E9D3EDD" w14:textId="77777777" w:rsidR="002F6D0C" w:rsidRPr="008D67C5" w:rsidRDefault="002F6D0C" w:rsidP="002F6D0C">
      <w:pPr>
        <w:tabs>
          <w:tab w:val="left" w:pos="284"/>
          <w:tab w:val="left" w:pos="567"/>
        </w:tabs>
        <w:spacing w:before="100" w:beforeAutospacing="1" w:after="100" w:afterAutospacing="1" w:line="240" w:lineRule="auto"/>
        <w:jc w:val="lowKashida"/>
        <w:rPr>
          <w:rFonts w:ascii="Sakkal Majalla" w:hAnsi="Sakkal Majalla" w:cs="Sakkal Majalla"/>
          <w:b/>
          <w:bCs/>
          <w:sz w:val="24"/>
          <w:szCs w:val="24"/>
          <w:rtl/>
        </w:rPr>
      </w:pPr>
    </w:p>
    <w:p w14:paraId="41815EE1" w14:textId="77777777" w:rsidR="002F6D0C" w:rsidRPr="008D67C5" w:rsidRDefault="002F6D0C" w:rsidP="002F6D0C">
      <w:pPr>
        <w:autoSpaceDE w:val="0"/>
        <w:autoSpaceDN w:val="0"/>
        <w:adjustRightInd w:val="0"/>
        <w:spacing w:before="100" w:beforeAutospacing="1" w:after="100" w:afterAutospacing="1" w:line="240" w:lineRule="auto"/>
        <w:jc w:val="center"/>
        <w:rPr>
          <w:rFonts w:ascii="Sakkal Majalla" w:hAnsi="Sakkal Majalla" w:cs="Khalid Art bold"/>
          <w:b/>
          <w:bCs/>
          <w:color w:val="FF0000"/>
          <w:sz w:val="28"/>
          <w:szCs w:val="28"/>
          <w:rtl/>
        </w:rPr>
      </w:pPr>
      <w:r w:rsidRPr="008D67C5">
        <w:rPr>
          <w:rFonts w:ascii="Sakkal Majalla" w:hAnsi="Sakkal Majalla" w:cs="Sakkal Majalla"/>
          <w:b/>
          <w:bCs/>
          <w:sz w:val="28"/>
          <w:szCs w:val="28"/>
          <w:u w:val="single"/>
          <w:rtl/>
        </w:rPr>
        <w:br w:type="page"/>
      </w:r>
      <w:r w:rsidRPr="008D67C5">
        <w:rPr>
          <w:rFonts w:ascii="Sakkal Majalla" w:hAnsi="Sakkal Majalla" w:cs="Khalid Art bold"/>
          <w:b/>
          <w:bCs/>
          <w:color w:val="FF0000"/>
          <w:sz w:val="28"/>
          <w:szCs w:val="28"/>
          <w:rtl/>
        </w:rPr>
        <w:lastRenderedPageBreak/>
        <w:t>وصية بوقف عقار وأسهم في شركات مساهمة</w:t>
      </w:r>
    </w:p>
    <w:p w14:paraId="1B21B93A" w14:textId="77777777" w:rsidR="002F6D0C" w:rsidRPr="008D67C5" w:rsidRDefault="002F6D0C" w:rsidP="002F6D0C">
      <w:pPr>
        <w:tabs>
          <w:tab w:val="left" w:pos="284"/>
          <w:tab w:val="left" w:pos="509"/>
          <w:tab w:val="left" w:pos="567"/>
          <w:tab w:val="left" w:pos="8164"/>
          <w:tab w:val="left" w:pos="8306"/>
        </w:tabs>
        <w:spacing w:before="100" w:beforeAutospacing="1" w:after="100" w:afterAutospacing="1" w:line="240" w:lineRule="auto"/>
        <w:jc w:val="center"/>
        <w:rPr>
          <w:rFonts w:ascii="Sakkal Majalla" w:hAnsi="Sakkal Majalla" w:cs="Sakkal Majalla"/>
          <w:b/>
          <w:bCs/>
          <w:color w:val="FF0000"/>
          <w:sz w:val="28"/>
          <w:szCs w:val="28"/>
          <w:rtl/>
        </w:rPr>
      </w:pPr>
      <w:r w:rsidRPr="008D67C5">
        <w:rPr>
          <w:rFonts w:ascii="Sakkal Majalla" w:hAnsi="Sakkal Majalla" w:cs="Sakkal Majalla"/>
          <w:b/>
          <w:bCs/>
          <w:color w:val="FF0000"/>
          <w:sz w:val="28"/>
          <w:szCs w:val="28"/>
          <w:rtl/>
        </w:rPr>
        <w:t>بسم الله الرحمن الرحيـــــم</w:t>
      </w:r>
    </w:p>
    <w:p w14:paraId="77CBB797"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الحمد لله رب العاملين وصلى الله وسلم على نبينا محمد </w:t>
      </w:r>
      <w:proofErr w:type="spellStart"/>
      <w:r w:rsidRPr="008D67C5">
        <w:rPr>
          <w:rFonts w:ascii="Sakkal Majalla" w:hAnsi="Sakkal Majalla" w:cs="Sakkal Majalla"/>
          <w:b/>
          <w:bCs/>
          <w:sz w:val="28"/>
          <w:szCs w:val="28"/>
          <w:rtl/>
        </w:rPr>
        <w:t>وآله</w:t>
      </w:r>
      <w:proofErr w:type="spellEnd"/>
      <w:r w:rsidRPr="008D67C5">
        <w:rPr>
          <w:rFonts w:ascii="Sakkal Majalla" w:hAnsi="Sakkal Majalla" w:cs="Sakkal Majalla"/>
          <w:b/>
          <w:bCs/>
          <w:sz w:val="28"/>
          <w:szCs w:val="28"/>
          <w:rtl/>
        </w:rPr>
        <w:t xml:space="preserve"> وصحبه أجمعين أما بعــد:</w:t>
      </w:r>
    </w:p>
    <w:p w14:paraId="5D4F0DAC" w14:textId="051E0D48"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 فهذا ما أوصى به.....، </w:t>
      </w:r>
      <w:r w:rsidR="008D67C5">
        <w:rPr>
          <w:rFonts w:ascii="Sakkal Majalla" w:hAnsi="Sakkal Majalla" w:cs="Sakkal Majalla" w:hint="cs"/>
          <w:b/>
          <w:bCs/>
          <w:sz w:val="28"/>
          <w:szCs w:val="28"/>
          <w:rtl/>
        </w:rPr>
        <w:t>ويحمل</w:t>
      </w:r>
      <w:r w:rsidRPr="008D67C5">
        <w:rPr>
          <w:rFonts w:ascii="Sakkal Majalla" w:hAnsi="Sakkal Majalla" w:cs="Sakkal Majalla"/>
          <w:b/>
          <w:bCs/>
          <w:sz w:val="28"/>
          <w:szCs w:val="28"/>
          <w:rtl/>
        </w:rPr>
        <w:t xml:space="preserve"> الجنسية </w:t>
      </w:r>
      <w:r w:rsidR="008D67C5">
        <w:rPr>
          <w:rFonts w:ascii="Sakkal Majalla" w:hAnsi="Sakkal Majalla" w:cs="Sakkal Majalla" w:hint="cs"/>
          <w:b/>
          <w:bCs/>
          <w:sz w:val="28"/>
          <w:szCs w:val="28"/>
          <w:rtl/>
        </w:rPr>
        <w:t xml:space="preserve">................. </w:t>
      </w:r>
      <w:r w:rsidRPr="008D67C5">
        <w:rPr>
          <w:rFonts w:ascii="Sakkal Majalla" w:hAnsi="Sakkal Majalla" w:cs="Sakkal Majalla"/>
          <w:b/>
          <w:bCs/>
          <w:sz w:val="28"/>
          <w:szCs w:val="28"/>
          <w:rtl/>
        </w:rPr>
        <w:t xml:space="preserve">بموجب الهوية رقم........ بأنه يشهد ألا </w:t>
      </w:r>
      <w:proofErr w:type="gramStart"/>
      <w:r w:rsidRPr="008D67C5">
        <w:rPr>
          <w:rFonts w:ascii="Sakkal Majalla" w:hAnsi="Sakkal Majalla" w:cs="Sakkal Majalla"/>
          <w:b/>
          <w:bCs/>
          <w:sz w:val="28"/>
          <w:szCs w:val="28"/>
          <w:rtl/>
        </w:rPr>
        <w:t>اله</w:t>
      </w:r>
      <w:proofErr w:type="gramEnd"/>
      <w:r w:rsidRPr="008D67C5">
        <w:rPr>
          <w:rFonts w:ascii="Sakkal Majalla" w:hAnsi="Sakkal Majalla" w:cs="Sakkal Majalla"/>
          <w:b/>
          <w:bCs/>
          <w:sz w:val="28"/>
          <w:szCs w:val="28"/>
          <w:rtl/>
        </w:rPr>
        <w:t xml:space="preserve"> إلا الله وحده لا شريك له وأن محمداً عبده ورسوله وأن عيسى عبد الله ورسوله وكلمته ألقاها إلى مريم وروحٌ منه، وأن الجنة حقٌ وأن النار حقٌ وأن الساعة آتية لا ريب فيها وأن الله يبعث من في القبور، ويوصي من بعده من الذرية والأقارب وجميع المسلمين بما وصّى به إبراهيم بنيه ويعقوب " يا بني إن الله اصطفى لكم الدين فلا تموتن إلا وأنتم مسلمون ".</w:t>
      </w:r>
    </w:p>
    <w:p w14:paraId="3CCC5607"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 كما أوصى ذريتي بعدم التفرق والاختلاف وأن يتراحموا ولا يتقاطعوا وأن يوقر صغيرهم كبيرهم وأن يعطف كبيرهم على صغيرهم وأن يراعوا حدود الله ويمتثلوا أوامره ويجتنبوا نواهيه وأن يحافظوا على الصلاة فإنها عمود الدين، وأن يجتنبوا ما نهت عنه الصلاة " إن الصلاة تنهى عن الفحشاء والمنكر ولذكر الله اكبر والله يعلم ما تصنعون " وأن يصلوا أرحامهم وأن يحافظوا على أموالهم ويؤدوا حقوق الله فيها وألا ينموها إلا </w:t>
      </w:r>
      <w:proofErr w:type="gramStart"/>
      <w:r w:rsidRPr="008D67C5">
        <w:rPr>
          <w:rFonts w:ascii="Sakkal Majalla" w:hAnsi="Sakkal Majalla" w:cs="Sakkal Majalla"/>
          <w:b/>
          <w:bCs/>
          <w:sz w:val="28"/>
          <w:szCs w:val="28"/>
          <w:rtl/>
        </w:rPr>
        <w:t>بالحلال,</w:t>
      </w:r>
      <w:proofErr w:type="gramEnd"/>
      <w:r w:rsidRPr="008D67C5">
        <w:rPr>
          <w:rFonts w:ascii="Sakkal Majalla" w:hAnsi="Sakkal Majalla" w:cs="Sakkal Majalla"/>
          <w:b/>
          <w:bCs/>
          <w:sz w:val="28"/>
          <w:szCs w:val="28"/>
          <w:rtl/>
        </w:rPr>
        <w:t xml:space="preserve"> وأن يتعاونوا بما فيه صلاح دينهم ودنياهم، </w:t>
      </w:r>
    </w:p>
    <w:p w14:paraId="060D1C85"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ثم إن حدث بي حادث الموت فأوصى وأنا بكامل أهليتي المعتبرة شرعا</w:t>
      </w:r>
    </w:p>
    <w:p w14:paraId="400BC2DA" w14:textId="77777777" w:rsidR="002F6D0C" w:rsidRPr="008D67C5" w:rsidRDefault="002F6D0C" w:rsidP="002F6D0C">
      <w:pPr>
        <w:numPr>
          <w:ilvl w:val="0"/>
          <w:numId w:val="3"/>
        </w:numPr>
        <w:shd w:val="clear" w:color="auto" w:fill="FFFFFF"/>
        <w:spacing w:before="100" w:beforeAutospacing="1" w:after="100" w:afterAutospacing="1" w:line="240" w:lineRule="auto"/>
        <w:ind w:left="0" w:firstLine="0"/>
        <w:jc w:val="lowKashida"/>
        <w:rPr>
          <w:rFonts w:ascii="Sakkal Majalla" w:hAnsi="Sakkal Majalla" w:cs="Sakkal Majalla"/>
          <w:b/>
          <w:bCs/>
          <w:sz w:val="28"/>
          <w:szCs w:val="28"/>
          <w:rtl/>
        </w:rPr>
      </w:pPr>
      <w:r w:rsidRPr="008D67C5">
        <w:rPr>
          <w:rFonts w:ascii="Sakkal Majalla" w:hAnsi="Sakkal Majalla" w:cs="Sakkal Majalla"/>
          <w:b/>
          <w:bCs/>
          <w:sz w:val="28"/>
          <w:szCs w:val="28"/>
          <w:rtl/>
        </w:rPr>
        <w:t>بما أملك من العقار (......) بموجب الصك رقم (......) وتاريخ..... و العقار (......) بموجب الصك رقم (......) وتاريخ</w:t>
      </w:r>
      <w:proofErr w:type="gramStart"/>
      <w:r w:rsidRPr="008D67C5">
        <w:rPr>
          <w:rFonts w:ascii="Sakkal Majalla" w:hAnsi="Sakkal Majalla" w:cs="Sakkal Majalla"/>
          <w:b/>
          <w:bCs/>
          <w:sz w:val="28"/>
          <w:szCs w:val="28"/>
          <w:rtl/>
        </w:rPr>
        <w:t>....لتكون</w:t>
      </w:r>
      <w:proofErr w:type="gramEnd"/>
      <w:r w:rsidRPr="008D67C5">
        <w:rPr>
          <w:rFonts w:ascii="Sakkal Majalla" w:hAnsi="Sakkal Majalla" w:cs="Sakkal Majalla"/>
          <w:b/>
          <w:bCs/>
          <w:sz w:val="28"/>
          <w:szCs w:val="28"/>
          <w:rtl/>
        </w:rPr>
        <w:t xml:space="preserve"> وقفا لوجه الله تعالى،</w:t>
      </w:r>
    </w:p>
    <w:p w14:paraId="1E3F094D" w14:textId="77777777" w:rsidR="002F6D0C" w:rsidRPr="008D67C5" w:rsidRDefault="002F6D0C" w:rsidP="002F6D0C">
      <w:pPr>
        <w:numPr>
          <w:ilvl w:val="0"/>
          <w:numId w:val="3"/>
        </w:numPr>
        <w:shd w:val="clear" w:color="auto" w:fill="FFFFFF"/>
        <w:spacing w:before="100" w:beforeAutospacing="1" w:after="100" w:afterAutospacing="1" w:line="240" w:lineRule="auto"/>
        <w:ind w:left="0" w:firstLine="0"/>
        <w:jc w:val="lowKashida"/>
        <w:rPr>
          <w:rFonts w:ascii="Sakkal Majalla" w:hAnsi="Sakkal Majalla" w:cs="Sakkal Majalla"/>
          <w:b/>
          <w:bCs/>
          <w:sz w:val="28"/>
          <w:szCs w:val="28"/>
        </w:rPr>
      </w:pPr>
      <w:r w:rsidRPr="008D67C5">
        <w:rPr>
          <w:rFonts w:ascii="Sakkal Majalla" w:hAnsi="Sakkal Majalla" w:cs="Sakkal Majalla"/>
          <w:b/>
          <w:bCs/>
          <w:sz w:val="28"/>
          <w:szCs w:val="28"/>
          <w:rtl/>
        </w:rPr>
        <w:t>بعدد (</w:t>
      </w:r>
      <w:proofErr w:type="gramStart"/>
      <w:r w:rsidRPr="008D67C5">
        <w:rPr>
          <w:rFonts w:ascii="Sakkal Majalla" w:hAnsi="Sakkal Majalla" w:cs="Sakkal Majalla"/>
          <w:b/>
          <w:bCs/>
          <w:sz w:val="28"/>
          <w:szCs w:val="28"/>
          <w:rtl/>
        </w:rPr>
        <w:t>........ )</w:t>
      </w:r>
      <w:proofErr w:type="gramEnd"/>
      <w:r w:rsidRPr="008D67C5">
        <w:rPr>
          <w:rFonts w:ascii="Sakkal Majalla" w:hAnsi="Sakkal Majalla" w:cs="Sakkal Majalla"/>
          <w:b/>
          <w:bCs/>
          <w:sz w:val="28"/>
          <w:szCs w:val="28"/>
          <w:rtl/>
        </w:rPr>
        <w:t xml:space="preserve"> سهماً مما أملكه من أسهم في الشركات الآتية........ و........ لتكون وقفا لوجه الله تعالى.</w:t>
      </w:r>
    </w:p>
    <w:p w14:paraId="73549C39"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وتكون مصارف الوصية كالآتي:</w:t>
      </w:r>
    </w:p>
    <w:p w14:paraId="0FFA1AF7"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أولا: أوجه الصرف:</w:t>
      </w:r>
    </w:p>
    <w:p w14:paraId="08E92AB5"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يتم الصرف من الإيراد على مصاريف إصلاح الأوقاف وتجديدها إن احتاجت لذلك بالإضافة إلى مصاريف التشغيل والمصاريف الإدارية والعمومية، وبعد حسم المصاريف المتعلقة بالصيانة والإدارة والتشغيل يتم إصدار ميزانية معتمدة من المحاسب القانوني أو على حسب النظام المالي المتبع في تلك الأوقات.</w:t>
      </w:r>
    </w:p>
    <w:p w14:paraId="74182556" w14:textId="2F8511A0"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بعد حسم المصاريف المذكورة </w:t>
      </w:r>
      <w:r w:rsidR="008D67C5">
        <w:rPr>
          <w:rFonts w:ascii="Sakkal Majalla" w:hAnsi="Sakkal Majalla" w:cs="Sakkal Majalla" w:hint="cs"/>
          <w:b/>
          <w:bCs/>
          <w:sz w:val="28"/>
          <w:szCs w:val="28"/>
          <w:rtl/>
        </w:rPr>
        <w:t>أعلاه</w:t>
      </w:r>
      <w:r w:rsidRPr="008D67C5">
        <w:rPr>
          <w:rFonts w:ascii="Sakkal Majalla" w:hAnsi="Sakkal Majalla" w:cs="Sakkal Majalla"/>
          <w:b/>
          <w:bCs/>
          <w:sz w:val="28"/>
          <w:szCs w:val="28"/>
          <w:rtl/>
        </w:rPr>
        <w:t xml:space="preserve"> يكون لمجلس النظار مكافأة لا يتجاوز إجماليها (... </w:t>
      </w:r>
      <w:proofErr w:type="gramStart"/>
      <w:r w:rsidRPr="008D67C5">
        <w:rPr>
          <w:rFonts w:ascii="Sakkal Majalla" w:hAnsi="Sakkal Majalla" w:cs="Sakkal Majalla"/>
          <w:b/>
          <w:bCs/>
          <w:sz w:val="28"/>
          <w:szCs w:val="28"/>
          <w:rtl/>
        </w:rPr>
        <w:t>% )</w:t>
      </w:r>
      <w:proofErr w:type="gramEnd"/>
      <w:r w:rsidRPr="008D67C5">
        <w:rPr>
          <w:rFonts w:ascii="Sakkal Majalla" w:hAnsi="Sakkal Majalla" w:cs="Sakkal Majalla"/>
          <w:b/>
          <w:bCs/>
          <w:sz w:val="28"/>
          <w:szCs w:val="28"/>
          <w:rtl/>
        </w:rPr>
        <w:t>.....في المائة من صافي غلة الأوقاف حسب الميزانية المعتمدة من المحاسب القانوني توزع بينهم بالتساوي، كأتعاب لجلسات مجلس النظار على ألا تتجاوز مكافأة عضو مجلس النظارة 50000 ريال (خمسين ألف ريال) في السنة.</w:t>
      </w:r>
    </w:p>
    <w:p w14:paraId="5D5D4E4D"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lastRenderedPageBreak/>
        <w:t xml:space="preserve">يجنب من صافي غلة الأوقاف حسب الميزانية المعتمدة من المحاسب القانوني وقدرها </w:t>
      </w:r>
      <w:proofErr w:type="gramStart"/>
      <w:r w:rsidRPr="008D67C5">
        <w:rPr>
          <w:rFonts w:ascii="Sakkal Majalla" w:hAnsi="Sakkal Majalla" w:cs="Sakkal Majalla"/>
          <w:b/>
          <w:bCs/>
          <w:sz w:val="28"/>
          <w:szCs w:val="28"/>
          <w:rtl/>
        </w:rPr>
        <w:t>( 25</w:t>
      </w:r>
      <w:proofErr w:type="gramEnd"/>
      <w:r w:rsidRPr="008D67C5">
        <w:rPr>
          <w:rFonts w:ascii="Sakkal Majalla" w:hAnsi="Sakkal Majalla" w:cs="Sakkal Majalla"/>
          <w:b/>
          <w:bCs/>
          <w:sz w:val="28"/>
          <w:szCs w:val="28"/>
          <w:rtl/>
        </w:rPr>
        <w:t>% ) خمسة وعشرون في المائة ويعاد استثمارها في أصول وأسهم وتكون تنمية للوقف حسب ما يراه مجلس النظارة، ويصرف الباقي في مصارف الوقف.</w:t>
      </w:r>
    </w:p>
    <w:p w14:paraId="5F91B5C4" w14:textId="77777777" w:rsidR="002F6D0C" w:rsidRPr="008D67C5" w:rsidRDefault="002F6D0C" w:rsidP="002F6D0C">
      <w:pPr>
        <w:pStyle w:val="a3"/>
        <w:spacing w:before="100" w:beforeAutospacing="1" w:after="100" w:afterAutospacing="1"/>
        <w:jc w:val="lowKashida"/>
        <w:rPr>
          <w:rFonts w:ascii="Sakkal Majalla" w:hAnsi="Sakkal Majalla" w:cs="Sakkal Majalla"/>
          <w:b/>
          <w:bCs/>
          <w:sz w:val="28"/>
          <w:szCs w:val="28"/>
        </w:rPr>
      </w:pPr>
      <w:r w:rsidRPr="008D67C5">
        <w:rPr>
          <w:rFonts w:ascii="Sakkal Majalla" w:hAnsi="Sakkal Majalla" w:cs="Sakkal Majalla"/>
          <w:b/>
          <w:bCs/>
          <w:sz w:val="28"/>
          <w:szCs w:val="28"/>
          <w:rtl/>
        </w:rPr>
        <w:t xml:space="preserve">أن يكون الصرف لوالدي وزوجتي وذريتي في حالة قدر الله أن احتاجوا </w:t>
      </w:r>
      <w:proofErr w:type="gramStart"/>
      <w:r w:rsidRPr="008D67C5">
        <w:rPr>
          <w:rFonts w:ascii="Sakkal Majalla" w:hAnsi="Sakkal Majalla" w:cs="Sakkal Majalla"/>
          <w:b/>
          <w:bCs/>
          <w:sz w:val="28"/>
          <w:szCs w:val="28"/>
          <w:rtl/>
        </w:rPr>
        <w:t>لذلك،.</w:t>
      </w:r>
      <w:proofErr w:type="gramEnd"/>
    </w:p>
    <w:p w14:paraId="73F6F937" w14:textId="77777777" w:rsidR="002F6D0C" w:rsidRPr="008D67C5" w:rsidRDefault="002F6D0C" w:rsidP="002F6D0C">
      <w:pPr>
        <w:pStyle w:val="a3"/>
        <w:spacing w:before="100" w:beforeAutospacing="1" w:after="100" w:afterAutospacing="1"/>
        <w:jc w:val="lowKashida"/>
        <w:rPr>
          <w:rFonts w:ascii="Sakkal Majalla" w:hAnsi="Sakkal Majalla" w:cs="Sakkal Majalla"/>
          <w:b/>
          <w:bCs/>
          <w:sz w:val="28"/>
          <w:szCs w:val="28"/>
          <w:rtl/>
        </w:rPr>
      </w:pPr>
      <w:r w:rsidRPr="008D67C5">
        <w:rPr>
          <w:rFonts w:ascii="Sakkal Majalla" w:hAnsi="Sakkal Majalla" w:cs="Sakkal Majalla"/>
          <w:b/>
          <w:bCs/>
          <w:sz w:val="28"/>
          <w:szCs w:val="28"/>
          <w:rtl/>
        </w:rPr>
        <w:t>السعي لترابط ذريتي، وإن اختلفوا على مال فلمجلس النظارة أن يدفع من كامل غلة الأوقاف للصلح بما في ذلك المخصص للاستثمار في هذه الحالة.</w:t>
      </w:r>
    </w:p>
    <w:p w14:paraId="64C3AB17"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أضحية تذبح في............. عني وعن والدي، وأضحية عن............. كل عام.</w:t>
      </w:r>
    </w:p>
    <w:p w14:paraId="418771CA"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على أوجه البر العامة التي يرى مجلس النظارة أنها أعظم أجرا وأفضل مصلحه للإسلام والمسلمين حسب الزمان والمكان ولهم مطلق الصلاحية في تحديد أعمال البر والإحسان التي تستحق دعمها والصرف عليها.</w:t>
      </w:r>
    </w:p>
    <w:p w14:paraId="04252376"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ثانيا: أعضاء مجلس النظار:</w:t>
      </w:r>
    </w:p>
    <w:p w14:paraId="1FCE0783"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وقد أقمت للنظارة على هذا الوصية مجلساً يتكون من (.... أعضاء) واثنان من أهل الاختصاص في الأعمال الخيرية والاستثمارية والقانونية، ويكون الرئيس ونائبه من ذرية الموصي بالانتخاب من مجلس النظارة لمدة 3 سنوات.</w:t>
      </w:r>
    </w:p>
    <w:p w14:paraId="3E02F56C"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يكون اجتماع المجلس في المكان الأنسب لهم، ويمكن أن يكون الاجتماع عن بعد على أن يتم توقيع المحضر فعليا أو إلكترونيا ويحفظه أمين المجلس في سجلات المجلس.</w:t>
      </w:r>
    </w:p>
    <w:p w14:paraId="128DF8FE"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ولا يكون اجتماع مجلس النظار صحيحاً إلا إذا زاد عدد الحضور عن نصف أعضاء المجلس، ولا تصح الإنابة في الحضور أو التصويت، وتصدر قرارات مجلس النظار بالأغلبية، وإذا تساوت الأصوات يكون صوت الرئيس مرجحاً، </w:t>
      </w:r>
    </w:p>
    <w:p w14:paraId="6B95EA0F" w14:textId="139DEAED"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وكلما سقط عضوٌ من أعضاء مجلس النظار الدائمين </w:t>
      </w:r>
      <w:r w:rsidRPr="008D67C5">
        <w:rPr>
          <w:rFonts w:ascii="Sakkal Majalla" w:hAnsi="Sakkal Majalla" w:cs="Sakkal Majalla"/>
          <w:b/>
          <w:bCs/>
          <w:sz w:val="28"/>
          <w:szCs w:val="28"/>
          <w:u w:val="single"/>
          <w:rtl/>
        </w:rPr>
        <w:t>من ذرية الموصي</w:t>
      </w:r>
      <w:r w:rsidRPr="008D67C5">
        <w:rPr>
          <w:rFonts w:ascii="Sakkal Majalla" w:hAnsi="Sakkal Majalla" w:cs="Sakkal Majalla"/>
          <w:b/>
          <w:bCs/>
          <w:sz w:val="28"/>
          <w:szCs w:val="28"/>
          <w:rtl/>
        </w:rPr>
        <w:t xml:space="preserve"> لمسوغٍ شرعي يَنْتخِب مجلس النظار مكانه عضواً آخر من اهل القوة والامانة في مدة لا تتجاوز ثلاثة أشهر من تاريخ شغر مكان العضو، وفى حال شغر عضويه احد الاسرة فيعين المجلس محله من افراد الاسرة، وكذلك ف</w:t>
      </w:r>
      <w:r w:rsidR="008D67C5">
        <w:rPr>
          <w:rFonts w:ascii="Sakkal Majalla" w:hAnsi="Sakkal Majalla" w:cs="Sakkal Majalla" w:hint="cs"/>
          <w:b/>
          <w:bCs/>
          <w:sz w:val="28"/>
          <w:szCs w:val="28"/>
          <w:rtl/>
        </w:rPr>
        <w:t>ي</w:t>
      </w:r>
      <w:r w:rsidRPr="008D67C5">
        <w:rPr>
          <w:rFonts w:ascii="Sakkal Majalla" w:hAnsi="Sakkal Majalla" w:cs="Sakkal Majalla"/>
          <w:b/>
          <w:bCs/>
          <w:sz w:val="28"/>
          <w:szCs w:val="28"/>
          <w:rtl/>
        </w:rPr>
        <w:t xml:space="preserve"> حالة شغر عضويه الاعضاء الأخرين فيعين المجلس محلهما من ذوى الخبرة والاختصاص من خارج الاسرة، وفى حالة (قدر الله) أن توفى أعضاء المجلس جميعا ف</w:t>
      </w:r>
      <w:r w:rsidR="008D67C5">
        <w:rPr>
          <w:rFonts w:ascii="Sakkal Majalla" w:hAnsi="Sakkal Majalla" w:cs="Sakkal Majalla" w:hint="cs"/>
          <w:b/>
          <w:bCs/>
          <w:sz w:val="28"/>
          <w:szCs w:val="28"/>
          <w:rtl/>
        </w:rPr>
        <w:t>ي</w:t>
      </w:r>
      <w:r w:rsidRPr="008D67C5">
        <w:rPr>
          <w:rFonts w:ascii="Sakkal Majalla" w:hAnsi="Sakkal Majalla" w:cs="Sakkal Majalla"/>
          <w:b/>
          <w:bCs/>
          <w:sz w:val="28"/>
          <w:szCs w:val="28"/>
          <w:rtl/>
        </w:rPr>
        <w:t xml:space="preserve"> وقت واحد فيعين القاضي او من يقوم مقامه في ذاك الزمان مجلسا بنفس العدد والمواصفات عند اصدار هذا الصك ممن تتوفر فيهم صفة القوة والأمانة، </w:t>
      </w:r>
    </w:p>
    <w:p w14:paraId="71412DB8"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وفي حالة غياب أحد أعضاء مجلس النظار عن اجتماعات مجلس النظار يخصم منه بنسبة عدد الجلسات التي تغيب عنها والخصم يرحل كإيرادات للأوقاف </w:t>
      </w:r>
    </w:p>
    <w:p w14:paraId="6C83D7D0"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وإذا أراد العضو التبرع بأجر عضويته فأجره على الله، </w:t>
      </w:r>
    </w:p>
    <w:p w14:paraId="18FB3D07"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lastRenderedPageBreak/>
        <w:t>والذي يزاول عملاً دائماً ومتفرغاً للأوقاف فلمجلس النظار أن يحدد الراتب والامتيازات التي يراها المجلس مقارنة مع أتعاب العضو الغير متفرغ بحيث يعطى راتباً مماثلاً لمثل حالته زيادة على النسبة التي يتقاضاها.</w:t>
      </w:r>
    </w:p>
    <w:p w14:paraId="7960EFC2"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u w:val="single"/>
          <w:rtl/>
        </w:rPr>
      </w:pPr>
      <w:r w:rsidRPr="008D67C5">
        <w:rPr>
          <w:rFonts w:ascii="Sakkal Majalla" w:hAnsi="Sakkal Majalla" w:cs="Sakkal Majalla"/>
          <w:b/>
          <w:bCs/>
          <w:sz w:val="28"/>
          <w:szCs w:val="28"/>
          <w:u w:val="single"/>
          <w:rtl/>
        </w:rPr>
        <w:t>وما دمت حياً مدركاً فلي أن أعدل بالمجلس بإضافة أو تغيير بما أراه مناسباً من الأعضاء، وأن أضيف بصلاحيات مجلس النظار بما أراه مناسباً.</w:t>
      </w:r>
    </w:p>
    <w:p w14:paraId="16DAEADA"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ثالثا: صلاحيات مجلس</w:t>
      </w:r>
      <w:r w:rsidRPr="008D67C5">
        <w:rPr>
          <w:rFonts w:ascii="Sakkal Majalla" w:hAnsi="Sakkal Majalla" w:cs="Sakkal Majalla"/>
          <w:b/>
          <w:bCs/>
          <w:sz w:val="28"/>
          <w:szCs w:val="28"/>
          <w:u w:val="single"/>
          <w:rtl/>
        </w:rPr>
        <w:t xml:space="preserve"> النظارة:</w:t>
      </w:r>
    </w:p>
    <w:p w14:paraId="67706CF5"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وقد جعلت لمجلس النظار كامل الصلاحيات المطلقة، ومنها على سبيل المثال:</w:t>
      </w:r>
    </w:p>
    <w:p w14:paraId="5F10E2F2" w14:textId="19E237BB"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1- إدارة شؤون الأوقاف المالية والإدارية والفنية والتشغيلي</w:t>
      </w:r>
      <w:r w:rsidR="008D67C5">
        <w:rPr>
          <w:rFonts w:ascii="Sakkal Majalla" w:hAnsi="Sakkal Majalla" w:cs="Sakkal Majalla" w:hint="cs"/>
          <w:b/>
          <w:bCs/>
          <w:sz w:val="28"/>
          <w:szCs w:val="28"/>
          <w:rtl/>
        </w:rPr>
        <w:t>ة</w:t>
      </w:r>
      <w:r w:rsidRPr="008D67C5">
        <w:rPr>
          <w:rFonts w:ascii="Sakkal Majalla" w:hAnsi="Sakkal Majalla" w:cs="Sakkal Majalla"/>
          <w:b/>
          <w:bCs/>
          <w:sz w:val="28"/>
          <w:szCs w:val="28"/>
          <w:rtl/>
        </w:rPr>
        <w:t>، ورسم سياساته واستثماره وتنميته بما لا يخالف أحكام الشرع، والإشراف على أعماله وأمواله وتصريف أموره داخل البلاد وخارجها.</w:t>
      </w:r>
    </w:p>
    <w:p w14:paraId="25DF45FE" w14:textId="7EE0A6DB"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2- تمثيل الأوقاف في علاقاتها مع الغير وأمام القضاء والجهات الحكومية والممثليات الدبلوماسية وكتاب العدل والمحاكم وأقسام الشرطة والغرف التجارية والصناعية والهيئات الخاصة والشركات والمؤسسات على اختلاف أنواعها وحسب الأنظمة المتبعة في ذلك الزمان، وإصدار الوكالات الشرعية وتعيين الوكلاء والمحامين وعزلهم والمرافعة والمدافعة والمخاصمة والصلح والإقرار والتحكيم والاعتراض عليها نيابة عن الأوقاف، والتوقيع على كافة أنواع العقود والوثائق والمستندات والتوقيع على الاتفاقيات والصكوك واستلامها وفرزها </w:t>
      </w:r>
      <w:proofErr w:type="spellStart"/>
      <w:r w:rsidRPr="008D67C5">
        <w:rPr>
          <w:rFonts w:ascii="Sakkal Majalla" w:hAnsi="Sakkal Majalla" w:cs="Sakkal Majalla"/>
          <w:b/>
          <w:bCs/>
          <w:sz w:val="28"/>
          <w:szCs w:val="28"/>
          <w:rtl/>
        </w:rPr>
        <w:t>وال</w:t>
      </w:r>
      <w:r w:rsidR="008D67C5">
        <w:rPr>
          <w:rFonts w:ascii="Sakkal Majalla" w:hAnsi="Sakkal Majalla" w:cs="Sakkal Majalla" w:hint="cs"/>
          <w:b/>
          <w:bCs/>
          <w:sz w:val="28"/>
          <w:szCs w:val="28"/>
          <w:rtl/>
        </w:rPr>
        <w:t>إ</w:t>
      </w:r>
      <w:r w:rsidRPr="008D67C5">
        <w:rPr>
          <w:rFonts w:ascii="Sakkal Majalla" w:hAnsi="Sakkal Majalla" w:cs="Sakkal Majalla"/>
          <w:b/>
          <w:bCs/>
          <w:sz w:val="28"/>
          <w:szCs w:val="28"/>
          <w:rtl/>
        </w:rPr>
        <w:t>فراغات</w:t>
      </w:r>
      <w:proofErr w:type="spellEnd"/>
      <w:r w:rsidRPr="008D67C5">
        <w:rPr>
          <w:rFonts w:ascii="Sakkal Majalla" w:hAnsi="Sakkal Majalla" w:cs="Sakkal Majalla"/>
          <w:b/>
          <w:bCs/>
          <w:sz w:val="28"/>
          <w:szCs w:val="28"/>
          <w:rtl/>
        </w:rPr>
        <w:t xml:space="preserve"> أمام الجهات المعنية واتفاقيات التمويل مع صناديق ومؤسسات التمويل الحكومي والبنوك والمصارف والبيوت المالية والضمانات والكفالات أو أي أنظمة مالية تتغير.</w:t>
      </w:r>
    </w:p>
    <w:p w14:paraId="018CE038"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3- تحصيل حقوق الأوقاف وتسديد التزاماتها.</w:t>
      </w:r>
    </w:p>
    <w:p w14:paraId="148267A3"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4- البيع والشراء والإفراغ وقبوله والاستلام والتسليم والاستئجار والتأجير والقبض والدفع.</w:t>
      </w:r>
    </w:p>
    <w:p w14:paraId="69CEA0E5" w14:textId="53D29736"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5- فتح الحسابات الجارية والاستثمار في البنوك باسم الأوقاف بما لا يخالف أحكام الشرع وتوكيل ثلاثة من أعضاء مجلس النظار على أن يتم الصرف بتوقيع اثنين من ثلاث</w:t>
      </w:r>
      <w:r w:rsidR="008D67C5">
        <w:rPr>
          <w:rFonts w:ascii="Sakkal Majalla" w:hAnsi="Sakkal Majalla" w:cs="Sakkal Majalla" w:hint="cs"/>
          <w:b/>
          <w:bCs/>
          <w:sz w:val="28"/>
          <w:szCs w:val="28"/>
          <w:rtl/>
        </w:rPr>
        <w:t>ة</w:t>
      </w:r>
      <w:r w:rsidRPr="008D67C5">
        <w:rPr>
          <w:rFonts w:ascii="Sakkal Majalla" w:hAnsi="Sakkal Majalla" w:cs="Sakkal Majalla"/>
          <w:b/>
          <w:bCs/>
          <w:sz w:val="28"/>
          <w:szCs w:val="28"/>
          <w:rtl/>
        </w:rPr>
        <w:t>.</w:t>
      </w:r>
    </w:p>
    <w:p w14:paraId="36FF5DE0"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6- فتح الاعتمادات المستندية والسحب والإيداع لدى البنوك وإصدار السندات والشيكات وكافة الأوراق التجارية.</w:t>
      </w:r>
    </w:p>
    <w:p w14:paraId="7DC13316"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7- تأسيس كيانات من مؤسسات وشركات مملوكة للأوقاف بالكامل أو بالمشاركة مع الغير، والقيام تجاه هذه الكيانات بكل المهام اللازمة لإنشائها واستمراريتها من إقرار عقود التأسيس والأنظمة الأساسية وتعديلها أياً كان نوع التعديل، والتوقيع على أي قرار وأمام أي جهة، واتخاذ جميع الإجراءات اللازمة لاستخراج السجلات والتراخيص لهذه الكيانات وتسلمها وتسجيل العلامات التجارية والوكالات التجارية وحقوق الملكية والنشر وبراءة الاختراع وغيرها وللمجلس اعتماد تعيين رئيس وأعضاء مجالس الإدارة في تلك الكيانات والموافقة على ميزانياتها واعتماد حساباتها الختامية وسجلاتها المالية.</w:t>
      </w:r>
    </w:p>
    <w:p w14:paraId="77D1D597" w14:textId="1F7288A9"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lastRenderedPageBreak/>
        <w:t>8- حضور اجتماع جمعية الشركات والجمعيات العامة العادية وغير العادية، كما لهم حق التصويت بالجمعيات العمومية لشركات المساهمة المغلقة أو العامة</w:t>
      </w:r>
      <w:r w:rsidR="008D67C5">
        <w:rPr>
          <w:rFonts w:ascii="Sakkal Majalla" w:hAnsi="Sakkal Majalla" w:cs="Sakkal Majalla" w:hint="cs"/>
          <w:b/>
          <w:bCs/>
          <w:sz w:val="28"/>
          <w:szCs w:val="28"/>
          <w:rtl/>
        </w:rPr>
        <w:t xml:space="preserve"> أ</w:t>
      </w:r>
      <w:r w:rsidRPr="008D67C5">
        <w:rPr>
          <w:rFonts w:ascii="Sakkal Majalla" w:hAnsi="Sakkal Majalla" w:cs="Sakkal Majalla"/>
          <w:b/>
          <w:bCs/>
          <w:sz w:val="28"/>
          <w:szCs w:val="28"/>
          <w:rtl/>
        </w:rPr>
        <w:t>و</w:t>
      </w:r>
      <w:r w:rsidR="008D67C5">
        <w:rPr>
          <w:rFonts w:ascii="Sakkal Majalla" w:hAnsi="Sakkal Majalla" w:cs="Sakkal Majalla" w:hint="cs"/>
          <w:b/>
          <w:bCs/>
          <w:sz w:val="28"/>
          <w:szCs w:val="28"/>
          <w:rtl/>
        </w:rPr>
        <w:t xml:space="preserve"> </w:t>
      </w:r>
      <w:r w:rsidRPr="008D67C5">
        <w:rPr>
          <w:rFonts w:ascii="Sakkal Majalla" w:hAnsi="Sakkal Majalla" w:cs="Sakkal Majalla"/>
          <w:b/>
          <w:bCs/>
          <w:sz w:val="28"/>
          <w:szCs w:val="28"/>
          <w:rtl/>
        </w:rPr>
        <w:t>غيرها، والاستثمار في بيع الأسهم وشرائها واستلام الأرباح وفائض التخصيص.</w:t>
      </w:r>
    </w:p>
    <w:p w14:paraId="47FBF2C6"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9- تعيين الأكفاء من الموظفين والتعاقد معهم وتحديد مرتباتهم وعزلهم عن العمل، وطلب التأشيرات واستقدام الموظفين والعمال من الخارج واستخراج الإقامات ورخص العمل ونقل الكفالات والتنازل عنها.</w:t>
      </w:r>
    </w:p>
    <w:p w14:paraId="279D6595"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10- نقل ما تعطل منافعه أو خيف عليه إلى محل فيه منفعة آمن ولهم حق النظر في تعطل المصالح أو ضعفها، أو إنهاء كياناتها متى تحققت المصلحة في ذلك بعد إقرار الأعضاء على ذلك بلا حاجة إلى إذن الحاكم الشرعي.</w:t>
      </w:r>
    </w:p>
    <w:p w14:paraId="5C4EBBD3"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11- ترشيح أعضاء جدد لمجلس النظار في حال وجود شاغر بسبب موت أو زوال أهلية أو غير ذلك من المسوغات الشرعية.</w:t>
      </w:r>
    </w:p>
    <w:p w14:paraId="53887E6B"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12- تجنيب الأوقاف كل ما من شأنه أن يعرضها للمخاطر أياً كان نوعها؛ اقتصادية أو مالية أو إدارية أو سياسية أو اجتماعية.</w:t>
      </w:r>
    </w:p>
    <w:p w14:paraId="3666B6DF" w14:textId="1B4A95AF"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13- ولمجلس النظار مجتمعين أو منفردين توكيل أحدهم أو أكثر، أو من غيرهم في بعض أو كل ما ذكر لهم من صلاحيات، كما للوكيل حق توكيل الغير ف</w:t>
      </w:r>
      <w:r w:rsidR="008D67C5">
        <w:rPr>
          <w:rFonts w:ascii="Sakkal Majalla" w:hAnsi="Sakkal Majalla" w:cs="Sakkal Majalla" w:hint="cs"/>
          <w:b/>
          <w:bCs/>
          <w:sz w:val="28"/>
          <w:szCs w:val="28"/>
          <w:rtl/>
        </w:rPr>
        <w:t>ي</w:t>
      </w:r>
      <w:r w:rsidRPr="008D67C5">
        <w:rPr>
          <w:rFonts w:ascii="Sakkal Majalla" w:hAnsi="Sakkal Majalla" w:cs="Sakkal Majalla"/>
          <w:b/>
          <w:bCs/>
          <w:sz w:val="28"/>
          <w:szCs w:val="28"/>
          <w:rtl/>
        </w:rPr>
        <w:t xml:space="preserve"> حالة رغب المجلس أن يكون للوكيل حق توكيل الغير وذلك ممن تتوفر فيهم صفة الأمانة والقوة.</w:t>
      </w:r>
    </w:p>
    <w:p w14:paraId="1D826759"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u w:val="single"/>
          <w:rtl/>
        </w:rPr>
      </w:pPr>
      <w:r w:rsidRPr="008D67C5">
        <w:rPr>
          <w:rFonts w:ascii="Sakkal Majalla" w:hAnsi="Sakkal Majalla" w:cs="Sakkal Majalla"/>
          <w:b/>
          <w:bCs/>
          <w:sz w:val="28"/>
          <w:szCs w:val="28"/>
          <w:u w:val="single"/>
          <w:rtl/>
        </w:rPr>
        <w:t>وهذه الوصية ناسخة لما قبلها من وصايا.</w:t>
      </w:r>
    </w:p>
    <w:p w14:paraId="2EC38F1C" w14:textId="647E0EAB"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و</w:t>
      </w:r>
      <w:r w:rsidR="008D67C5">
        <w:rPr>
          <w:rFonts w:ascii="Sakkal Majalla" w:hAnsi="Sakkal Majalla" w:cs="Sakkal Majalla" w:hint="cs"/>
          <w:b/>
          <w:bCs/>
          <w:sz w:val="28"/>
          <w:szCs w:val="28"/>
          <w:rtl/>
        </w:rPr>
        <w:t>إ</w:t>
      </w:r>
      <w:r w:rsidRPr="008D67C5">
        <w:rPr>
          <w:rFonts w:ascii="Sakkal Majalla" w:hAnsi="Sakkal Majalla" w:cs="Sakkal Majalla"/>
          <w:b/>
          <w:bCs/>
          <w:sz w:val="28"/>
          <w:szCs w:val="28"/>
          <w:rtl/>
        </w:rPr>
        <w:t>نن</w:t>
      </w:r>
      <w:r w:rsidR="008D67C5">
        <w:rPr>
          <w:rFonts w:ascii="Sakkal Majalla" w:hAnsi="Sakkal Majalla" w:cs="Sakkal Majalla" w:hint="cs"/>
          <w:b/>
          <w:bCs/>
          <w:sz w:val="28"/>
          <w:szCs w:val="28"/>
          <w:rtl/>
        </w:rPr>
        <w:t>ي</w:t>
      </w:r>
      <w:r w:rsidRPr="008D67C5">
        <w:rPr>
          <w:rFonts w:ascii="Sakkal Majalla" w:hAnsi="Sakkal Majalla" w:cs="Sakkal Majalla"/>
          <w:b/>
          <w:bCs/>
          <w:sz w:val="28"/>
          <w:szCs w:val="28"/>
          <w:rtl/>
        </w:rPr>
        <w:t xml:space="preserve"> أشركت بالأجر والدي وكل من ساهم برأ</w:t>
      </w:r>
      <w:r w:rsidR="008D67C5">
        <w:rPr>
          <w:rFonts w:ascii="Sakkal Majalla" w:hAnsi="Sakkal Majalla" w:cs="Sakkal Majalla" w:hint="cs"/>
          <w:b/>
          <w:bCs/>
          <w:sz w:val="28"/>
          <w:szCs w:val="28"/>
          <w:rtl/>
        </w:rPr>
        <w:t>ي</w:t>
      </w:r>
      <w:r w:rsidRPr="008D67C5">
        <w:rPr>
          <w:rFonts w:ascii="Sakkal Majalla" w:hAnsi="Sakkal Majalla" w:cs="Sakkal Majalla"/>
          <w:b/>
          <w:bCs/>
          <w:sz w:val="28"/>
          <w:szCs w:val="28"/>
          <w:rtl/>
        </w:rPr>
        <w:t xml:space="preserve"> أو مشورة أو عمل بهذا الوقف، </w:t>
      </w:r>
    </w:p>
    <w:p w14:paraId="1F55ED7B"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وأوصي أهل بيتي وإخواني بتقوى الله تعالى ومراقبته في السر والعلانية والحرص على الطاعات والحذر من المعاصي والتراحم فيما بينهم وعدم التقاطع، </w:t>
      </w:r>
    </w:p>
    <w:p w14:paraId="3E844606" w14:textId="149DE773"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وعلى المجلس تقوى الله ومراقبته في جميع ما يخص الوقف والعناي</w:t>
      </w:r>
      <w:r w:rsidR="008D67C5">
        <w:rPr>
          <w:rFonts w:ascii="Sakkal Majalla" w:hAnsi="Sakkal Majalla" w:cs="Sakkal Majalla" w:hint="cs"/>
          <w:b/>
          <w:bCs/>
          <w:sz w:val="28"/>
          <w:szCs w:val="28"/>
          <w:rtl/>
        </w:rPr>
        <w:t>ة</w:t>
      </w:r>
      <w:r w:rsidRPr="008D67C5">
        <w:rPr>
          <w:rFonts w:ascii="Sakkal Majalla" w:hAnsi="Sakkal Majalla" w:cs="Sakkal Majalla"/>
          <w:b/>
          <w:bCs/>
          <w:sz w:val="28"/>
          <w:szCs w:val="28"/>
          <w:rtl/>
        </w:rPr>
        <w:t xml:space="preserve"> باستثماره وتنميته وتعيين الأكفاء من الموظفين للقيام بما يلزمه وما يقع منهم بعد ذلك من خطأ أو سهو فهم في حل منه.</w:t>
      </w:r>
    </w:p>
    <w:p w14:paraId="737F32D0"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وفي ختام هذه الوصية أوصي زوجتي وأبنائي وبناتي بتقوى الله عز وجل فيما بينهم وأن يتواصوا وأن </w:t>
      </w:r>
      <w:proofErr w:type="spellStart"/>
      <w:r w:rsidRPr="008D67C5">
        <w:rPr>
          <w:rFonts w:ascii="Sakkal Majalla" w:hAnsi="Sakkal Majalla" w:cs="Sakkal Majalla"/>
          <w:b/>
          <w:bCs/>
          <w:sz w:val="28"/>
          <w:szCs w:val="28"/>
          <w:rtl/>
        </w:rPr>
        <w:t>يتناصحوا</w:t>
      </w:r>
      <w:proofErr w:type="spellEnd"/>
      <w:r w:rsidRPr="008D67C5">
        <w:rPr>
          <w:rFonts w:ascii="Sakkal Majalla" w:hAnsi="Sakkal Majalla" w:cs="Sakkal Majalla"/>
          <w:b/>
          <w:bCs/>
          <w:sz w:val="28"/>
          <w:szCs w:val="28"/>
          <w:rtl/>
        </w:rPr>
        <w:t xml:space="preserve"> بالحق وأن يكونوا من بعدي ذرية صالحة وبيوتا مؤمنة وعليهم إن أرادوا بِرِّي بعد وفاتي أن </w:t>
      </w:r>
      <w:proofErr w:type="spellStart"/>
      <w:r w:rsidRPr="008D67C5">
        <w:rPr>
          <w:rFonts w:ascii="Sakkal Majalla" w:hAnsi="Sakkal Majalla" w:cs="Sakkal Majalla"/>
          <w:b/>
          <w:bCs/>
          <w:sz w:val="28"/>
          <w:szCs w:val="28"/>
          <w:rtl/>
        </w:rPr>
        <w:t>يتعايشوا</w:t>
      </w:r>
      <w:proofErr w:type="spellEnd"/>
      <w:r w:rsidRPr="008D67C5">
        <w:rPr>
          <w:rFonts w:ascii="Sakkal Majalla" w:hAnsi="Sakkal Majalla" w:cs="Sakkal Majalla"/>
          <w:b/>
          <w:bCs/>
          <w:sz w:val="28"/>
          <w:szCs w:val="28"/>
          <w:rtl/>
        </w:rPr>
        <w:t xml:space="preserve"> فيما بينهم بالألفة والمودة والرحمة ويعتني الكبير بالصغير بالتربية الصالحة والرعاية الصادقة، وأن لا يجعلوا لشامتٍ أو حاسدٍ عليهم سبيلا وعليهم أن يدرؤوا المشكلات فيما بينهم ويعفو بعضهم عن بعض " فمن عفا وأصلح فأجره على الله, وعلى المجلس العمل على جمع الأسرة وإصلاح ذات البين, وأن يكونوا كالبنيان الواحد يشدُ بعضهُ بعضاً وأن يتذكروا دائما الموت وسكراته والقبر وظلماته ويوم القيامة وكرباته وأنه خير لهم في دينهم ودنياهم أن يعيشوا إخوة صالحين متحابين وعليهم أن يعلموا أن من تمام </w:t>
      </w:r>
      <w:r w:rsidRPr="008D67C5">
        <w:rPr>
          <w:rFonts w:ascii="Sakkal Majalla" w:hAnsi="Sakkal Majalla" w:cs="Sakkal Majalla"/>
          <w:b/>
          <w:bCs/>
          <w:sz w:val="28"/>
          <w:szCs w:val="28"/>
          <w:rtl/>
        </w:rPr>
        <w:lastRenderedPageBreak/>
        <w:t xml:space="preserve">سعادتهم بدينهم ودنياهم وأموالهم أن يكونوا مثالا في اجتماع الكلمة والألفة والرحمة والمودة وعليهم دائما أن يتناسوا الماضي إلا من خير وعِبرة وليكونوا إخوة اليوم ورجال الغد, كما أوصي ابنائي وبناتي على تقوى الله وصلة الرحم </w:t>
      </w:r>
      <w:proofErr w:type="spellStart"/>
      <w:r w:rsidRPr="008D67C5">
        <w:rPr>
          <w:rFonts w:ascii="Sakkal Majalla" w:hAnsi="Sakkal Majalla" w:cs="Sakkal Majalla"/>
          <w:b/>
          <w:bCs/>
          <w:sz w:val="28"/>
          <w:szCs w:val="28"/>
          <w:rtl/>
        </w:rPr>
        <w:t>والموده</w:t>
      </w:r>
      <w:proofErr w:type="spellEnd"/>
      <w:r w:rsidRPr="008D67C5">
        <w:rPr>
          <w:rFonts w:ascii="Sakkal Majalla" w:hAnsi="Sakkal Majalla" w:cs="Sakkal Majalla"/>
          <w:b/>
          <w:bCs/>
          <w:sz w:val="28"/>
          <w:szCs w:val="28"/>
          <w:rtl/>
        </w:rPr>
        <w:t xml:space="preserve"> والألفة مع قرابتي وأن يكون أمرهم شورى بينهم ولا أنسى أن أوصيهم بكثرة الدعاء لي هذا ما أوصيت به واسأل الله أن يبارك في زوجي وذريتي و أسرتي، اللهم وأحسن خاتمتي واغفر لي ولوالدي وارفع في الآخرة درجتي ووالدي وأصلح نيتي وذريتي واجعل هذه الوصية زيادة عمل صالح لي ولوالدي, </w:t>
      </w:r>
    </w:p>
    <w:p w14:paraId="71CD3F35" w14:textId="77777777" w:rsidR="002F6D0C" w:rsidRPr="008D67C5" w:rsidRDefault="002F6D0C" w:rsidP="002F6D0C">
      <w:pPr>
        <w:shd w:val="clear" w:color="auto" w:fill="FFFFFF"/>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وهذه الوصية لا يجوز لأحد تبديل </w:t>
      </w:r>
      <w:proofErr w:type="gramStart"/>
      <w:r w:rsidRPr="008D67C5">
        <w:rPr>
          <w:rFonts w:ascii="Sakkal Majalla" w:hAnsi="Sakkal Majalla" w:cs="Sakkal Majalla"/>
          <w:b/>
          <w:bCs/>
          <w:sz w:val="28"/>
          <w:szCs w:val="28"/>
          <w:rtl/>
        </w:rPr>
        <w:t>الوصية( فمن</w:t>
      </w:r>
      <w:proofErr w:type="gramEnd"/>
      <w:r w:rsidRPr="008D67C5">
        <w:rPr>
          <w:rFonts w:ascii="Sakkal Majalla" w:hAnsi="Sakkal Majalla" w:cs="Sakkal Majalla"/>
          <w:b/>
          <w:bCs/>
          <w:sz w:val="28"/>
          <w:szCs w:val="28"/>
          <w:rtl/>
        </w:rPr>
        <w:t xml:space="preserve"> بدله بعد ما سمعه فإنما إثمه على الذين يبدلونه إن الله سميع عليم) وعلى النظار تقوى الله ومراقبته في جميع ما يخص الوصية وما يقع منهم بعد ذلك من خطأ أو سهو فهم في حل منه وأسأل الله أن يسددهم وأذنت لمن يشهد والله المستعـان وعليه </w:t>
      </w:r>
      <w:proofErr w:type="spellStart"/>
      <w:r w:rsidRPr="008D67C5">
        <w:rPr>
          <w:rFonts w:ascii="Sakkal Majalla" w:hAnsi="Sakkal Majalla" w:cs="Sakkal Majalla"/>
          <w:b/>
          <w:bCs/>
          <w:sz w:val="28"/>
          <w:szCs w:val="28"/>
          <w:rtl/>
        </w:rPr>
        <w:t>التكلان</w:t>
      </w:r>
      <w:proofErr w:type="spellEnd"/>
      <w:r w:rsidRPr="008D67C5">
        <w:rPr>
          <w:rFonts w:ascii="Sakkal Majalla" w:hAnsi="Sakkal Majalla" w:cs="Sakkal Majalla"/>
          <w:b/>
          <w:bCs/>
          <w:sz w:val="28"/>
          <w:szCs w:val="28"/>
          <w:rtl/>
        </w:rPr>
        <w:t xml:space="preserve">، وحررت في يوم...الموافق... عشر من شهر... لعام ألف وأربعمائة.... هجري، والله ولي التوفيق وصلى الله وسلـــم وبارك علــى نبينا محمــد وعلى </w:t>
      </w:r>
      <w:proofErr w:type="spellStart"/>
      <w:r w:rsidRPr="008D67C5">
        <w:rPr>
          <w:rFonts w:ascii="Sakkal Majalla" w:hAnsi="Sakkal Majalla" w:cs="Sakkal Majalla"/>
          <w:b/>
          <w:bCs/>
          <w:sz w:val="28"/>
          <w:szCs w:val="28"/>
          <w:rtl/>
        </w:rPr>
        <w:t>آله</w:t>
      </w:r>
      <w:proofErr w:type="spellEnd"/>
      <w:r w:rsidRPr="008D67C5">
        <w:rPr>
          <w:rFonts w:ascii="Sakkal Majalla" w:hAnsi="Sakkal Majalla" w:cs="Sakkal Majalla"/>
          <w:b/>
          <w:bCs/>
          <w:sz w:val="28"/>
          <w:szCs w:val="28"/>
          <w:rtl/>
        </w:rPr>
        <w:t xml:space="preserve"> وصحبه وسلم تسليما كثيراً. </w:t>
      </w:r>
    </w:p>
    <w:tbl>
      <w:tblPr>
        <w:bidiVisual/>
        <w:tblW w:w="8269" w:type="dxa"/>
        <w:tblInd w:w="1189" w:type="dxa"/>
        <w:tblLook w:val="01E0" w:firstRow="1" w:lastRow="1" w:firstColumn="1" w:lastColumn="1" w:noHBand="0" w:noVBand="0"/>
      </w:tblPr>
      <w:tblGrid>
        <w:gridCol w:w="3646"/>
        <w:gridCol w:w="1370"/>
        <w:gridCol w:w="3253"/>
      </w:tblGrid>
      <w:tr w:rsidR="002F6D0C" w:rsidRPr="008D67C5" w14:paraId="4ABB0017" w14:textId="77777777" w:rsidTr="004D0533">
        <w:trPr>
          <w:trHeight w:val="566"/>
        </w:trPr>
        <w:tc>
          <w:tcPr>
            <w:tcW w:w="3646" w:type="dxa"/>
          </w:tcPr>
          <w:p w14:paraId="69FED8F3" w14:textId="77777777" w:rsidR="002F6D0C" w:rsidRPr="008D67C5" w:rsidRDefault="002F6D0C" w:rsidP="004D0533">
            <w:pPr>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 xml:space="preserve"> شاهـــد </w:t>
            </w:r>
          </w:p>
        </w:tc>
        <w:tc>
          <w:tcPr>
            <w:tcW w:w="1370" w:type="dxa"/>
          </w:tcPr>
          <w:p w14:paraId="70D5D67D" w14:textId="77777777" w:rsidR="002F6D0C" w:rsidRPr="008D67C5" w:rsidRDefault="002F6D0C" w:rsidP="004D0533">
            <w:pPr>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شاهـــد</w:t>
            </w:r>
          </w:p>
        </w:tc>
        <w:tc>
          <w:tcPr>
            <w:tcW w:w="3253" w:type="dxa"/>
          </w:tcPr>
          <w:p w14:paraId="56926F0C" w14:textId="77777777" w:rsidR="002F6D0C" w:rsidRPr="008D67C5" w:rsidRDefault="002F6D0C" w:rsidP="004D0533">
            <w:pPr>
              <w:spacing w:before="100" w:beforeAutospacing="1" w:after="100" w:afterAutospacing="1" w:line="240" w:lineRule="auto"/>
              <w:jc w:val="lowKashida"/>
              <w:rPr>
                <w:rFonts w:ascii="Sakkal Majalla" w:hAnsi="Sakkal Majalla" w:cs="Sakkal Majalla"/>
                <w:b/>
                <w:bCs/>
                <w:sz w:val="28"/>
                <w:szCs w:val="28"/>
                <w:rtl/>
              </w:rPr>
            </w:pPr>
          </w:p>
        </w:tc>
      </w:tr>
      <w:tr w:rsidR="002F6D0C" w:rsidRPr="008D67C5" w14:paraId="46EAC349" w14:textId="77777777" w:rsidTr="004D0533">
        <w:trPr>
          <w:trHeight w:val="574"/>
        </w:trPr>
        <w:tc>
          <w:tcPr>
            <w:tcW w:w="3646" w:type="dxa"/>
          </w:tcPr>
          <w:p w14:paraId="02FF5F4E" w14:textId="77777777" w:rsidR="002F6D0C" w:rsidRPr="008D67C5" w:rsidRDefault="002F6D0C" w:rsidP="004D0533">
            <w:pPr>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الاســـم:</w:t>
            </w:r>
          </w:p>
        </w:tc>
        <w:tc>
          <w:tcPr>
            <w:tcW w:w="1370" w:type="dxa"/>
          </w:tcPr>
          <w:p w14:paraId="19F7EADC" w14:textId="77777777" w:rsidR="002F6D0C" w:rsidRPr="008D67C5" w:rsidRDefault="002F6D0C" w:rsidP="004D0533">
            <w:pPr>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الاســـم:</w:t>
            </w:r>
          </w:p>
        </w:tc>
        <w:tc>
          <w:tcPr>
            <w:tcW w:w="3253" w:type="dxa"/>
          </w:tcPr>
          <w:p w14:paraId="56F9C441" w14:textId="77777777" w:rsidR="002F6D0C" w:rsidRPr="008D67C5" w:rsidRDefault="002F6D0C" w:rsidP="004D0533">
            <w:pPr>
              <w:spacing w:before="100" w:beforeAutospacing="1" w:after="100" w:afterAutospacing="1" w:line="240" w:lineRule="auto"/>
              <w:jc w:val="lowKashida"/>
              <w:rPr>
                <w:rFonts w:ascii="Sakkal Majalla" w:hAnsi="Sakkal Majalla" w:cs="Sakkal Majalla"/>
                <w:b/>
                <w:bCs/>
                <w:sz w:val="28"/>
                <w:szCs w:val="28"/>
                <w:rtl/>
              </w:rPr>
            </w:pPr>
          </w:p>
        </w:tc>
      </w:tr>
      <w:tr w:rsidR="002F6D0C" w:rsidRPr="008D67C5" w14:paraId="33E46142" w14:textId="77777777" w:rsidTr="004D0533">
        <w:trPr>
          <w:trHeight w:val="566"/>
        </w:trPr>
        <w:tc>
          <w:tcPr>
            <w:tcW w:w="3646" w:type="dxa"/>
          </w:tcPr>
          <w:p w14:paraId="3752A0E9" w14:textId="77777777" w:rsidR="002F6D0C" w:rsidRPr="008D67C5" w:rsidRDefault="002F6D0C" w:rsidP="004D0533">
            <w:pPr>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التوقيــع:</w:t>
            </w:r>
          </w:p>
        </w:tc>
        <w:tc>
          <w:tcPr>
            <w:tcW w:w="1370" w:type="dxa"/>
          </w:tcPr>
          <w:p w14:paraId="77F3D8DE" w14:textId="77777777" w:rsidR="002F6D0C" w:rsidRPr="008D67C5" w:rsidRDefault="002F6D0C" w:rsidP="004D0533">
            <w:pPr>
              <w:spacing w:before="100" w:beforeAutospacing="1" w:after="100" w:afterAutospacing="1" w:line="240" w:lineRule="auto"/>
              <w:jc w:val="lowKashida"/>
              <w:rPr>
                <w:rFonts w:ascii="Sakkal Majalla" w:hAnsi="Sakkal Majalla" w:cs="Sakkal Majalla"/>
                <w:b/>
                <w:bCs/>
                <w:sz w:val="28"/>
                <w:szCs w:val="28"/>
                <w:rtl/>
              </w:rPr>
            </w:pPr>
            <w:r w:rsidRPr="008D67C5">
              <w:rPr>
                <w:rFonts w:ascii="Sakkal Majalla" w:hAnsi="Sakkal Majalla" w:cs="Sakkal Majalla"/>
                <w:b/>
                <w:bCs/>
                <w:sz w:val="28"/>
                <w:szCs w:val="28"/>
                <w:rtl/>
              </w:rPr>
              <w:t>التوقيــع:</w:t>
            </w:r>
          </w:p>
        </w:tc>
        <w:tc>
          <w:tcPr>
            <w:tcW w:w="3253" w:type="dxa"/>
          </w:tcPr>
          <w:p w14:paraId="60D3AEC3" w14:textId="77777777" w:rsidR="002F6D0C" w:rsidRPr="008D67C5" w:rsidRDefault="002F6D0C" w:rsidP="004D0533">
            <w:pPr>
              <w:spacing w:before="100" w:beforeAutospacing="1" w:after="100" w:afterAutospacing="1" w:line="240" w:lineRule="auto"/>
              <w:jc w:val="lowKashida"/>
              <w:rPr>
                <w:rFonts w:ascii="Sakkal Majalla" w:hAnsi="Sakkal Majalla" w:cs="Sakkal Majalla"/>
                <w:b/>
                <w:bCs/>
                <w:sz w:val="28"/>
                <w:szCs w:val="28"/>
                <w:rtl/>
              </w:rPr>
            </w:pPr>
          </w:p>
        </w:tc>
      </w:tr>
      <w:bookmarkEnd w:id="1"/>
    </w:tbl>
    <w:p w14:paraId="532E6147" w14:textId="77777777" w:rsidR="00443B80" w:rsidRPr="008D67C5" w:rsidRDefault="00443B80" w:rsidP="002F6D0C">
      <w:pPr>
        <w:rPr>
          <w:sz w:val="18"/>
          <w:szCs w:val="18"/>
        </w:rPr>
      </w:pPr>
    </w:p>
    <w:sectPr w:rsidR="00443B80" w:rsidRPr="008D67C5" w:rsidSect="002F6D0C">
      <w:headerReference w:type="default" r:id="rId10"/>
      <w:footerReference w:type="default" r:id="rId11"/>
      <w:pgSz w:w="11906" w:h="16838"/>
      <w:pgMar w:top="1440" w:right="1800" w:bottom="1440" w:left="1800" w:header="708" w:footer="708" w:gutter="0"/>
      <w:pgBorders w:offsetFrom="page">
        <w:top w:val="thinThickSmallGap" w:sz="12" w:space="24" w:color="538135" w:themeColor="accent6" w:themeShade="BF"/>
        <w:left w:val="thinThickSmallGap" w:sz="12" w:space="24" w:color="538135" w:themeColor="accent6" w:themeShade="BF"/>
        <w:bottom w:val="thinThickSmallGap" w:sz="12" w:space="24" w:color="538135" w:themeColor="accent6" w:themeShade="BF"/>
        <w:right w:val="thinThickSmallGap" w:sz="12" w:space="24" w:color="538135" w:themeColor="accent6" w:themeShade="BF"/>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5AB67" w14:textId="77777777" w:rsidR="00C45497" w:rsidRDefault="00C45497" w:rsidP="002F6D0C">
      <w:pPr>
        <w:spacing w:after="0" w:line="240" w:lineRule="auto"/>
      </w:pPr>
      <w:r>
        <w:separator/>
      </w:r>
    </w:p>
  </w:endnote>
  <w:endnote w:type="continuationSeparator" w:id="0">
    <w:p w14:paraId="344E7448" w14:textId="77777777" w:rsidR="00C45497" w:rsidRDefault="00C45497" w:rsidP="002F6D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Khalid Art bold">
    <w:panose1 w:val="00000000000000000000"/>
    <w:charset w:val="B2"/>
    <w:family w:val="auto"/>
    <w:pitch w:val="variable"/>
    <w:sig w:usb0="00002001" w:usb1="00000000" w:usb2="00000000" w:usb3="00000000" w:csb0="00000040" w:csb1="00000000"/>
  </w:font>
  <w:font w:name="AlHurraTxtBold">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397587729"/>
      <w:docPartObj>
        <w:docPartGallery w:val="Page Numbers (Bottom of Page)"/>
        <w:docPartUnique/>
      </w:docPartObj>
    </w:sdtPr>
    <w:sdtContent>
      <w:p w14:paraId="0A98502E" w14:textId="01DC3C71" w:rsidR="002F6D0C" w:rsidRDefault="002F6D0C">
        <w:pPr>
          <w:pStyle w:val="a5"/>
          <w:jc w:val="center"/>
        </w:pPr>
        <w:r>
          <w:fldChar w:fldCharType="begin"/>
        </w:r>
        <w:r>
          <w:instrText>PAGE   \* MERGEFORMAT</w:instrText>
        </w:r>
        <w:r>
          <w:fldChar w:fldCharType="separate"/>
        </w:r>
        <w:r>
          <w:rPr>
            <w:rtl/>
            <w:lang w:val="ar-SA"/>
          </w:rPr>
          <w:t>2</w:t>
        </w:r>
        <w:r>
          <w:fldChar w:fldCharType="end"/>
        </w:r>
      </w:p>
    </w:sdtContent>
  </w:sdt>
  <w:p w14:paraId="28C4609D" w14:textId="77777777" w:rsidR="002F6D0C" w:rsidRDefault="002F6D0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4E12B" w14:textId="77777777" w:rsidR="00C45497" w:rsidRDefault="00C45497" w:rsidP="002F6D0C">
      <w:pPr>
        <w:spacing w:after="0" w:line="240" w:lineRule="auto"/>
      </w:pPr>
      <w:r>
        <w:separator/>
      </w:r>
    </w:p>
  </w:footnote>
  <w:footnote w:type="continuationSeparator" w:id="0">
    <w:p w14:paraId="34AAD492" w14:textId="77777777" w:rsidR="00C45497" w:rsidRDefault="00C45497" w:rsidP="002F6D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4F63A" w14:textId="77777777" w:rsidR="0095548C" w:rsidRPr="008D67C5" w:rsidRDefault="0095548C" w:rsidP="0095548C">
    <w:pPr>
      <w:pBdr>
        <w:bottom w:val="thinThickSmallGap" w:sz="12" w:space="1" w:color="538135" w:themeColor="accent6" w:themeShade="BF"/>
      </w:pBdr>
      <w:autoSpaceDE w:val="0"/>
      <w:autoSpaceDN w:val="0"/>
      <w:adjustRightInd w:val="0"/>
      <w:spacing w:before="100" w:beforeAutospacing="1" w:after="100" w:afterAutospacing="1" w:line="240" w:lineRule="auto"/>
      <w:jc w:val="center"/>
      <w:rPr>
        <w:rFonts w:ascii="Sakkal Majalla" w:hAnsi="Sakkal Majalla" w:cs="Khalid Art bold"/>
        <w:b/>
        <w:bCs/>
        <w:color w:val="FF0000"/>
        <w:sz w:val="20"/>
        <w:szCs w:val="20"/>
        <w:rtl/>
      </w:rPr>
    </w:pPr>
    <w:r w:rsidRPr="008D67C5">
      <w:rPr>
        <w:rFonts w:ascii="Sakkal Majalla" w:hAnsi="Sakkal Majalla" w:cs="Khalid Art bold" w:hint="cs"/>
        <w:b/>
        <w:bCs/>
        <w:color w:val="FF0000"/>
        <w:sz w:val="20"/>
        <w:szCs w:val="20"/>
        <w:rtl/>
      </w:rPr>
      <w:t xml:space="preserve">نماذج وصايا - إعداد المحامي الدكتور </w:t>
    </w:r>
    <w:proofErr w:type="gramStart"/>
    <w:r w:rsidRPr="008D67C5">
      <w:rPr>
        <w:rFonts w:ascii="Sakkal Majalla" w:hAnsi="Sakkal Majalla" w:cs="Khalid Art bold" w:hint="cs"/>
        <w:b/>
        <w:bCs/>
        <w:color w:val="FF0000"/>
        <w:sz w:val="20"/>
        <w:szCs w:val="20"/>
        <w:rtl/>
      </w:rPr>
      <w:t>عبدالعزيز</w:t>
    </w:r>
    <w:proofErr w:type="gramEnd"/>
    <w:r w:rsidRPr="008D67C5">
      <w:rPr>
        <w:rFonts w:ascii="Sakkal Majalla" w:hAnsi="Sakkal Majalla" w:cs="Khalid Art bold" w:hint="cs"/>
        <w:b/>
        <w:bCs/>
        <w:color w:val="FF0000"/>
        <w:sz w:val="20"/>
        <w:szCs w:val="20"/>
        <w:rtl/>
      </w:rPr>
      <w:t xml:space="preserve"> بن سعد الدغيثر</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21F11"/>
    <w:multiLevelType w:val="hybridMultilevel"/>
    <w:tmpl w:val="1AFC8570"/>
    <w:lvl w:ilvl="0" w:tplc="9036CFD0">
      <w:start w:val="1"/>
      <w:numFmt w:val="decimal"/>
      <w:lvlText w:val="%1."/>
      <w:lvlJc w:val="left"/>
      <w:pPr>
        <w:ind w:left="1440" w:hanging="360"/>
      </w:pPr>
      <w:rPr>
        <w:color w:val="FF0000"/>
        <w:lang w:val="en-U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15:restartNumberingAfterBreak="0">
    <w:nsid w:val="077704D2"/>
    <w:multiLevelType w:val="hybridMultilevel"/>
    <w:tmpl w:val="685896AE"/>
    <w:lvl w:ilvl="0" w:tplc="04090003">
      <w:start w:val="1"/>
      <w:numFmt w:val="bullet"/>
      <w:lvlText w:val="o"/>
      <w:lvlJc w:val="left"/>
      <w:pPr>
        <w:ind w:left="1004" w:hanging="360"/>
      </w:pPr>
      <w:rPr>
        <w:rFonts w:ascii="Courier New" w:hAnsi="Courier New" w:cs="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1292110A"/>
    <w:multiLevelType w:val="hybridMultilevel"/>
    <w:tmpl w:val="C150CB8C"/>
    <w:lvl w:ilvl="0" w:tplc="77DA4F12">
      <w:start w:val="1"/>
      <w:numFmt w:val="decimal"/>
      <w:lvlText w:val="%1."/>
      <w:lvlJc w:val="left"/>
      <w:pPr>
        <w:ind w:left="1494" w:hanging="360"/>
      </w:pPr>
      <w:rPr>
        <w:b w:val="0"/>
        <w:bCs w:val="0"/>
        <w:color w:val="FF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5627ACE"/>
    <w:multiLevelType w:val="hybridMultilevel"/>
    <w:tmpl w:val="13F4E22C"/>
    <w:lvl w:ilvl="0" w:tplc="04090003">
      <w:start w:val="1"/>
      <w:numFmt w:val="bullet"/>
      <w:lvlText w:val="o"/>
      <w:lvlJc w:val="left"/>
      <w:pPr>
        <w:ind w:left="1004" w:hanging="360"/>
      </w:pPr>
      <w:rPr>
        <w:rFonts w:ascii="Courier New" w:hAnsi="Courier New" w:cs="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18D550CA"/>
    <w:multiLevelType w:val="hybridMultilevel"/>
    <w:tmpl w:val="27BE1C6A"/>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417B3E50"/>
    <w:multiLevelType w:val="hybridMultilevel"/>
    <w:tmpl w:val="BF28ED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6121007">
    <w:abstractNumId w:val="0"/>
    <w:lvlOverride w:ilvl="0">
      <w:startOverride w:val="1"/>
    </w:lvlOverride>
    <w:lvlOverride w:ilvl="1"/>
    <w:lvlOverride w:ilvl="2"/>
    <w:lvlOverride w:ilvl="3"/>
    <w:lvlOverride w:ilvl="4"/>
    <w:lvlOverride w:ilvl="5"/>
    <w:lvlOverride w:ilvl="6"/>
    <w:lvlOverride w:ilvl="7"/>
    <w:lvlOverride w:ilvl="8"/>
  </w:num>
  <w:num w:numId="2" w16cid:durableId="15549221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40038470">
    <w:abstractNumId w:val="5"/>
  </w:num>
  <w:num w:numId="4" w16cid:durableId="608585716">
    <w:abstractNumId w:val="3"/>
  </w:num>
  <w:num w:numId="5" w16cid:durableId="791023113">
    <w:abstractNumId w:val="4"/>
  </w:num>
  <w:num w:numId="6" w16cid:durableId="3982911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D52"/>
    <w:rsid w:val="000854CA"/>
    <w:rsid w:val="00094701"/>
    <w:rsid w:val="002F6D0C"/>
    <w:rsid w:val="00321D97"/>
    <w:rsid w:val="003F2B38"/>
    <w:rsid w:val="00443B80"/>
    <w:rsid w:val="00565D52"/>
    <w:rsid w:val="005C5427"/>
    <w:rsid w:val="006F3D12"/>
    <w:rsid w:val="00812773"/>
    <w:rsid w:val="008D67C5"/>
    <w:rsid w:val="0095548C"/>
    <w:rsid w:val="00A47710"/>
    <w:rsid w:val="00C454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B12C6"/>
  <w15:chartTrackingRefBased/>
  <w15:docId w15:val="{461573D5-F264-4BA5-B427-E593C62ED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6D0C"/>
    <w:pPr>
      <w:bidi/>
    </w:pPr>
    <w:rPr>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بلا تباعد Char"/>
    <w:link w:val="a3"/>
    <w:uiPriority w:val="1"/>
    <w:locked/>
    <w:rsid w:val="002F6D0C"/>
    <w:rPr>
      <w:rFonts w:ascii="Times New Roman" w:hAnsi="Times New Roman" w:cs="Times New Roman"/>
    </w:rPr>
  </w:style>
  <w:style w:type="paragraph" w:styleId="a3">
    <w:name w:val="No Spacing"/>
    <w:link w:val="Char"/>
    <w:uiPriority w:val="1"/>
    <w:qFormat/>
    <w:rsid w:val="002F6D0C"/>
    <w:pPr>
      <w:bidi/>
      <w:spacing w:after="0" w:line="240" w:lineRule="auto"/>
    </w:pPr>
    <w:rPr>
      <w:rFonts w:ascii="Times New Roman" w:hAnsi="Times New Roman" w:cs="Times New Roman"/>
    </w:rPr>
  </w:style>
  <w:style w:type="paragraph" w:styleId="a4">
    <w:name w:val="header"/>
    <w:basedOn w:val="a"/>
    <w:link w:val="Char0"/>
    <w:uiPriority w:val="99"/>
    <w:unhideWhenUsed/>
    <w:rsid w:val="002F6D0C"/>
    <w:pPr>
      <w:tabs>
        <w:tab w:val="center" w:pos="4153"/>
        <w:tab w:val="right" w:pos="8306"/>
      </w:tabs>
      <w:spacing w:after="0" w:line="240" w:lineRule="auto"/>
    </w:pPr>
  </w:style>
  <w:style w:type="character" w:customStyle="1" w:styleId="Char0">
    <w:name w:val="رأس الصفحة Char"/>
    <w:basedOn w:val="a0"/>
    <w:link w:val="a4"/>
    <w:uiPriority w:val="99"/>
    <w:rsid w:val="002F6D0C"/>
    <w:rPr>
      <w:kern w:val="0"/>
      <w14:ligatures w14:val="none"/>
    </w:rPr>
  </w:style>
  <w:style w:type="paragraph" w:styleId="a5">
    <w:name w:val="footer"/>
    <w:basedOn w:val="a"/>
    <w:link w:val="Char1"/>
    <w:uiPriority w:val="99"/>
    <w:unhideWhenUsed/>
    <w:rsid w:val="002F6D0C"/>
    <w:pPr>
      <w:tabs>
        <w:tab w:val="center" w:pos="4153"/>
        <w:tab w:val="right" w:pos="8306"/>
      </w:tabs>
      <w:spacing w:after="0" w:line="240" w:lineRule="auto"/>
    </w:pPr>
  </w:style>
  <w:style w:type="character" w:customStyle="1" w:styleId="Char1">
    <w:name w:val="تذييل الصفحة Char"/>
    <w:basedOn w:val="a0"/>
    <w:link w:val="a5"/>
    <w:uiPriority w:val="99"/>
    <w:rsid w:val="002F6D0C"/>
    <w:rPr>
      <w:kern w:val="0"/>
      <w14:ligatures w14:val="none"/>
    </w:rPr>
  </w:style>
  <w:style w:type="character" w:styleId="Hyperlink">
    <w:name w:val="Hyperlink"/>
    <w:uiPriority w:val="99"/>
    <w:unhideWhenUsed/>
    <w:rsid w:val="002F6D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2u.pw/dxlkr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2u.pw/DMQ2w7"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BE34CB-56B0-4A43-80B2-C7973FE31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16</Pages>
  <Words>4146</Words>
  <Characters>23636</Characters>
  <Application>Microsoft Office Word</Application>
  <DocSecurity>0</DocSecurity>
  <Lines>196</Lines>
  <Paragraphs>55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TOSHIBA</cp:lastModifiedBy>
  <cp:revision>8</cp:revision>
  <cp:lastPrinted>2023-05-28T10:49:00Z</cp:lastPrinted>
  <dcterms:created xsi:type="dcterms:W3CDTF">2023-05-28T10:28:00Z</dcterms:created>
  <dcterms:modified xsi:type="dcterms:W3CDTF">2023-05-28T10:51:00Z</dcterms:modified>
</cp:coreProperties>
</file>